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D950" w14:textId="1F630F0A" w:rsidR="008B3F9F" w:rsidRPr="00274CCB" w:rsidRDefault="008B3F9F" w:rsidP="008B3F9F">
      <w:pPr>
        <w:rPr>
          <w:rFonts w:ascii="Arial" w:hAnsi="Arial" w:cs="Arial"/>
          <w:b/>
          <w:bCs/>
          <w:color w:val="2F5496" w:themeColor="accent1" w:themeShade="BF"/>
          <w:sz w:val="32"/>
          <w:szCs w:val="32"/>
        </w:rPr>
      </w:pPr>
      <w:r w:rsidRPr="00274CCB">
        <w:rPr>
          <w:rFonts w:ascii="Arial" w:hAnsi="Arial" w:cs="Arial"/>
          <w:b/>
          <w:bCs/>
          <w:color w:val="2F5496" w:themeColor="accent1" w:themeShade="BF"/>
          <w:sz w:val="32"/>
          <w:szCs w:val="32"/>
        </w:rPr>
        <w:t>INTRODUCTION</w:t>
      </w:r>
    </w:p>
    <w:p w14:paraId="52B2080F" w14:textId="46A0893A" w:rsidR="008B3F9F" w:rsidRPr="00274CCB" w:rsidRDefault="008B3F9F" w:rsidP="008B3F9F">
      <w:pPr>
        <w:rPr>
          <w:rFonts w:ascii="Arial" w:hAnsi="Arial" w:cs="Arial"/>
          <w:color w:val="2E74B5" w:themeColor="accent5" w:themeShade="BF"/>
          <w:sz w:val="26"/>
          <w:szCs w:val="26"/>
        </w:rPr>
      </w:pPr>
      <w:r w:rsidRPr="00274CCB">
        <w:rPr>
          <w:rFonts w:ascii="Arial" w:hAnsi="Arial" w:cs="Arial"/>
          <w:color w:val="2E74B5" w:themeColor="accent5" w:themeShade="BF"/>
          <w:sz w:val="26"/>
          <w:szCs w:val="26"/>
        </w:rPr>
        <w:t>Scope of the Water Management Program Template</w:t>
      </w:r>
    </w:p>
    <w:p w14:paraId="568C1C2C" w14:textId="0D21D3F4" w:rsidR="005B360B" w:rsidRPr="00274CCB" w:rsidRDefault="003D1F8F" w:rsidP="008B3F9F">
      <w:pPr>
        <w:rPr>
          <w:rFonts w:ascii="Arial" w:hAnsi="Arial" w:cs="Arial"/>
        </w:rPr>
      </w:pPr>
      <w:r w:rsidRPr="00274CCB">
        <w:rPr>
          <w:rFonts w:ascii="Arial" w:hAnsi="Arial" w:cs="Arial"/>
        </w:rPr>
        <w:t xml:space="preserve">Water Management Programs </w:t>
      </w:r>
      <w:r w:rsidR="00186C54">
        <w:rPr>
          <w:rFonts w:ascii="Arial" w:hAnsi="Arial" w:cs="Arial"/>
        </w:rPr>
        <w:t xml:space="preserve">(WMPs) </w:t>
      </w:r>
      <w:r w:rsidRPr="00274CCB">
        <w:rPr>
          <w:rFonts w:ascii="Arial" w:hAnsi="Arial" w:cs="Arial"/>
        </w:rPr>
        <w:t>are now an industry standard for many buildings in the United States</w:t>
      </w:r>
      <w:r w:rsidR="005B360B" w:rsidRPr="00274CCB">
        <w:rPr>
          <w:rFonts w:ascii="Arial" w:hAnsi="Arial" w:cs="Arial"/>
        </w:rPr>
        <w:t xml:space="preserve"> to minimize the risk for </w:t>
      </w:r>
      <w:r w:rsidR="005B360B" w:rsidRPr="00274CCB">
        <w:rPr>
          <w:rFonts w:ascii="Arial" w:hAnsi="Arial" w:cs="Arial"/>
          <w:i/>
          <w:iCs/>
        </w:rPr>
        <w:t>Legionella</w:t>
      </w:r>
      <w:r w:rsidR="005B360B" w:rsidRPr="00274CCB">
        <w:rPr>
          <w:rFonts w:ascii="Arial" w:hAnsi="Arial" w:cs="Arial"/>
        </w:rPr>
        <w:t xml:space="preserve"> and other </w:t>
      </w:r>
      <w:r w:rsidR="00B24DB0" w:rsidRPr="00274CCB">
        <w:rPr>
          <w:rFonts w:ascii="Arial" w:hAnsi="Arial" w:cs="Arial"/>
        </w:rPr>
        <w:t>opportunistic</w:t>
      </w:r>
      <w:r w:rsidR="005B360B" w:rsidRPr="00274CCB">
        <w:rPr>
          <w:rFonts w:ascii="Arial" w:hAnsi="Arial" w:cs="Arial"/>
        </w:rPr>
        <w:t xml:space="preserve"> pathogens associated with the building water systems and devices.</w:t>
      </w:r>
    </w:p>
    <w:p w14:paraId="79B4DC70" w14:textId="5AA0FF21" w:rsidR="00BD0288" w:rsidRPr="00274CCB" w:rsidRDefault="008B3F9F" w:rsidP="008B3F9F">
      <w:pPr>
        <w:rPr>
          <w:rFonts w:ascii="Arial" w:hAnsi="Arial" w:cs="Arial"/>
          <w:b/>
          <w:bCs/>
          <w:color w:val="2E74B5" w:themeColor="accent5" w:themeShade="BF"/>
        </w:rPr>
      </w:pPr>
      <w:r w:rsidRPr="00274CCB">
        <w:rPr>
          <w:rFonts w:ascii="Arial" w:hAnsi="Arial" w:cs="Arial"/>
        </w:rPr>
        <w:t xml:space="preserve">This purpose of this </w:t>
      </w:r>
      <w:r w:rsidR="00BD0288" w:rsidRPr="00274CCB">
        <w:rPr>
          <w:rFonts w:ascii="Arial" w:hAnsi="Arial" w:cs="Arial"/>
        </w:rPr>
        <w:t xml:space="preserve">document is to serve as a template for facilities when developing a </w:t>
      </w:r>
      <w:r w:rsidR="00186C54">
        <w:rPr>
          <w:rFonts w:ascii="Arial" w:hAnsi="Arial" w:cs="Arial"/>
        </w:rPr>
        <w:t>WMP</w:t>
      </w:r>
      <w:r w:rsidR="005B360B" w:rsidRPr="00274CCB">
        <w:rPr>
          <w:rFonts w:ascii="Arial" w:hAnsi="Arial" w:cs="Arial"/>
        </w:rPr>
        <w:t>.</w:t>
      </w:r>
      <w:r w:rsidR="00BD0288" w:rsidRPr="00274CCB">
        <w:rPr>
          <w:rFonts w:ascii="Arial" w:hAnsi="Arial" w:cs="Arial"/>
        </w:rPr>
        <w:t xml:space="preserve"> </w:t>
      </w:r>
      <w:r w:rsidRPr="00274CCB">
        <w:rPr>
          <w:rFonts w:ascii="Arial" w:hAnsi="Arial" w:cs="Arial"/>
        </w:rPr>
        <w:t xml:space="preserve">The </w:t>
      </w:r>
      <w:r w:rsidR="00BD0288" w:rsidRPr="00274CCB">
        <w:rPr>
          <w:rFonts w:ascii="Arial" w:hAnsi="Arial" w:cs="Arial"/>
        </w:rPr>
        <w:t>template</w:t>
      </w:r>
      <w:r w:rsidRPr="00274CCB">
        <w:rPr>
          <w:rFonts w:ascii="Arial" w:hAnsi="Arial" w:cs="Arial"/>
        </w:rPr>
        <w:t xml:space="preserve"> is based on the framework outlined in ANSI/ASHRAE Standard 188</w:t>
      </w:r>
      <w:r w:rsidR="00317BC1" w:rsidRPr="00274CCB">
        <w:rPr>
          <w:rFonts w:ascii="Arial" w:hAnsi="Arial" w:cs="Arial"/>
        </w:rPr>
        <w:t xml:space="preserve"> </w:t>
      </w:r>
      <w:r w:rsidRPr="00274CCB">
        <w:rPr>
          <w:rFonts w:ascii="Arial" w:hAnsi="Arial" w:cs="Arial"/>
          <w:i/>
          <w:iCs/>
        </w:rPr>
        <w:t>Legionellosis: Risk Management for Building Water Systems</w:t>
      </w:r>
      <w:r w:rsidR="006C06EE" w:rsidRPr="00274CCB">
        <w:rPr>
          <w:rFonts w:ascii="Arial" w:hAnsi="Arial" w:cs="Arial"/>
        </w:rPr>
        <w:t xml:space="preserve"> and should be used as a guide</w:t>
      </w:r>
      <w:r w:rsidR="00E01753" w:rsidRPr="00274CCB">
        <w:rPr>
          <w:rFonts w:ascii="Arial" w:hAnsi="Arial" w:cs="Arial"/>
        </w:rPr>
        <w:t>. The template will</w:t>
      </w:r>
      <w:r w:rsidR="006C06EE" w:rsidRPr="00274CCB">
        <w:rPr>
          <w:rFonts w:ascii="Arial" w:hAnsi="Arial" w:cs="Arial"/>
        </w:rPr>
        <w:t xml:space="preserve"> need to be adapted to the unique characteristics of </w:t>
      </w:r>
      <w:r w:rsidR="00462400" w:rsidRPr="00274CCB">
        <w:rPr>
          <w:rFonts w:ascii="Arial" w:hAnsi="Arial" w:cs="Arial"/>
        </w:rPr>
        <w:t>each</w:t>
      </w:r>
      <w:r w:rsidR="006C06EE" w:rsidRPr="00274CCB">
        <w:rPr>
          <w:rFonts w:ascii="Arial" w:hAnsi="Arial" w:cs="Arial"/>
        </w:rPr>
        <w:t xml:space="preserve"> individual facility. </w:t>
      </w:r>
    </w:p>
    <w:p w14:paraId="5C7590F8" w14:textId="3049E965" w:rsidR="007D341A" w:rsidRPr="00274CCB" w:rsidRDefault="00BD0288" w:rsidP="008B3F9F">
      <w:pPr>
        <w:rPr>
          <w:rFonts w:ascii="Arial" w:hAnsi="Arial" w:cs="Arial"/>
        </w:rPr>
      </w:pPr>
      <w:r w:rsidRPr="00274CCB">
        <w:rPr>
          <w:rFonts w:ascii="Arial" w:hAnsi="Arial" w:cs="Arial"/>
        </w:rPr>
        <w:t xml:space="preserve">The written </w:t>
      </w:r>
      <w:r w:rsidR="00186C54">
        <w:rPr>
          <w:rFonts w:ascii="Arial" w:hAnsi="Arial" w:cs="Arial"/>
        </w:rPr>
        <w:t>WMP</w:t>
      </w:r>
      <w:r w:rsidRPr="00274CCB">
        <w:rPr>
          <w:rFonts w:ascii="Arial" w:hAnsi="Arial" w:cs="Arial"/>
        </w:rPr>
        <w:t xml:space="preserve"> is meant to be designed as living document and maintained by the Facility’s </w:t>
      </w:r>
      <w:r w:rsidR="00186C54">
        <w:rPr>
          <w:rFonts w:ascii="Arial" w:hAnsi="Arial" w:cs="Arial"/>
        </w:rPr>
        <w:t>WMP</w:t>
      </w:r>
      <w:r w:rsidRPr="00274CCB">
        <w:rPr>
          <w:rFonts w:ascii="Arial" w:hAnsi="Arial" w:cs="Arial"/>
        </w:rPr>
        <w:t xml:space="preserve"> Team. </w:t>
      </w:r>
      <w:r w:rsidR="008B3F9F" w:rsidRPr="00274CCB">
        <w:rPr>
          <w:rFonts w:ascii="Arial" w:hAnsi="Arial" w:cs="Arial"/>
        </w:rPr>
        <w:t xml:space="preserve">The </w:t>
      </w:r>
      <w:r w:rsidRPr="00274CCB">
        <w:rPr>
          <w:rFonts w:ascii="Arial" w:hAnsi="Arial" w:cs="Arial"/>
        </w:rPr>
        <w:t>F</w:t>
      </w:r>
      <w:r w:rsidR="008B3F9F" w:rsidRPr="00274CCB">
        <w:rPr>
          <w:rFonts w:ascii="Arial" w:hAnsi="Arial" w:cs="Arial"/>
        </w:rPr>
        <w:t xml:space="preserve">acility’s </w:t>
      </w:r>
      <w:r w:rsidR="00186C54">
        <w:rPr>
          <w:rFonts w:ascii="Arial" w:hAnsi="Arial" w:cs="Arial"/>
        </w:rPr>
        <w:t>WMP</w:t>
      </w:r>
      <w:r w:rsidR="008B3F9F" w:rsidRPr="00274CCB">
        <w:rPr>
          <w:rFonts w:ascii="Arial" w:hAnsi="Arial" w:cs="Arial"/>
        </w:rPr>
        <w:t xml:space="preserve"> Team is responsible for the</w:t>
      </w:r>
      <w:r w:rsidR="0076142B" w:rsidRPr="00274CCB">
        <w:rPr>
          <w:rFonts w:ascii="Arial" w:hAnsi="Arial" w:cs="Arial"/>
        </w:rPr>
        <w:t xml:space="preserve"> development,</w:t>
      </w:r>
      <w:r w:rsidR="008B3F9F" w:rsidRPr="00274CCB">
        <w:rPr>
          <w:rFonts w:ascii="Arial" w:hAnsi="Arial" w:cs="Arial"/>
        </w:rPr>
        <w:t xml:space="preserve"> implementation</w:t>
      </w:r>
      <w:r w:rsidR="0076142B" w:rsidRPr="00274CCB">
        <w:rPr>
          <w:rFonts w:ascii="Arial" w:hAnsi="Arial" w:cs="Arial"/>
        </w:rPr>
        <w:t>,</w:t>
      </w:r>
      <w:r w:rsidR="008B3F9F" w:rsidRPr="00274CCB">
        <w:rPr>
          <w:rFonts w:ascii="Arial" w:hAnsi="Arial" w:cs="Arial"/>
        </w:rPr>
        <w:t xml:space="preserve"> and maintenance</w:t>
      </w:r>
      <w:r w:rsidR="00D60C6A">
        <w:rPr>
          <w:rFonts w:ascii="Arial" w:hAnsi="Arial" w:cs="Arial"/>
        </w:rPr>
        <w:t xml:space="preserve"> of the WMP</w:t>
      </w:r>
      <w:r w:rsidR="008B3F9F" w:rsidRPr="00274CCB">
        <w:rPr>
          <w:rFonts w:ascii="Arial" w:hAnsi="Arial" w:cs="Arial"/>
        </w:rPr>
        <w:t xml:space="preserve">. </w:t>
      </w:r>
      <w:r w:rsidR="0076142B" w:rsidRPr="00274CCB">
        <w:rPr>
          <w:rFonts w:ascii="Arial" w:hAnsi="Arial" w:cs="Arial"/>
        </w:rPr>
        <w:t>Recommendations provided by the New Jersey Department of Health</w:t>
      </w:r>
      <w:r w:rsidR="009D1D0F" w:rsidRPr="00274CCB">
        <w:rPr>
          <w:rFonts w:ascii="Arial" w:hAnsi="Arial" w:cs="Arial"/>
        </w:rPr>
        <w:t xml:space="preserve"> (NJDOH)</w:t>
      </w:r>
      <w:r w:rsidR="0076142B" w:rsidRPr="00274CCB">
        <w:rPr>
          <w:rFonts w:ascii="Arial" w:hAnsi="Arial" w:cs="Arial"/>
        </w:rPr>
        <w:t xml:space="preserve"> are </w:t>
      </w:r>
      <w:r w:rsidR="0076142B" w:rsidRPr="00274CCB">
        <w:rPr>
          <w:rFonts w:ascii="Arial" w:hAnsi="Arial" w:cs="Arial"/>
          <w:u w:val="single"/>
        </w:rPr>
        <w:t>minimum</w:t>
      </w:r>
      <w:r w:rsidR="0076142B" w:rsidRPr="00274CCB">
        <w:rPr>
          <w:rFonts w:ascii="Arial" w:hAnsi="Arial" w:cs="Arial"/>
        </w:rPr>
        <w:t xml:space="preserve"> requirements for risk management</w:t>
      </w:r>
      <w:r w:rsidR="002F4EC5" w:rsidRPr="00274CCB">
        <w:rPr>
          <w:rFonts w:ascii="Arial" w:hAnsi="Arial" w:cs="Arial"/>
        </w:rPr>
        <w:t xml:space="preserve">, merely considered </w:t>
      </w:r>
      <w:r w:rsidR="002F4EC5" w:rsidRPr="0059507E">
        <w:rPr>
          <w:rFonts w:ascii="Arial" w:hAnsi="Arial" w:cs="Arial"/>
          <w:u w:val="single"/>
        </w:rPr>
        <w:t>examples</w:t>
      </w:r>
      <w:r w:rsidR="0096352A" w:rsidRPr="0096352A">
        <w:rPr>
          <w:rFonts w:ascii="Arial" w:hAnsi="Arial" w:cs="Arial"/>
        </w:rPr>
        <w:t>,</w:t>
      </w:r>
      <w:r w:rsidR="002F4EC5" w:rsidRPr="00274CCB">
        <w:rPr>
          <w:rFonts w:ascii="Arial" w:hAnsi="Arial" w:cs="Arial"/>
        </w:rPr>
        <w:t xml:space="preserve"> and </w:t>
      </w:r>
      <w:r w:rsidR="00F84E54" w:rsidRPr="00274CCB">
        <w:rPr>
          <w:rFonts w:ascii="Arial" w:hAnsi="Arial" w:cs="Arial"/>
        </w:rPr>
        <w:t xml:space="preserve">are not </w:t>
      </w:r>
      <w:r w:rsidR="0037637F" w:rsidRPr="00274CCB">
        <w:rPr>
          <w:rFonts w:ascii="Arial" w:hAnsi="Arial" w:cs="Arial"/>
        </w:rPr>
        <w:t xml:space="preserve">meant to be </w:t>
      </w:r>
      <w:r w:rsidR="00F84E54" w:rsidRPr="00274CCB">
        <w:rPr>
          <w:rFonts w:ascii="Arial" w:hAnsi="Arial" w:cs="Arial"/>
        </w:rPr>
        <w:t xml:space="preserve">considered exhaustive. </w:t>
      </w:r>
    </w:p>
    <w:p w14:paraId="3FC54F13" w14:textId="6539260C" w:rsidR="00447880" w:rsidRPr="00274CCB" w:rsidRDefault="00891FA0" w:rsidP="008B3F9F">
      <w:pPr>
        <w:rPr>
          <w:rFonts w:ascii="Arial" w:hAnsi="Arial" w:cs="Arial"/>
        </w:rPr>
      </w:pPr>
      <w:r w:rsidRPr="00274CCB">
        <w:rPr>
          <w:rFonts w:ascii="Arial" w:hAnsi="Arial" w:cs="Arial"/>
          <w:noProof/>
        </w:rPr>
        <mc:AlternateContent>
          <mc:Choice Requires="wps">
            <w:drawing>
              <wp:anchor distT="45720" distB="45720" distL="114300" distR="114300" simplePos="0" relativeHeight="251658243" behindDoc="0" locked="0" layoutInCell="1" allowOverlap="1" wp14:anchorId="6A7C611A" wp14:editId="2C953FD6">
                <wp:simplePos x="0" y="0"/>
                <wp:positionH relativeFrom="margin">
                  <wp:align>right</wp:align>
                </wp:positionH>
                <wp:positionV relativeFrom="paragraph">
                  <wp:posOffset>220980</wp:posOffset>
                </wp:positionV>
                <wp:extent cx="6467475" cy="685800"/>
                <wp:effectExtent l="0" t="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85800"/>
                        </a:xfrm>
                        <a:prstGeom prst="rect">
                          <a:avLst/>
                        </a:prstGeom>
                        <a:solidFill>
                          <a:schemeClr val="accent1">
                            <a:lumMod val="20000"/>
                            <a:lumOff val="80000"/>
                          </a:schemeClr>
                        </a:solidFill>
                        <a:ln w="9525">
                          <a:solidFill>
                            <a:srgbClr val="000000"/>
                          </a:solidFill>
                          <a:miter lim="800000"/>
                          <a:headEnd/>
                          <a:tailEnd/>
                        </a:ln>
                      </wps:spPr>
                      <wps:txbx>
                        <w:txbxContent>
                          <w:p w14:paraId="36E17483" w14:textId="2216A7DD" w:rsidR="006A4EB8" w:rsidRPr="00C03035" w:rsidRDefault="006A4EB8" w:rsidP="00891FA0">
                            <w:pPr>
                              <w:ind w:left="720"/>
                              <w:rPr>
                                <w:rFonts w:ascii="Arial" w:hAnsi="Arial" w:cs="Arial"/>
                              </w:rPr>
                            </w:pPr>
                            <w:r w:rsidRPr="00C03035">
                              <w:rPr>
                                <w:rFonts w:ascii="Arial" w:hAnsi="Arial" w:cs="Arial"/>
                                <w:b/>
                                <w:bCs/>
                              </w:rPr>
                              <w:t>Disclaimer</w:t>
                            </w:r>
                            <w:r w:rsidRPr="00C03035">
                              <w:rPr>
                                <w:rFonts w:ascii="Arial" w:hAnsi="Arial" w:cs="Arial"/>
                              </w:rPr>
                              <w:t>: This resource focuses on primary prevention. Guidance for responding to cases of legionellosis</w:t>
                            </w:r>
                            <w:r w:rsidR="00891FA0" w:rsidRPr="00C03035">
                              <w:rPr>
                                <w:rFonts w:ascii="Arial" w:hAnsi="Arial" w:cs="Arial"/>
                              </w:rPr>
                              <w:t xml:space="preserve"> are not within the scope of this </w:t>
                            </w:r>
                            <w:r w:rsidR="00630219">
                              <w:rPr>
                                <w:rFonts w:ascii="Arial" w:hAnsi="Arial" w:cs="Arial"/>
                              </w:rPr>
                              <w:t>document</w:t>
                            </w:r>
                            <w:r w:rsidR="00891FA0" w:rsidRPr="00C03035">
                              <w:rPr>
                                <w:rFonts w:ascii="Arial" w:hAnsi="Arial" w:cs="Arial"/>
                              </w:rPr>
                              <w:t xml:space="preserve">. </w:t>
                            </w:r>
                            <w:r w:rsidR="00367164" w:rsidRPr="00C03035">
                              <w:rPr>
                                <w:rFonts w:ascii="Arial" w:hAnsi="Arial" w:cs="Arial"/>
                              </w:rPr>
                              <w:t>NJDOH welcomes feedback regarding this template (PreventLD@doh.nj.gov).</w:t>
                            </w:r>
                          </w:p>
                          <w:p w14:paraId="023FA2F4" w14:textId="77777777" w:rsidR="006A4EB8" w:rsidRDefault="006A4EB8" w:rsidP="006A4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C611A" id="_x0000_t202" coordsize="21600,21600" o:spt="202" path="m,l,21600r21600,l21600,xe">
                <v:stroke joinstyle="miter"/>
                <v:path gradientshapeok="t" o:connecttype="rect"/>
              </v:shapetype>
              <v:shape id="Text Box 4" o:spid="_x0000_s1026" type="#_x0000_t202" style="position:absolute;margin-left:458.05pt;margin-top:17.4pt;width:509.25pt;height:54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iNMQIAAF0EAAAOAAAAZHJzL2Uyb0RvYy54bWysVNtu2zAMfR+wfxD0vjgJcqsRp+jSdRjQ&#10;dQO6fQAjy7EwSfQkJXb29aNkN0m3t2EvgkjKh+Q5pNe3ndHsKJ1XaAs+GY05k1Zgqey+4N+/Pbxb&#10;ceYD2BI0Wlnwk/T8dvP2zbptcjnFGnUpHSMQ6/O2KXgdQpNnmRe1NOBH2EhLwQqdgUCm22elg5bQ&#10;jc6m4/Eia9GVjUMhvSfvfR/km4RfVVKEL1XlZWC64FRbSKdL5y6e2WYN+d5BUysxlAH/UIUBZSnp&#10;GeoeArCDU39BGSUceqzCSKDJsKqUkKkH6mYy/qOb5xoamXohcnxzpsn/P1jxdHxuvjoWuvfYkYCp&#10;Cd88ovjhmcVtDXYv75zDtpZQUuJJpCxrG58Pn0aqfe4jyK79jCWJDIeACairnImsUJ+M0EmA05l0&#10;2QUmyLmYLZaz5ZwzQbHFar4aJ1UyyF++bpwPHyUaFi8FdyRqQofjow+xGshfnsRkHrUqH5TWyYiD&#10;JLfasSPQCIAQ0oa+S30wVG7vp1Hq00JObhqZ3k21nKtJIxmRUsJXSbRlbcFv5tN5T9+rAtx+d04f&#10;4S6A18+MCrQHWpmCp6TDZEbSP9gyTWkApfs7NaztoEIkvpcgdLuOHkY1dlieSA+H/bzTftKlRveL&#10;s5ZmveD+5wGc5Ex/sqTpzWQ2i8uRjNl8OSXDXUd21xGwgqAKHjjrr9uQFirSbfGOtK9UkuVSyVAr&#10;zXAib9i3uCTXdnp1+StsfgMAAP//AwBQSwMEFAAGAAgAAAAhAJAzgiPeAAAACAEAAA8AAABkcnMv&#10;ZG93bnJldi54bWxMj81OwzAQhO9IvIO1SNyo0x8gSuNUCCkVF0RJuPTmxtskwl5HsduGt2d7gtus&#10;ZjXzTb6ZnBVnHEPvScF8loBAarzpqVXwVZcPKYgQNRltPaGCHwywKW5vcp0Zf6FPPFexFRxCIdMK&#10;uhiHTMrQdOh0mPkBib2jH52OfI6tNKO+cLizcpEkT9Lpnrih0wO+dth8VyenYLsr3/1yXz3bsKXY&#10;lkP9cXyrlbq/m17WICJO8e8ZrviMDgUzHfyJTBBWAQ+JCpYr5r+6yTx9BHFgtVqkIItc/h9Q/AIA&#10;AP//AwBQSwECLQAUAAYACAAAACEAtoM4kv4AAADhAQAAEwAAAAAAAAAAAAAAAAAAAAAAW0NvbnRl&#10;bnRfVHlwZXNdLnhtbFBLAQItABQABgAIAAAAIQA4/SH/1gAAAJQBAAALAAAAAAAAAAAAAAAAAC8B&#10;AABfcmVscy8ucmVsc1BLAQItABQABgAIAAAAIQCvXNiNMQIAAF0EAAAOAAAAAAAAAAAAAAAAAC4C&#10;AABkcnMvZTJvRG9jLnhtbFBLAQItABQABgAIAAAAIQCQM4Ij3gAAAAgBAAAPAAAAAAAAAAAAAAAA&#10;AIsEAABkcnMvZG93bnJldi54bWxQSwUGAAAAAAQABADzAAAAlgUAAAAA&#10;" fillcolor="#d9e2f3 [660]">
                <v:textbox>
                  <w:txbxContent>
                    <w:p w14:paraId="36E17483" w14:textId="2216A7DD" w:rsidR="006A4EB8" w:rsidRPr="00C03035" w:rsidRDefault="006A4EB8" w:rsidP="00891FA0">
                      <w:pPr>
                        <w:ind w:left="720"/>
                        <w:rPr>
                          <w:rFonts w:ascii="Arial" w:hAnsi="Arial" w:cs="Arial"/>
                        </w:rPr>
                      </w:pPr>
                      <w:r w:rsidRPr="00C03035">
                        <w:rPr>
                          <w:rFonts w:ascii="Arial" w:hAnsi="Arial" w:cs="Arial"/>
                          <w:b/>
                          <w:bCs/>
                        </w:rPr>
                        <w:t>Disclaimer</w:t>
                      </w:r>
                      <w:r w:rsidRPr="00C03035">
                        <w:rPr>
                          <w:rFonts w:ascii="Arial" w:hAnsi="Arial" w:cs="Arial"/>
                        </w:rPr>
                        <w:t>: This resource focuses on primary prevention. Guidance for responding to cases of legionellosis</w:t>
                      </w:r>
                      <w:r w:rsidR="00891FA0" w:rsidRPr="00C03035">
                        <w:rPr>
                          <w:rFonts w:ascii="Arial" w:hAnsi="Arial" w:cs="Arial"/>
                        </w:rPr>
                        <w:t xml:space="preserve"> are not within the scope of this </w:t>
                      </w:r>
                      <w:r w:rsidR="00630219">
                        <w:rPr>
                          <w:rFonts w:ascii="Arial" w:hAnsi="Arial" w:cs="Arial"/>
                        </w:rPr>
                        <w:t>document</w:t>
                      </w:r>
                      <w:r w:rsidR="00891FA0" w:rsidRPr="00C03035">
                        <w:rPr>
                          <w:rFonts w:ascii="Arial" w:hAnsi="Arial" w:cs="Arial"/>
                        </w:rPr>
                        <w:t xml:space="preserve">. </w:t>
                      </w:r>
                      <w:r w:rsidR="00367164" w:rsidRPr="00C03035">
                        <w:rPr>
                          <w:rFonts w:ascii="Arial" w:hAnsi="Arial" w:cs="Arial"/>
                        </w:rPr>
                        <w:t>NJDOH welcomes feedback regarding this template (PreventLD@doh.nj.gov).</w:t>
                      </w:r>
                    </w:p>
                    <w:p w14:paraId="023FA2F4" w14:textId="77777777" w:rsidR="006A4EB8" w:rsidRDefault="006A4EB8" w:rsidP="006A4EB8"/>
                  </w:txbxContent>
                </v:textbox>
                <w10:wrap type="square" anchorx="margin"/>
              </v:shape>
            </w:pict>
          </mc:Fallback>
        </mc:AlternateContent>
      </w:r>
      <w:r w:rsidRPr="00274CCB">
        <w:rPr>
          <w:rFonts w:ascii="Arial" w:hAnsi="Arial" w:cs="Arial"/>
          <w:noProof/>
        </w:rPr>
        <w:drawing>
          <wp:anchor distT="0" distB="0" distL="114300" distR="114300" simplePos="0" relativeHeight="251658244" behindDoc="0" locked="0" layoutInCell="1" allowOverlap="1" wp14:anchorId="3F24BC25" wp14:editId="652B1013">
            <wp:simplePos x="0" y="0"/>
            <wp:positionH relativeFrom="column">
              <wp:posOffset>121285</wp:posOffset>
            </wp:positionH>
            <wp:positionV relativeFrom="paragraph">
              <wp:posOffset>306070</wp:posOffset>
            </wp:positionV>
            <wp:extent cx="314325" cy="314325"/>
            <wp:effectExtent l="0" t="0" r="9525" b="9525"/>
            <wp:wrapNone/>
            <wp:docPr id="5" name="Picture 5" descr="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mark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7B3CF" w14:textId="77777777" w:rsidR="00447880" w:rsidRPr="00274CCB" w:rsidRDefault="00447880" w:rsidP="008B3F9F">
      <w:pPr>
        <w:rPr>
          <w:rFonts w:ascii="Arial" w:hAnsi="Arial" w:cs="Arial"/>
        </w:rPr>
      </w:pPr>
    </w:p>
    <w:p w14:paraId="4D7682D7" w14:textId="3CA0F130" w:rsidR="0076142B" w:rsidRPr="00274CCB" w:rsidRDefault="0076142B" w:rsidP="008B3F9F">
      <w:pPr>
        <w:rPr>
          <w:rFonts w:ascii="Arial" w:hAnsi="Arial" w:cs="Arial"/>
          <w:color w:val="2E74B5" w:themeColor="accent5" w:themeShade="BF"/>
          <w:sz w:val="26"/>
          <w:szCs w:val="26"/>
        </w:rPr>
      </w:pPr>
      <w:r w:rsidRPr="00274CCB">
        <w:rPr>
          <w:rFonts w:ascii="Arial" w:hAnsi="Arial" w:cs="Arial"/>
          <w:color w:val="2E74B5" w:themeColor="accent5" w:themeShade="BF"/>
          <w:sz w:val="26"/>
          <w:szCs w:val="26"/>
        </w:rPr>
        <w:t xml:space="preserve">Target Audience </w:t>
      </w:r>
    </w:p>
    <w:p w14:paraId="31B86F78" w14:textId="40C8BD6E" w:rsidR="0076142B" w:rsidRPr="00274CCB" w:rsidRDefault="0076142B" w:rsidP="008B3F9F">
      <w:pPr>
        <w:rPr>
          <w:rFonts w:ascii="Arial" w:hAnsi="Arial" w:cs="Arial"/>
        </w:rPr>
      </w:pPr>
      <w:r w:rsidRPr="00274CCB">
        <w:rPr>
          <w:rFonts w:ascii="Arial" w:hAnsi="Arial" w:cs="Arial"/>
        </w:rPr>
        <w:t>This template is intended for use by owners and managers of human-occupied buildings and those involved in the design, construction, installation, commissioning, operation, maintenance, and service of centralized building water systems and components.</w:t>
      </w:r>
    </w:p>
    <w:p w14:paraId="7E3C45F5" w14:textId="4280B7E0" w:rsidR="00BD0288" w:rsidRPr="00274CCB" w:rsidRDefault="0076142B">
      <w:pPr>
        <w:rPr>
          <w:rFonts w:ascii="Arial" w:hAnsi="Arial" w:cs="Arial"/>
        </w:rPr>
      </w:pPr>
      <w:r w:rsidRPr="00274CCB">
        <w:rPr>
          <w:rFonts w:ascii="Arial" w:hAnsi="Arial" w:cs="Arial"/>
        </w:rPr>
        <w:t>This Template does not require special training or certification in hazard analysis, risk assessment, or risk management methodologies.</w:t>
      </w:r>
      <w:r w:rsidR="00175805" w:rsidRPr="00274CCB">
        <w:rPr>
          <w:rFonts w:ascii="Arial" w:hAnsi="Arial" w:cs="Arial"/>
        </w:rPr>
        <w:t xml:space="preserve"> The </w:t>
      </w:r>
      <w:r w:rsidR="00186C54">
        <w:rPr>
          <w:rFonts w:ascii="Arial" w:hAnsi="Arial" w:cs="Arial"/>
        </w:rPr>
        <w:t>WMP</w:t>
      </w:r>
      <w:r w:rsidR="00175805" w:rsidRPr="00274CCB">
        <w:rPr>
          <w:rFonts w:ascii="Arial" w:hAnsi="Arial" w:cs="Arial"/>
        </w:rPr>
        <w:t xml:space="preserve"> Team should have knowledge of the building water system design and water management as it relates to </w:t>
      </w:r>
      <w:r w:rsidR="0037637F" w:rsidRPr="00274CCB">
        <w:rPr>
          <w:rFonts w:ascii="Arial" w:hAnsi="Arial" w:cs="Arial"/>
          <w:i/>
          <w:iCs/>
        </w:rPr>
        <w:t>Legionella</w:t>
      </w:r>
      <w:r w:rsidR="0037637F" w:rsidRPr="00274CCB">
        <w:rPr>
          <w:rFonts w:ascii="Arial" w:hAnsi="Arial" w:cs="Arial"/>
        </w:rPr>
        <w:t xml:space="preserve"> </w:t>
      </w:r>
      <w:r w:rsidR="007B3EDD">
        <w:rPr>
          <w:rFonts w:ascii="Arial" w:hAnsi="Arial" w:cs="Arial"/>
        </w:rPr>
        <w:t xml:space="preserve">bacteria </w:t>
      </w:r>
      <w:r w:rsidR="0037637F" w:rsidRPr="00274CCB">
        <w:rPr>
          <w:rFonts w:ascii="Arial" w:hAnsi="Arial" w:cs="Arial"/>
        </w:rPr>
        <w:t>and other opportunistic</w:t>
      </w:r>
      <w:r w:rsidR="001722FE">
        <w:rPr>
          <w:rFonts w:ascii="Arial" w:hAnsi="Arial" w:cs="Arial"/>
        </w:rPr>
        <w:t xml:space="preserve"> premise plumbing</w:t>
      </w:r>
      <w:r w:rsidR="0037637F" w:rsidRPr="00274CCB">
        <w:rPr>
          <w:rFonts w:ascii="Arial" w:hAnsi="Arial" w:cs="Arial"/>
        </w:rPr>
        <w:t xml:space="preserve"> pathogens</w:t>
      </w:r>
      <w:r w:rsidR="00175805" w:rsidRPr="00274CCB">
        <w:rPr>
          <w:rFonts w:ascii="Arial" w:hAnsi="Arial" w:cs="Arial"/>
        </w:rPr>
        <w:t xml:space="preserve">. Knowledge related to legionellosis can be obtained through peer-reviewed informative documents such as CDC’s Toolkit for Controlling </w:t>
      </w:r>
      <w:r w:rsidR="00175805" w:rsidRPr="00274CCB">
        <w:rPr>
          <w:rFonts w:ascii="Arial" w:hAnsi="Arial" w:cs="Arial"/>
          <w:i/>
          <w:iCs/>
        </w:rPr>
        <w:t xml:space="preserve">Legionella </w:t>
      </w:r>
      <w:r w:rsidR="00175805" w:rsidRPr="00274CCB">
        <w:rPr>
          <w:rFonts w:ascii="Arial" w:hAnsi="Arial" w:cs="Arial"/>
        </w:rPr>
        <w:t>in Common Sources of Exposure.</w:t>
      </w:r>
    </w:p>
    <w:p w14:paraId="681AC0D4" w14:textId="77777777" w:rsidR="003A52B6" w:rsidRPr="00274CCB" w:rsidRDefault="003A52B6">
      <w:pPr>
        <w:rPr>
          <w:rFonts w:ascii="Arial" w:hAnsi="Arial" w:cs="Arial"/>
          <w:b/>
          <w:bCs/>
          <w:sz w:val="28"/>
          <w:szCs w:val="28"/>
        </w:rPr>
      </w:pPr>
    </w:p>
    <w:p w14:paraId="596948C5" w14:textId="77777777" w:rsidR="003A52B6" w:rsidRPr="00274CCB" w:rsidRDefault="003A52B6">
      <w:pPr>
        <w:rPr>
          <w:rFonts w:ascii="Arial" w:hAnsi="Arial" w:cs="Arial"/>
          <w:b/>
          <w:bCs/>
          <w:sz w:val="28"/>
          <w:szCs w:val="28"/>
        </w:rPr>
      </w:pPr>
    </w:p>
    <w:p w14:paraId="6991D0C5" w14:textId="77777777" w:rsidR="003A52B6" w:rsidRPr="00274CCB" w:rsidRDefault="003A52B6">
      <w:pPr>
        <w:rPr>
          <w:rFonts w:ascii="Arial" w:hAnsi="Arial" w:cs="Arial"/>
          <w:b/>
          <w:bCs/>
          <w:sz w:val="28"/>
          <w:szCs w:val="28"/>
        </w:rPr>
      </w:pPr>
    </w:p>
    <w:p w14:paraId="010E3346" w14:textId="77777777" w:rsidR="003A52B6" w:rsidRPr="00274CCB" w:rsidRDefault="003A52B6">
      <w:pPr>
        <w:rPr>
          <w:rFonts w:ascii="Arial" w:hAnsi="Arial" w:cs="Arial"/>
          <w:b/>
          <w:bCs/>
          <w:sz w:val="28"/>
          <w:szCs w:val="28"/>
        </w:rPr>
      </w:pPr>
    </w:p>
    <w:p w14:paraId="3D501612" w14:textId="77777777" w:rsidR="003A52B6" w:rsidRPr="00274CCB" w:rsidRDefault="003A52B6">
      <w:pPr>
        <w:rPr>
          <w:rFonts w:ascii="Arial" w:hAnsi="Arial" w:cs="Arial"/>
          <w:b/>
          <w:bCs/>
          <w:sz w:val="28"/>
          <w:szCs w:val="28"/>
        </w:rPr>
      </w:pPr>
    </w:p>
    <w:p w14:paraId="26414B81" w14:textId="77777777" w:rsidR="003A52B6" w:rsidRPr="00274CCB" w:rsidRDefault="003A52B6">
      <w:pPr>
        <w:rPr>
          <w:rFonts w:ascii="Arial" w:hAnsi="Arial" w:cs="Arial"/>
          <w:b/>
          <w:bCs/>
          <w:sz w:val="28"/>
          <w:szCs w:val="28"/>
        </w:rPr>
      </w:pPr>
    </w:p>
    <w:p w14:paraId="437CF78D" w14:textId="60A7F3D0" w:rsidR="00705A9C" w:rsidRPr="00274CCB" w:rsidRDefault="00705A9C">
      <w:pPr>
        <w:rPr>
          <w:rFonts w:ascii="Arial" w:hAnsi="Arial" w:cs="Arial"/>
          <w:b/>
          <w:bCs/>
          <w:color w:val="2F5496" w:themeColor="accent1" w:themeShade="BF"/>
          <w:sz w:val="32"/>
          <w:szCs w:val="32"/>
        </w:rPr>
      </w:pPr>
      <w:r w:rsidRPr="00274CCB">
        <w:rPr>
          <w:rFonts w:ascii="Arial" w:hAnsi="Arial" w:cs="Arial"/>
          <w:b/>
          <w:bCs/>
          <w:color w:val="2F5496" w:themeColor="accent1" w:themeShade="BF"/>
          <w:sz w:val="32"/>
          <w:szCs w:val="32"/>
        </w:rPr>
        <w:lastRenderedPageBreak/>
        <w:t xml:space="preserve">FACILITY </w:t>
      </w:r>
      <w:r w:rsidR="007F6980" w:rsidRPr="00274CCB">
        <w:rPr>
          <w:rFonts w:ascii="Arial" w:hAnsi="Arial" w:cs="Arial"/>
          <w:b/>
          <w:bCs/>
          <w:color w:val="2F5496" w:themeColor="accent1" w:themeShade="BF"/>
          <w:sz w:val="32"/>
          <w:szCs w:val="32"/>
        </w:rPr>
        <w:t>SURVEY</w:t>
      </w:r>
    </w:p>
    <w:p w14:paraId="63D6EC49" w14:textId="77CBCFEB" w:rsidR="007F6980" w:rsidRPr="00274CCB" w:rsidRDefault="007F6980">
      <w:pPr>
        <w:rPr>
          <w:rFonts w:ascii="Arial" w:hAnsi="Arial" w:cs="Arial"/>
          <w:color w:val="2E74B5" w:themeColor="accent5" w:themeShade="BF"/>
          <w:sz w:val="26"/>
          <w:szCs w:val="26"/>
        </w:rPr>
      </w:pPr>
      <w:r w:rsidRPr="00274CCB">
        <w:rPr>
          <w:rFonts w:ascii="Arial" w:hAnsi="Arial" w:cs="Arial"/>
          <w:color w:val="2E74B5" w:themeColor="accent5" w:themeShade="BF"/>
          <w:sz w:val="26"/>
          <w:szCs w:val="26"/>
        </w:rPr>
        <w:t>Survey Purpose</w:t>
      </w:r>
    </w:p>
    <w:p w14:paraId="14382A13" w14:textId="2DE118ED" w:rsidR="00EF50A3" w:rsidRPr="00274CCB" w:rsidRDefault="00705A9C">
      <w:pPr>
        <w:rPr>
          <w:rFonts w:ascii="Arial" w:hAnsi="Arial" w:cs="Arial"/>
        </w:rPr>
      </w:pPr>
      <w:r w:rsidRPr="00274CCB">
        <w:rPr>
          <w:rFonts w:ascii="Arial" w:hAnsi="Arial" w:cs="Arial"/>
        </w:rPr>
        <w:t>ASHRAE</w:t>
      </w:r>
      <w:r w:rsidR="00EF50A3" w:rsidRPr="00274CCB">
        <w:rPr>
          <w:rFonts w:ascii="Arial" w:hAnsi="Arial" w:cs="Arial"/>
        </w:rPr>
        <w:t xml:space="preserve"> Standard</w:t>
      </w:r>
      <w:r w:rsidRPr="00274CCB">
        <w:rPr>
          <w:rFonts w:ascii="Arial" w:hAnsi="Arial" w:cs="Arial"/>
        </w:rPr>
        <w:t xml:space="preserve"> 188 requires each</w:t>
      </w:r>
      <w:r w:rsidR="00175805" w:rsidRPr="00274CCB">
        <w:rPr>
          <w:rFonts w:ascii="Arial" w:hAnsi="Arial" w:cs="Arial"/>
        </w:rPr>
        <w:t xml:space="preserve"> facility</w:t>
      </w:r>
      <w:r w:rsidRPr="00274CCB">
        <w:rPr>
          <w:rFonts w:ascii="Arial" w:hAnsi="Arial" w:cs="Arial"/>
        </w:rPr>
        <w:t xml:space="preserve"> to be surveyed to determine if the</w:t>
      </w:r>
      <w:r w:rsidR="00175805" w:rsidRPr="00274CCB">
        <w:rPr>
          <w:rFonts w:ascii="Arial" w:hAnsi="Arial" w:cs="Arial"/>
        </w:rPr>
        <w:t xml:space="preserve"> facility</w:t>
      </w:r>
      <w:r w:rsidRPr="00274CCB">
        <w:rPr>
          <w:rFonts w:ascii="Arial" w:hAnsi="Arial" w:cs="Arial"/>
        </w:rPr>
        <w:t xml:space="preserve"> contains any devices or </w:t>
      </w:r>
      <w:r w:rsidR="00175805" w:rsidRPr="00274CCB">
        <w:rPr>
          <w:rFonts w:ascii="Arial" w:hAnsi="Arial" w:cs="Arial"/>
        </w:rPr>
        <w:t xml:space="preserve">characteristics </w:t>
      </w:r>
      <w:r w:rsidRPr="00274CCB">
        <w:rPr>
          <w:rFonts w:ascii="Arial" w:hAnsi="Arial" w:cs="Arial"/>
        </w:rPr>
        <w:t>which could increase risk for legionellosis. ASHRAE</w:t>
      </w:r>
      <w:r w:rsidR="00EF50A3" w:rsidRPr="00274CCB">
        <w:rPr>
          <w:rFonts w:ascii="Arial" w:hAnsi="Arial" w:cs="Arial"/>
        </w:rPr>
        <w:t xml:space="preserve"> Standard</w:t>
      </w:r>
      <w:r w:rsidRPr="00274CCB">
        <w:rPr>
          <w:rFonts w:ascii="Arial" w:hAnsi="Arial" w:cs="Arial"/>
        </w:rPr>
        <w:t xml:space="preserve"> 188 requires this survey to be conducted at least </w:t>
      </w:r>
      <w:r w:rsidRPr="00274CCB">
        <w:rPr>
          <w:rFonts w:ascii="Arial" w:hAnsi="Arial" w:cs="Arial"/>
          <w:u w:val="single"/>
        </w:rPr>
        <w:t>annually</w:t>
      </w:r>
      <w:r w:rsidRPr="00274CCB">
        <w:rPr>
          <w:rFonts w:ascii="Arial" w:hAnsi="Arial" w:cs="Arial"/>
        </w:rPr>
        <w:t xml:space="preserve"> and any time renovations</w:t>
      </w:r>
      <w:r w:rsidR="0053523F" w:rsidRPr="00274CCB">
        <w:rPr>
          <w:rFonts w:ascii="Arial" w:hAnsi="Arial" w:cs="Arial"/>
        </w:rPr>
        <w:t>,</w:t>
      </w:r>
      <w:r w:rsidRPr="00274CCB">
        <w:rPr>
          <w:rFonts w:ascii="Arial" w:hAnsi="Arial" w:cs="Arial"/>
        </w:rPr>
        <w:t xml:space="preserve"> additions</w:t>
      </w:r>
      <w:r w:rsidR="0053523F" w:rsidRPr="00274CCB">
        <w:rPr>
          <w:rFonts w:ascii="Arial" w:hAnsi="Arial" w:cs="Arial"/>
        </w:rPr>
        <w:t>,</w:t>
      </w:r>
      <w:r w:rsidRPr="00274CCB">
        <w:rPr>
          <w:rFonts w:ascii="Arial" w:hAnsi="Arial" w:cs="Arial"/>
        </w:rPr>
        <w:t xml:space="preserve"> or modifications are made to the building. </w:t>
      </w:r>
    </w:p>
    <w:p w14:paraId="561414C9" w14:textId="40C16A9A" w:rsidR="007856C5" w:rsidRPr="00274CCB" w:rsidRDefault="007F6980">
      <w:pPr>
        <w:rPr>
          <w:rFonts w:ascii="Arial" w:hAnsi="Arial" w:cs="Arial"/>
          <w:color w:val="2E74B5" w:themeColor="accent5" w:themeShade="BF"/>
          <w:sz w:val="26"/>
          <w:szCs w:val="26"/>
        </w:rPr>
      </w:pPr>
      <w:r w:rsidRPr="00274CCB">
        <w:rPr>
          <w:rFonts w:ascii="Arial" w:hAnsi="Arial" w:cs="Arial"/>
          <w:color w:val="2E74B5" w:themeColor="accent5" w:themeShade="BF"/>
          <w:sz w:val="26"/>
          <w:szCs w:val="26"/>
        </w:rPr>
        <w:t>Survey Questions</w:t>
      </w:r>
      <w:r w:rsidR="00EA497F" w:rsidRPr="00274CCB">
        <w:rPr>
          <w:rFonts w:ascii="Arial" w:hAnsi="Arial" w:cs="Arial"/>
          <w:color w:val="2E74B5" w:themeColor="accent5" w:themeShade="BF"/>
          <w:sz w:val="26"/>
          <w:szCs w:val="26"/>
        </w:rPr>
        <w:t xml:space="preserve"> </w:t>
      </w:r>
    </w:p>
    <w:tbl>
      <w:tblPr>
        <w:tblStyle w:val="ProjectScopeTable"/>
        <w:tblW w:w="0" w:type="auto"/>
        <w:tblLayout w:type="fixed"/>
        <w:tblLook w:val="04A0" w:firstRow="1" w:lastRow="0" w:firstColumn="1" w:lastColumn="0" w:noHBand="0" w:noVBand="1"/>
      </w:tblPr>
      <w:tblGrid>
        <w:gridCol w:w="7105"/>
        <w:gridCol w:w="1350"/>
        <w:gridCol w:w="1440"/>
      </w:tblGrid>
      <w:tr w:rsidR="007856C5" w:rsidRPr="00274CCB" w14:paraId="502F55AF" w14:textId="77777777" w:rsidTr="00860C88">
        <w:trPr>
          <w:cnfStyle w:val="100000000000" w:firstRow="1" w:lastRow="0" w:firstColumn="0" w:lastColumn="0" w:oddVBand="0" w:evenVBand="0" w:oddHBand="0" w:evenHBand="0" w:firstRowFirstColumn="0" w:firstRowLastColumn="0" w:lastRowFirstColumn="0" w:lastRowLastColumn="0"/>
        </w:trPr>
        <w:tc>
          <w:tcPr>
            <w:tcW w:w="7105" w:type="dxa"/>
          </w:tcPr>
          <w:p w14:paraId="61EB205D" w14:textId="43C8D4AA" w:rsidR="007856C5" w:rsidRPr="00274CCB" w:rsidRDefault="007856C5">
            <w:pPr>
              <w:rPr>
                <w:rFonts w:ascii="Arial" w:hAnsi="Arial" w:cs="Arial"/>
                <w:b w:val="0"/>
                <w:bCs/>
                <w:sz w:val="22"/>
                <w:szCs w:val="22"/>
              </w:rPr>
            </w:pPr>
            <w:r w:rsidRPr="00274CCB">
              <w:rPr>
                <w:rFonts w:ascii="Arial" w:hAnsi="Arial" w:cs="Arial"/>
                <w:b w:val="0"/>
                <w:bCs/>
                <w:color w:val="auto"/>
                <w:sz w:val="22"/>
                <w:szCs w:val="22"/>
              </w:rPr>
              <w:t xml:space="preserve">Does the </w:t>
            </w:r>
            <w:r w:rsidR="00175805" w:rsidRPr="00274CCB">
              <w:rPr>
                <w:rFonts w:ascii="Arial" w:hAnsi="Arial" w:cs="Arial"/>
                <w:b w:val="0"/>
                <w:bCs/>
                <w:color w:val="auto"/>
                <w:sz w:val="22"/>
                <w:szCs w:val="22"/>
              </w:rPr>
              <w:t xml:space="preserve">facility </w:t>
            </w:r>
            <w:r w:rsidRPr="00274CCB">
              <w:rPr>
                <w:rFonts w:ascii="Arial" w:hAnsi="Arial" w:cs="Arial"/>
                <w:b w:val="0"/>
                <w:bCs/>
                <w:color w:val="auto"/>
                <w:sz w:val="22"/>
                <w:szCs w:val="22"/>
              </w:rPr>
              <w:t xml:space="preserve">have one or more of the following </w:t>
            </w:r>
            <w:r w:rsidR="00175805" w:rsidRPr="00274CCB">
              <w:rPr>
                <w:rFonts w:ascii="Arial" w:hAnsi="Arial" w:cs="Arial"/>
                <w:b w:val="0"/>
                <w:bCs/>
                <w:sz w:val="22"/>
                <w:szCs w:val="22"/>
              </w:rPr>
              <w:t>devices?</w:t>
            </w:r>
          </w:p>
        </w:tc>
        <w:tc>
          <w:tcPr>
            <w:tcW w:w="1350" w:type="dxa"/>
          </w:tcPr>
          <w:p w14:paraId="14456821" w14:textId="5DF30400" w:rsidR="007856C5" w:rsidRPr="00274CCB" w:rsidRDefault="007856C5" w:rsidP="007856C5">
            <w:pPr>
              <w:jc w:val="center"/>
              <w:rPr>
                <w:rFonts w:ascii="Arial" w:hAnsi="Arial" w:cs="Arial"/>
                <w:b w:val="0"/>
                <w:bCs/>
                <w:sz w:val="22"/>
                <w:szCs w:val="22"/>
              </w:rPr>
            </w:pPr>
            <w:r w:rsidRPr="00274CCB">
              <w:rPr>
                <w:rFonts w:ascii="Arial" w:hAnsi="Arial" w:cs="Arial"/>
                <w:b w:val="0"/>
                <w:bCs/>
                <w:sz w:val="22"/>
                <w:szCs w:val="22"/>
              </w:rPr>
              <w:t>Yes</w:t>
            </w:r>
          </w:p>
        </w:tc>
        <w:tc>
          <w:tcPr>
            <w:tcW w:w="1440" w:type="dxa"/>
          </w:tcPr>
          <w:p w14:paraId="45B87362" w14:textId="0200B513" w:rsidR="007856C5" w:rsidRPr="00274CCB" w:rsidRDefault="007856C5" w:rsidP="007856C5">
            <w:pPr>
              <w:jc w:val="center"/>
              <w:rPr>
                <w:rFonts w:ascii="Arial" w:hAnsi="Arial" w:cs="Arial"/>
                <w:b w:val="0"/>
                <w:bCs/>
                <w:sz w:val="22"/>
                <w:szCs w:val="22"/>
              </w:rPr>
            </w:pPr>
            <w:r w:rsidRPr="00274CCB">
              <w:rPr>
                <w:rFonts w:ascii="Arial" w:hAnsi="Arial" w:cs="Arial"/>
                <w:b w:val="0"/>
                <w:bCs/>
                <w:sz w:val="22"/>
                <w:szCs w:val="22"/>
              </w:rPr>
              <w:t>No</w:t>
            </w:r>
          </w:p>
        </w:tc>
      </w:tr>
      <w:tr w:rsidR="007F6980" w:rsidRPr="00274CCB" w14:paraId="04BE9CC0" w14:textId="77777777" w:rsidTr="00860C88">
        <w:tc>
          <w:tcPr>
            <w:tcW w:w="7105" w:type="dxa"/>
          </w:tcPr>
          <w:p w14:paraId="78716863" w14:textId="7E15C206" w:rsidR="007F6980" w:rsidRPr="00274CCB" w:rsidRDefault="007856C5">
            <w:pPr>
              <w:rPr>
                <w:rFonts w:ascii="Arial" w:hAnsi="Arial" w:cs="Arial"/>
                <w:sz w:val="22"/>
                <w:szCs w:val="22"/>
              </w:rPr>
            </w:pPr>
            <w:r w:rsidRPr="00274CCB">
              <w:rPr>
                <w:rFonts w:ascii="Arial" w:hAnsi="Arial" w:cs="Arial"/>
                <w:sz w:val="22"/>
                <w:szCs w:val="22"/>
              </w:rPr>
              <w:t>Open- and closed-circuit cooling towers or evaporative condensers for air-conditioning, refrigeration, industrial use, or for any other purpose</w:t>
            </w:r>
          </w:p>
        </w:tc>
        <w:tc>
          <w:tcPr>
            <w:tcW w:w="1350" w:type="dxa"/>
          </w:tcPr>
          <w:p w14:paraId="31BE8764" w14:textId="77777777" w:rsidR="007F6980" w:rsidRPr="00274CCB" w:rsidRDefault="007F6980">
            <w:pPr>
              <w:rPr>
                <w:rFonts w:ascii="Arial" w:hAnsi="Arial" w:cs="Arial"/>
                <w:sz w:val="22"/>
                <w:szCs w:val="22"/>
              </w:rPr>
            </w:pPr>
          </w:p>
        </w:tc>
        <w:tc>
          <w:tcPr>
            <w:tcW w:w="1440" w:type="dxa"/>
          </w:tcPr>
          <w:p w14:paraId="755CD0AE" w14:textId="77777777" w:rsidR="007F6980" w:rsidRPr="00274CCB" w:rsidRDefault="007F6980">
            <w:pPr>
              <w:rPr>
                <w:rFonts w:ascii="Arial" w:hAnsi="Arial" w:cs="Arial"/>
                <w:sz w:val="22"/>
                <w:szCs w:val="22"/>
              </w:rPr>
            </w:pPr>
          </w:p>
        </w:tc>
      </w:tr>
      <w:tr w:rsidR="007F6980" w:rsidRPr="00274CCB" w14:paraId="7EA51EE0" w14:textId="77777777" w:rsidTr="00860C88">
        <w:tc>
          <w:tcPr>
            <w:tcW w:w="7105" w:type="dxa"/>
          </w:tcPr>
          <w:p w14:paraId="1F9016D8" w14:textId="2B8ED4A8" w:rsidR="007F6980" w:rsidRPr="00274CCB" w:rsidRDefault="007856C5">
            <w:pPr>
              <w:rPr>
                <w:rFonts w:ascii="Arial" w:hAnsi="Arial" w:cs="Arial"/>
                <w:sz w:val="22"/>
                <w:szCs w:val="22"/>
              </w:rPr>
            </w:pPr>
            <w:r w:rsidRPr="00274CCB">
              <w:rPr>
                <w:rFonts w:ascii="Arial" w:hAnsi="Arial" w:cs="Arial"/>
                <w:sz w:val="22"/>
                <w:szCs w:val="22"/>
              </w:rPr>
              <w:t>Whirlpools or spas, either in the building or on the site</w:t>
            </w:r>
          </w:p>
        </w:tc>
        <w:tc>
          <w:tcPr>
            <w:tcW w:w="1350" w:type="dxa"/>
          </w:tcPr>
          <w:p w14:paraId="75C90C92" w14:textId="77777777" w:rsidR="007F6980" w:rsidRPr="00274CCB" w:rsidRDefault="007F6980">
            <w:pPr>
              <w:rPr>
                <w:rFonts w:ascii="Arial" w:hAnsi="Arial" w:cs="Arial"/>
                <w:sz w:val="22"/>
                <w:szCs w:val="22"/>
              </w:rPr>
            </w:pPr>
          </w:p>
        </w:tc>
        <w:tc>
          <w:tcPr>
            <w:tcW w:w="1440" w:type="dxa"/>
          </w:tcPr>
          <w:p w14:paraId="3CF42E68" w14:textId="77777777" w:rsidR="007F6980" w:rsidRPr="00274CCB" w:rsidRDefault="007F6980">
            <w:pPr>
              <w:rPr>
                <w:rFonts w:ascii="Arial" w:hAnsi="Arial" w:cs="Arial"/>
                <w:sz w:val="22"/>
                <w:szCs w:val="22"/>
              </w:rPr>
            </w:pPr>
          </w:p>
        </w:tc>
      </w:tr>
      <w:tr w:rsidR="007F6980" w:rsidRPr="00274CCB" w14:paraId="0E1F474D" w14:textId="77777777" w:rsidTr="00860C88">
        <w:tc>
          <w:tcPr>
            <w:tcW w:w="7105" w:type="dxa"/>
          </w:tcPr>
          <w:p w14:paraId="1F9E6213" w14:textId="1074643C" w:rsidR="007F6980" w:rsidRPr="00274CCB" w:rsidRDefault="007856C5">
            <w:pPr>
              <w:rPr>
                <w:rFonts w:ascii="Arial" w:hAnsi="Arial" w:cs="Arial"/>
                <w:sz w:val="22"/>
                <w:szCs w:val="22"/>
              </w:rPr>
            </w:pPr>
            <w:r w:rsidRPr="00274CCB">
              <w:rPr>
                <w:rFonts w:ascii="Arial" w:hAnsi="Arial" w:cs="Arial"/>
                <w:sz w:val="22"/>
                <w:szCs w:val="22"/>
              </w:rPr>
              <w:t>Ornamental fountains, misters, atomizers, air washes, humidifiers, or other water systems or devices that release water aerosols in the building or on the site</w:t>
            </w:r>
          </w:p>
        </w:tc>
        <w:tc>
          <w:tcPr>
            <w:tcW w:w="1350" w:type="dxa"/>
          </w:tcPr>
          <w:p w14:paraId="1A253F8E" w14:textId="77777777" w:rsidR="007F6980" w:rsidRPr="00274CCB" w:rsidRDefault="007F6980">
            <w:pPr>
              <w:rPr>
                <w:rFonts w:ascii="Arial" w:hAnsi="Arial" w:cs="Arial"/>
                <w:sz w:val="22"/>
                <w:szCs w:val="22"/>
              </w:rPr>
            </w:pPr>
          </w:p>
        </w:tc>
        <w:tc>
          <w:tcPr>
            <w:tcW w:w="1440" w:type="dxa"/>
          </w:tcPr>
          <w:p w14:paraId="2203FD75" w14:textId="77777777" w:rsidR="007F6980" w:rsidRPr="00274CCB" w:rsidRDefault="007F6980">
            <w:pPr>
              <w:rPr>
                <w:rFonts w:ascii="Arial" w:hAnsi="Arial" w:cs="Arial"/>
                <w:sz w:val="22"/>
                <w:szCs w:val="22"/>
              </w:rPr>
            </w:pPr>
          </w:p>
        </w:tc>
      </w:tr>
      <w:tr w:rsidR="0091465E" w:rsidRPr="00274CCB" w14:paraId="073DC7D3" w14:textId="77777777" w:rsidTr="00860C88">
        <w:tc>
          <w:tcPr>
            <w:tcW w:w="9895" w:type="dxa"/>
            <w:gridSpan w:val="3"/>
          </w:tcPr>
          <w:p w14:paraId="36AC336E" w14:textId="33DCB73D" w:rsidR="0091465E" w:rsidRPr="00274CCB" w:rsidRDefault="0091465E" w:rsidP="0091465E">
            <w:pPr>
              <w:rPr>
                <w:rFonts w:ascii="Arial" w:hAnsi="Arial" w:cs="Arial"/>
                <w:b/>
                <w:bCs/>
                <w:sz w:val="22"/>
                <w:szCs w:val="22"/>
              </w:rPr>
            </w:pPr>
            <w:r w:rsidRPr="00274CCB">
              <w:rPr>
                <w:rFonts w:ascii="Arial" w:hAnsi="Arial" w:cs="Arial"/>
                <w:b/>
                <w:bCs/>
                <w:sz w:val="22"/>
                <w:szCs w:val="22"/>
              </w:rPr>
              <w:t xml:space="preserve">If you answered </w:t>
            </w:r>
            <w:r w:rsidRPr="00274CCB">
              <w:rPr>
                <w:rFonts w:ascii="Arial" w:hAnsi="Arial" w:cs="Arial"/>
                <w:b/>
                <w:bCs/>
                <w:color w:val="C00000"/>
                <w:sz w:val="22"/>
                <w:szCs w:val="22"/>
              </w:rPr>
              <w:t>yes</w:t>
            </w:r>
            <w:r w:rsidRPr="00274CCB">
              <w:rPr>
                <w:rFonts w:ascii="Arial" w:hAnsi="Arial" w:cs="Arial"/>
                <w:b/>
                <w:bCs/>
                <w:sz w:val="22"/>
                <w:szCs w:val="22"/>
              </w:rPr>
              <w:t xml:space="preserve"> to any of the above questions, then you need a Water Management Program for that specific device</w:t>
            </w:r>
            <w:r w:rsidR="008606D1" w:rsidRPr="00274CCB">
              <w:rPr>
                <w:rFonts w:ascii="Arial" w:hAnsi="Arial" w:cs="Arial"/>
                <w:b/>
                <w:bCs/>
                <w:sz w:val="22"/>
                <w:szCs w:val="22"/>
              </w:rPr>
              <w:t>.</w:t>
            </w:r>
          </w:p>
        </w:tc>
      </w:tr>
    </w:tbl>
    <w:p w14:paraId="40C82C79" w14:textId="416778D0" w:rsidR="007F6980" w:rsidRPr="00274CCB" w:rsidRDefault="007F6980">
      <w:pPr>
        <w:rPr>
          <w:rFonts w:ascii="Arial" w:hAnsi="Arial" w:cs="Arial"/>
        </w:rPr>
      </w:pPr>
    </w:p>
    <w:tbl>
      <w:tblPr>
        <w:tblStyle w:val="ProjectScopeTable"/>
        <w:tblW w:w="0" w:type="auto"/>
        <w:tblLook w:val="04A0" w:firstRow="1" w:lastRow="0" w:firstColumn="1" w:lastColumn="0" w:noHBand="0" w:noVBand="1"/>
      </w:tblPr>
      <w:tblGrid>
        <w:gridCol w:w="7105"/>
        <w:gridCol w:w="1350"/>
        <w:gridCol w:w="1440"/>
      </w:tblGrid>
      <w:tr w:rsidR="00E102CE" w:rsidRPr="00274CCB" w14:paraId="35119583" w14:textId="77777777" w:rsidTr="00860C88">
        <w:trPr>
          <w:cnfStyle w:val="100000000000" w:firstRow="1" w:lastRow="0" w:firstColumn="0" w:lastColumn="0" w:oddVBand="0" w:evenVBand="0" w:oddHBand="0" w:evenHBand="0" w:firstRowFirstColumn="0" w:firstRowLastColumn="0" w:lastRowFirstColumn="0" w:lastRowLastColumn="0"/>
        </w:trPr>
        <w:tc>
          <w:tcPr>
            <w:tcW w:w="7105" w:type="dxa"/>
          </w:tcPr>
          <w:p w14:paraId="45F6F392" w14:textId="49EDD1AD" w:rsidR="00E102CE" w:rsidRPr="00274CCB" w:rsidRDefault="00E102CE" w:rsidP="00E102CE">
            <w:pPr>
              <w:rPr>
                <w:rFonts w:ascii="Arial" w:hAnsi="Arial" w:cs="Arial"/>
                <w:sz w:val="22"/>
                <w:szCs w:val="22"/>
              </w:rPr>
            </w:pPr>
            <w:r w:rsidRPr="00274CCB">
              <w:rPr>
                <w:rFonts w:ascii="Arial" w:hAnsi="Arial" w:cs="Arial"/>
                <w:b w:val="0"/>
                <w:bCs/>
                <w:color w:val="auto"/>
                <w:sz w:val="22"/>
                <w:szCs w:val="22"/>
              </w:rPr>
              <w:t xml:space="preserve">Does the </w:t>
            </w:r>
            <w:r w:rsidR="00175805" w:rsidRPr="00274CCB">
              <w:rPr>
                <w:rFonts w:ascii="Arial" w:hAnsi="Arial" w:cs="Arial"/>
                <w:b w:val="0"/>
                <w:bCs/>
                <w:color w:val="auto"/>
                <w:sz w:val="22"/>
                <w:szCs w:val="22"/>
              </w:rPr>
              <w:t>facility</w:t>
            </w:r>
            <w:r w:rsidRPr="00274CCB">
              <w:rPr>
                <w:rFonts w:ascii="Arial" w:hAnsi="Arial" w:cs="Arial"/>
                <w:b w:val="0"/>
                <w:bCs/>
                <w:color w:val="auto"/>
                <w:sz w:val="22"/>
                <w:szCs w:val="22"/>
              </w:rPr>
              <w:t xml:space="preserve"> have one or more of the following </w:t>
            </w:r>
            <w:r w:rsidRPr="00274CCB">
              <w:rPr>
                <w:rFonts w:ascii="Arial" w:hAnsi="Arial" w:cs="Arial"/>
                <w:b w:val="0"/>
                <w:bCs/>
                <w:sz w:val="22"/>
                <w:szCs w:val="22"/>
              </w:rPr>
              <w:t>characteristics?</w:t>
            </w:r>
          </w:p>
        </w:tc>
        <w:tc>
          <w:tcPr>
            <w:tcW w:w="1350" w:type="dxa"/>
          </w:tcPr>
          <w:p w14:paraId="2DEB13B6" w14:textId="01BE026F" w:rsidR="00E102CE" w:rsidRPr="00274CCB" w:rsidRDefault="00E102CE" w:rsidP="00860C88">
            <w:pPr>
              <w:jc w:val="center"/>
              <w:rPr>
                <w:rFonts w:ascii="Arial" w:hAnsi="Arial" w:cs="Arial"/>
                <w:sz w:val="22"/>
                <w:szCs w:val="22"/>
              </w:rPr>
            </w:pPr>
            <w:r w:rsidRPr="00274CCB">
              <w:rPr>
                <w:rFonts w:ascii="Arial" w:hAnsi="Arial" w:cs="Arial"/>
                <w:b w:val="0"/>
                <w:bCs/>
                <w:sz w:val="22"/>
                <w:szCs w:val="22"/>
              </w:rPr>
              <w:t>Yes</w:t>
            </w:r>
          </w:p>
        </w:tc>
        <w:tc>
          <w:tcPr>
            <w:tcW w:w="1440" w:type="dxa"/>
          </w:tcPr>
          <w:p w14:paraId="2E6007A2" w14:textId="71702022" w:rsidR="00E102CE" w:rsidRPr="00274CCB" w:rsidRDefault="00E102CE" w:rsidP="00860C88">
            <w:pPr>
              <w:jc w:val="center"/>
              <w:rPr>
                <w:rFonts w:ascii="Arial" w:hAnsi="Arial" w:cs="Arial"/>
                <w:sz w:val="22"/>
                <w:szCs w:val="22"/>
              </w:rPr>
            </w:pPr>
            <w:r w:rsidRPr="00274CCB">
              <w:rPr>
                <w:rFonts w:ascii="Arial" w:hAnsi="Arial" w:cs="Arial"/>
                <w:b w:val="0"/>
                <w:bCs/>
                <w:sz w:val="22"/>
                <w:szCs w:val="22"/>
              </w:rPr>
              <w:t>No</w:t>
            </w:r>
          </w:p>
        </w:tc>
      </w:tr>
      <w:tr w:rsidR="00E102CE" w:rsidRPr="00274CCB" w14:paraId="6B6104A5" w14:textId="77777777" w:rsidTr="00860C88">
        <w:tc>
          <w:tcPr>
            <w:tcW w:w="7105" w:type="dxa"/>
          </w:tcPr>
          <w:p w14:paraId="0C3E6D19" w14:textId="4A9EDE4F" w:rsidR="00E102CE" w:rsidRPr="00274CCB" w:rsidRDefault="00E102CE" w:rsidP="00E102CE">
            <w:pPr>
              <w:rPr>
                <w:rFonts w:ascii="Arial" w:hAnsi="Arial" w:cs="Arial"/>
              </w:rPr>
            </w:pPr>
            <w:r w:rsidRPr="00274CCB">
              <w:rPr>
                <w:rFonts w:ascii="Arial" w:hAnsi="Arial" w:cs="Arial"/>
                <w:sz w:val="22"/>
                <w:szCs w:val="22"/>
              </w:rPr>
              <w:t>Multiple housing units with one or more centralized hot water system</w:t>
            </w:r>
          </w:p>
        </w:tc>
        <w:tc>
          <w:tcPr>
            <w:tcW w:w="1350" w:type="dxa"/>
          </w:tcPr>
          <w:p w14:paraId="51EBFF92" w14:textId="77777777" w:rsidR="00E102CE" w:rsidRPr="00274CCB" w:rsidRDefault="00E102CE" w:rsidP="00E102CE">
            <w:pPr>
              <w:rPr>
                <w:rFonts w:ascii="Arial" w:hAnsi="Arial" w:cs="Arial"/>
              </w:rPr>
            </w:pPr>
          </w:p>
        </w:tc>
        <w:tc>
          <w:tcPr>
            <w:tcW w:w="1440" w:type="dxa"/>
          </w:tcPr>
          <w:p w14:paraId="65B85350" w14:textId="77777777" w:rsidR="00E102CE" w:rsidRPr="00274CCB" w:rsidRDefault="00E102CE" w:rsidP="00E102CE">
            <w:pPr>
              <w:rPr>
                <w:rFonts w:ascii="Arial" w:hAnsi="Arial" w:cs="Arial"/>
              </w:rPr>
            </w:pPr>
          </w:p>
        </w:tc>
      </w:tr>
      <w:tr w:rsidR="00E102CE" w:rsidRPr="00274CCB" w14:paraId="4C7F8BD9" w14:textId="77777777" w:rsidTr="00860C88">
        <w:tc>
          <w:tcPr>
            <w:tcW w:w="7105" w:type="dxa"/>
          </w:tcPr>
          <w:p w14:paraId="7EA19D40" w14:textId="77777777" w:rsidR="00E102CE" w:rsidRPr="00274CCB" w:rsidRDefault="00E102CE" w:rsidP="00E102CE">
            <w:pPr>
              <w:rPr>
                <w:rFonts w:ascii="Arial" w:hAnsi="Arial" w:cs="Arial"/>
                <w:sz w:val="22"/>
                <w:szCs w:val="22"/>
              </w:rPr>
            </w:pPr>
            <w:r w:rsidRPr="00274CCB">
              <w:rPr>
                <w:rFonts w:ascii="Arial" w:hAnsi="Arial" w:cs="Arial"/>
                <w:sz w:val="22"/>
                <w:szCs w:val="22"/>
              </w:rPr>
              <w:t>Primarily houses occupants over the age of 65 years</w:t>
            </w:r>
          </w:p>
        </w:tc>
        <w:tc>
          <w:tcPr>
            <w:tcW w:w="1350" w:type="dxa"/>
          </w:tcPr>
          <w:p w14:paraId="191A9837" w14:textId="77777777" w:rsidR="00E102CE" w:rsidRPr="00274CCB" w:rsidRDefault="00E102CE" w:rsidP="00E102CE">
            <w:pPr>
              <w:rPr>
                <w:rFonts w:ascii="Arial" w:hAnsi="Arial" w:cs="Arial"/>
                <w:sz w:val="22"/>
                <w:szCs w:val="22"/>
              </w:rPr>
            </w:pPr>
          </w:p>
        </w:tc>
        <w:tc>
          <w:tcPr>
            <w:tcW w:w="1440" w:type="dxa"/>
          </w:tcPr>
          <w:p w14:paraId="2C4E221D" w14:textId="77777777" w:rsidR="00E102CE" w:rsidRPr="00274CCB" w:rsidRDefault="00E102CE" w:rsidP="00E102CE">
            <w:pPr>
              <w:rPr>
                <w:rFonts w:ascii="Arial" w:hAnsi="Arial" w:cs="Arial"/>
                <w:sz w:val="22"/>
                <w:szCs w:val="22"/>
              </w:rPr>
            </w:pPr>
          </w:p>
        </w:tc>
      </w:tr>
      <w:tr w:rsidR="00E102CE" w:rsidRPr="00274CCB" w14:paraId="738AA57D" w14:textId="77777777" w:rsidTr="00860C88">
        <w:tc>
          <w:tcPr>
            <w:tcW w:w="7105" w:type="dxa"/>
          </w:tcPr>
          <w:p w14:paraId="5424F174" w14:textId="77777777" w:rsidR="00E102CE" w:rsidRPr="00274CCB" w:rsidRDefault="00E102CE" w:rsidP="00E102CE">
            <w:pPr>
              <w:rPr>
                <w:rFonts w:ascii="Arial" w:hAnsi="Arial" w:cs="Arial"/>
                <w:sz w:val="22"/>
                <w:szCs w:val="22"/>
              </w:rPr>
            </w:pPr>
            <w:r w:rsidRPr="00274CCB">
              <w:rPr>
                <w:rFonts w:ascii="Arial" w:hAnsi="Arial" w:cs="Arial"/>
                <w:sz w:val="22"/>
                <w:szCs w:val="22"/>
              </w:rPr>
              <w:t>More than ten (10) stories high (including any levels that are below grade)</w:t>
            </w:r>
          </w:p>
        </w:tc>
        <w:tc>
          <w:tcPr>
            <w:tcW w:w="1350" w:type="dxa"/>
          </w:tcPr>
          <w:p w14:paraId="284FBF04" w14:textId="77777777" w:rsidR="00E102CE" w:rsidRPr="00274CCB" w:rsidRDefault="00E102CE" w:rsidP="00E102CE">
            <w:pPr>
              <w:rPr>
                <w:rFonts w:ascii="Arial" w:hAnsi="Arial" w:cs="Arial"/>
                <w:sz w:val="22"/>
                <w:szCs w:val="22"/>
              </w:rPr>
            </w:pPr>
          </w:p>
        </w:tc>
        <w:tc>
          <w:tcPr>
            <w:tcW w:w="1440" w:type="dxa"/>
          </w:tcPr>
          <w:p w14:paraId="165FC80F" w14:textId="77777777" w:rsidR="00E102CE" w:rsidRPr="00274CCB" w:rsidRDefault="00E102CE" w:rsidP="00E102CE">
            <w:pPr>
              <w:rPr>
                <w:rFonts w:ascii="Arial" w:hAnsi="Arial" w:cs="Arial"/>
                <w:sz w:val="22"/>
                <w:szCs w:val="22"/>
              </w:rPr>
            </w:pPr>
          </w:p>
        </w:tc>
      </w:tr>
      <w:tr w:rsidR="00E102CE" w:rsidRPr="00274CCB" w14:paraId="59CF2E1B" w14:textId="77777777" w:rsidTr="00860C88">
        <w:tc>
          <w:tcPr>
            <w:tcW w:w="7105" w:type="dxa"/>
          </w:tcPr>
          <w:p w14:paraId="28FB9589" w14:textId="77777777" w:rsidR="00E102CE" w:rsidRPr="00274CCB" w:rsidRDefault="00E102CE" w:rsidP="00E102CE">
            <w:pPr>
              <w:rPr>
                <w:rFonts w:ascii="Arial" w:hAnsi="Arial" w:cs="Arial"/>
                <w:sz w:val="22"/>
                <w:szCs w:val="22"/>
              </w:rPr>
            </w:pPr>
            <w:r w:rsidRPr="00274CCB">
              <w:rPr>
                <w:rFonts w:ascii="Arial" w:hAnsi="Arial" w:cs="Arial"/>
                <w:sz w:val="22"/>
                <w:szCs w:val="22"/>
              </w:rPr>
              <w:t>Healthcare facility where patient stays exceed 24 hours</w:t>
            </w:r>
          </w:p>
        </w:tc>
        <w:tc>
          <w:tcPr>
            <w:tcW w:w="1350" w:type="dxa"/>
          </w:tcPr>
          <w:p w14:paraId="56A47C9D" w14:textId="77777777" w:rsidR="00E102CE" w:rsidRPr="00274CCB" w:rsidRDefault="00E102CE" w:rsidP="00E102CE">
            <w:pPr>
              <w:rPr>
                <w:rFonts w:ascii="Arial" w:hAnsi="Arial" w:cs="Arial"/>
                <w:sz w:val="22"/>
                <w:szCs w:val="22"/>
              </w:rPr>
            </w:pPr>
          </w:p>
        </w:tc>
        <w:tc>
          <w:tcPr>
            <w:tcW w:w="1440" w:type="dxa"/>
          </w:tcPr>
          <w:p w14:paraId="7F4D76B0" w14:textId="77777777" w:rsidR="00E102CE" w:rsidRPr="00274CCB" w:rsidRDefault="00E102CE" w:rsidP="00E102CE">
            <w:pPr>
              <w:rPr>
                <w:rFonts w:ascii="Arial" w:hAnsi="Arial" w:cs="Arial"/>
                <w:sz w:val="22"/>
                <w:szCs w:val="22"/>
              </w:rPr>
            </w:pPr>
          </w:p>
        </w:tc>
      </w:tr>
      <w:tr w:rsidR="00E102CE" w:rsidRPr="00274CCB" w14:paraId="03DECD55" w14:textId="77777777" w:rsidTr="00860C88">
        <w:tc>
          <w:tcPr>
            <w:tcW w:w="7105" w:type="dxa"/>
          </w:tcPr>
          <w:p w14:paraId="7C28987F" w14:textId="77777777" w:rsidR="00E102CE" w:rsidRPr="00274CCB" w:rsidRDefault="00E102CE" w:rsidP="00E102CE">
            <w:pPr>
              <w:rPr>
                <w:rFonts w:ascii="Arial" w:hAnsi="Arial" w:cs="Arial"/>
                <w:sz w:val="22"/>
                <w:szCs w:val="22"/>
              </w:rPr>
            </w:pPr>
            <w:r w:rsidRPr="00274CCB">
              <w:rPr>
                <w:rFonts w:ascii="Arial" w:hAnsi="Arial" w:cs="Arial"/>
                <w:sz w:val="22"/>
                <w:szCs w:val="22"/>
              </w:rPr>
              <w:t>Contains one or more areas for the purpose of housing or treating occupants receiving treatment for burns, chemotherapy for cancer, or solid organ transplantation or bone marrow transplantation</w:t>
            </w:r>
          </w:p>
        </w:tc>
        <w:tc>
          <w:tcPr>
            <w:tcW w:w="1350" w:type="dxa"/>
          </w:tcPr>
          <w:p w14:paraId="3C6F4669" w14:textId="77777777" w:rsidR="00E102CE" w:rsidRPr="00274CCB" w:rsidRDefault="00E102CE" w:rsidP="00E102CE">
            <w:pPr>
              <w:rPr>
                <w:rFonts w:ascii="Arial" w:hAnsi="Arial" w:cs="Arial"/>
                <w:sz w:val="22"/>
                <w:szCs w:val="22"/>
              </w:rPr>
            </w:pPr>
          </w:p>
        </w:tc>
        <w:tc>
          <w:tcPr>
            <w:tcW w:w="1440" w:type="dxa"/>
          </w:tcPr>
          <w:p w14:paraId="13ECF0CE" w14:textId="77777777" w:rsidR="00E102CE" w:rsidRPr="00274CCB" w:rsidRDefault="00E102CE" w:rsidP="00E102CE">
            <w:pPr>
              <w:rPr>
                <w:rFonts w:ascii="Arial" w:hAnsi="Arial" w:cs="Arial"/>
                <w:sz w:val="22"/>
                <w:szCs w:val="22"/>
              </w:rPr>
            </w:pPr>
          </w:p>
        </w:tc>
      </w:tr>
      <w:tr w:rsidR="00E102CE" w:rsidRPr="00274CCB" w14:paraId="29BACD41" w14:textId="77777777" w:rsidTr="00860C88">
        <w:tc>
          <w:tcPr>
            <w:tcW w:w="7105" w:type="dxa"/>
          </w:tcPr>
          <w:p w14:paraId="1577D5BA" w14:textId="5F5FA960" w:rsidR="00E102CE" w:rsidRPr="00274CCB" w:rsidRDefault="00E102CE" w:rsidP="00E102CE">
            <w:pPr>
              <w:rPr>
                <w:rFonts w:ascii="Arial" w:hAnsi="Arial" w:cs="Arial"/>
                <w:sz w:val="22"/>
                <w:szCs w:val="22"/>
              </w:rPr>
            </w:pPr>
            <w:r w:rsidRPr="00274CCB">
              <w:rPr>
                <w:rFonts w:ascii="Arial" w:hAnsi="Arial" w:cs="Arial"/>
                <w:sz w:val="22"/>
                <w:szCs w:val="22"/>
              </w:rPr>
              <w:t>Contains one or more areas for the purpose of housing or treating occupants that are immunocompromised, at-risk, are taking drugs that weaken the immune system, have renal disease, have diabetes, or have chronic lung disease</w:t>
            </w:r>
          </w:p>
        </w:tc>
        <w:tc>
          <w:tcPr>
            <w:tcW w:w="1350" w:type="dxa"/>
          </w:tcPr>
          <w:p w14:paraId="314EFB9D" w14:textId="77777777" w:rsidR="00E102CE" w:rsidRPr="00274CCB" w:rsidRDefault="00E102CE" w:rsidP="00E102CE">
            <w:pPr>
              <w:rPr>
                <w:rFonts w:ascii="Arial" w:hAnsi="Arial" w:cs="Arial"/>
                <w:sz w:val="22"/>
                <w:szCs w:val="22"/>
              </w:rPr>
            </w:pPr>
          </w:p>
        </w:tc>
        <w:tc>
          <w:tcPr>
            <w:tcW w:w="1440" w:type="dxa"/>
          </w:tcPr>
          <w:p w14:paraId="3E1794F8" w14:textId="77777777" w:rsidR="00E102CE" w:rsidRPr="00274CCB" w:rsidRDefault="00E102CE" w:rsidP="00E102CE">
            <w:pPr>
              <w:rPr>
                <w:rFonts w:ascii="Arial" w:hAnsi="Arial" w:cs="Arial"/>
                <w:sz w:val="22"/>
                <w:szCs w:val="22"/>
              </w:rPr>
            </w:pPr>
          </w:p>
        </w:tc>
      </w:tr>
      <w:tr w:rsidR="00A80D5A" w:rsidRPr="00274CCB" w14:paraId="20193D51" w14:textId="77777777" w:rsidTr="00860C88">
        <w:tc>
          <w:tcPr>
            <w:tcW w:w="9895" w:type="dxa"/>
            <w:gridSpan w:val="3"/>
          </w:tcPr>
          <w:p w14:paraId="2BD18648" w14:textId="66488742" w:rsidR="00A80D5A" w:rsidRPr="00274CCB" w:rsidRDefault="00A80D5A" w:rsidP="00E102CE">
            <w:pPr>
              <w:rPr>
                <w:rFonts w:ascii="Arial" w:hAnsi="Arial" w:cs="Arial"/>
              </w:rPr>
            </w:pPr>
            <w:r w:rsidRPr="00274CCB">
              <w:rPr>
                <w:rFonts w:ascii="Arial" w:hAnsi="Arial" w:cs="Arial"/>
                <w:b/>
                <w:bCs/>
                <w:sz w:val="22"/>
                <w:szCs w:val="22"/>
              </w:rPr>
              <w:t xml:space="preserve">If you answered </w:t>
            </w:r>
            <w:r w:rsidRPr="00274CCB">
              <w:rPr>
                <w:rFonts w:ascii="Arial" w:hAnsi="Arial" w:cs="Arial"/>
                <w:b/>
                <w:bCs/>
                <w:color w:val="C00000"/>
                <w:sz w:val="22"/>
                <w:szCs w:val="22"/>
              </w:rPr>
              <w:t>yes</w:t>
            </w:r>
            <w:r w:rsidRPr="00274CCB">
              <w:rPr>
                <w:rFonts w:ascii="Arial" w:hAnsi="Arial" w:cs="Arial"/>
                <w:b/>
                <w:bCs/>
                <w:sz w:val="22"/>
                <w:szCs w:val="22"/>
              </w:rPr>
              <w:t xml:space="preserve"> to any of the above questions, then you need a Water Management Program for your building water system.</w:t>
            </w:r>
          </w:p>
        </w:tc>
      </w:tr>
    </w:tbl>
    <w:p w14:paraId="7975D866" w14:textId="42EA7937" w:rsidR="005420AE" w:rsidRDefault="0096352A" w:rsidP="00E529AF">
      <w:pPr>
        <w:rPr>
          <w:rFonts w:ascii="Arial" w:hAnsi="Arial" w:cs="Arial"/>
          <w:b/>
          <w:bCs/>
          <w:noProof/>
        </w:rPr>
      </w:pPr>
      <w:r w:rsidRPr="00274CCB">
        <w:rPr>
          <w:rFonts w:ascii="Arial" w:hAnsi="Arial" w:cs="Arial"/>
          <w:b/>
          <w:bCs/>
          <w:noProof/>
        </w:rPr>
        <w:lastRenderedPageBreak/>
        <w:drawing>
          <wp:anchor distT="0" distB="0" distL="114300" distR="114300" simplePos="0" relativeHeight="251658240" behindDoc="1" locked="0" layoutInCell="1" allowOverlap="1" wp14:anchorId="5D5585A1" wp14:editId="3839046E">
            <wp:simplePos x="0" y="0"/>
            <wp:positionH relativeFrom="page">
              <wp:align>right</wp:align>
            </wp:positionH>
            <wp:positionV relativeFrom="paragraph">
              <wp:posOffset>-909955</wp:posOffset>
            </wp:positionV>
            <wp:extent cx="7771923" cy="10048875"/>
            <wp:effectExtent l="0" t="0" r="635" b="0"/>
            <wp:wrapNone/>
            <wp:docPr id="7" name="Picture 7" descr="Light Blue Water Wallpapers - Top Free Light Blue Water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 Blue Water Wallpapers - Top Free Light Blue Water Backgrounds -  WallpaperAcces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7771923"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A5ED2" w14:textId="7D3DB234" w:rsidR="00C764AA" w:rsidRPr="00274CCB" w:rsidRDefault="00C764AA" w:rsidP="00E529AF">
      <w:pPr>
        <w:rPr>
          <w:rFonts w:ascii="Arial" w:hAnsi="Arial" w:cs="Arial"/>
          <w:b/>
          <w:bCs/>
          <w:sz w:val="40"/>
          <w:szCs w:val="40"/>
        </w:rPr>
      </w:pPr>
    </w:p>
    <w:p w14:paraId="283095C0" w14:textId="0C491B56" w:rsidR="00134488" w:rsidRPr="00274CCB" w:rsidRDefault="00630E28" w:rsidP="00277BFD">
      <w:pPr>
        <w:jc w:val="center"/>
        <w:rPr>
          <w:rFonts w:ascii="Arial" w:hAnsi="Arial" w:cs="Arial"/>
          <w:b/>
          <w:bCs/>
          <w:sz w:val="40"/>
          <w:szCs w:val="40"/>
        </w:rPr>
      </w:pPr>
      <w:r w:rsidRPr="00274CCB">
        <w:rPr>
          <w:rFonts w:ascii="Arial" w:hAnsi="Arial" w:cs="Arial"/>
          <w:b/>
          <w:bCs/>
          <w:sz w:val="40"/>
          <w:szCs w:val="40"/>
        </w:rPr>
        <w:t>Water Management Program Template</w:t>
      </w:r>
    </w:p>
    <w:p w14:paraId="4CB559AE" w14:textId="0E31FFB6" w:rsidR="001853B1" w:rsidRPr="00274CCB" w:rsidRDefault="001853B1" w:rsidP="00277BFD">
      <w:pPr>
        <w:jc w:val="center"/>
        <w:rPr>
          <w:rFonts w:ascii="Arial" w:hAnsi="Arial" w:cs="Arial"/>
          <w:b/>
          <w:bCs/>
          <w:sz w:val="40"/>
          <w:szCs w:val="40"/>
        </w:rPr>
      </w:pPr>
    </w:p>
    <w:p w14:paraId="0787B422" w14:textId="7D26C7CD" w:rsidR="001853B1" w:rsidRPr="00274CCB" w:rsidRDefault="001853B1">
      <w:pPr>
        <w:rPr>
          <w:rFonts w:ascii="Arial" w:hAnsi="Arial" w:cs="Arial"/>
          <w:sz w:val="24"/>
          <w:szCs w:val="24"/>
        </w:rPr>
      </w:pPr>
      <w:r w:rsidRPr="00274CCB">
        <w:rPr>
          <w:rFonts w:ascii="Arial" w:hAnsi="Arial" w:cs="Arial"/>
          <w:noProof/>
          <w:sz w:val="24"/>
          <w:szCs w:val="24"/>
        </w:rPr>
        <w:drawing>
          <wp:inline distT="0" distB="0" distL="0" distR="0" wp14:anchorId="53CBFDAE" wp14:editId="1C871A1A">
            <wp:extent cx="6217920" cy="1935480"/>
            <wp:effectExtent l="38100" t="0" r="11430" b="2667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3B86866" w14:textId="7414214E" w:rsidR="00A22249" w:rsidRPr="00274CCB" w:rsidRDefault="00A22249" w:rsidP="007666D9">
      <w:pPr>
        <w:jc w:val="center"/>
        <w:rPr>
          <w:rFonts w:ascii="Arial" w:hAnsi="Arial" w:cs="Arial"/>
          <w:sz w:val="24"/>
          <w:szCs w:val="24"/>
        </w:rPr>
      </w:pPr>
    </w:p>
    <w:p w14:paraId="247C3B33" w14:textId="77777777" w:rsidR="009E265E" w:rsidRPr="00274CCB" w:rsidRDefault="009E265E" w:rsidP="00E529AF">
      <w:pPr>
        <w:jc w:val="center"/>
        <w:rPr>
          <w:rFonts w:ascii="Arial" w:hAnsi="Arial" w:cs="Arial"/>
          <w:sz w:val="24"/>
          <w:szCs w:val="24"/>
        </w:rPr>
      </w:pPr>
    </w:p>
    <w:p w14:paraId="3D85FC97" w14:textId="208C30A7" w:rsidR="00A22249" w:rsidRPr="00274CCB" w:rsidRDefault="00C06D36" w:rsidP="00E529AF">
      <w:pPr>
        <w:tabs>
          <w:tab w:val="left" w:pos="2472"/>
        </w:tabs>
        <w:rPr>
          <w:rFonts w:ascii="Arial" w:hAnsi="Arial" w:cs="Arial"/>
          <w:sz w:val="24"/>
          <w:szCs w:val="24"/>
        </w:rPr>
      </w:pPr>
      <w:r w:rsidRPr="00274CCB">
        <w:rPr>
          <w:rFonts w:ascii="Arial" w:hAnsi="Arial" w:cs="Arial"/>
          <w:noProof/>
          <w:sz w:val="24"/>
          <w:szCs w:val="24"/>
        </w:rPr>
        <w:drawing>
          <wp:inline distT="0" distB="0" distL="0" distR="0" wp14:anchorId="3D33299F" wp14:editId="58AA5C2E">
            <wp:extent cx="6240780" cy="3398520"/>
            <wp:effectExtent l="38100" t="0" r="26670" b="304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5E0995" w:rsidRPr="00274CCB">
        <w:rPr>
          <w:rFonts w:ascii="Arial" w:hAnsi="Arial" w:cs="Arial"/>
          <w:sz w:val="24"/>
          <w:szCs w:val="24"/>
        </w:rPr>
        <w:tab/>
      </w:r>
    </w:p>
    <w:p w14:paraId="0789AB1B" w14:textId="2978F368" w:rsidR="00335067" w:rsidRPr="00274CCB" w:rsidRDefault="00335067" w:rsidP="00827ED7">
      <w:pPr>
        <w:rPr>
          <w:rFonts w:ascii="Arial" w:hAnsi="Arial" w:cs="Arial"/>
        </w:rPr>
      </w:pPr>
    </w:p>
    <w:sdt>
      <w:sdtPr>
        <w:rPr>
          <w:rFonts w:ascii="Arial" w:eastAsiaTheme="minorHAnsi" w:hAnsi="Arial" w:cs="Arial"/>
          <w:color w:val="auto"/>
          <w:sz w:val="22"/>
          <w:szCs w:val="22"/>
        </w:rPr>
        <w:id w:val="1657883845"/>
        <w:docPartObj>
          <w:docPartGallery w:val="Table of Contents"/>
          <w:docPartUnique/>
        </w:docPartObj>
      </w:sdtPr>
      <w:sdtEndPr>
        <w:rPr>
          <w:b/>
          <w:bCs/>
          <w:noProof/>
        </w:rPr>
      </w:sdtEndPr>
      <w:sdtContent>
        <w:p w14:paraId="096CACAC" w14:textId="30BC07DD" w:rsidR="00991151" w:rsidRPr="00274CCB" w:rsidRDefault="00A90371">
          <w:pPr>
            <w:pStyle w:val="TOCHeading"/>
            <w:rPr>
              <w:rFonts w:ascii="Arial" w:hAnsi="Arial" w:cs="Arial"/>
            </w:rPr>
          </w:pPr>
          <w:r w:rsidRPr="00274CCB">
            <w:rPr>
              <w:rFonts w:ascii="Arial" w:hAnsi="Arial" w:cs="Arial"/>
            </w:rPr>
            <w:t xml:space="preserve">Table of </w:t>
          </w:r>
          <w:r w:rsidR="00991151" w:rsidRPr="00274CCB">
            <w:rPr>
              <w:rFonts w:ascii="Arial" w:hAnsi="Arial" w:cs="Arial"/>
            </w:rPr>
            <w:t>Contents</w:t>
          </w:r>
        </w:p>
        <w:p w14:paraId="388678EF" w14:textId="77777777" w:rsidR="00A90371" w:rsidRPr="00274CCB" w:rsidRDefault="00A90371" w:rsidP="00A90371">
          <w:pPr>
            <w:rPr>
              <w:rFonts w:ascii="Arial" w:hAnsi="Arial" w:cs="Arial"/>
            </w:rPr>
          </w:pPr>
        </w:p>
        <w:p w14:paraId="09948AFB" w14:textId="3B966A00" w:rsidR="00E7704D" w:rsidRPr="00274CCB" w:rsidRDefault="00991151">
          <w:pPr>
            <w:pStyle w:val="TOC1"/>
            <w:rPr>
              <w:rFonts w:ascii="Arial" w:eastAsiaTheme="minorEastAsia" w:hAnsi="Arial" w:cs="Arial"/>
              <w:noProof/>
            </w:rPr>
          </w:pPr>
          <w:r w:rsidRPr="00274CCB">
            <w:rPr>
              <w:rFonts w:ascii="Arial" w:hAnsi="Arial" w:cs="Arial"/>
            </w:rPr>
            <w:fldChar w:fldCharType="begin"/>
          </w:r>
          <w:r w:rsidRPr="00274CCB">
            <w:rPr>
              <w:rFonts w:ascii="Arial" w:hAnsi="Arial" w:cs="Arial"/>
            </w:rPr>
            <w:instrText xml:space="preserve"> TOC \o "1-3" \h \z \u </w:instrText>
          </w:r>
          <w:r w:rsidRPr="00274CCB">
            <w:rPr>
              <w:rFonts w:ascii="Arial" w:hAnsi="Arial" w:cs="Arial"/>
            </w:rPr>
            <w:fldChar w:fldCharType="separate"/>
          </w:r>
          <w:hyperlink w:anchor="_Toc141282372" w:history="1">
            <w:r w:rsidR="00E7704D" w:rsidRPr="00274CCB">
              <w:rPr>
                <w:rStyle w:val="Hyperlink"/>
                <w:rFonts w:ascii="Arial" w:hAnsi="Arial" w:cs="Arial"/>
                <w:b/>
                <w:bCs/>
                <w:noProof/>
              </w:rPr>
              <w:t>Water Management Program Development</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_Toc141282372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5</w:t>
            </w:r>
            <w:r w:rsidR="00E7704D" w:rsidRPr="00274CCB">
              <w:rPr>
                <w:rFonts w:ascii="Arial" w:hAnsi="Arial" w:cs="Arial"/>
                <w:noProof/>
                <w:webHidden/>
              </w:rPr>
              <w:fldChar w:fldCharType="end"/>
            </w:r>
          </w:hyperlink>
        </w:p>
        <w:p w14:paraId="22A4682C" w14:textId="4AB13C5E" w:rsidR="00E7704D" w:rsidRPr="00274CCB" w:rsidRDefault="001E2C11">
          <w:pPr>
            <w:pStyle w:val="TOC1"/>
            <w:rPr>
              <w:rFonts w:ascii="Arial" w:eastAsiaTheme="minorEastAsia" w:hAnsi="Arial" w:cs="Arial"/>
              <w:noProof/>
            </w:rPr>
          </w:pPr>
          <w:hyperlink w:anchor="_Toc141282373" w:history="1">
            <w:r w:rsidR="00E7704D" w:rsidRPr="00274CCB">
              <w:rPr>
                <w:rStyle w:val="Hyperlink"/>
                <w:rFonts w:ascii="Arial" w:hAnsi="Arial" w:cs="Arial"/>
                <w:b/>
                <w:bCs/>
                <w:noProof/>
              </w:rPr>
              <w:t>Water Management Program Team Roles and Responsibilities</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_Toc141282373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6</w:t>
            </w:r>
            <w:r w:rsidR="00E7704D" w:rsidRPr="00274CCB">
              <w:rPr>
                <w:rFonts w:ascii="Arial" w:hAnsi="Arial" w:cs="Arial"/>
                <w:noProof/>
                <w:webHidden/>
              </w:rPr>
              <w:fldChar w:fldCharType="end"/>
            </w:r>
          </w:hyperlink>
        </w:p>
        <w:p w14:paraId="183D212D" w14:textId="1C03F3F8" w:rsidR="00E7704D" w:rsidRPr="00274CCB" w:rsidRDefault="001E2C11" w:rsidP="003A4897">
          <w:pPr>
            <w:pStyle w:val="TOC2"/>
            <w:rPr>
              <w:rFonts w:eastAsiaTheme="minorEastAsia"/>
            </w:rPr>
          </w:pPr>
          <w:hyperlink w:anchor="_Toc141282374" w:history="1">
            <w:r w:rsidR="00E7704D" w:rsidRPr="00274CCB">
              <w:rPr>
                <w:rStyle w:val="Hyperlink"/>
              </w:rPr>
              <w:t>Program Team</w:t>
            </w:r>
            <w:r w:rsidR="00E7704D" w:rsidRPr="00274CCB">
              <w:rPr>
                <w:webHidden/>
              </w:rPr>
              <w:tab/>
            </w:r>
            <w:r w:rsidR="00E7704D" w:rsidRPr="00274CCB">
              <w:rPr>
                <w:webHidden/>
              </w:rPr>
              <w:fldChar w:fldCharType="begin"/>
            </w:r>
            <w:r w:rsidR="00E7704D" w:rsidRPr="00274CCB">
              <w:rPr>
                <w:webHidden/>
              </w:rPr>
              <w:instrText xml:space="preserve"> PAGEREF _Toc141282374 \h </w:instrText>
            </w:r>
            <w:r w:rsidR="00E7704D" w:rsidRPr="00274CCB">
              <w:rPr>
                <w:webHidden/>
              </w:rPr>
            </w:r>
            <w:r w:rsidR="00E7704D" w:rsidRPr="00274CCB">
              <w:rPr>
                <w:webHidden/>
              </w:rPr>
              <w:fldChar w:fldCharType="separate"/>
            </w:r>
            <w:r w:rsidR="006E0089">
              <w:rPr>
                <w:webHidden/>
              </w:rPr>
              <w:t>6</w:t>
            </w:r>
            <w:r w:rsidR="00E7704D" w:rsidRPr="00274CCB">
              <w:rPr>
                <w:webHidden/>
              </w:rPr>
              <w:fldChar w:fldCharType="end"/>
            </w:r>
          </w:hyperlink>
        </w:p>
        <w:p w14:paraId="7C2E6FDE" w14:textId="6677CE9E" w:rsidR="00E7704D" w:rsidRPr="00274CCB" w:rsidRDefault="001E2C11">
          <w:pPr>
            <w:pStyle w:val="TOC1"/>
            <w:rPr>
              <w:rFonts w:ascii="Arial" w:eastAsiaTheme="minorEastAsia" w:hAnsi="Arial" w:cs="Arial"/>
              <w:noProof/>
            </w:rPr>
          </w:pPr>
          <w:hyperlink w:anchor="_Toc141282375" w:history="1">
            <w:r w:rsidR="00E7704D" w:rsidRPr="00274CCB">
              <w:rPr>
                <w:rStyle w:val="Hyperlink"/>
                <w:rFonts w:ascii="Arial" w:hAnsi="Arial" w:cs="Arial"/>
                <w:b/>
                <w:bCs/>
                <w:noProof/>
              </w:rPr>
              <w:t>Building Description and Water System Characteristics</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_Toc141282375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7</w:t>
            </w:r>
            <w:r w:rsidR="00E7704D" w:rsidRPr="00274CCB">
              <w:rPr>
                <w:rFonts w:ascii="Arial" w:hAnsi="Arial" w:cs="Arial"/>
                <w:noProof/>
                <w:webHidden/>
              </w:rPr>
              <w:fldChar w:fldCharType="end"/>
            </w:r>
          </w:hyperlink>
        </w:p>
        <w:p w14:paraId="1C86A484" w14:textId="2997C2D8" w:rsidR="00E7704D" w:rsidRPr="00274CCB" w:rsidRDefault="001E2C11" w:rsidP="003A4897">
          <w:pPr>
            <w:pStyle w:val="TOC2"/>
            <w:rPr>
              <w:rFonts w:eastAsiaTheme="minorEastAsia"/>
            </w:rPr>
          </w:pPr>
          <w:hyperlink w:anchor="_Toc141282376" w:history="1">
            <w:r w:rsidR="00E7704D" w:rsidRPr="00274CCB">
              <w:rPr>
                <w:rStyle w:val="Hyperlink"/>
              </w:rPr>
              <w:t>General Building Description and Occupancy</w:t>
            </w:r>
            <w:r w:rsidR="00E7704D" w:rsidRPr="00274CCB">
              <w:rPr>
                <w:webHidden/>
              </w:rPr>
              <w:tab/>
            </w:r>
            <w:r w:rsidR="00E7704D" w:rsidRPr="00274CCB">
              <w:rPr>
                <w:webHidden/>
              </w:rPr>
              <w:fldChar w:fldCharType="begin"/>
            </w:r>
            <w:r w:rsidR="00E7704D" w:rsidRPr="00274CCB">
              <w:rPr>
                <w:webHidden/>
              </w:rPr>
              <w:instrText xml:space="preserve"> PAGEREF _Toc141282376 \h </w:instrText>
            </w:r>
            <w:r w:rsidR="00E7704D" w:rsidRPr="00274CCB">
              <w:rPr>
                <w:webHidden/>
              </w:rPr>
            </w:r>
            <w:r w:rsidR="00E7704D" w:rsidRPr="00274CCB">
              <w:rPr>
                <w:webHidden/>
              </w:rPr>
              <w:fldChar w:fldCharType="separate"/>
            </w:r>
            <w:r w:rsidR="006E0089">
              <w:rPr>
                <w:webHidden/>
              </w:rPr>
              <w:t>7</w:t>
            </w:r>
            <w:r w:rsidR="00E7704D" w:rsidRPr="00274CCB">
              <w:rPr>
                <w:webHidden/>
              </w:rPr>
              <w:fldChar w:fldCharType="end"/>
            </w:r>
          </w:hyperlink>
        </w:p>
        <w:p w14:paraId="74622202" w14:textId="2CDFB8DC" w:rsidR="00E7704D" w:rsidRPr="00274CCB" w:rsidRDefault="001E2C11" w:rsidP="003A4897">
          <w:pPr>
            <w:pStyle w:val="TOC2"/>
            <w:rPr>
              <w:rFonts w:eastAsiaTheme="minorEastAsia"/>
            </w:rPr>
          </w:pPr>
          <w:hyperlink w:anchor="_Toc141282377" w:history="1">
            <w:r w:rsidR="00E7704D" w:rsidRPr="00274CCB">
              <w:rPr>
                <w:rStyle w:val="Hyperlink"/>
              </w:rPr>
              <w:t>Building Services Description</w:t>
            </w:r>
            <w:r w:rsidR="00E7704D" w:rsidRPr="00274CCB">
              <w:rPr>
                <w:webHidden/>
              </w:rPr>
              <w:tab/>
            </w:r>
            <w:r w:rsidR="00E7704D" w:rsidRPr="00274CCB">
              <w:rPr>
                <w:webHidden/>
              </w:rPr>
              <w:fldChar w:fldCharType="begin"/>
            </w:r>
            <w:r w:rsidR="00E7704D" w:rsidRPr="00274CCB">
              <w:rPr>
                <w:webHidden/>
              </w:rPr>
              <w:instrText xml:space="preserve"> PAGEREF _Toc141282377 \h </w:instrText>
            </w:r>
            <w:r w:rsidR="00E7704D" w:rsidRPr="00274CCB">
              <w:rPr>
                <w:webHidden/>
              </w:rPr>
            </w:r>
            <w:r w:rsidR="00E7704D" w:rsidRPr="00274CCB">
              <w:rPr>
                <w:webHidden/>
              </w:rPr>
              <w:fldChar w:fldCharType="separate"/>
            </w:r>
            <w:r w:rsidR="006E0089">
              <w:rPr>
                <w:webHidden/>
              </w:rPr>
              <w:t>7</w:t>
            </w:r>
            <w:r w:rsidR="00E7704D" w:rsidRPr="00274CCB">
              <w:rPr>
                <w:webHidden/>
              </w:rPr>
              <w:fldChar w:fldCharType="end"/>
            </w:r>
          </w:hyperlink>
        </w:p>
        <w:p w14:paraId="73BFA08F" w14:textId="66C13E6B" w:rsidR="00E7704D" w:rsidRPr="00274CCB" w:rsidRDefault="001E2C11" w:rsidP="003A4897">
          <w:pPr>
            <w:pStyle w:val="TOC2"/>
            <w:rPr>
              <w:rFonts w:eastAsiaTheme="minorEastAsia"/>
            </w:rPr>
          </w:pPr>
          <w:hyperlink w:anchor="_Toc141282378" w:history="1">
            <w:r w:rsidR="00E7704D" w:rsidRPr="00274CCB">
              <w:rPr>
                <w:rStyle w:val="Hyperlink"/>
              </w:rPr>
              <w:t>Building Water System Inventory</w:t>
            </w:r>
            <w:r w:rsidR="00E7704D" w:rsidRPr="00274CCB">
              <w:rPr>
                <w:webHidden/>
              </w:rPr>
              <w:tab/>
            </w:r>
            <w:r w:rsidR="00E7704D" w:rsidRPr="00274CCB">
              <w:rPr>
                <w:webHidden/>
              </w:rPr>
              <w:fldChar w:fldCharType="begin"/>
            </w:r>
            <w:r w:rsidR="00E7704D" w:rsidRPr="00274CCB">
              <w:rPr>
                <w:webHidden/>
              </w:rPr>
              <w:instrText xml:space="preserve"> PAGEREF _Toc141282378 \h </w:instrText>
            </w:r>
            <w:r w:rsidR="00E7704D" w:rsidRPr="00274CCB">
              <w:rPr>
                <w:webHidden/>
              </w:rPr>
            </w:r>
            <w:r w:rsidR="00E7704D" w:rsidRPr="00274CCB">
              <w:rPr>
                <w:webHidden/>
              </w:rPr>
              <w:fldChar w:fldCharType="separate"/>
            </w:r>
            <w:r w:rsidR="006E0089">
              <w:rPr>
                <w:webHidden/>
              </w:rPr>
              <w:t>8</w:t>
            </w:r>
            <w:r w:rsidR="00E7704D" w:rsidRPr="00274CCB">
              <w:rPr>
                <w:webHidden/>
              </w:rPr>
              <w:fldChar w:fldCharType="end"/>
            </w:r>
          </w:hyperlink>
        </w:p>
        <w:p w14:paraId="197F7547" w14:textId="0CC89BAD" w:rsidR="00E7704D" w:rsidRPr="00274CCB" w:rsidRDefault="001E2C11" w:rsidP="003A4897">
          <w:pPr>
            <w:pStyle w:val="TOC2"/>
            <w:rPr>
              <w:rFonts w:eastAsiaTheme="minorEastAsia"/>
            </w:rPr>
          </w:pPr>
          <w:hyperlink w:anchor="_Toc141282379" w:history="1">
            <w:r w:rsidR="00E7704D" w:rsidRPr="00274CCB">
              <w:rPr>
                <w:rStyle w:val="Hyperlink"/>
              </w:rPr>
              <w:t>Building Water System Description</w:t>
            </w:r>
            <w:r w:rsidR="00E7704D" w:rsidRPr="00274CCB">
              <w:rPr>
                <w:webHidden/>
              </w:rPr>
              <w:tab/>
            </w:r>
            <w:r w:rsidR="00E7704D" w:rsidRPr="00274CCB">
              <w:rPr>
                <w:webHidden/>
              </w:rPr>
              <w:fldChar w:fldCharType="begin"/>
            </w:r>
            <w:r w:rsidR="00E7704D" w:rsidRPr="00274CCB">
              <w:rPr>
                <w:webHidden/>
              </w:rPr>
              <w:instrText xml:space="preserve"> PAGEREF _Toc141282379 \h </w:instrText>
            </w:r>
            <w:r w:rsidR="00E7704D" w:rsidRPr="00274CCB">
              <w:rPr>
                <w:webHidden/>
              </w:rPr>
            </w:r>
            <w:r w:rsidR="00E7704D" w:rsidRPr="00274CCB">
              <w:rPr>
                <w:webHidden/>
              </w:rPr>
              <w:fldChar w:fldCharType="separate"/>
            </w:r>
            <w:r w:rsidR="006E0089">
              <w:rPr>
                <w:webHidden/>
              </w:rPr>
              <w:t>12</w:t>
            </w:r>
            <w:r w:rsidR="00E7704D" w:rsidRPr="00274CCB">
              <w:rPr>
                <w:webHidden/>
              </w:rPr>
              <w:fldChar w:fldCharType="end"/>
            </w:r>
          </w:hyperlink>
        </w:p>
        <w:p w14:paraId="49C2EADA" w14:textId="28F8E16C" w:rsidR="00E7704D" w:rsidRPr="00274CCB" w:rsidRDefault="001E2C11" w:rsidP="003A4897">
          <w:pPr>
            <w:pStyle w:val="TOC2"/>
            <w:rPr>
              <w:rFonts w:eastAsiaTheme="minorEastAsia"/>
            </w:rPr>
          </w:pPr>
          <w:hyperlink w:anchor="_Toc141282380" w:history="1">
            <w:r w:rsidR="00E7704D" w:rsidRPr="00274CCB">
              <w:rPr>
                <w:rStyle w:val="Hyperlink"/>
              </w:rPr>
              <w:t>Building Water System Process Diagram</w:t>
            </w:r>
            <w:r w:rsidR="00E7704D" w:rsidRPr="00274CCB">
              <w:rPr>
                <w:webHidden/>
              </w:rPr>
              <w:tab/>
            </w:r>
            <w:r w:rsidR="00E7704D" w:rsidRPr="00274CCB">
              <w:rPr>
                <w:webHidden/>
              </w:rPr>
              <w:fldChar w:fldCharType="begin"/>
            </w:r>
            <w:r w:rsidR="00E7704D" w:rsidRPr="00274CCB">
              <w:rPr>
                <w:webHidden/>
              </w:rPr>
              <w:instrText xml:space="preserve"> PAGEREF _Toc141282380 \h </w:instrText>
            </w:r>
            <w:r w:rsidR="00E7704D" w:rsidRPr="00274CCB">
              <w:rPr>
                <w:webHidden/>
              </w:rPr>
            </w:r>
            <w:r w:rsidR="00E7704D" w:rsidRPr="00274CCB">
              <w:rPr>
                <w:webHidden/>
              </w:rPr>
              <w:fldChar w:fldCharType="separate"/>
            </w:r>
            <w:r w:rsidR="006E0089">
              <w:rPr>
                <w:webHidden/>
              </w:rPr>
              <w:t>13</w:t>
            </w:r>
            <w:r w:rsidR="00E7704D" w:rsidRPr="00274CCB">
              <w:rPr>
                <w:webHidden/>
              </w:rPr>
              <w:fldChar w:fldCharType="end"/>
            </w:r>
          </w:hyperlink>
        </w:p>
        <w:p w14:paraId="55B880AA" w14:textId="3C90FCB3" w:rsidR="00E7704D" w:rsidRPr="00274CCB" w:rsidRDefault="001E2C11">
          <w:pPr>
            <w:pStyle w:val="TOC1"/>
            <w:rPr>
              <w:rFonts w:ascii="Arial" w:eastAsiaTheme="minorEastAsia" w:hAnsi="Arial" w:cs="Arial"/>
              <w:noProof/>
            </w:rPr>
          </w:pPr>
          <w:hyperlink w:anchor="_Toc141282381" w:history="1">
            <w:r w:rsidR="00E7704D" w:rsidRPr="00274CCB">
              <w:rPr>
                <w:rStyle w:val="Hyperlink"/>
                <w:rFonts w:ascii="Arial" w:hAnsi="Arial" w:cs="Arial"/>
                <w:b/>
                <w:bCs/>
                <w:noProof/>
              </w:rPr>
              <w:t>Hazard Identification, Risk Assessment, and Risk Management</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_Toc141282381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14</w:t>
            </w:r>
            <w:r w:rsidR="00E7704D" w:rsidRPr="00274CCB">
              <w:rPr>
                <w:rFonts w:ascii="Arial" w:hAnsi="Arial" w:cs="Arial"/>
                <w:noProof/>
                <w:webHidden/>
              </w:rPr>
              <w:fldChar w:fldCharType="end"/>
            </w:r>
          </w:hyperlink>
        </w:p>
        <w:p w14:paraId="222CE0F0" w14:textId="6581362A" w:rsidR="00E7704D" w:rsidRPr="00274CCB" w:rsidRDefault="001E2C11" w:rsidP="003A4897">
          <w:pPr>
            <w:pStyle w:val="TOC2"/>
            <w:rPr>
              <w:rFonts w:eastAsiaTheme="minorEastAsia"/>
            </w:rPr>
          </w:pPr>
          <w:hyperlink w:anchor="_Toc141282382" w:history="1">
            <w:r w:rsidR="00E7704D" w:rsidRPr="00274CCB">
              <w:rPr>
                <w:rStyle w:val="Hyperlink"/>
              </w:rPr>
              <w:t>Analysis of the Building Water Systems</w:t>
            </w:r>
            <w:r w:rsidR="00E7704D" w:rsidRPr="00274CCB">
              <w:rPr>
                <w:webHidden/>
              </w:rPr>
              <w:tab/>
            </w:r>
            <w:r w:rsidR="00E7704D" w:rsidRPr="00274CCB">
              <w:rPr>
                <w:webHidden/>
              </w:rPr>
              <w:fldChar w:fldCharType="begin"/>
            </w:r>
            <w:r w:rsidR="00E7704D" w:rsidRPr="00274CCB">
              <w:rPr>
                <w:webHidden/>
              </w:rPr>
              <w:instrText xml:space="preserve"> PAGEREF _Toc141282382 \h </w:instrText>
            </w:r>
            <w:r w:rsidR="00E7704D" w:rsidRPr="00274CCB">
              <w:rPr>
                <w:webHidden/>
              </w:rPr>
            </w:r>
            <w:r w:rsidR="00E7704D" w:rsidRPr="00274CCB">
              <w:rPr>
                <w:webHidden/>
              </w:rPr>
              <w:fldChar w:fldCharType="separate"/>
            </w:r>
            <w:r w:rsidR="006E0089">
              <w:rPr>
                <w:webHidden/>
              </w:rPr>
              <w:t>14</w:t>
            </w:r>
            <w:r w:rsidR="00E7704D" w:rsidRPr="00274CCB">
              <w:rPr>
                <w:webHidden/>
              </w:rPr>
              <w:fldChar w:fldCharType="end"/>
            </w:r>
          </w:hyperlink>
        </w:p>
        <w:p w14:paraId="2EBE0F3C" w14:textId="4F06BC30" w:rsidR="00E7704D" w:rsidRPr="00274CCB" w:rsidRDefault="001E2C11" w:rsidP="003A4897">
          <w:pPr>
            <w:pStyle w:val="TOC2"/>
            <w:rPr>
              <w:rFonts w:eastAsiaTheme="minorEastAsia"/>
            </w:rPr>
          </w:pPr>
          <w:hyperlink w:anchor="_Toc141282383" w:history="1">
            <w:r w:rsidR="00E7704D" w:rsidRPr="00274CCB">
              <w:rPr>
                <w:rStyle w:val="Hyperlink"/>
              </w:rPr>
              <w:t>Example of Control Measures for Potable Water Systems</w:t>
            </w:r>
            <w:r w:rsidR="00E7704D" w:rsidRPr="00274CCB">
              <w:rPr>
                <w:webHidden/>
              </w:rPr>
              <w:tab/>
            </w:r>
            <w:r w:rsidR="00E7704D" w:rsidRPr="00274CCB">
              <w:rPr>
                <w:webHidden/>
              </w:rPr>
              <w:fldChar w:fldCharType="begin"/>
            </w:r>
            <w:r w:rsidR="00E7704D" w:rsidRPr="00274CCB">
              <w:rPr>
                <w:webHidden/>
              </w:rPr>
              <w:instrText xml:space="preserve"> PAGEREF _Toc141282383 \h </w:instrText>
            </w:r>
            <w:r w:rsidR="00E7704D" w:rsidRPr="00274CCB">
              <w:rPr>
                <w:webHidden/>
              </w:rPr>
            </w:r>
            <w:r w:rsidR="00E7704D" w:rsidRPr="00274CCB">
              <w:rPr>
                <w:webHidden/>
              </w:rPr>
              <w:fldChar w:fldCharType="separate"/>
            </w:r>
            <w:r w:rsidR="006E0089">
              <w:rPr>
                <w:webHidden/>
              </w:rPr>
              <w:t>15</w:t>
            </w:r>
            <w:r w:rsidR="00E7704D" w:rsidRPr="00274CCB">
              <w:rPr>
                <w:webHidden/>
              </w:rPr>
              <w:fldChar w:fldCharType="end"/>
            </w:r>
          </w:hyperlink>
        </w:p>
        <w:p w14:paraId="4C5B458A" w14:textId="432606BC" w:rsidR="00E7704D" w:rsidRPr="00274CCB" w:rsidRDefault="001E2C11" w:rsidP="003A4897">
          <w:pPr>
            <w:pStyle w:val="TOC2"/>
            <w:rPr>
              <w:rFonts w:eastAsiaTheme="minorEastAsia"/>
            </w:rPr>
          </w:pPr>
          <w:hyperlink w:anchor="_Toc141282384" w:history="1">
            <w:r w:rsidR="00E7704D" w:rsidRPr="00274CCB">
              <w:rPr>
                <w:rStyle w:val="Hyperlink"/>
              </w:rPr>
              <w:t>Example of Corrective Action Procedures</w:t>
            </w:r>
            <w:r w:rsidR="00E7704D" w:rsidRPr="00274CCB">
              <w:rPr>
                <w:webHidden/>
              </w:rPr>
              <w:tab/>
            </w:r>
            <w:r w:rsidR="00E7704D" w:rsidRPr="00274CCB">
              <w:rPr>
                <w:webHidden/>
              </w:rPr>
              <w:fldChar w:fldCharType="begin"/>
            </w:r>
            <w:r w:rsidR="00E7704D" w:rsidRPr="00274CCB">
              <w:rPr>
                <w:webHidden/>
              </w:rPr>
              <w:instrText xml:space="preserve"> PAGEREF _Toc141282384 \h </w:instrText>
            </w:r>
            <w:r w:rsidR="00E7704D" w:rsidRPr="00274CCB">
              <w:rPr>
                <w:webHidden/>
              </w:rPr>
            </w:r>
            <w:r w:rsidR="00E7704D" w:rsidRPr="00274CCB">
              <w:rPr>
                <w:webHidden/>
              </w:rPr>
              <w:fldChar w:fldCharType="separate"/>
            </w:r>
            <w:r w:rsidR="006E0089">
              <w:rPr>
                <w:webHidden/>
              </w:rPr>
              <w:t>21</w:t>
            </w:r>
            <w:r w:rsidR="00E7704D" w:rsidRPr="00274CCB">
              <w:rPr>
                <w:webHidden/>
              </w:rPr>
              <w:fldChar w:fldCharType="end"/>
            </w:r>
          </w:hyperlink>
        </w:p>
        <w:p w14:paraId="6487A9AE" w14:textId="6C6177D7" w:rsidR="00E7704D" w:rsidRPr="00274CCB" w:rsidRDefault="001E2C11">
          <w:pPr>
            <w:pStyle w:val="TOC1"/>
            <w:rPr>
              <w:rFonts w:ascii="Arial" w:eastAsiaTheme="minorEastAsia" w:hAnsi="Arial" w:cs="Arial"/>
              <w:noProof/>
            </w:rPr>
          </w:pPr>
          <w:hyperlink w:anchor="_Toc141282385" w:history="1">
            <w:r w:rsidR="00E7704D" w:rsidRPr="00274CCB">
              <w:rPr>
                <w:rStyle w:val="Hyperlink"/>
                <w:rFonts w:ascii="Arial" w:hAnsi="Arial" w:cs="Arial"/>
                <w:b/>
                <w:bCs/>
                <w:noProof/>
              </w:rPr>
              <w:t>Confirmatory Procedures</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_Toc141282385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22</w:t>
            </w:r>
            <w:r w:rsidR="00E7704D" w:rsidRPr="00274CCB">
              <w:rPr>
                <w:rFonts w:ascii="Arial" w:hAnsi="Arial" w:cs="Arial"/>
                <w:noProof/>
                <w:webHidden/>
              </w:rPr>
              <w:fldChar w:fldCharType="end"/>
            </w:r>
          </w:hyperlink>
        </w:p>
        <w:p w14:paraId="43855D4A" w14:textId="54297758" w:rsidR="00E7704D" w:rsidRPr="00274CCB" w:rsidRDefault="001E2C11" w:rsidP="003A4897">
          <w:pPr>
            <w:pStyle w:val="TOC2"/>
            <w:rPr>
              <w:rFonts w:eastAsiaTheme="minorEastAsia"/>
            </w:rPr>
          </w:pPr>
          <w:hyperlink w:anchor="_Toc141282386" w:history="1">
            <w:r w:rsidR="00E7704D" w:rsidRPr="00274CCB">
              <w:rPr>
                <w:rStyle w:val="Hyperlink"/>
              </w:rPr>
              <w:t>Verification Procedures</w:t>
            </w:r>
            <w:r w:rsidR="00E7704D" w:rsidRPr="00274CCB">
              <w:rPr>
                <w:webHidden/>
              </w:rPr>
              <w:tab/>
            </w:r>
            <w:r w:rsidR="00E7704D" w:rsidRPr="00274CCB">
              <w:rPr>
                <w:webHidden/>
              </w:rPr>
              <w:fldChar w:fldCharType="begin"/>
            </w:r>
            <w:r w:rsidR="00E7704D" w:rsidRPr="00274CCB">
              <w:rPr>
                <w:webHidden/>
              </w:rPr>
              <w:instrText xml:space="preserve"> PAGEREF _Toc141282386 \h </w:instrText>
            </w:r>
            <w:r w:rsidR="00E7704D" w:rsidRPr="00274CCB">
              <w:rPr>
                <w:webHidden/>
              </w:rPr>
            </w:r>
            <w:r w:rsidR="00E7704D" w:rsidRPr="00274CCB">
              <w:rPr>
                <w:webHidden/>
              </w:rPr>
              <w:fldChar w:fldCharType="separate"/>
            </w:r>
            <w:r w:rsidR="006E0089">
              <w:rPr>
                <w:webHidden/>
              </w:rPr>
              <w:t>22</w:t>
            </w:r>
            <w:r w:rsidR="00E7704D" w:rsidRPr="00274CCB">
              <w:rPr>
                <w:webHidden/>
              </w:rPr>
              <w:fldChar w:fldCharType="end"/>
            </w:r>
          </w:hyperlink>
        </w:p>
        <w:p w14:paraId="6E58BAFE" w14:textId="51263239" w:rsidR="00E7704D" w:rsidRPr="00274CCB" w:rsidRDefault="001E2C11" w:rsidP="003A4897">
          <w:pPr>
            <w:pStyle w:val="TOC2"/>
            <w:rPr>
              <w:rFonts w:eastAsiaTheme="minorEastAsia"/>
            </w:rPr>
          </w:pPr>
          <w:hyperlink w:anchor="_Toc141282387" w:history="1">
            <w:r w:rsidR="00E7704D" w:rsidRPr="00274CCB">
              <w:rPr>
                <w:rStyle w:val="Hyperlink"/>
              </w:rPr>
              <w:t>Validation Procedures</w:t>
            </w:r>
            <w:r w:rsidR="00E7704D" w:rsidRPr="00274CCB">
              <w:rPr>
                <w:webHidden/>
              </w:rPr>
              <w:tab/>
            </w:r>
            <w:r w:rsidR="00E7704D" w:rsidRPr="00274CCB">
              <w:rPr>
                <w:webHidden/>
              </w:rPr>
              <w:fldChar w:fldCharType="begin"/>
            </w:r>
            <w:r w:rsidR="00E7704D" w:rsidRPr="00274CCB">
              <w:rPr>
                <w:webHidden/>
              </w:rPr>
              <w:instrText xml:space="preserve"> PAGEREF _Toc141282387 \h </w:instrText>
            </w:r>
            <w:r w:rsidR="00E7704D" w:rsidRPr="00274CCB">
              <w:rPr>
                <w:webHidden/>
              </w:rPr>
            </w:r>
            <w:r w:rsidR="00E7704D" w:rsidRPr="00274CCB">
              <w:rPr>
                <w:webHidden/>
              </w:rPr>
              <w:fldChar w:fldCharType="separate"/>
            </w:r>
            <w:r w:rsidR="006E0089">
              <w:rPr>
                <w:webHidden/>
              </w:rPr>
              <w:t>22</w:t>
            </w:r>
            <w:r w:rsidR="00E7704D" w:rsidRPr="00274CCB">
              <w:rPr>
                <w:webHidden/>
              </w:rPr>
              <w:fldChar w:fldCharType="end"/>
            </w:r>
          </w:hyperlink>
        </w:p>
        <w:p w14:paraId="5D0A9DAE" w14:textId="155AF7C4" w:rsidR="00E7704D" w:rsidRPr="00274CCB" w:rsidRDefault="001E2C11" w:rsidP="003A4897">
          <w:pPr>
            <w:pStyle w:val="TOC2"/>
            <w:rPr>
              <w:rFonts w:eastAsiaTheme="minorEastAsia"/>
            </w:rPr>
          </w:pPr>
          <w:hyperlink w:anchor="_Toc141282388" w:history="1">
            <w:r w:rsidR="00E7704D" w:rsidRPr="00274CCB">
              <w:rPr>
                <w:rStyle w:val="Hyperlink"/>
              </w:rPr>
              <w:t>Monitoring logs</w:t>
            </w:r>
            <w:r w:rsidR="00E7704D" w:rsidRPr="00274CCB">
              <w:rPr>
                <w:webHidden/>
              </w:rPr>
              <w:tab/>
            </w:r>
            <w:r w:rsidR="00E7704D" w:rsidRPr="00274CCB">
              <w:rPr>
                <w:webHidden/>
              </w:rPr>
              <w:fldChar w:fldCharType="begin"/>
            </w:r>
            <w:r w:rsidR="00E7704D" w:rsidRPr="00274CCB">
              <w:rPr>
                <w:webHidden/>
              </w:rPr>
              <w:instrText xml:space="preserve"> PAGEREF _Toc141282388 \h </w:instrText>
            </w:r>
            <w:r w:rsidR="00E7704D" w:rsidRPr="00274CCB">
              <w:rPr>
                <w:webHidden/>
              </w:rPr>
            </w:r>
            <w:r w:rsidR="00E7704D" w:rsidRPr="00274CCB">
              <w:rPr>
                <w:webHidden/>
              </w:rPr>
              <w:fldChar w:fldCharType="separate"/>
            </w:r>
            <w:r w:rsidR="006E0089">
              <w:rPr>
                <w:webHidden/>
              </w:rPr>
              <w:t>22</w:t>
            </w:r>
            <w:r w:rsidR="00E7704D" w:rsidRPr="00274CCB">
              <w:rPr>
                <w:webHidden/>
              </w:rPr>
              <w:fldChar w:fldCharType="end"/>
            </w:r>
          </w:hyperlink>
        </w:p>
        <w:p w14:paraId="7B4FFC57" w14:textId="562231BB" w:rsidR="00E7704D" w:rsidRPr="00274CCB" w:rsidRDefault="001E2C11" w:rsidP="003A4897">
          <w:pPr>
            <w:pStyle w:val="TOC2"/>
            <w:rPr>
              <w:rFonts w:eastAsiaTheme="minorEastAsia"/>
            </w:rPr>
          </w:pPr>
          <w:hyperlink w:anchor="_Toc141282389" w:history="1">
            <w:r w:rsidR="00E7704D" w:rsidRPr="00274CCB">
              <w:rPr>
                <w:rStyle w:val="Hyperlink"/>
              </w:rPr>
              <w:t>Environmental Sampling for</w:t>
            </w:r>
            <w:r w:rsidR="00E7704D" w:rsidRPr="00274CCB">
              <w:rPr>
                <w:rStyle w:val="Hyperlink"/>
                <w:i/>
                <w:iCs/>
              </w:rPr>
              <w:t xml:space="preserve"> Legionella</w:t>
            </w:r>
            <w:r w:rsidR="00E7704D" w:rsidRPr="00274CCB">
              <w:rPr>
                <w:rStyle w:val="Hyperlink"/>
              </w:rPr>
              <w:t xml:space="preserve"> Testing</w:t>
            </w:r>
            <w:r w:rsidR="00E7704D" w:rsidRPr="00274CCB">
              <w:rPr>
                <w:webHidden/>
              </w:rPr>
              <w:tab/>
            </w:r>
            <w:r w:rsidR="00E7704D" w:rsidRPr="00274CCB">
              <w:rPr>
                <w:webHidden/>
              </w:rPr>
              <w:fldChar w:fldCharType="begin"/>
            </w:r>
            <w:r w:rsidR="00E7704D" w:rsidRPr="00274CCB">
              <w:rPr>
                <w:webHidden/>
              </w:rPr>
              <w:instrText xml:space="preserve"> PAGEREF _Toc141282389 \h </w:instrText>
            </w:r>
            <w:r w:rsidR="00E7704D" w:rsidRPr="00274CCB">
              <w:rPr>
                <w:webHidden/>
              </w:rPr>
            </w:r>
            <w:r w:rsidR="00E7704D" w:rsidRPr="00274CCB">
              <w:rPr>
                <w:webHidden/>
              </w:rPr>
              <w:fldChar w:fldCharType="separate"/>
            </w:r>
            <w:r w:rsidR="006E0089">
              <w:rPr>
                <w:webHidden/>
              </w:rPr>
              <w:t>22</w:t>
            </w:r>
            <w:r w:rsidR="00E7704D" w:rsidRPr="00274CCB">
              <w:rPr>
                <w:webHidden/>
              </w:rPr>
              <w:fldChar w:fldCharType="end"/>
            </w:r>
          </w:hyperlink>
        </w:p>
        <w:p w14:paraId="46909788" w14:textId="0592973C" w:rsidR="00E7704D" w:rsidRPr="00274CCB" w:rsidRDefault="001E2C11">
          <w:pPr>
            <w:pStyle w:val="TOC1"/>
            <w:rPr>
              <w:rFonts w:ascii="Arial" w:eastAsiaTheme="minorEastAsia" w:hAnsi="Arial" w:cs="Arial"/>
              <w:noProof/>
            </w:rPr>
          </w:pPr>
          <w:hyperlink w:anchor="_Toc141282390" w:history="1">
            <w:r w:rsidR="00E7704D" w:rsidRPr="00274CCB">
              <w:rPr>
                <w:rStyle w:val="Hyperlink"/>
                <w:rFonts w:ascii="Arial" w:hAnsi="Arial" w:cs="Arial"/>
                <w:b/>
                <w:bCs/>
                <w:noProof/>
              </w:rPr>
              <w:t>Contingency Response Plans</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_Toc141282390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27</w:t>
            </w:r>
            <w:r w:rsidR="00E7704D" w:rsidRPr="00274CCB">
              <w:rPr>
                <w:rFonts w:ascii="Arial" w:hAnsi="Arial" w:cs="Arial"/>
                <w:noProof/>
                <w:webHidden/>
              </w:rPr>
              <w:fldChar w:fldCharType="end"/>
            </w:r>
          </w:hyperlink>
        </w:p>
        <w:p w14:paraId="3412150C" w14:textId="2648D23E" w:rsidR="00E7704D" w:rsidRPr="00274CCB" w:rsidRDefault="001E2C11" w:rsidP="003A4897">
          <w:pPr>
            <w:pStyle w:val="TOC2"/>
            <w:rPr>
              <w:rFonts w:eastAsiaTheme="minorEastAsia"/>
            </w:rPr>
          </w:pPr>
          <w:hyperlink w:anchor="_Toc141282391" w:history="1">
            <w:r w:rsidR="00E7704D" w:rsidRPr="00274CCB">
              <w:rPr>
                <w:rStyle w:val="Hyperlink"/>
              </w:rPr>
              <w:t>Case(s) of Legionnaires’ Disease</w:t>
            </w:r>
            <w:r w:rsidR="00E7704D" w:rsidRPr="00274CCB">
              <w:rPr>
                <w:webHidden/>
              </w:rPr>
              <w:tab/>
            </w:r>
            <w:r w:rsidR="00E7704D" w:rsidRPr="00274CCB">
              <w:rPr>
                <w:webHidden/>
              </w:rPr>
              <w:fldChar w:fldCharType="begin"/>
            </w:r>
            <w:r w:rsidR="00E7704D" w:rsidRPr="00274CCB">
              <w:rPr>
                <w:webHidden/>
              </w:rPr>
              <w:instrText xml:space="preserve"> PAGEREF _Toc141282391 \h </w:instrText>
            </w:r>
            <w:r w:rsidR="00E7704D" w:rsidRPr="00274CCB">
              <w:rPr>
                <w:webHidden/>
              </w:rPr>
            </w:r>
            <w:r w:rsidR="00E7704D" w:rsidRPr="00274CCB">
              <w:rPr>
                <w:webHidden/>
              </w:rPr>
              <w:fldChar w:fldCharType="separate"/>
            </w:r>
            <w:r w:rsidR="006E0089">
              <w:rPr>
                <w:webHidden/>
              </w:rPr>
              <w:t>27</w:t>
            </w:r>
            <w:r w:rsidR="00E7704D" w:rsidRPr="00274CCB">
              <w:rPr>
                <w:webHidden/>
              </w:rPr>
              <w:fldChar w:fldCharType="end"/>
            </w:r>
          </w:hyperlink>
        </w:p>
        <w:p w14:paraId="34BE42A1" w14:textId="4C5344D6" w:rsidR="00E7704D" w:rsidRPr="00274CCB" w:rsidRDefault="001E2C11" w:rsidP="003A4897">
          <w:pPr>
            <w:pStyle w:val="TOC2"/>
            <w:rPr>
              <w:rFonts w:eastAsiaTheme="minorEastAsia"/>
            </w:rPr>
          </w:pPr>
          <w:hyperlink w:anchor="_Toc141282392" w:history="1">
            <w:r w:rsidR="00E7704D" w:rsidRPr="00274CCB">
              <w:rPr>
                <w:rStyle w:val="Hyperlink"/>
                <w:i/>
                <w:iCs/>
              </w:rPr>
              <w:t>Legionella</w:t>
            </w:r>
            <w:r w:rsidR="00E7704D" w:rsidRPr="00274CCB">
              <w:rPr>
                <w:rStyle w:val="Hyperlink"/>
              </w:rPr>
              <w:t xml:space="preserve"> Detections in the Building Water System</w:t>
            </w:r>
            <w:r w:rsidR="00E7704D" w:rsidRPr="00274CCB">
              <w:rPr>
                <w:webHidden/>
              </w:rPr>
              <w:tab/>
            </w:r>
            <w:r w:rsidR="00E7704D" w:rsidRPr="00274CCB">
              <w:rPr>
                <w:webHidden/>
              </w:rPr>
              <w:fldChar w:fldCharType="begin"/>
            </w:r>
            <w:r w:rsidR="00E7704D" w:rsidRPr="00274CCB">
              <w:rPr>
                <w:webHidden/>
              </w:rPr>
              <w:instrText xml:space="preserve"> PAGEREF _Toc141282392 \h </w:instrText>
            </w:r>
            <w:r w:rsidR="00E7704D" w:rsidRPr="00274CCB">
              <w:rPr>
                <w:webHidden/>
              </w:rPr>
            </w:r>
            <w:r w:rsidR="00E7704D" w:rsidRPr="00274CCB">
              <w:rPr>
                <w:webHidden/>
              </w:rPr>
              <w:fldChar w:fldCharType="separate"/>
            </w:r>
            <w:r w:rsidR="006E0089">
              <w:rPr>
                <w:webHidden/>
              </w:rPr>
              <w:t>27</w:t>
            </w:r>
            <w:r w:rsidR="00E7704D" w:rsidRPr="00274CCB">
              <w:rPr>
                <w:webHidden/>
              </w:rPr>
              <w:fldChar w:fldCharType="end"/>
            </w:r>
          </w:hyperlink>
        </w:p>
        <w:p w14:paraId="020EE918" w14:textId="4F507FDE" w:rsidR="00E7704D" w:rsidRPr="00274CCB" w:rsidRDefault="001E2C11">
          <w:pPr>
            <w:pStyle w:val="TOC1"/>
            <w:rPr>
              <w:rFonts w:ascii="Arial" w:eastAsiaTheme="minorEastAsia" w:hAnsi="Arial" w:cs="Arial"/>
              <w:noProof/>
            </w:rPr>
          </w:pPr>
          <w:hyperlink w:anchor="_Toc141282393" w:history="1">
            <w:r w:rsidR="00E7704D" w:rsidRPr="00274CCB">
              <w:rPr>
                <w:rStyle w:val="Hyperlink"/>
                <w:rFonts w:ascii="Arial" w:hAnsi="Arial" w:cs="Arial"/>
                <w:b/>
                <w:bCs/>
                <w:noProof/>
              </w:rPr>
              <w:t>Notification and Communication</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_Toc141282393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27</w:t>
            </w:r>
            <w:r w:rsidR="00E7704D" w:rsidRPr="00274CCB">
              <w:rPr>
                <w:rFonts w:ascii="Arial" w:hAnsi="Arial" w:cs="Arial"/>
                <w:noProof/>
                <w:webHidden/>
              </w:rPr>
              <w:fldChar w:fldCharType="end"/>
            </w:r>
          </w:hyperlink>
        </w:p>
        <w:p w14:paraId="1110DF97" w14:textId="7C3C7B51" w:rsidR="00E7704D" w:rsidRPr="00274CCB" w:rsidRDefault="001E2C11">
          <w:pPr>
            <w:pStyle w:val="TOC1"/>
            <w:rPr>
              <w:rFonts w:ascii="Arial" w:eastAsiaTheme="minorEastAsia" w:hAnsi="Arial" w:cs="Arial"/>
              <w:noProof/>
            </w:rPr>
          </w:pPr>
          <w:hyperlink w:anchor="_Toc141282394" w:history="1">
            <w:r w:rsidR="00E7704D" w:rsidRPr="00274CCB">
              <w:rPr>
                <w:rStyle w:val="Hyperlink"/>
                <w:rFonts w:ascii="Arial" w:hAnsi="Arial" w:cs="Arial"/>
                <w:b/>
                <w:bCs/>
                <w:noProof/>
              </w:rPr>
              <w:t>Documentation and Record Keeping</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_Toc141282394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27</w:t>
            </w:r>
            <w:r w:rsidR="00E7704D" w:rsidRPr="00274CCB">
              <w:rPr>
                <w:rFonts w:ascii="Arial" w:hAnsi="Arial" w:cs="Arial"/>
                <w:noProof/>
                <w:webHidden/>
              </w:rPr>
              <w:fldChar w:fldCharType="end"/>
            </w:r>
          </w:hyperlink>
        </w:p>
        <w:p w14:paraId="4F5E5B3B" w14:textId="79D24048" w:rsidR="00E7704D" w:rsidRPr="00274CCB" w:rsidRDefault="001E2C11">
          <w:pPr>
            <w:pStyle w:val="TOC1"/>
            <w:rPr>
              <w:rFonts w:ascii="Arial" w:eastAsiaTheme="minorEastAsia" w:hAnsi="Arial" w:cs="Arial"/>
              <w:noProof/>
            </w:rPr>
          </w:pPr>
          <w:hyperlink w:anchor="_Toc141282395" w:history="1">
            <w:r w:rsidR="00E7704D" w:rsidRPr="00274CCB">
              <w:rPr>
                <w:rStyle w:val="Hyperlink"/>
                <w:rFonts w:ascii="Arial" w:hAnsi="Arial" w:cs="Arial"/>
                <w:b/>
                <w:bCs/>
                <w:noProof/>
              </w:rPr>
              <w:t>Appendix</w:t>
            </w:r>
            <w:r w:rsidR="00E7704D" w:rsidRPr="00274CCB">
              <w:rPr>
                <w:rFonts w:ascii="Arial" w:hAnsi="Arial" w:cs="Arial"/>
                <w:noProof/>
                <w:webHidden/>
              </w:rPr>
              <w:tab/>
            </w:r>
            <w:r w:rsidR="00E7704D" w:rsidRPr="00274CCB">
              <w:rPr>
                <w:rFonts w:ascii="Arial" w:hAnsi="Arial" w:cs="Arial"/>
                <w:noProof/>
                <w:webHidden/>
              </w:rPr>
              <w:fldChar w:fldCharType="begin"/>
            </w:r>
            <w:r w:rsidR="00E7704D" w:rsidRPr="00274CCB">
              <w:rPr>
                <w:rFonts w:ascii="Arial" w:hAnsi="Arial" w:cs="Arial"/>
                <w:noProof/>
                <w:webHidden/>
              </w:rPr>
              <w:instrText xml:space="preserve"> PAGEREF _Toc141282395 \h </w:instrText>
            </w:r>
            <w:r w:rsidR="00E7704D" w:rsidRPr="00274CCB">
              <w:rPr>
                <w:rFonts w:ascii="Arial" w:hAnsi="Arial" w:cs="Arial"/>
                <w:noProof/>
                <w:webHidden/>
              </w:rPr>
            </w:r>
            <w:r w:rsidR="00E7704D" w:rsidRPr="00274CCB">
              <w:rPr>
                <w:rFonts w:ascii="Arial" w:hAnsi="Arial" w:cs="Arial"/>
                <w:noProof/>
                <w:webHidden/>
              </w:rPr>
              <w:fldChar w:fldCharType="separate"/>
            </w:r>
            <w:r w:rsidR="006E0089">
              <w:rPr>
                <w:rFonts w:ascii="Arial" w:hAnsi="Arial" w:cs="Arial"/>
                <w:noProof/>
                <w:webHidden/>
              </w:rPr>
              <w:t>28</w:t>
            </w:r>
            <w:r w:rsidR="00E7704D" w:rsidRPr="00274CCB">
              <w:rPr>
                <w:rFonts w:ascii="Arial" w:hAnsi="Arial" w:cs="Arial"/>
                <w:noProof/>
                <w:webHidden/>
              </w:rPr>
              <w:fldChar w:fldCharType="end"/>
            </w:r>
          </w:hyperlink>
        </w:p>
        <w:p w14:paraId="71DEB9D3" w14:textId="1E096628" w:rsidR="00E7704D" w:rsidRPr="003A4897" w:rsidRDefault="001E2C11" w:rsidP="003A4897">
          <w:pPr>
            <w:pStyle w:val="TOC2"/>
            <w:rPr>
              <w:rFonts w:eastAsiaTheme="minorEastAsia"/>
            </w:rPr>
          </w:pPr>
          <w:hyperlink w:anchor="_Toc141282396" w:history="1">
            <w:r w:rsidR="00E7704D" w:rsidRPr="003A4897">
              <w:rPr>
                <w:rStyle w:val="Hyperlink"/>
                <w:i/>
                <w:iCs/>
              </w:rPr>
              <w:t>A.</w:t>
            </w:r>
            <w:r w:rsidR="00E7704D" w:rsidRPr="003A4897">
              <w:rPr>
                <w:rFonts w:eastAsiaTheme="minorEastAsia"/>
              </w:rPr>
              <w:tab/>
            </w:r>
            <w:r w:rsidR="00E7704D" w:rsidRPr="002016A4">
              <w:rPr>
                <w:rStyle w:val="Hyperlink"/>
              </w:rPr>
              <w:t>Additional Considerations for Healthcare Facilities</w:t>
            </w:r>
            <w:r w:rsidR="00E7704D" w:rsidRPr="003A4897">
              <w:rPr>
                <w:webHidden/>
              </w:rPr>
              <w:tab/>
            </w:r>
            <w:r w:rsidR="00E7704D" w:rsidRPr="003A4897">
              <w:rPr>
                <w:webHidden/>
              </w:rPr>
              <w:fldChar w:fldCharType="begin"/>
            </w:r>
            <w:r w:rsidR="00E7704D" w:rsidRPr="003A4897">
              <w:rPr>
                <w:webHidden/>
              </w:rPr>
              <w:instrText xml:space="preserve"> PAGEREF _Toc141282396 \h </w:instrText>
            </w:r>
            <w:r w:rsidR="00E7704D" w:rsidRPr="003A4897">
              <w:rPr>
                <w:webHidden/>
              </w:rPr>
            </w:r>
            <w:r w:rsidR="00E7704D" w:rsidRPr="003A4897">
              <w:rPr>
                <w:webHidden/>
              </w:rPr>
              <w:fldChar w:fldCharType="separate"/>
            </w:r>
            <w:r w:rsidR="006E0089">
              <w:rPr>
                <w:webHidden/>
              </w:rPr>
              <w:t>28</w:t>
            </w:r>
            <w:r w:rsidR="00E7704D" w:rsidRPr="003A4897">
              <w:rPr>
                <w:webHidden/>
              </w:rPr>
              <w:fldChar w:fldCharType="end"/>
            </w:r>
          </w:hyperlink>
        </w:p>
        <w:p w14:paraId="088BDA3A" w14:textId="0ADD02BC" w:rsidR="00E7704D" w:rsidRPr="00274CCB" w:rsidRDefault="001E2C11" w:rsidP="003A4897">
          <w:pPr>
            <w:pStyle w:val="TOC2"/>
            <w:rPr>
              <w:rFonts w:eastAsiaTheme="minorEastAsia"/>
            </w:rPr>
          </w:pPr>
          <w:hyperlink w:anchor="_Toc141282397" w:history="1">
            <w:r w:rsidR="00E7704D" w:rsidRPr="00274CCB">
              <w:rPr>
                <w:rStyle w:val="Hyperlink"/>
              </w:rPr>
              <w:t>B.</w:t>
            </w:r>
            <w:r w:rsidR="00E7704D" w:rsidRPr="00274CCB">
              <w:rPr>
                <w:rFonts w:eastAsiaTheme="minorEastAsia"/>
              </w:rPr>
              <w:tab/>
            </w:r>
            <w:r w:rsidR="00E7704D" w:rsidRPr="00274CCB">
              <w:rPr>
                <w:rStyle w:val="Hyperlink"/>
              </w:rPr>
              <w:t>Hot Tubs</w:t>
            </w:r>
            <w:r w:rsidR="00E7704D" w:rsidRPr="00274CCB">
              <w:rPr>
                <w:webHidden/>
              </w:rPr>
              <w:tab/>
            </w:r>
            <w:r w:rsidR="00E7704D" w:rsidRPr="00274CCB">
              <w:rPr>
                <w:webHidden/>
              </w:rPr>
              <w:fldChar w:fldCharType="begin"/>
            </w:r>
            <w:r w:rsidR="00E7704D" w:rsidRPr="00274CCB">
              <w:rPr>
                <w:webHidden/>
              </w:rPr>
              <w:instrText xml:space="preserve"> PAGEREF _Toc141282397 \h </w:instrText>
            </w:r>
            <w:r w:rsidR="00E7704D" w:rsidRPr="00274CCB">
              <w:rPr>
                <w:webHidden/>
              </w:rPr>
            </w:r>
            <w:r w:rsidR="00E7704D" w:rsidRPr="00274CCB">
              <w:rPr>
                <w:webHidden/>
              </w:rPr>
              <w:fldChar w:fldCharType="separate"/>
            </w:r>
            <w:r w:rsidR="006E0089">
              <w:rPr>
                <w:webHidden/>
              </w:rPr>
              <w:t>29</w:t>
            </w:r>
            <w:r w:rsidR="00E7704D" w:rsidRPr="00274CCB">
              <w:rPr>
                <w:webHidden/>
              </w:rPr>
              <w:fldChar w:fldCharType="end"/>
            </w:r>
          </w:hyperlink>
        </w:p>
        <w:p w14:paraId="783F9F3C" w14:textId="740CFA45" w:rsidR="00E7704D" w:rsidRPr="00274CCB" w:rsidRDefault="001E2C11" w:rsidP="003A4897">
          <w:pPr>
            <w:pStyle w:val="TOC2"/>
            <w:rPr>
              <w:rFonts w:eastAsiaTheme="minorEastAsia"/>
            </w:rPr>
          </w:pPr>
          <w:hyperlink w:anchor="_Toc141282398" w:history="1">
            <w:r w:rsidR="00E7704D" w:rsidRPr="00274CCB">
              <w:rPr>
                <w:rStyle w:val="Hyperlink"/>
              </w:rPr>
              <w:t>C.</w:t>
            </w:r>
            <w:r w:rsidR="00E7704D" w:rsidRPr="00274CCB">
              <w:rPr>
                <w:rFonts w:eastAsiaTheme="minorEastAsia"/>
              </w:rPr>
              <w:tab/>
            </w:r>
            <w:r w:rsidR="00E7704D" w:rsidRPr="00274CCB">
              <w:rPr>
                <w:rStyle w:val="Hyperlink"/>
              </w:rPr>
              <w:t>Cooling Towers</w:t>
            </w:r>
            <w:r w:rsidR="00E7704D" w:rsidRPr="00274CCB">
              <w:rPr>
                <w:webHidden/>
              </w:rPr>
              <w:tab/>
            </w:r>
            <w:r w:rsidR="00E7704D" w:rsidRPr="00274CCB">
              <w:rPr>
                <w:webHidden/>
              </w:rPr>
              <w:fldChar w:fldCharType="begin"/>
            </w:r>
            <w:r w:rsidR="00E7704D" w:rsidRPr="00274CCB">
              <w:rPr>
                <w:webHidden/>
              </w:rPr>
              <w:instrText xml:space="preserve"> PAGEREF _Toc141282398 \h </w:instrText>
            </w:r>
            <w:r w:rsidR="00E7704D" w:rsidRPr="00274CCB">
              <w:rPr>
                <w:webHidden/>
              </w:rPr>
            </w:r>
            <w:r w:rsidR="00E7704D" w:rsidRPr="00274CCB">
              <w:rPr>
                <w:webHidden/>
              </w:rPr>
              <w:fldChar w:fldCharType="separate"/>
            </w:r>
            <w:r w:rsidR="006E0089">
              <w:rPr>
                <w:webHidden/>
              </w:rPr>
              <w:t>33</w:t>
            </w:r>
            <w:r w:rsidR="00E7704D" w:rsidRPr="00274CCB">
              <w:rPr>
                <w:webHidden/>
              </w:rPr>
              <w:fldChar w:fldCharType="end"/>
            </w:r>
          </w:hyperlink>
        </w:p>
        <w:p w14:paraId="3BCCBB88" w14:textId="3B62E382" w:rsidR="00E7704D" w:rsidRPr="00274CCB" w:rsidRDefault="001E2C11" w:rsidP="003A4897">
          <w:pPr>
            <w:pStyle w:val="TOC2"/>
            <w:rPr>
              <w:rFonts w:eastAsiaTheme="minorEastAsia"/>
            </w:rPr>
          </w:pPr>
          <w:hyperlink w:anchor="_Toc141282399" w:history="1">
            <w:r w:rsidR="00E7704D" w:rsidRPr="00274CCB">
              <w:rPr>
                <w:rStyle w:val="Hyperlink"/>
              </w:rPr>
              <w:t>D.</w:t>
            </w:r>
            <w:r w:rsidR="00E7704D" w:rsidRPr="00274CCB">
              <w:rPr>
                <w:rFonts w:eastAsiaTheme="minorEastAsia"/>
              </w:rPr>
              <w:tab/>
            </w:r>
            <w:r w:rsidR="00E7704D" w:rsidRPr="00274CCB">
              <w:rPr>
                <w:rStyle w:val="Hyperlink"/>
              </w:rPr>
              <w:t>Decorative Fountains</w:t>
            </w:r>
            <w:r w:rsidR="00E7704D" w:rsidRPr="00274CCB">
              <w:rPr>
                <w:webHidden/>
              </w:rPr>
              <w:tab/>
            </w:r>
            <w:r w:rsidR="00E7704D" w:rsidRPr="00274CCB">
              <w:rPr>
                <w:webHidden/>
              </w:rPr>
              <w:fldChar w:fldCharType="begin"/>
            </w:r>
            <w:r w:rsidR="00E7704D" w:rsidRPr="00274CCB">
              <w:rPr>
                <w:webHidden/>
              </w:rPr>
              <w:instrText xml:space="preserve"> PAGEREF _Toc141282399 \h </w:instrText>
            </w:r>
            <w:r w:rsidR="00E7704D" w:rsidRPr="00274CCB">
              <w:rPr>
                <w:webHidden/>
              </w:rPr>
            </w:r>
            <w:r w:rsidR="00E7704D" w:rsidRPr="00274CCB">
              <w:rPr>
                <w:webHidden/>
              </w:rPr>
              <w:fldChar w:fldCharType="separate"/>
            </w:r>
            <w:r w:rsidR="006E0089">
              <w:rPr>
                <w:webHidden/>
              </w:rPr>
              <w:t>36</w:t>
            </w:r>
            <w:r w:rsidR="00E7704D" w:rsidRPr="00274CCB">
              <w:rPr>
                <w:webHidden/>
              </w:rPr>
              <w:fldChar w:fldCharType="end"/>
            </w:r>
          </w:hyperlink>
        </w:p>
        <w:p w14:paraId="38431843" w14:textId="2B366865" w:rsidR="00E7704D" w:rsidRPr="00274CCB" w:rsidRDefault="001E2C11" w:rsidP="003A4897">
          <w:pPr>
            <w:pStyle w:val="TOC2"/>
            <w:rPr>
              <w:rFonts w:eastAsiaTheme="minorEastAsia"/>
            </w:rPr>
          </w:pPr>
          <w:hyperlink w:anchor="_Toc141282400" w:history="1">
            <w:r w:rsidR="00E7704D" w:rsidRPr="00274CCB">
              <w:rPr>
                <w:rStyle w:val="Hyperlink"/>
              </w:rPr>
              <w:t>E.</w:t>
            </w:r>
            <w:r w:rsidR="00E7704D" w:rsidRPr="00274CCB">
              <w:rPr>
                <w:rFonts w:eastAsiaTheme="minorEastAsia"/>
              </w:rPr>
              <w:tab/>
            </w:r>
            <w:r w:rsidR="00E7704D" w:rsidRPr="00274CCB">
              <w:rPr>
                <w:rStyle w:val="Hyperlink"/>
              </w:rPr>
              <w:t>Information and Resources</w:t>
            </w:r>
            <w:r w:rsidR="00E7704D" w:rsidRPr="00274CCB">
              <w:rPr>
                <w:webHidden/>
              </w:rPr>
              <w:tab/>
            </w:r>
            <w:r w:rsidR="00E7704D" w:rsidRPr="00274CCB">
              <w:rPr>
                <w:webHidden/>
              </w:rPr>
              <w:fldChar w:fldCharType="begin"/>
            </w:r>
            <w:r w:rsidR="00E7704D" w:rsidRPr="00274CCB">
              <w:rPr>
                <w:webHidden/>
              </w:rPr>
              <w:instrText xml:space="preserve"> PAGEREF _Toc141282400 \h </w:instrText>
            </w:r>
            <w:r w:rsidR="00E7704D" w:rsidRPr="00274CCB">
              <w:rPr>
                <w:webHidden/>
              </w:rPr>
            </w:r>
            <w:r w:rsidR="00E7704D" w:rsidRPr="00274CCB">
              <w:rPr>
                <w:webHidden/>
              </w:rPr>
              <w:fldChar w:fldCharType="separate"/>
            </w:r>
            <w:r w:rsidR="006E0089">
              <w:rPr>
                <w:webHidden/>
              </w:rPr>
              <w:t>39</w:t>
            </w:r>
            <w:r w:rsidR="00E7704D" w:rsidRPr="00274CCB">
              <w:rPr>
                <w:webHidden/>
              </w:rPr>
              <w:fldChar w:fldCharType="end"/>
            </w:r>
          </w:hyperlink>
        </w:p>
        <w:p w14:paraId="1B8C0FD1" w14:textId="0106A39A" w:rsidR="00E42A34" w:rsidRPr="00274CCB" w:rsidRDefault="00991151" w:rsidP="00827ED7">
          <w:pPr>
            <w:rPr>
              <w:rFonts w:ascii="Arial" w:hAnsi="Arial" w:cs="Arial"/>
              <w:b/>
              <w:bCs/>
              <w:sz w:val="28"/>
              <w:szCs w:val="28"/>
            </w:rPr>
          </w:pPr>
          <w:r w:rsidRPr="00274CCB">
            <w:rPr>
              <w:rFonts w:ascii="Arial" w:hAnsi="Arial" w:cs="Arial"/>
              <w:b/>
              <w:bCs/>
              <w:noProof/>
            </w:rPr>
            <w:fldChar w:fldCharType="end"/>
          </w:r>
        </w:p>
      </w:sdtContent>
    </w:sdt>
    <w:p w14:paraId="1FA962A7" w14:textId="199B744F" w:rsidR="003B13D3" w:rsidRPr="00274CCB" w:rsidRDefault="003B13D3" w:rsidP="003B13D3">
      <w:pPr>
        <w:pStyle w:val="Heading1"/>
        <w:spacing w:after="240"/>
        <w:rPr>
          <w:rFonts w:ascii="Arial" w:hAnsi="Arial" w:cs="Arial"/>
          <w:b/>
          <w:bCs/>
        </w:rPr>
      </w:pPr>
      <w:bookmarkStart w:id="0" w:name="_Toc141282372"/>
      <w:r w:rsidRPr="00274CCB">
        <w:rPr>
          <w:rFonts w:ascii="Arial" w:hAnsi="Arial" w:cs="Arial"/>
          <w:b/>
          <w:bCs/>
        </w:rPr>
        <w:lastRenderedPageBreak/>
        <w:t>Water Management Program Development</w:t>
      </w:r>
      <w:bookmarkEnd w:id="0"/>
      <w:r w:rsidRPr="00274CCB">
        <w:rPr>
          <w:rFonts w:ascii="Arial" w:hAnsi="Arial" w:cs="Arial"/>
          <w:b/>
          <w:bCs/>
        </w:rPr>
        <w:t xml:space="preserve"> </w:t>
      </w:r>
    </w:p>
    <w:p w14:paraId="1CE2E4BD" w14:textId="1CF31DC8" w:rsidR="008A679E" w:rsidRPr="00274CCB" w:rsidRDefault="00062152" w:rsidP="003B13D3">
      <w:pPr>
        <w:rPr>
          <w:rFonts w:ascii="Arial" w:hAnsi="Arial" w:cs="Arial"/>
        </w:rPr>
      </w:pPr>
      <w:r w:rsidRPr="00274CCB">
        <w:rPr>
          <w:rFonts w:ascii="Arial" w:hAnsi="Arial" w:cs="Arial"/>
        </w:rPr>
        <w:t xml:space="preserve">When a facility survey </w:t>
      </w:r>
      <w:r w:rsidR="00AA7A97" w:rsidRPr="00274CCB">
        <w:rPr>
          <w:rFonts w:ascii="Arial" w:hAnsi="Arial" w:cs="Arial"/>
        </w:rPr>
        <w:t>determines</w:t>
      </w:r>
      <w:r w:rsidR="00EB1369">
        <w:rPr>
          <w:rFonts w:ascii="Arial" w:hAnsi="Arial" w:cs="Arial"/>
        </w:rPr>
        <w:t xml:space="preserve"> the</w:t>
      </w:r>
      <w:r w:rsidR="00AA7A97" w:rsidRPr="00274CCB">
        <w:rPr>
          <w:rFonts w:ascii="Arial" w:hAnsi="Arial" w:cs="Arial"/>
        </w:rPr>
        <w:t xml:space="preserve"> </w:t>
      </w:r>
      <w:r w:rsidR="002D5E64" w:rsidRPr="00274CCB">
        <w:rPr>
          <w:rFonts w:ascii="Arial" w:hAnsi="Arial" w:cs="Arial"/>
        </w:rPr>
        <w:t xml:space="preserve">presence of </w:t>
      </w:r>
      <w:r w:rsidR="00AA7A97" w:rsidRPr="00274CCB">
        <w:rPr>
          <w:rFonts w:ascii="Arial" w:hAnsi="Arial" w:cs="Arial"/>
        </w:rPr>
        <w:t xml:space="preserve">devices or </w:t>
      </w:r>
      <w:r w:rsidR="002F38EF" w:rsidRPr="00274CCB">
        <w:rPr>
          <w:rFonts w:ascii="Arial" w:hAnsi="Arial" w:cs="Arial"/>
        </w:rPr>
        <w:t>facility characteristics which</w:t>
      </w:r>
      <w:r w:rsidR="00AA7A97" w:rsidRPr="00274CCB">
        <w:rPr>
          <w:rFonts w:ascii="Arial" w:hAnsi="Arial" w:cs="Arial"/>
        </w:rPr>
        <w:t xml:space="preserve"> could increase risk for </w:t>
      </w:r>
      <w:r w:rsidR="00EB1369">
        <w:rPr>
          <w:rFonts w:ascii="Arial" w:hAnsi="Arial" w:cs="Arial"/>
        </w:rPr>
        <w:t xml:space="preserve">legionellosis, then the development and </w:t>
      </w:r>
      <w:r w:rsidR="00EB1369" w:rsidRPr="00274CCB">
        <w:rPr>
          <w:rFonts w:ascii="Arial" w:hAnsi="Arial" w:cs="Arial"/>
        </w:rPr>
        <w:t xml:space="preserve">implementation of </w:t>
      </w:r>
      <w:r w:rsidR="00D22F0A">
        <w:rPr>
          <w:rFonts w:ascii="Arial" w:hAnsi="Arial" w:cs="Arial"/>
        </w:rPr>
        <w:t xml:space="preserve">a </w:t>
      </w:r>
      <w:r w:rsidR="00EB1369">
        <w:rPr>
          <w:rFonts w:ascii="Arial" w:hAnsi="Arial" w:cs="Arial"/>
        </w:rPr>
        <w:t>W</w:t>
      </w:r>
      <w:r w:rsidR="00EB1369" w:rsidRPr="00274CCB">
        <w:rPr>
          <w:rFonts w:ascii="Arial" w:hAnsi="Arial" w:cs="Arial"/>
        </w:rPr>
        <w:t xml:space="preserve">ater </w:t>
      </w:r>
      <w:r w:rsidR="00EB1369">
        <w:rPr>
          <w:rFonts w:ascii="Arial" w:hAnsi="Arial" w:cs="Arial"/>
        </w:rPr>
        <w:t>M</w:t>
      </w:r>
      <w:r w:rsidR="00EB1369" w:rsidRPr="00274CCB">
        <w:rPr>
          <w:rFonts w:ascii="Arial" w:hAnsi="Arial" w:cs="Arial"/>
        </w:rPr>
        <w:t xml:space="preserve">anagement </w:t>
      </w:r>
      <w:r w:rsidR="00EB1369">
        <w:rPr>
          <w:rFonts w:ascii="Arial" w:hAnsi="Arial" w:cs="Arial"/>
        </w:rPr>
        <w:t>P</w:t>
      </w:r>
      <w:r w:rsidR="00EB1369" w:rsidRPr="00274CCB">
        <w:rPr>
          <w:rFonts w:ascii="Arial" w:hAnsi="Arial" w:cs="Arial"/>
        </w:rPr>
        <w:t>rogram</w:t>
      </w:r>
      <w:r w:rsidR="007C5D1E">
        <w:rPr>
          <w:rFonts w:ascii="Arial" w:hAnsi="Arial" w:cs="Arial"/>
        </w:rPr>
        <w:t xml:space="preserve"> (WMP)</w:t>
      </w:r>
      <w:r w:rsidR="00EB1369" w:rsidRPr="00274CCB">
        <w:rPr>
          <w:rFonts w:ascii="Arial" w:hAnsi="Arial" w:cs="Arial"/>
        </w:rPr>
        <w:t xml:space="preserve"> </w:t>
      </w:r>
      <w:r w:rsidR="00EB1369">
        <w:rPr>
          <w:rFonts w:ascii="Arial" w:hAnsi="Arial" w:cs="Arial"/>
        </w:rPr>
        <w:t xml:space="preserve">in accordance with ASHRAE Standard 188 </w:t>
      </w:r>
      <w:r w:rsidR="00EB1369" w:rsidRPr="00274CCB">
        <w:rPr>
          <w:rFonts w:ascii="Arial" w:hAnsi="Arial" w:cs="Arial"/>
        </w:rPr>
        <w:t>is required to manage risk of legionellosis for those identified devices or facility characteristics.</w:t>
      </w:r>
      <w:r w:rsidR="00EB1369">
        <w:rPr>
          <w:rFonts w:ascii="Arial" w:hAnsi="Arial" w:cs="Arial"/>
        </w:rPr>
        <w:t xml:space="preserve"> </w:t>
      </w:r>
      <w:r w:rsidR="003D76AB" w:rsidRPr="00274CCB">
        <w:rPr>
          <w:rFonts w:ascii="Arial" w:hAnsi="Arial" w:cs="Arial"/>
        </w:rPr>
        <w:t xml:space="preserve">A summary of the steps </w:t>
      </w:r>
      <w:r w:rsidR="00A07A07" w:rsidRPr="00274CCB">
        <w:rPr>
          <w:rFonts w:ascii="Arial" w:hAnsi="Arial" w:cs="Arial"/>
        </w:rPr>
        <w:t xml:space="preserve">required for </w:t>
      </w:r>
      <w:r w:rsidR="00EB1369">
        <w:rPr>
          <w:rFonts w:ascii="Arial" w:hAnsi="Arial" w:cs="Arial"/>
        </w:rPr>
        <w:t xml:space="preserve">the </w:t>
      </w:r>
      <w:r w:rsidR="00A07A07" w:rsidRPr="00274CCB">
        <w:rPr>
          <w:rFonts w:ascii="Arial" w:hAnsi="Arial" w:cs="Arial"/>
        </w:rPr>
        <w:t xml:space="preserve">development and effective implementation of the </w:t>
      </w:r>
      <w:r w:rsidR="007C5D1E">
        <w:rPr>
          <w:rFonts w:ascii="Arial" w:hAnsi="Arial" w:cs="Arial"/>
        </w:rPr>
        <w:t>WMP</w:t>
      </w:r>
      <w:r w:rsidR="00A07A07" w:rsidRPr="00274CCB">
        <w:rPr>
          <w:rFonts w:ascii="Arial" w:hAnsi="Arial" w:cs="Arial"/>
        </w:rPr>
        <w:t xml:space="preserve"> </w:t>
      </w:r>
      <w:r w:rsidR="00EB1369">
        <w:rPr>
          <w:rFonts w:ascii="Arial" w:hAnsi="Arial" w:cs="Arial"/>
        </w:rPr>
        <w:t>is</w:t>
      </w:r>
      <w:r w:rsidR="00A07A07" w:rsidRPr="00274CCB">
        <w:rPr>
          <w:rFonts w:ascii="Arial" w:hAnsi="Arial" w:cs="Arial"/>
        </w:rPr>
        <w:t xml:space="preserve"> described below.</w:t>
      </w:r>
    </w:p>
    <w:p w14:paraId="31CDFBAE" w14:textId="08C8C510" w:rsidR="00AD6496" w:rsidRPr="00274CCB" w:rsidRDefault="008A679E" w:rsidP="008A5D80">
      <w:pPr>
        <w:shd w:val="clear" w:color="auto" w:fill="D9E2F3" w:themeFill="accent1" w:themeFillTint="33"/>
        <w:ind w:right="234"/>
        <w:jc w:val="center"/>
        <w:rPr>
          <w:rFonts w:ascii="Arial" w:hAnsi="Arial" w:cs="Arial"/>
          <w:b/>
          <w:bCs/>
          <w:color w:val="2F5496" w:themeColor="accent1" w:themeShade="BF"/>
          <w:sz w:val="28"/>
          <w:szCs w:val="28"/>
        </w:rPr>
      </w:pPr>
      <w:r w:rsidRPr="00274CCB">
        <w:rPr>
          <w:rFonts w:ascii="Arial" w:hAnsi="Arial" w:cs="Arial"/>
          <w:b/>
          <w:bCs/>
          <w:color w:val="2F5496" w:themeColor="accent1" w:themeShade="BF"/>
          <w:sz w:val="28"/>
          <w:szCs w:val="28"/>
        </w:rPr>
        <w:t>Key Elements of a Water Management Program</w:t>
      </w:r>
    </w:p>
    <w:p w14:paraId="50A4123C" w14:textId="77F32D5B" w:rsidR="00A07A07" w:rsidRPr="00274CCB" w:rsidRDefault="00B57BE8" w:rsidP="008A5D80">
      <w:pPr>
        <w:rPr>
          <w:rFonts w:ascii="Arial" w:hAnsi="Arial" w:cs="Arial"/>
        </w:rPr>
      </w:pPr>
      <w:r w:rsidRPr="00274CCB">
        <w:rPr>
          <w:rFonts w:ascii="Arial" w:hAnsi="Arial" w:cs="Arial"/>
          <w:noProof/>
        </w:rPr>
        <w:drawing>
          <wp:inline distT="0" distB="0" distL="0" distR="0" wp14:anchorId="471FF78A" wp14:editId="35CA477E">
            <wp:extent cx="6619875" cy="6327140"/>
            <wp:effectExtent l="0" t="0" r="0" b="0"/>
            <wp:docPr id="12" name="Diagram 1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195741F" w14:textId="25588FC4" w:rsidR="00991151" w:rsidRPr="00274CCB" w:rsidRDefault="00DB2DB6" w:rsidP="00991151">
      <w:pPr>
        <w:pStyle w:val="Heading1"/>
        <w:spacing w:after="240"/>
        <w:rPr>
          <w:rFonts w:ascii="Arial" w:hAnsi="Arial" w:cs="Arial"/>
          <w:b/>
          <w:bCs/>
        </w:rPr>
      </w:pPr>
      <w:bookmarkStart w:id="1" w:name="_Toc141282373"/>
      <w:r w:rsidRPr="00274CCB">
        <w:rPr>
          <w:rFonts w:ascii="Arial" w:hAnsi="Arial" w:cs="Arial"/>
          <w:b/>
          <w:bCs/>
        </w:rPr>
        <w:lastRenderedPageBreak/>
        <w:t xml:space="preserve">Water Management </w:t>
      </w:r>
      <w:r w:rsidR="00B960BF" w:rsidRPr="00274CCB">
        <w:rPr>
          <w:rFonts w:ascii="Arial" w:hAnsi="Arial" w:cs="Arial"/>
          <w:b/>
          <w:bCs/>
        </w:rPr>
        <w:t xml:space="preserve">Program Team </w:t>
      </w:r>
      <w:r w:rsidR="00254F98" w:rsidRPr="00274CCB">
        <w:rPr>
          <w:rFonts w:ascii="Arial" w:hAnsi="Arial" w:cs="Arial"/>
          <w:b/>
          <w:bCs/>
        </w:rPr>
        <w:t>Roles and</w:t>
      </w:r>
      <w:r w:rsidR="00B960BF" w:rsidRPr="00274CCB">
        <w:rPr>
          <w:rFonts w:ascii="Arial" w:hAnsi="Arial" w:cs="Arial"/>
          <w:b/>
          <w:bCs/>
        </w:rPr>
        <w:t xml:space="preserve"> Responsibilities</w:t>
      </w:r>
      <w:bookmarkEnd w:id="1"/>
    </w:p>
    <w:p w14:paraId="37B2FB07" w14:textId="14AEF6FF" w:rsidR="00991151" w:rsidRPr="00274CCB" w:rsidRDefault="007C5D1E" w:rsidP="00991151">
      <w:pPr>
        <w:pStyle w:val="Heading2"/>
        <w:spacing w:after="240"/>
        <w:rPr>
          <w:rFonts w:ascii="Arial" w:hAnsi="Arial" w:cs="Arial"/>
        </w:rPr>
      </w:pPr>
      <w:bookmarkStart w:id="2" w:name="_Toc141282374"/>
      <w:r>
        <w:rPr>
          <w:rFonts w:ascii="Arial" w:hAnsi="Arial" w:cs="Arial"/>
        </w:rPr>
        <w:t xml:space="preserve">Water Management </w:t>
      </w:r>
      <w:r w:rsidR="00B960BF" w:rsidRPr="00274CCB">
        <w:rPr>
          <w:rFonts w:ascii="Arial" w:hAnsi="Arial" w:cs="Arial"/>
        </w:rPr>
        <w:t>Program Team</w:t>
      </w:r>
      <w:bookmarkEnd w:id="2"/>
    </w:p>
    <w:p w14:paraId="0AED7376" w14:textId="052FF2D8" w:rsidR="00B043A1" w:rsidRPr="00274CCB" w:rsidRDefault="00961EF4">
      <w:pPr>
        <w:rPr>
          <w:rFonts w:ascii="Arial" w:hAnsi="Arial" w:cs="Arial"/>
          <w:i/>
          <w:iCs/>
        </w:rPr>
      </w:pPr>
      <w:r w:rsidRPr="00274CCB">
        <w:rPr>
          <w:rFonts w:ascii="Arial" w:hAnsi="Arial" w:cs="Arial"/>
          <w:i/>
          <w:iCs/>
        </w:rPr>
        <w:t>Identify the persons on the</w:t>
      </w:r>
      <w:r w:rsidR="007C5D1E">
        <w:rPr>
          <w:rFonts w:ascii="Arial" w:hAnsi="Arial" w:cs="Arial"/>
          <w:i/>
          <w:iCs/>
        </w:rPr>
        <w:t xml:space="preserve"> WMP</w:t>
      </w:r>
      <w:r w:rsidRPr="00274CCB">
        <w:rPr>
          <w:rFonts w:ascii="Arial" w:hAnsi="Arial" w:cs="Arial"/>
          <w:i/>
          <w:iCs/>
        </w:rPr>
        <w:t xml:space="preserve"> Team responsible for developing and implementing the </w:t>
      </w:r>
      <w:r w:rsidR="007C5D1E">
        <w:rPr>
          <w:rFonts w:ascii="Arial" w:hAnsi="Arial" w:cs="Arial"/>
          <w:i/>
          <w:iCs/>
        </w:rPr>
        <w:t>WMP</w:t>
      </w:r>
      <w:r w:rsidRPr="00274CCB">
        <w:rPr>
          <w:rFonts w:ascii="Arial" w:hAnsi="Arial" w:cs="Arial"/>
          <w:i/>
          <w:iCs/>
        </w:rPr>
        <w:t xml:space="preserve"> and the </w:t>
      </w:r>
      <w:r w:rsidR="007C5D1E">
        <w:rPr>
          <w:rFonts w:ascii="Arial" w:hAnsi="Arial" w:cs="Arial"/>
          <w:i/>
          <w:iCs/>
        </w:rPr>
        <w:t>team members’</w:t>
      </w:r>
      <w:r w:rsidRPr="00274CCB">
        <w:rPr>
          <w:rFonts w:ascii="Arial" w:hAnsi="Arial" w:cs="Arial"/>
          <w:i/>
          <w:iCs/>
        </w:rPr>
        <w:t xml:space="preserve"> tasks. </w:t>
      </w:r>
      <w:r w:rsidR="00446D91" w:rsidRPr="00274CCB">
        <w:rPr>
          <w:rFonts w:ascii="Arial" w:hAnsi="Arial" w:cs="Arial"/>
          <w:i/>
          <w:iCs/>
        </w:rPr>
        <w:t>Consider w</w:t>
      </w:r>
      <w:r w:rsidR="00A2497C" w:rsidRPr="00274CCB">
        <w:rPr>
          <w:rFonts w:ascii="Arial" w:hAnsi="Arial" w:cs="Arial"/>
          <w:i/>
          <w:iCs/>
        </w:rPr>
        <w:t xml:space="preserve">ho might be a part of your </w:t>
      </w:r>
      <w:r w:rsidR="00FC700B" w:rsidRPr="00274CCB">
        <w:rPr>
          <w:rFonts w:ascii="Arial" w:hAnsi="Arial" w:cs="Arial"/>
          <w:i/>
          <w:iCs/>
        </w:rPr>
        <w:t xml:space="preserve">multidisciplinary </w:t>
      </w:r>
      <w:r w:rsidR="009F2D17">
        <w:rPr>
          <w:rFonts w:ascii="Arial" w:hAnsi="Arial" w:cs="Arial"/>
          <w:i/>
          <w:iCs/>
        </w:rPr>
        <w:t xml:space="preserve">WMP </w:t>
      </w:r>
      <w:r w:rsidR="00A2497C" w:rsidRPr="00274CCB">
        <w:rPr>
          <w:rFonts w:ascii="Arial" w:hAnsi="Arial" w:cs="Arial"/>
          <w:i/>
          <w:iCs/>
        </w:rPr>
        <w:t>Team</w:t>
      </w:r>
      <w:r w:rsidR="005A6329" w:rsidRPr="00274CCB">
        <w:rPr>
          <w:rFonts w:ascii="Arial" w:hAnsi="Arial" w:cs="Arial"/>
          <w:i/>
          <w:iCs/>
        </w:rPr>
        <w:t xml:space="preserve"> that may include </w:t>
      </w:r>
      <w:r w:rsidR="005A2999">
        <w:rPr>
          <w:rFonts w:ascii="Arial" w:hAnsi="Arial" w:cs="Arial"/>
          <w:i/>
          <w:iCs/>
        </w:rPr>
        <w:t xml:space="preserve">the </w:t>
      </w:r>
      <w:r w:rsidR="00A2497C" w:rsidRPr="00274CCB">
        <w:rPr>
          <w:rFonts w:ascii="Arial" w:hAnsi="Arial" w:cs="Arial"/>
          <w:i/>
          <w:iCs/>
        </w:rPr>
        <w:t xml:space="preserve">building owner, manager/administrator, maintenance or engineering, </w:t>
      </w:r>
      <w:r w:rsidR="0094102A" w:rsidRPr="00274CCB">
        <w:rPr>
          <w:rFonts w:ascii="Arial" w:hAnsi="Arial" w:cs="Arial"/>
          <w:i/>
          <w:iCs/>
        </w:rPr>
        <w:t xml:space="preserve">infection preventionist, clinician, risk management, </w:t>
      </w:r>
      <w:r w:rsidR="00B435F9" w:rsidRPr="00274CCB">
        <w:rPr>
          <w:rFonts w:ascii="Arial" w:hAnsi="Arial" w:cs="Arial"/>
          <w:i/>
          <w:iCs/>
        </w:rPr>
        <w:t>industrial hygienist,</w:t>
      </w:r>
      <w:r w:rsidR="000A4874" w:rsidRPr="00274CCB">
        <w:rPr>
          <w:rFonts w:ascii="Arial" w:hAnsi="Arial" w:cs="Arial"/>
          <w:i/>
          <w:iCs/>
        </w:rPr>
        <w:t xml:space="preserve"> water treatment specialist</w:t>
      </w:r>
      <w:r w:rsidR="00170AFC" w:rsidRPr="00274CCB">
        <w:rPr>
          <w:rFonts w:ascii="Arial" w:hAnsi="Arial" w:cs="Arial"/>
          <w:i/>
          <w:iCs/>
        </w:rPr>
        <w:t>,</w:t>
      </w:r>
      <w:r w:rsidR="00B435F9" w:rsidRPr="00274CCB">
        <w:rPr>
          <w:rFonts w:ascii="Arial" w:hAnsi="Arial" w:cs="Arial"/>
          <w:i/>
          <w:iCs/>
        </w:rPr>
        <w:t xml:space="preserve"> environmental </w:t>
      </w:r>
      <w:r w:rsidR="008A5B93" w:rsidRPr="00274CCB">
        <w:rPr>
          <w:rFonts w:ascii="Arial" w:hAnsi="Arial" w:cs="Arial"/>
          <w:i/>
          <w:iCs/>
        </w:rPr>
        <w:t>consultant, environmental microbiologist</w:t>
      </w:r>
      <w:r w:rsidR="00170AFC" w:rsidRPr="00274CCB">
        <w:rPr>
          <w:rFonts w:ascii="Arial" w:hAnsi="Arial" w:cs="Arial"/>
          <w:i/>
          <w:iCs/>
        </w:rPr>
        <w:t xml:space="preserve">, local health department representative, </w:t>
      </w:r>
      <w:r w:rsidR="00CE60B3" w:rsidRPr="00274CCB">
        <w:rPr>
          <w:rFonts w:ascii="Arial" w:hAnsi="Arial" w:cs="Arial"/>
          <w:i/>
          <w:iCs/>
        </w:rPr>
        <w:t xml:space="preserve">and </w:t>
      </w:r>
      <w:r w:rsidR="00170AFC" w:rsidRPr="00274CCB">
        <w:rPr>
          <w:rFonts w:ascii="Arial" w:hAnsi="Arial" w:cs="Arial"/>
          <w:i/>
          <w:iCs/>
        </w:rPr>
        <w:t xml:space="preserve">water utility </w:t>
      </w:r>
      <w:r w:rsidR="00EB2939" w:rsidRPr="00274CCB">
        <w:rPr>
          <w:rFonts w:ascii="Arial" w:hAnsi="Arial" w:cs="Arial"/>
          <w:i/>
          <w:iCs/>
        </w:rPr>
        <w:t xml:space="preserve">representative. </w:t>
      </w:r>
    </w:p>
    <w:p w14:paraId="061456F8" w14:textId="3FCDEBF4" w:rsidR="00446D91" w:rsidRPr="00274CCB" w:rsidRDefault="00F35F46">
      <w:pPr>
        <w:rPr>
          <w:rFonts w:ascii="Arial" w:hAnsi="Arial" w:cs="Arial"/>
          <w:i/>
          <w:iCs/>
        </w:rPr>
      </w:pPr>
      <w:r w:rsidRPr="00274CCB">
        <w:rPr>
          <w:rFonts w:ascii="Arial" w:hAnsi="Arial" w:cs="Arial"/>
          <w:i/>
          <w:iCs/>
        </w:rPr>
        <w:t xml:space="preserve">Identify </w:t>
      </w:r>
      <w:r w:rsidR="009E5B79" w:rsidRPr="00274CCB">
        <w:rPr>
          <w:rFonts w:ascii="Arial" w:hAnsi="Arial" w:cs="Arial"/>
          <w:i/>
          <w:iCs/>
        </w:rPr>
        <w:t xml:space="preserve">a primary program manager for the team </w:t>
      </w:r>
      <w:r w:rsidR="004D1331" w:rsidRPr="00274CCB">
        <w:rPr>
          <w:rFonts w:ascii="Arial" w:hAnsi="Arial" w:cs="Arial"/>
          <w:i/>
          <w:iCs/>
        </w:rPr>
        <w:t xml:space="preserve">and </w:t>
      </w:r>
      <w:r w:rsidR="00965462" w:rsidRPr="00274CCB">
        <w:rPr>
          <w:rFonts w:ascii="Arial" w:hAnsi="Arial" w:cs="Arial"/>
          <w:i/>
          <w:iCs/>
        </w:rPr>
        <w:t xml:space="preserve">all associated team members </w:t>
      </w:r>
      <w:r w:rsidR="00FB335B" w:rsidRPr="00274CCB">
        <w:rPr>
          <w:rFonts w:ascii="Arial" w:hAnsi="Arial" w:cs="Arial"/>
          <w:i/>
          <w:iCs/>
        </w:rPr>
        <w:t xml:space="preserve">responsible for the implementation of the </w:t>
      </w:r>
      <w:r w:rsidR="009F2D17">
        <w:rPr>
          <w:rFonts w:ascii="Arial" w:hAnsi="Arial" w:cs="Arial"/>
          <w:i/>
          <w:iCs/>
        </w:rPr>
        <w:t>WMP</w:t>
      </w:r>
      <w:r w:rsidR="00FB335B" w:rsidRPr="00274CCB">
        <w:rPr>
          <w:rFonts w:ascii="Arial" w:hAnsi="Arial" w:cs="Arial"/>
          <w:i/>
          <w:iCs/>
        </w:rPr>
        <w:t xml:space="preserve">. </w:t>
      </w:r>
      <w:r w:rsidR="00C274F5" w:rsidRPr="00274CCB">
        <w:rPr>
          <w:rFonts w:ascii="Arial" w:hAnsi="Arial" w:cs="Arial"/>
          <w:i/>
          <w:iCs/>
        </w:rPr>
        <w:t xml:space="preserve">Include </w:t>
      </w:r>
      <w:r w:rsidR="002F2F0F" w:rsidRPr="00274CCB">
        <w:rPr>
          <w:rFonts w:ascii="Arial" w:hAnsi="Arial" w:cs="Arial"/>
          <w:i/>
          <w:iCs/>
        </w:rPr>
        <w:t>contact information to facilitate</w:t>
      </w:r>
      <w:r w:rsidR="005270A4" w:rsidRPr="00274CCB">
        <w:rPr>
          <w:rFonts w:ascii="Arial" w:hAnsi="Arial" w:cs="Arial"/>
          <w:i/>
          <w:iCs/>
        </w:rPr>
        <w:t xml:space="preserve"> effective</w:t>
      </w:r>
      <w:r w:rsidR="002F2F0F" w:rsidRPr="00274CCB">
        <w:rPr>
          <w:rFonts w:ascii="Arial" w:hAnsi="Arial" w:cs="Arial"/>
          <w:i/>
          <w:iCs/>
        </w:rPr>
        <w:t xml:space="preserve"> communication</w:t>
      </w:r>
      <w:r w:rsidR="008B2D9E" w:rsidRPr="00274CCB">
        <w:rPr>
          <w:rFonts w:ascii="Arial" w:hAnsi="Arial" w:cs="Arial"/>
          <w:i/>
          <w:iCs/>
        </w:rPr>
        <w:t xml:space="preserve"> and clearly detail the roles and responsibilities for </w:t>
      </w:r>
      <w:r w:rsidR="006F17BA" w:rsidRPr="00274CCB">
        <w:rPr>
          <w:rFonts w:ascii="Arial" w:hAnsi="Arial" w:cs="Arial"/>
          <w:i/>
          <w:iCs/>
        </w:rPr>
        <w:t>each team member</w:t>
      </w:r>
      <w:r w:rsidR="00AA3529" w:rsidRPr="00274CCB">
        <w:rPr>
          <w:rFonts w:ascii="Arial" w:hAnsi="Arial" w:cs="Arial"/>
          <w:i/>
          <w:iCs/>
        </w:rPr>
        <w:t>.</w:t>
      </w:r>
    </w:p>
    <w:p w14:paraId="2A14D78D" w14:textId="0F36D314" w:rsidR="00A60A2F" w:rsidRPr="00274CCB" w:rsidRDefault="000F66CD" w:rsidP="00D52E4D">
      <w:pPr>
        <w:spacing w:after="0"/>
        <w:rPr>
          <w:rFonts w:ascii="Arial" w:hAnsi="Arial" w:cs="Arial"/>
          <w:b/>
          <w:bCs/>
        </w:rPr>
      </w:pPr>
      <w:r w:rsidRPr="00274CCB">
        <w:rPr>
          <w:rFonts w:ascii="Arial" w:hAnsi="Arial" w:cs="Arial"/>
          <w:b/>
          <w:bCs/>
        </w:rPr>
        <w:t xml:space="preserve">Program Team </w:t>
      </w:r>
      <w:r w:rsidR="00254F98" w:rsidRPr="00274CCB">
        <w:rPr>
          <w:rFonts w:ascii="Arial" w:hAnsi="Arial" w:cs="Arial"/>
          <w:b/>
          <w:bCs/>
        </w:rPr>
        <w:t xml:space="preserve">and </w:t>
      </w:r>
      <w:r w:rsidR="008F4D23" w:rsidRPr="00274CCB">
        <w:rPr>
          <w:rFonts w:ascii="Arial" w:hAnsi="Arial" w:cs="Arial"/>
          <w:b/>
          <w:bCs/>
        </w:rPr>
        <w:t>Responsibilities</w:t>
      </w:r>
    </w:p>
    <w:tbl>
      <w:tblPr>
        <w:tblStyle w:val="ProjectScopeTable"/>
        <w:tblW w:w="10525" w:type="dxa"/>
        <w:tblLayout w:type="fixed"/>
        <w:tblLook w:val="04A0" w:firstRow="1" w:lastRow="0" w:firstColumn="1" w:lastColumn="0" w:noHBand="0" w:noVBand="1"/>
      </w:tblPr>
      <w:tblGrid>
        <w:gridCol w:w="1795"/>
        <w:gridCol w:w="1620"/>
        <w:gridCol w:w="1980"/>
        <w:gridCol w:w="2250"/>
        <w:gridCol w:w="2880"/>
      </w:tblGrid>
      <w:tr w:rsidR="00F730BE" w:rsidRPr="00274CCB" w14:paraId="5EC9B840" w14:textId="3C76FDF5" w:rsidTr="00A31004">
        <w:trPr>
          <w:cnfStyle w:val="100000000000" w:firstRow="1" w:lastRow="0" w:firstColumn="0" w:lastColumn="0" w:oddVBand="0" w:evenVBand="0" w:oddHBand="0" w:evenHBand="0" w:firstRowFirstColumn="0" w:firstRowLastColumn="0" w:lastRowFirstColumn="0" w:lastRowLastColumn="0"/>
          <w:trHeight w:val="509"/>
        </w:trPr>
        <w:tc>
          <w:tcPr>
            <w:tcW w:w="1795" w:type="dxa"/>
          </w:tcPr>
          <w:p w14:paraId="5F26ADBA" w14:textId="6E7878DF" w:rsidR="007F10C5" w:rsidRPr="00274CCB" w:rsidRDefault="007F10C5" w:rsidP="00D27FB3">
            <w:pPr>
              <w:jc w:val="center"/>
              <w:rPr>
                <w:rFonts w:ascii="Arial" w:hAnsi="Arial" w:cs="Arial"/>
                <w:sz w:val="20"/>
                <w:szCs w:val="20"/>
              </w:rPr>
            </w:pPr>
            <w:r w:rsidRPr="00274CCB">
              <w:rPr>
                <w:rFonts w:ascii="Arial" w:hAnsi="Arial" w:cs="Arial"/>
                <w:sz w:val="20"/>
                <w:szCs w:val="20"/>
              </w:rPr>
              <w:t>Name</w:t>
            </w:r>
          </w:p>
        </w:tc>
        <w:tc>
          <w:tcPr>
            <w:tcW w:w="1620" w:type="dxa"/>
          </w:tcPr>
          <w:p w14:paraId="69E3B09A" w14:textId="5CFC69BD" w:rsidR="007F10C5" w:rsidRPr="00274CCB" w:rsidRDefault="009127D1" w:rsidP="00D27FB3">
            <w:pPr>
              <w:jc w:val="center"/>
              <w:rPr>
                <w:rFonts w:ascii="Arial" w:hAnsi="Arial" w:cs="Arial"/>
                <w:sz w:val="20"/>
                <w:szCs w:val="20"/>
              </w:rPr>
            </w:pPr>
            <w:r w:rsidRPr="00274CCB">
              <w:rPr>
                <w:rFonts w:ascii="Arial" w:hAnsi="Arial" w:cs="Arial"/>
                <w:sz w:val="20"/>
                <w:szCs w:val="20"/>
              </w:rPr>
              <w:t>Title</w:t>
            </w:r>
          </w:p>
        </w:tc>
        <w:tc>
          <w:tcPr>
            <w:tcW w:w="1980" w:type="dxa"/>
          </w:tcPr>
          <w:p w14:paraId="5EFB03B2" w14:textId="4B8C47ED" w:rsidR="007F10C5" w:rsidRPr="00274CCB" w:rsidRDefault="009127D1" w:rsidP="00D27FB3">
            <w:pPr>
              <w:jc w:val="center"/>
              <w:rPr>
                <w:rFonts w:ascii="Arial" w:hAnsi="Arial" w:cs="Arial"/>
                <w:sz w:val="20"/>
                <w:szCs w:val="20"/>
              </w:rPr>
            </w:pPr>
            <w:r w:rsidRPr="00274CCB">
              <w:rPr>
                <w:rFonts w:ascii="Arial" w:hAnsi="Arial" w:cs="Arial"/>
                <w:sz w:val="20"/>
                <w:szCs w:val="20"/>
              </w:rPr>
              <w:t>Organization</w:t>
            </w:r>
          </w:p>
        </w:tc>
        <w:tc>
          <w:tcPr>
            <w:tcW w:w="2250" w:type="dxa"/>
          </w:tcPr>
          <w:p w14:paraId="7CD52391" w14:textId="5FB02AE2" w:rsidR="007F10C5" w:rsidRPr="00274CCB" w:rsidRDefault="007F10C5" w:rsidP="00D27FB3">
            <w:pPr>
              <w:jc w:val="center"/>
              <w:rPr>
                <w:rFonts w:ascii="Arial" w:hAnsi="Arial" w:cs="Arial"/>
                <w:sz w:val="20"/>
                <w:szCs w:val="20"/>
              </w:rPr>
            </w:pPr>
            <w:r w:rsidRPr="00274CCB">
              <w:rPr>
                <w:rFonts w:ascii="Arial" w:hAnsi="Arial" w:cs="Arial"/>
                <w:sz w:val="20"/>
                <w:szCs w:val="20"/>
              </w:rPr>
              <w:t xml:space="preserve">Contact Information </w:t>
            </w:r>
            <w:r w:rsidR="00BF033C" w:rsidRPr="00C25461">
              <w:rPr>
                <w:rFonts w:ascii="Arial" w:hAnsi="Arial" w:cs="Arial"/>
                <w:bCs/>
                <w:i/>
                <w:iCs/>
                <w:sz w:val="20"/>
                <w:szCs w:val="20"/>
              </w:rPr>
              <w:t>(phone</w:t>
            </w:r>
            <w:r w:rsidR="00BF033C" w:rsidRPr="00C25461">
              <w:rPr>
                <w:rFonts w:ascii="Arial" w:hAnsi="Arial" w:cs="Arial"/>
                <w:b w:val="0"/>
                <w:bCs/>
                <w:i/>
                <w:iCs/>
                <w:sz w:val="20"/>
                <w:szCs w:val="20"/>
              </w:rPr>
              <w:t xml:space="preserve"> &amp; </w:t>
            </w:r>
            <w:r w:rsidR="00BF033C" w:rsidRPr="00C25461">
              <w:rPr>
                <w:rFonts w:ascii="Arial" w:hAnsi="Arial" w:cs="Arial"/>
                <w:bCs/>
                <w:i/>
                <w:iCs/>
                <w:sz w:val="20"/>
                <w:szCs w:val="20"/>
              </w:rPr>
              <w:t>email)</w:t>
            </w:r>
          </w:p>
        </w:tc>
        <w:tc>
          <w:tcPr>
            <w:tcW w:w="2880" w:type="dxa"/>
          </w:tcPr>
          <w:p w14:paraId="3BF98409" w14:textId="046A0D80" w:rsidR="007F10C5" w:rsidRPr="00274CCB" w:rsidRDefault="00A429CC" w:rsidP="00D27FB3">
            <w:pPr>
              <w:jc w:val="center"/>
              <w:rPr>
                <w:rFonts w:ascii="Arial" w:hAnsi="Arial" w:cs="Arial"/>
                <w:sz w:val="20"/>
                <w:szCs w:val="20"/>
              </w:rPr>
            </w:pPr>
            <w:r w:rsidRPr="00274CCB">
              <w:rPr>
                <w:rFonts w:ascii="Arial" w:hAnsi="Arial" w:cs="Arial"/>
                <w:sz w:val="20"/>
                <w:szCs w:val="20"/>
              </w:rPr>
              <w:t xml:space="preserve">Roles and </w:t>
            </w:r>
            <w:r w:rsidR="007F10C5" w:rsidRPr="00274CCB">
              <w:rPr>
                <w:rFonts w:ascii="Arial" w:hAnsi="Arial" w:cs="Arial"/>
                <w:sz w:val="20"/>
                <w:szCs w:val="20"/>
              </w:rPr>
              <w:t>Responsibilities</w:t>
            </w:r>
            <w:r w:rsidR="00D604A2" w:rsidRPr="00274CCB">
              <w:rPr>
                <w:rFonts w:ascii="Arial" w:hAnsi="Arial" w:cs="Arial"/>
                <w:sz w:val="20"/>
                <w:szCs w:val="20"/>
                <w:vertAlign w:val="superscript"/>
              </w:rPr>
              <w:t>1</w:t>
            </w:r>
            <w:r w:rsidR="007F10C5" w:rsidRPr="00274CCB">
              <w:rPr>
                <w:rFonts w:ascii="Arial" w:hAnsi="Arial" w:cs="Arial"/>
                <w:sz w:val="20"/>
                <w:szCs w:val="20"/>
                <w:vertAlign w:val="superscript"/>
              </w:rPr>
              <w:t xml:space="preserve"> </w:t>
            </w:r>
          </w:p>
        </w:tc>
      </w:tr>
      <w:tr w:rsidR="00F730BE" w:rsidRPr="00274CCB" w14:paraId="683EE28F" w14:textId="36CFF879" w:rsidTr="00A31004">
        <w:trPr>
          <w:trHeight w:val="509"/>
        </w:trPr>
        <w:tc>
          <w:tcPr>
            <w:tcW w:w="1795" w:type="dxa"/>
          </w:tcPr>
          <w:p w14:paraId="7BAE615D" w14:textId="53E683AF" w:rsidR="007F10C5" w:rsidRPr="00274CCB" w:rsidRDefault="007F10C5" w:rsidP="00D27FB3">
            <w:pPr>
              <w:rPr>
                <w:rFonts w:ascii="Arial" w:hAnsi="Arial" w:cs="Arial"/>
              </w:rPr>
            </w:pPr>
          </w:p>
        </w:tc>
        <w:tc>
          <w:tcPr>
            <w:tcW w:w="1620" w:type="dxa"/>
          </w:tcPr>
          <w:p w14:paraId="6BDA1F20" w14:textId="77777777" w:rsidR="007F10C5" w:rsidRPr="00274CCB" w:rsidRDefault="007F10C5" w:rsidP="00D27FB3">
            <w:pPr>
              <w:rPr>
                <w:rFonts w:ascii="Arial" w:hAnsi="Arial" w:cs="Arial"/>
              </w:rPr>
            </w:pPr>
          </w:p>
        </w:tc>
        <w:tc>
          <w:tcPr>
            <w:tcW w:w="1980" w:type="dxa"/>
          </w:tcPr>
          <w:p w14:paraId="29E8EFA9" w14:textId="77777777" w:rsidR="007F10C5" w:rsidRPr="00274CCB" w:rsidRDefault="007F10C5" w:rsidP="00D27FB3">
            <w:pPr>
              <w:rPr>
                <w:rFonts w:ascii="Arial" w:hAnsi="Arial" w:cs="Arial"/>
              </w:rPr>
            </w:pPr>
          </w:p>
        </w:tc>
        <w:tc>
          <w:tcPr>
            <w:tcW w:w="2250" w:type="dxa"/>
          </w:tcPr>
          <w:p w14:paraId="39922F30" w14:textId="77777777" w:rsidR="007F10C5" w:rsidRPr="00274CCB" w:rsidRDefault="007F10C5" w:rsidP="00D27FB3">
            <w:pPr>
              <w:rPr>
                <w:rFonts w:ascii="Arial" w:hAnsi="Arial" w:cs="Arial"/>
              </w:rPr>
            </w:pPr>
          </w:p>
        </w:tc>
        <w:tc>
          <w:tcPr>
            <w:tcW w:w="2880" w:type="dxa"/>
          </w:tcPr>
          <w:p w14:paraId="637BFA18" w14:textId="77777777" w:rsidR="007F10C5" w:rsidRPr="00274CCB" w:rsidRDefault="007F10C5" w:rsidP="00D27FB3">
            <w:pPr>
              <w:rPr>
                <w:rFonts w:ascii="Arial" w:hAnsi="Arial" w:cs="Arial"/>
              </w:rPr>
            </w:pPr>
          </w:p>
        </w:tc>
      </w:tr>
      <w:tr w:rsidR="00F730BE" w:rsidRPr="00274CCB" w14:paraId="198E7D90" w14:textId="2CF5890A" w:rsidTr="00A31004">
        <w:trPr>
          <w:trHeight w:val="509"/>
        </w:trPr>
        <w:tc>
          <w:tcPr>
            <w:tcW w:w="1795" w:type="dxa"/>
          </w:tcPr>
          <w:p w14:paraId="4F8682AE" w14:textId="4D56B940" w:rsidR="007F10C5" w:rsidRPr="00274CCB" w:rsidRDefault="007F10C5" w:rsidP="007F10C5">
            <w:pPr>
              <w:rPr>
                <w:rFonts w:ascii="Arial" w:hAnsi="Arial" w:cs="Arial"/>
                <w:sz w:val="22"/>
                <w:szCs w:val="22"/>
              </w:rPr>
            </w:pPr>
          </w:p>
        </w:tc>
        <w:tc>
          <w:tcPr>
            <w:tcW w:w="1620" w:type="dxa"/>
          </w:tcPr>
          <w:p w14:paraId="76503B47" w14:textId="77777777" w:rsidR="007F10C5" w:rsidRPr="00274CCB" w:rsidRDefault="007F10C5" w:rsidP="007F10C5">
            <w:pPr>
              <w:rPr>
                <w:rFonts w:ascii="Arial" w:hAnsi="Arial" w:cs="Arial"/>
                <w:sz w:val="22"/>
                <w:szCs w:val="22"/>
              </w:rPr>
            </w:pPr>
          </w:p>
        </w:tc>
        <w:tc>
          <w:tcPr>
            <w:tcW w:w="1980" w:type="dxa"/>
          </w:tcPr>
          <w:p w14:paraId="7EFF0C79" w14:textId="77777777" w:rsidR="007F10C5" w:rsidRPr="00274CCB" w:rsidRDefault="007F10C5" w:rsidP="007F10C5">
            <w:pPr>
              <w:rPr>
                <w:rFonts w:ascii="Arial" w:hAnsi="Arial" w:cs="Arial"/>
                <w:sz w:val="22"/>
                <w:szCs w:val="22"/>
              </w:rPr>
            </w:pPr>
          </w:p>
        </w:tc>
        <w:tc>
          <w:tcPr>
            <w:tcW w:w="2250" w:type="dxa"/>
          </w:tcPr>
          <w:p w14:paraId="2D87A82B" w14:textId="77777777" w:rsidR="007F10C5" w:rsidRPr="00274CCB" w:rsidRDefault="007F10C5" w:rsidP="007F10C5">
            <w:pPr>
              <w:rPr>
                <w:rFonts w:ascii="Arial" w:hAnsi="Arial" w:cs="Arial"/>
              </w:rPr>
            </w:pPr>
          </w:p>
        </w:tc>
        <w:tc>
          <w:tcPr>
            <w:tcW w:w="2880" w:type="dxa"/>
          </w:tcPr>
          <w:p w14:paraId="6296FCAD" w14:textId="77777777" w:rsidR="007F10C5" w:rsidRPr="00274CCB" w:rsidRDefault="007F10C5" w:rsidP="007F10C5">
            <w:pPr>
              <w:rPr>
                <w:rFonts w:ascii="Arial" w:hAnsi="Arial" w:cs="Arial"/>
              </w:rPr>
            </w:pPr>
          </w:p>
        </w:tc>
      </w:tr>
      <w:tr w:rsidR="00F730BE" w:rsidRPr="00274CCB" w14:paraId="5251626C" w14:textId="4D391084" w:rsidTr="00A31004">
        <w:trPr>
          <w:trHeight w:val="509"/>
        </w:trPr>
        <w:tc>
          <w:tcPr>
            <w:tcW w:w="1795" w:type="dxa"/>
          </w:tcPr>
          <w:p w14:paraId="0A73BDAE" w14:textId="130D9C94" w:rsidR="007F10C5" w:rsidRPr="00274CCB" w:rsidRDefault="007F10C5" w:rsidP="007F10C5">
            <w:pPr>
              <w:rPr>
                <w:rFonts w:ascii="Arial" w:hAnsi="Arial" w:cs="Arial"/>
                <w:sz w:val="22"/>
                <w:szCs w:val="22"/>
              </w:rPr>
            </w:pPr>
          </w:p>
        </w:tc>
        <w:tc>
          <w:tcPr>
            <w:tcW w:w="1620" w:type="dxa"/>
          </w:tcPr>
          <w:p w14:paraId="154070D0" w14:textId="77777777" w:rsidR="007F10C5" w:rsidRPr="00274CCB" w:rsidRDefault="007F10C5" w:rsidP="007F10C5">
            <w:pPr>
              <w:rPr>
                <w:rFonts w:ascii="Arial" w:hAnsi="Arial" w:cs="Arial"/>
                <w:sz w:val="22"/>
                <w:szCs w:val="22"/>
              </w:rPr>
            </w:pPr>
          </w:p>
        </w:tc>
        <w:tc>
          <w:tcPr>
            <w:tcW w:w="1980" w:type="dxa"/>
          </w:tcPr>
          <w:p w14:paraId="6434A2AB" w14:textId="77777777" w:rsidR="007F10C5" w:rsidRPr="00274CCB" w:rsidRDefault="007F10C5" w:rsidP="007F10C5">
            <w:pPr>
              <w:rPr>
                <w:rFonts w:ascii="Arial" w:hAnsi="Arial" w:cs="Arial"/>
                <w:sz w:val="22"/>
                <w:szCs w:val="22"/>
              </w:rPr>
            </w:pPr>
          </w:p>
        </w:tc>
        <w:tc>
          <w:tcPr>
            <w:tcW w:w="2250" w:type="dxa"/>
          </w:tcPr>
          <w:p w14:paraId="37227A3C" w14:textId="77777777" w:rsidR="007F10C5" w:rsidRPr="00274CCB" w:rsidRDefault="007F10C5" w:rsidP="007F10C5">
            <w:pPr>
              <w:rPr>
                <w:rFonts w:ascii="Arial" w:hAnsi="Arial" w:cs="Arial"/>
              </w:rPr>
            </w:pPr>
          </w:p>
        </w:tc>
        <w:tc>
          <w:tcPr>
            <w:tcW w:w="2880" w:type="dxa"/>
          </w:tcPr>
          <w:p w14:paraId="213B7311" w14:textId="77777777" w:rsidR="007F10C5" w:rsidRPr="00274CCB" w:rsidRDefault="007F10C5" w:rsidP="007F10C5">
            <w:pPr>
              <w:rPr>
                <w:rFonts w:ascii="Arial" w:hAnsi="Arial" w:cs="Arial"/>
              </w:rPr>
            </w:pPr>
          </w:p>
        </w:tc>
      </w:tr>
      <w:tr w:rsidR="00F730BE" w:rsidRPr="00274CCB" w14:paraId="168432C1" w14:textId="739F6003" w:rsidTr="00A31004">
        <w:trPr>
          <w:trHeight w:val="509"/>
        </w:trPr>
        <w:tc>
          <w:tcPr>
            <w:tcW w:w="1795" w:type="dxa"/>
          </w:tcPr>
          <w:p w14:paraId="17399D15" w14:textId="0C3C8275" w:rsidR="007F10C5" w:rsidRPr="00274CCB" w:rsidRDefault="007F10C5" w:rsidP="007F10C5">
            <w:pPr>
              <w:rPr>
                <w:rFonts w:ascii="Arial" w:hAnsi="Arial" w:cs="Arial"/>
                <w:sz w:val="22"/>
                <w:szCs w:val="22"/>
              </w:rPr>
            </w:pPr>
          </w:p>
        </w:tc>
        <w:tc>
          <w:tcPr>
            <w:tcW w:w="1620" w:type="dxa"/>
          </w:tcPr>
          <w:p w14:paraId="184BEBEC" w14:textId="77777777" w:rsidR="007F10C5" w:rsidRPr="00274CCB" w:rsidRDefault="007F10C5" w:rsidP="007F10C5">
            <w:pPr>
              <w:rPr>
                <w:rFonts w:ascii="Arial" w:hAnsi="Arial" w:cs="Arial"/>
                <w:sz w:val="22"/>
                <w:szCs w:val="22"/>
              </w:rPr>
            </w:pPr>
          </w:p>
        </w:tc>
        <w:tc>
          <w:tcPr>
            <w:tcW w:w="1980" w:type="dxa"/>
          </w:tcPr>
          <w:p w14:paraId="33A6868A" w14:textId="77777777" w:rsidR="007F10C5" w:rsidRPr="00274CCB" w:rsidRDefault="007F10C5" w:rsidP="007F10C5">
            <w:pPr>
              <w:rPr>
                <w:rFonts w:ascii="Arial" w:hAnsi="Arial" w:cs="Arial"/>
                <w:sz w:val="22"/>
                <w:szCs w:val="22"/>
              </w:rPr>
            </w:pPr>
          </w:p>
        </w:tc>
        <w:tc>
          <w:tcPr>
            <w:tcW w:w="2250" w:type="dxa"/>
          </w:tcPr>
          <w:p w14:paraId="0466EE63" w14:textId="77777777" w:rsidR="007F10C5" w:rsidRPr="00274CCB" w:rsidRDefault="007F10C5" w:rsidP="007F10C5">
            <w:pPr>
              <w:rPr>
                <w:rFonts w:ascii="Arial" w:hAnsi="Arial" w:cs="Arial"/>
              </w:rPr>
            </w:pPr>
          </w:p>
        </w:tc>
        <w:tc>
          <w:tcPr>
            <w:tcW w:w="2880" w:type="dxa"/>
          </w:tcPr>
          <w:p w14:paraId="44333B33" w14:textId="77777777" w:rsidR="007F10C5" w:rsidRPr="00274CCB" w:rsidRDefault="007F10C5" w:rsidP="007F10C5">
            <w:pPr>
              <w:rPr>
                <w:rFonts w:ascii="Arial" w:hAnsi="Arial" w:cs="Arial"/>
              </w:rPr>
            </w:pPr>
          </w:p>
        </w:tc>
      </w:tr>
      <w:tr w:rsidR="00F730BE" w:rsidRPr="00274CCB" w14:paraId="2A97611E" w14:textId="71B35D46" w:rsidTr="00A31004">
        <w:trPr>
          <w:trHeight w:val="509"/>
        </w:trPr>
        <w:tc>
          <w:tcPr>
            <w:tcW w:w="1795" w:type="dxa"/>
          </w:tcPr>
          <w:p w14:paraId="689BC8B0" w14:textId="086567D2" w:rsidR="007F10C5" w:rsidRPr="00274CCB" w:rsidRDefault="007F10C5" w:rsidP="007F10C5">
            <w:pPr>
              <w:rPr>
                <w:rFonts w:ascii="Arial" w:hAnsi="Arial" w:cs="Arial"/>
                <w:sz w:val="22"/>
                <w:szCs w:val="22"/>
              </w:rPr>
            </w:pPr>
          </w:p>
        </w:tc>
        <w:tc>
          <w:tcPr>
            <w:tcW w:w="1620" w:type="dxa"/>
          </w:tcPr>
          <w:p w14:paraId="3B6EF914" w14:textId="77777777" w:rsidR="007F10C5" w:rsidRPr="00274CCB" w:rsidRDefault="007F10C5" w:rsidP="007F10C5">
            <w:pPr>
              <w:rPr>
                <w:rFonts w:ascii="Arial" w:hAnsi="Arial" w:cs="Arial"/>
                <w:sz w:val="22"/>
                <w:szCs w:val="22"/>
              </w:rPr>
            </w:pPr>
          </w:p>
        </w:tc>
        <w:tc>
          <w:tcPr>
            <w:tcW w:w="1980" w:type="dxa"/>
          </w:tcPr>
          <w:p w14:paraId="2B5658BF" w14:textId="77777777" w:rsidR="007F10C5" w:rsidRPr="00274CCB" w:rsidRDefault="007F10C5" w:rsidP="007F10C5">
            <w:pPr>
              <w:rPr>
                <w:rFonts w:ascii="Arial" w:hAnsi="Arial" w:cs="Arial"/>
                <w:sz w:val="22"/>
                <w:szCs w:val="22"/>
              </w:rPr>
            </w:pPr>
          </w:p>
        </w:tc>
        <w:tc>
          <w:tcPr>
            <w:tcW w:w="2250" w:type="dxa"/>
          </w:tcPr>
          <w:p w14:paraId="65A8C2C2" w14:textId="77777777" w:rsidR="007F10C5" w:rsidRPr="00274CCB" w:rsidRDefault="007F10C5" w:rsidP="007F10C5">
            <w:pPr>
              <w:rPr>
                <w:rFonts w:ascii="Arial" w:hAnsi="Arial" w:cs="Arial"/>
              </w:rPr>
            </w:pPr>
          </w:p>
        </w:tc>
        <w:tc>
          <w:tcPr>
            <w:tcW w:w="2880" w:type="dxa"/>
          </w:tcPr>
          <w:p w14:paraId="090E4CDB" w14:textId="77777777" w:rsidR="007F10C5" w:rsidRPr="00274CCB" w:rsidRDefault="007F10C5" w:rsidP="007F10C5">
            <w:pPr>
              <w:rPr>
                <w:rFonts w:ascii="Arial" w:hAnsi="Arial" w:cs="Arial"/>
              </w:rPr>
            </w:pPr>
          </w:p>
        </w:tc>
      </w:tr>
      <w:tr w:rsidR="00F730BE" w:rsidRPr="00274CCB" w14:paraId="77B134B6" w14:textId="6874015F" w:rsidTr="00A31004">
        <w:trPr>
          <w:trHeight w:val="509"/>
        </w:trPr>
        <w:tc>
          <w:tcPr>
            <w:tcW w:w="1795" w:type="dxa"/>
          </w:tcPr>
          <w:p w14:paraId="0C758B8D" w14:textId="354CA84D" w:rsidR="007F10C5" w:rsidRPr="00274CCB" w:rsidRDefault="007F10C5" w:rsidP="007F10C5">
            <w:pPr>
              <w:rPr>
                <w:rFonts w:ascii="Arial" w:hAnsi="Arial" w:cs="Arial"/>
                <w:sz w:val="22"/>
                <w:szCs w:val="22"/>
              </w:rPr>
            </w:pPr>
          </w:p>
        </w:tc>
        <w:tc>
          <w:tcPr>
            <w:tcW w:w="1620" w:type="dxa"/>
          </w:tcPr>
          <w:p w14:paraId="147756EC" w14:textId="77777777" w:rsidR="007F10C5" w:rsidRPr="00274CCB" w:rsidRDefault="007F10C5" w:rsidP="007F10C5">
            <w:pPr>
              <w:rPr>
                <w:rFonts w:ascii="Arial" w:hAnsi="Arial" w:cs="Arial"/>
                <w:sz w:val="22"/>
                <w:szCs w:val="22"/>
              </w:rPr>
            </w:pPr>
          </w:p>
        </w:tc>
        <w:tc>
          <w:tcPr>
            <w:tcW w:w="1980" w:type="dxa"/>
          </w:tcPr>
          <w:p w14:paraId="414E6623" w14:textId="77777777" w:rsidR="007F10C5" w:rsidRPr="00274CCB" w:rsidRDefault="007F10C5" w:rsidP="007F10C5">
            <w:pPr>
              <w:rPr>
                <w:rFonts w:ascii="Arial" w:hAnsi="Arial" w:cs="Arial"/>
                <w:sz w:val="22"/>
                <w:szCs w:val="22"/>
              </w:rPr>
            </w:pPr>
          </w:p>
        </w:tc>
        <w:tc>
          <w:tcPr>
            <w:tcW w:w="2250" w:type="dxa"/>
          </w:tcPr>
          <w:p w14:paraId="742E1B96" w14:textId="77777777" w:rsidR="007F10C5" w:rsidRPr="00274CCB" w:rsidRDefault="007F10C5" w:rsidP="007F10C5">
            <w:pPr>
              <w:rPr>
                <w:rFonts w:ascii="Arial" w:hAnsi="Arial" w:cs="Arial"/>
              </w:rPr>
            </w:pPr>
          </w:p>
        </w:tc>
        <w:tc>
          <w:tcPr>
            <w:tcW w:w="2880" w:type="dxa"/>
          </w:tcPr>
          <w:p w14:paraId="45659AFD" w14:textId="77777777" w:rsidR="007F10C5" w:rsidRPr="00274CCB" w:rsidRDefault="007F10C5" w:rsidP="007F10C5">
            <w:pPr>
              <w:rPr>
                <w:rFonts w:ascii="Arial" w:hAnsi="Arial" w:cs="Arial"/>
              </w:rPr>
            </w:pPr>
          </w:p>
        </w:tc>
      </w:tr>
      <w:tr w:rsidR="00D604A2" w:rsidRPr="00274CCB" w14:paraId="70ED8E63" w14:textId="77777777" w:rsidTr="00A31004">
        <w:trPr>
          <w:trHeight w:val="509"/>
        </w:trPr>
        <w:tc>
          <w:tcPr>
            <w:tcW w:w="10525" w:type="dxa"/>
            <w:gridSpan w:val="5"/>
          </w:tcPr>
          <w:p w14:paraId="7C9B67E4" w14:textId="00B3C705" w:rsidR="00D604A2" w:rsidRPr="00274CCB" w:rsidRDefault="00D604A2" w:rsidP="007459CE">
            <w:pPr>
              <w:pStyle w:val="ListParagraph"/>
              <w:numPr>
                <w:ilvl w:val="0"/>
                <w:numId w:val="42"/>
              </w:numPr>
              <w:ind w:left="213" w:hanging="213"/>
              <w:rPr>
                <w:rFonts w:ascii="Arial" w:hAnsi="Arial" w:cs="Arial"/>
              </w:rPr>
            </w:pPr>
            <w:r w:rsidRPr="00274CCB">
              <w:rPr>
                <w:rFonts w:ascii="Arial" w:hAnsi="Arial" w:cs="Arial"/>
                <w:i/>
                <w:iCs/>
              </w:rPr>
              <w:t xml:space="preserve">Individually describe the roles and responsibilities of each </w:t>
            </w:r>
            <w:r w:rsidR="004160E1">
              <w:rPr>
                <w:rFonts w:ascii="Arial" w:hAnsi="Arial" w:cs="Arial"/>
                <w:i/>
                <w:iCs/>
              </w:rPr>
              <w:t>WMP</w:t>
            </w:r>
            <w:r w:rsidRPr="00274CCB">
              <w:rPr>
                <w:rFonts w:ascii="Arial" w:hAnsi="Arial" w:cs="Arial"/>
                <w:i/>
                <w:iCs/>
              </w:rPr>
              <w:t xml:space="preserve"> Team member, including tasks they are responsible for performing, verifying, or documenting</w:t>
            </w:r>
          </w:p>
        </w:tc>
      </w:tr>
    </w:tbl>
    <w:p w14:paraId="5C521049" w14:textId="77777777" w:rsidR="009579A0" w:rsidRPr="00274CCB" w:rsidRDefault="009579A0">
      <w:pPr>
        <w:rPr>
          <w:rFonts w:ascii="Arial" w:hAnsi="Arial" w:cs="Arial"/>
          <w:b/>
          <w:bCs/>
          <w:color w:val="2E74B5" w:themeColor="accent5" w:themeShade="BF"/>
        </w:rPr>
      </w:pPr>
    </w:p>
    <w:p w14:paraId="72EEF531" w14:textId="77777777" w:rsidR="00F545C3" w:rsidRPr="00274CCB" w:rsidRDefault="00F545C3">
      <w:pPr>
        <w:rPr>
          <w:rFonts w:ascii="Arial" w:hAnsi="Arial" w:cs="Arial"/>
        </w:rPr>
      </w:pPr>
    </w:p>
    <w:p w14:paraId="345F5B0A" w14:textId="49344B06" w:rsidR="009B23EE" w:rsidRPr="00274CCB" w:rsidRDefault="009B23EE">
      <w:pPr>
        <w:rPr>
          <w:rFonts w:ascii="Arial" w:hAnsi="Arial" w:cs="Arial"/>
        </w:rPr>
      </w:pPr>
    </w:p>
    <w:p w14:paraId="762F0E73" w14:textId="064A59DA" w:rsidR="009B23EE" w:rsidRDefault="009B23EE">
      <w:pPr>
        <w:rPr>
          <w:rFonts w:ascii="Arial" w:hAnsi="Arial" w:cs="Arial"/>
        </w:rPr>
      </w:pPr>
    </w:p>
    <w:p w14:paraId="4623838B" w14:textId="77777777" w:rsidR="009F2D17" w:rsidRPr="00274CCB" w:rsidRDefault="009F2D17">
      <w:pPr>
        <w:rPr>
          <w:rFonts w:ascii="Arial" w:hAnsi="Arial" w:cs="Arial"/>
        </w:rPr>
      </w:pPr>
    </w:p>
    <w:p w14:paraId="6D65AE46" w14:textId="70DBA877" w:rsidR="009B23EE" w:rsidRPr="00274CCB" w:rsidRDefault="009B23EE">
      <w:pPr>
        <w:rPr>
          <w:rFonts w:ascii="Arial" w:hAnsi="Arial" w:cs="Arial"/>
        </w:rPr>
      </w:pPr>
    </w:p>
    <w:p w14:paraId="153B2DA5" w14:textId="1A52D27C" w:rsidR="0097493A" w:rsidRPr="00274CCB" w:rsidRDefault="0097493A">
      <w:pPr>
        <w:rPr>
          <w:rFonts w:ascii="Arial" w:hAnsi="Arial" w:cs="Arial"/>
        </w:rPr>
      </w:pPr>
    </w:p>
    <w:p w14:paraId="5B96D7C5" w14:textId="44E0918F" w:rsidR="0097493A" w:rsidRPr="00274CCB" w:rsidRDefault="0097493A">
      <w:pPr>
        <w:rPr>
          <w:rFonts w:ascii="Arial" w:hAnsi="Arial" w:cs="Arial"/>
        </w:rPr>
      </w:pPr>
    </w:p>
    <w:p w14:paraId="3F11AD0A" w14:textId="0B704AAA" w:rsidR="00E00DCC" w:rsidRPr="00274CCB" w:rsidRDefault="00E00DCC" w:rsidP="00991151">
      <w:pPr>
        <w:pStyle w:val="Heading1"/>
        <w:spacing w:after="240"/>
        <w:rPr>
          <w:rFonts w:ascii="Arial" w:hAnsi="Arial" w:cs="Arial"/>
          <w:b/>
          <w:bCs/>
        </w:rPr>
      </w:pPr>
      <w:bookmarkStart w:id="3" w:name="_Toc141282375"/>
      <w:r w:rsidRPr="00274CCB">
        <w:rPr>
          <w:rFonts w:ascii="Arial" w:hAnsi="Arial" w:cs="Arial"/>
          <w:b/>
          <w:bCs/>
        </w:rPr>
        <w:lastRenderedPageBreak/>
        <w:t xml:space="preserve">Building </w:t>
      </w:r>
      <w:r w:rsidR="00FA76D5" w:rsidRPr="00274CCB">
        <w:rPr>
          <w:rFonts w:ascii="Arial" w:hAnsi="Arial" w:cs="Arial"/>
          <w:b/>
          <w:bCs/>
        </w:rPr>
        <w:t xml:space="preserve">Description and </w:t>
      </w:r>
      <w:r w:rsidRPr="00274CCB">
        <w:rPr>
          <w:rFonts w:ascii="Arial" w:hAnsi="Arial" w:cs="Arial"/>
          <w:b/>
          <w:bCs/>
        </w:rPr>
        <w:t>Water System</w:t>
      </w:r>
      <w:r w:rsidR="00FA76D5" w:rsidRPr="00274CCB">
        <w:rPr>
          <w:rFonts w:ascii="Arial" w:hAnsi="Arial" w:cs="Arial"/>
          <w:b/>
          <w:bCs/>
        </w:rPr>
        <w:t xml:space="preserve"> Characteristics</w:t>
      </w:r>
      <w:bookmarkEnd w:id="3"/>
      <w:r w:rsidR="00FA76D5" w:rsidRPr="00274CCB">
        <w:rPr>
          <w:rFonts w:ascii="Arial" w:hAnsi="Arial" w:cs="Arial"/>
          <w:b/>
          <w:bCs/>
        </w:rPr>
        <w:t xml:space="preserve"> </w:t>
      </w:r>
    </w:p>
    <w:p w14:paraId="794EE26D" w14:textId="72E60C45" w:rsidR="004A083D" w:rsidRPr="00274CCB" w:rsidRDefault="00FA76D5" w:rsidP="004C2C25">
      <w:pPr>
        <w:rPr>
          <w:rFonts w:ascii="Arial" w:hAnsi="Arial" w:cs="Arial"/>
          <w:i/>
          <w:iCs/>
        </w:rPr>
      </w:pPr>
      <w:r w:rsidRPr="00274CCB">
        <w:rPr>
          <w:rFonts w:ascii="Arial" w:hAnsi="Arial" w:cs="Arial"/>
          <w:i/>
          <w:iCs/>
        </w:rPr>
        <w:t>The foundation of an effective Water Management Program</w:t>
      </w:r>
      <w:r w:rsidR="00A90371" w:rsidRPr="00274CCB">
        <w:rPr>
          <w:rFonts w:ascii="Arial" w:hAnsi="Arial" w:cs="Arial"/>
          <w:i/>
          <w:iCs/>
        </w:rPr>
        <w:t xml:space="preserve"> (WMP)</w:t>
      </w:r>
      <w:r w:rsidRPr="00274CCB">
        <w:rPr>
          <w:rFonts w:ascii="Arial" w:hAnsi="Arial" w:cs="Arial"/>
          <w:i/>
          <w:iCs/>
        </w:rPr>
        <w:t xml:space="preserve"> is a clear understanding of your building water system</w:t>
      </w:r>
      <w:r w:rsidR="00EC1807" w:rsidRPr="00274CCB">
        <w:rPr>
          <w:rFonts w:ascii="Arial" w:hAnsi="Arial" w:cs="Arial"/>
          <w:i/>
          <w:iCs/>
        </w:rPr>
        <w:t>s</w:t>
      </w:r>
      <w:r w:rsidRPr="00274CCB">
        <w:rPr>
          <w:rFonts w:ascii="Arial" w:hAnsi="Arial" w:cs="Arial"/>
          <w:i/>
          <w:iCs/>
        </w:rPr>
        <w:t xml:space="preserve">. </w:t>
      </w:r>
      <w:r w:rsidR="00240964" w:rsidRPr="00274CCB">
        <w:rPr>
          <w:rFonts w:ascii="Arial" w:hAnsi="Arial" w:cs="Arial"/>
          <w:i/>
          <w:iCs/>
        </w:rPr>
        <w:t xml:space="preserve">The following sub-sections will help you gather information you </w:t>
      </w:r>
      <w:r w:rsidR="00EC1807" w:rsidRPr="00274CCB">
        <w:rPr>
          <w:rFonts w:ascii="Arial" w:hAnsi="Arial" w:cs="Arial"/>
          <w:i/>
          <w:iCs/>
        </w:rPr>
        <w:t xml:space="preserve">will </w:t>
      </w:r>
      <w:r w:rsidR="00240964" w:rsidRPr="00274CCB">
        <w:rPr>
          <w:rFonts w:ascii="Arial" w:hAnsi="Arial" w:cs="Arial"/>
          <w:i/>
          <w:iCs/>
        </w:rPr>
        <w:t xml:space="preserve">need </w:t>
      </w:r>
      <w:r w:rsidR="00280255" w:rsidRPr="00274CCB">
        <w:rPr>
          <w:rFonts w:ascii="Arial" w:hAnsi="Arial" w:cs="Arial"/>
          <w:i/>
          <w:iCs/>
        </w:rPr>
        <w:t xml:space="preserve">when designing your </w:t>
      </w:r>
      <w:r w:rsidR="00A90371" w:rsidRPr="00274CCB">
        <w:rPr>
          <w:rFonts w:ascii="Arial" w:hAnsi="Arial" w:cs="Arial"/>
          <w:i/>
          <w:iCs/>
        </w:rPr>
        <w:t>WMP</w:t>
      </w:r>
      <w:r w:rsidR="00280255" w:rsidRPr="00274CCB">
        <w:rPr>
          <w:rFonts w:ascii="Arial" w:hAnsi="Arial" w:cs="Arial"/>
          <w:i/>
          <w:iCs/>
        </w:rPr>
        <w:t xml:space="preserve">. </w:t>
      </w:r>
      <w:r w:rsidR="000F2657" w:rsidRPr="00274CCB">
        <w:rPr>
          <w:rFonts w:ascii="Arial" w:hAnsi="Arial" w:cs="Arial"/>
          <w:i/>
          <w:iCs/>
        </w:rPr>
        <w:t xml:space="preserve">It is recommended to work with your </w:t>
      </w:r>
      <w:r w:rsidR="00125DF6" w:rsidRPr="00274CCB">
        <w:rPr>
          <w:rFonts w:ascii="Arial" w:hAnsi="Arial" w:cs="Arial"/>
          <w:i/>
          <w:iCs/>
        </w:rPr>
        <w:t xml:space="preserve">maintenance or engineering staff, who are knowledgeable about the </w:t>
      </w:r>
      <w:r w:rsidR="0004751F" w:rsidRPr="00274CCB">
        <w:rPr>
          <w:rFonts w:ascii="Arial" w:hAnsi="Arial" w:cs="Arial"/>
          <w:i/>
          <w:iCs/>
        </w:rPr>
        <w:t xml:space="preserve">building water </w:t>
      </w:r>
      <w:r w:rsidR="00125DF6" w:rsidRPr="00274CCB">
        <w:rPr>
          <w:rFonts w:ascii="Arial" w:hAnsi="Arial" w:cs="Arial"/>
          <w:i/>
          <w:iCs/>
        </w:rPr>
        <w:t>system</w:t>
      </w:r>
      <w:r w:rsidR="00EC1807" w:rsidRPr="00274CCB">
        <w:rPr>
          <w:rFonts w:ascii="Arial" w:hAnsi="Arial" w:cs="Arial"/>
          <w:i/>
          <w:iCs/>
        </w:rPr>
        <w:t>, when completing this section</w:t>
      </w:r>
      <w:r w:rsidR="00125DF6" w:rsidRPr="00274CCB">
        <w:rPr>
          <w:rFonts w:ascii="Arial" w:hAnsi="Arial" w:cs="Arial"/>
          <w:i/>
          <w:iCs/>
        </w:rPr>
        <w:t xml:space="preserve">. You may wish to review </w:t>
      </w:r>
      <w:r w:rsidR="008F7423" w:rsidRPr="00274CCB">
        <w:rPr>
          <w:rFonts w:ascii="Arial" w:hAnsi="Arial" w:cs="Arial"/>
          <w:i/>
          <w:iCs/>
        </w:rPr>
        <w:t xml:space="preserve">your facility’s design, </w:t>
      </w:r>
      <w:r w:rsidR="00681487" w:rsidRPr="00274CCB">
        <w:rPr>
          <w:rFonts w:ascii="Arial" w:hAnsi="Arial" w:cs="Arial"/>
          <w:i/>
          <w:iCs/>
        </w:rPr>
        <w:t>as</w:t>
      </w:r>
      <w:r w:rsidR="00107844" w:rsidRPr="00274CCB">
        <w:rPr>
          <w:rFonts w:ascii="Arial" w:hAnsi="Arial" w:cs="Arial"/>
          <w:i/>
          <w:iCs/>
        </w:rPr>
        <w:t>-</w:t>
      </w:r>
      <w:r w:rsidR="00681487" w:rsidRPr="00274CCB">
        <w:rPr>
          <w:rFonts w:ascii="Arial" w:hAnsi="Arial" w:cs="Arial"/>
          <w:i/>
          <w:iCs/>
        </w:rPr>
        <w:t>built,</w:t>
      </w:r>
      <w:r w:rsidR="000C7D3D" w:rsidRPr="00274CCB">
        <w:rPr>
          <w:rFonts w:ascii="Arial" w:hAnsi="Arial" w:cs="Arial"/>
          <w:i/>
          <w:iCs/>
        </w:rPr>
        <w:t xml:space="preserve"> and construction d</w:t>
      </w:r>
      <w:r w:rsidR="000301AD" w:rsidRPr="00274CCB">
        <w:rPr>
          <w:rFonts w:ascii="Arial" w:hAnsi="Arial" w:cs="Arial"/>
          <w:i/>
          <w:iCs/>
        </w:rPr>
        <w:t xml:space="preserve">rawings </w:t>
      </w:r>
      <w:r w:rsidR="000C7D3D" w:rsidRPr="00274CCB">
        <w:rPr>
          <w:rFonts w:ascii="Arial" w:hAnsi="Arial" w:cs="Arial"/>
          <w:i/>
          <w:iCs/>
        </w:rPr>
        <w:t>(which typically includes the building’s plumbing riser diagram</w:t>
      </w:r>
      <w:r w:rsidR="000301AD" w:rsidRPr="00274CCB">
        <w:rPr>
          <w:rFonts w:ascii="Arial" w:hAnsi="Arial" w:cs="Arial"/>
          <w:i/>
          <w:iCs/>
        </w:rPr>
        <w:t xml:space="preserve"> and water system distribution</w:t>
      </w:r>
      <w:r w:rsidR="000C7D3D" w:rsidRPr="00274CCB">
        <w:rPr>
          <w:rFonts w:ascii="Arial" w:hAnsi="Arial" w:cs="Arial"/>
          <w:i/>
          <w:iCs/>
        </w:rPr>
        <w:t>) as these will provide additional information.</w:t>
      </w:r>
    </w:p>
    <w:p w14:paraId="3BF84EF1" w14:textId="44F2B144" w:rsidR="00FA76D5" w:rsidRPr="00274CCB" w:rsidRDefault="00280255" w:rsidP="00991151">
      <w:pPr>
        <w:pStyle w:val="Heading2"/>
        <w:spacing w:after="240"/>
        <w:rPr>
          <w:rFonts w:ascii="Arial" w:hAnsi="Arial" w:cs="Arial"/>
        </w:rPr>
      </w:pPr>
      <w:bookmarkStart w:id="4" w:name="_Toc141282376"/>
      <w:r w:rsidRPr="00274CCB">
        <w:rPr>
          <w:rFonts w:ascii="Arial" w:hAnsi="Arial" w:cs="Arial"/>
          <w:color w:val="4472C4" w:themeColor="accent1"/>
        </w:rPr>
        <w:t xml:space="preserve">General </w:t>
      </w:r>
      <w:r w:rsidRPr="00274CCB">
        <w:rPr>
          <w:rFonts w:ascii="Arial" w:hAnsi="Arial" w:cs="Arial"/>
        </w:rPr>
        <w:t>Building Description and Occupancy</w:t>
      </w:r>
      <w:bookmarkEnd w:id="4"/>
      <w:r w:rsidRPr="00274CCB">
        <w:rPr>
          <w:rFonts w:ascii="Arial" w:hAnsi="Arial" w:cs="Arial"/>
        </w:rPr>
        <w:t xml:space="preserve"> </w:t>
      </w:r>
    </w:p>
    <w:p w14:paraId="2BD25594" w14:textId="74CB5DD6" w:rsidR="004C2C25" w:rsidRPr="00274CCB" w:rsidRDefault="004C2C25" w:rsidP="004C2C25">
      <w:pPr>
        <w:rPr>
          <w:rFonts w:ascii="Arial" w:hAnsi="Arial" w:cs="Arial"/>
          <w:i/>
          <w:iCs/>
        </w:rPr>
      </w:pPr>
      <w:r w:rsidRPr="00274CCB">
        <w:rPr>
          <w:rFonts w:ascii="Arial" w:hAnsi="Arial" w:cs="Arial"/>
          <w:i/>
          <w:iCs/>
        </w:rPr>
        <w:t xml:space="preserve">List the buildings to be included in the </w:t>
      </w:r>
      <w:r w:rsidR="00670C66" w:rsidRPr="00274CCB">
        <w:rPr>
          <w:rFonts w:ascii="Arial" w:hAnsi="Arial" w:cs="Arial"/>
          <w:i/>
          <w:iCs/>
        </w:rPr>
        <w:t xml:space="preserve">WMP </w:t>
      </w:r>
      <w:r w:rsidRPr="00274CCB">
        <w:rPr>
          <w:rFonts w:ascii="Arial" w:hAnsi="Arial" w:cs="Arial"/>
          <w:i/>
          <w:iCs/>
        </w:rPr>
        <w:t>and the characteristics and water systems associated with each building</w:t>
      </w:r>
      <w:r w:rsidR="001A435D" w:rsidRPr="00274CCB">
        <w:rPr>
          <w:rFonts w:ascii="Arial" w:hAnsi="Arial" w:cs="Arial"/>
          <w:i/>
          <w:iCs/>
        </w:rPr>
        <w:t>.</w:t>
      </w:r>
      <w:r w:rsidR="00356844" w:rsidRPr="00274CCB">
        <w:rPr>
          <w:rFonts w:ascii="Arial" w:hAnsi="Arial" w:cs="Arial"/>
          <w:i/>
          <w:iCs/>
        </w:rPr>
        <w:t xml:space="preserve"> Add additional rows </w:t>
      </w:r>
      <w:r w:rsidR="003E0638" w:rsidRPr="00274CCB">
        <w:rPr>
          <w:rFonts w:ascii="Arial" w:hAnsi="Arial" w:cs="Arial"/>
          <w:i/>
          <w:iCs/>
        </w:rPr>
        <w:t>to include more buildings as needed.</w:t>
      </w:r>
    </w:p>
    <w:tbl>
      <w:tblPr>
        <w:tblStyle w:val="ProjectScopeTable"/>
        <w:tblW w:w="0" w:type="auto"/>
        <w:tblLook w:val="04A0" w:firstRow="1" w:lastRow="0" w:firstColumn="1" w:lastColumn="0" w:noHBand="0" w:noVBand="1"/>
      </w:tblPr>
      <w:tblGrid>
        <w:gridCol w:w="1008"/>
        <w:gridCol w:w="688"/>
        <w:gridCol w:w="839"/>
        <w:gridCol w:w="1189"/>
        <w:gridCol w:w="1109"/>
        <w:gridCol w:w="835"/>
        <w:gridCol w:w="720"/>
        <w:gridCol w:w="720"/>
        <w:gridCol w:w="627"/>
        <w:gridCol w:w="990"/>
        <w:gridCol w:w="990"/>
      </w:tblGrid>
      <w:tr w:rsidR="0005502E" w:rsidRPr="00274CCB" w14:paraId="093416C6" w14:textId="2CC2E31F" w:rsidTr="00B6430D">
        <w:trPr>
          <w:cnfStyle w:val="100000000000" w:firstRow="1" w:lastRow="0" w:firstColumn="0" w:lastColumn="0" w:oddVBand="0" w:evenVBand="0" w:oddHBand="0" w:evenHBand="0" w:firstRowFirstColumn="0" w:firstRowLastColumn="0" w:lastRowFirstColumn="0" w:lastRowLastColumn="0"/>
          <w:trHeight w:val="341"/>
        </w:trPr>
        <w:tc>
          <w:tcPr>
            <w:tcW w:w="1008" w:type="dxa"/>
            <w:vMerge w:val="restart"/>
          </w:tcPr>
          <w:p w14:paraId="20406FAB" w14:textId="650D00D2" w:rsidR="0005502E" w:rsidRPr="00274CCB" w:rsidRDefault="0005502E" w:rsidP="00546DB3">
            <w:pPr>
              <w:rPr>
                <w:rFonts w:ascii="Arial" w:hAnsi="Arial" w:cs="Arial"/>
              </w:rPr>
            </w:pPr>
            <w:r w:rsidRPr="00274CCB">
              <w:rPr>
                <w:rFonts w:ascii="Arial" w:hAnsi="Arial" w:cs="Arial"/>
              </w:rPr>
              <w:t>Building Name</w:t>
            </w:r>
          </w:p>
        </w:tc>
        <w:tc>
          <w:tcPr>
            <w:tcW w:w="688" w:type="dxa"/>
            <w:vMerge w:val="restart"/>
          </w:tcPr>
          <w:p w14:paraId="50D050F9" w14:textId="21E9C17B" w:rsidR="0005502E" w:rsidRPr="00274CCB" w:rsidRDefault="0005502E" w:rsidP="00546DB3">
            <w:pPr>
              <w:rPr>
                <w:rFonts w:ascii="Arial" w:hAnsi="Arial" w:cs="Arial"/>
              </w:rPr>
            </w:pPr>
            <w:r w:rsidRPr="00274CCB">
              <w:rPr>
                <w:rFonts w:ascii="Arial" w:hAnsi="Arial" w:cs="Arial"/>
              </w:rPr>
              <w:t>Year Built</w:t>
            </w:r>
          </w:p>
        </w:tc>
        <w:tc>
          <w:tcPr>
            <w:tcW w:w="839" w:type="dxa"/>
            <w:vMerge w:val="restart"/>
          </w:tcPr>
          <w:p w14:paraId="3F29E6F5" w14:textId="0ECCFA66" w:rsidR="0005502E" w:rsidRPr="00274CCB" w:rsidRDefault="0005502E" w:rsidP="00546DB3">
            <w:pPr>
              <w:rPr>
                <w:rFonts w:ascii="Arial" w:hAnsi="Arial" w:cs="Arial"/>
              </w:rPr>
            </w:pPr>
            <w:r w:rsidRPr="00274CCB">
              <w:rPr>
                <w:rFonts w:ascii="Arial" w:hAnsi="Arial" w:cs="Arial"/>
              </w:rPr>
              <w:t>No. of Floors</w:t>
            </w:r>
          </w:p>
        </w:tc>
        <w:tc>
          <w:tcPr>
            <w:tcW w:w="1189" w:type="dxa"/>
            <w:vMerge w:val="restart"/>
          </w:tcPr>
          <w:p w14:paraId="392634E4" w14:textId="77777777" w:rsidR="0005502E" w:rsidRPr="00274CCB" w:rsidRDefault="0005502E" w:rsidP="00546DB3">
            <w:pPr>
              <w:rPr>
                <w:rFonts w:ascii="Arial" w:hAnsi="Arial" w:cs="Arial"/>
                <w:b w:val="0"/>
              </w:rPr>
            </w:pPr>
            <w:r w:rsidRPr="00274CCB">
              <w:rPr>
                <w:rFonts w:ascii="Arial" w:hAnsi="Arial" w:cs="Arial"/>
              </w:rPr>
              <w:t xml:space="preserve">No. of occupants </w:t>
            </w:r>
          </w:p>
          <w:p w14:paraId="23F5108D" w14:textId="53FF47C2" w:rsidR="0005502E" w:rsidRPr="00F0529C" w:rsidRDefault="0005502E" w:rsidP="00546DB3">
            <w:pPr>
              <w:rPr>
                <w:rFonts w:ascii="Arial" w:hAnsi="Arial" w:cs="Arial"/>
                <w:i/>
                <w:iCs/>
              </w:rPr>
            </w:pPr>
            <w:r w:rsidRPr="00F0529C">
              <w:rPr>
                <w:rFonts w:ascii="Arial" w:hAnsi="Arial" w:cs="Arial"/>
                <w:i/>
                <w:iCs/>
                <w:sz w:val="14"/>
                <w:szCs w:val="14"/>
              </w:rPr>
              <w:t xml:space="preserve">(Including staff, residents, tenants, visitors) </w:t>
            </w:r>
          </w:p>
        </w:tc>
        <w:tc>
          <w:tcPr>
            <w:tcW w:w="1109" w:type="dxa"/>
            <w:vMerge w:val="restart"/>
          </w:tcPr>
          <w:p w14:paraId="53AEF388" w14:textId="1B2DCFD8" w:rsidR="0005502E" w:rsidRPr="00274CCB" w:rsidRDefault="0005502E" w:rsidP="00546DB3">
            <w:pPr>
              <w:rPr>
                <w:rFonts w:ascii="Arial" w:hAnsi="Arial" w:cs="Arial"/>
              </w:rPr>
            </w:pPr>
            <w:r w:rsidRPr="00274CCB">
              <w:rPr>
                <w:rFonts w:ascii="Arial" w:hAnsi="Arial" w:cs="Arial"/>
              </w:rPr>
              <w:t xml:space="preserve">No. of </w:t>
            </w:r>
            <w:r w:rsidR="00902C5D">
              <w:rPr>
                <w:rFonts w:ascii="Arial" w:hAnsi="Arial" w:cs="Arial"/>
              </w:rPr>
              <w:t>rooms or units</w:t>
            </w:r>
            <w:r w:rsidR="00670C66" w:rsidRPr="00274CCB">
              <w:rPr>
                <w:rFonts w:ascii="Arial" w:hAnsi="Arial" w:cs="Arial"/>
              </w:rPr>
              <w:t xml:space="preserve"> </w:t>
            </w:r>
            <w:r w:rsidRPr="00274CCB">
              <w:rPr>
                <w:rFonts w:ascii="Arial" w:hAnsi="Arial" w:cs="Arial"/>
              </w:rPr>
              <w:t>that can be occupied overnight</w:t>
            </w:r>
          </w:p>
        </w:tc>
        <w:tc>
          <w:tcPr>
            <w:tcW w:w="4882" w:type="dxa"/>
            <w:gridSpan w:val="6"/>
          </w:tcPr>
          <w:p w14:paraId="4B8FF01B" w14:textId="74182E84" w:rsidR="0005502E" w:rsidRPr="00274CCB" w:rsidRDefault="0005502E" w:rsidP="0005502E">
            <w:pPr>
              <w:jc w:val="center"/>
              <w:rPr>
                <w:rFonts w:ascii="Arial" w:hAnsi="Arial" w:cs="Arial"/>
              </w:rPr>
            </w:pPr>
            <w:r w:rsidRPr="00274CCB">
              <w:rPr>
                <w:rFonts w:ascii="Arial" w:hAnsi="Arial" w:cs="Arial"/>
              </w:rPr>
              <w:t>Number of Water Systems Per Building</w:t>
            </w:r>
          </w:p>
        </w:tc>
      </w:tr>
      <w:tr w:rsidR="00F23E6F" w:rsidRPr="00274CCB" w14:paraId="46316DE7" w14:textId="4FD649F6" w:rsidTr="002F31A9">
        <w:trPr>
          <w:cantSplit/>
          <w:trHeight w:val="1232"/>
        </w:trPr>
        <w:tc>
          <w:tcPr>
            <w:tcW w:w="1008" w:type="dxa"/>
            <w:vMerge/>
          </w:tcPr>
          <w:p w14:paraId="76B38A5B" w14:textId="77777777" w:rsidR="005310B3" w:rsidRPr="00274CCB" w:rsidRDefault="005310B3" w:rsidP="005310B3">
            <w:pPr>
              <w:rPr>
                <w:rFonts w:ascii="Arial" w:hAnsi="Arial" w:cs="Arial"/>
              </w:rPr>
            </w:pPr>
          </w:p>
        </w:tc>
        <w:tc>
          <w:tcPr>
            <w:tcW w:w="688" w:type="dxa"/>
            <w:vMerge/>
          </w:tcPr>
          <w:p w14:paraId="404B8F40" w14:textId="7A1E47C0" w:rsidR="005310B3" w:rsidRPr="00274CCB" w:rsidRDefault="005310B3" w:rsidP="005310B3">
            <w:pPr>
              <w:rPr>
                <w:rFonts w:ascii="Arial" w:hAnsi="Arial" w:cs="Arial"/>
              </w:rPr>
            </w:pPr>
          </w:p>
        </w:tc>
        <w:tc>
          <w:tcPr>
            <w:tcW w:w="839" w:type="dxa"/>
            <w:vMerge/>
          </w:tcPr>
          <w:p w14:paraId="2E5A5384" w14:textId="65887DB6" w:rsidR="005310B3" w:rsidRPr="00274CCB" w:rsidRDefault="005310B3" w:rsidP="005310B3">
            <w:pPr>
              <w:rPr>
                <w:rFonts w:ascii="Arial" w:hAnsi="Arial" w:cs="Arial"/>
              </w:rPr>
            </w:pPr>
          </w:p>
        </w:tc>
        <w:tc>
          <w:tcPr>
            <w:tcW w:w="1189" w:type="dxa"/>
            <w:vMerge/>
            <w:textDirection w:val="btLr"/>
          </w:tcPr>
          <w:p w14:paraId="450BAE19" w14:textId="7C0BB68F" w:rsidR="005310B3" w:rsidRPr="00274CCB" w:rsidRDefault="005310B3" w:rsidP="005310B3">
            <w:pPr>
              <w:spacing w:after="0" w:line="120" w:lineRule="atLeast"/>
              <w:ind w:left="115" w:right="115"/>
              <w:contextualSpacing/>
              <w:rPr>
                <w:rFonts w:ascii="Arial" w:hAnsi="Arial" w:cs="Arial"/>
              </w:rPr>
            </w:pPr>
          </w:p>
        </w:tc>
        <w:tc>
          <w:tcPr>
            <w:tcW w:w="1109" w:type="dxa"/>
            <w:vMerge/>
            <w:textDirection w:val="btLr"/>
          </w:tcPr>
          <w:p w14:paraId="632AC861" w14:textId="77777777" w:rsidR="005310B3" w:rsidRPr="00274CCB" w:rsidRDefault="005310B3" w:rsidP="005310B3">
            <w:pPr>
              <w:spacing w:after="0" w:line="120" w:lineRule="atLeast"/>
              <w:ind w:left="115" w:right="115"/>
              <w:contextualSpacing/>
              <w:rPr>
                <w:rFonts w:ascii="Arial" w:hAnsi="Arial" w:cs="Arial"/>
              </w:rPr>
            </w:pPr>
          </w:p>
        </w:tc>
        <w:tc>
          <w:tcPr>
            <w:tcW w:w="835" w:type="dxa"/>
            <w:textDirection w:val="btLr"/>
          </w:tcPr>
          <w:p w14:paraId="09C05BE6" w14:textId="77840972" w:rsidR="005310B3" w:rsidRPr="00274CCB" w:rsidRDefault="005310B3" w:rsidP="00F0529C">
            <w:pPr>
              <w:spacing w:before="0" w:after="0" w:line="120" w:lineRule="atLeast"/>
              <w:ind w:left="115" w:right="115"/>
              <w:contextualSpacing/>
              <w:jc w:val="center"/>
              <w:rPr>
                <w:rFonts w:ascii="Arial" w:hAnsi="Arial" w:cs="Arial"/>
                <w:sz w:val="16"/>
                <w:szCs w:val="16"/>
              </w:rPr>
            </w:pPr>
            <w:r w:rsidRPr="00274CCB">
              <w:rPr>
                <w:rFonts w:ascii="Arial" w:hAnsi="Arial" w:cs="Arial"/>
                <w:sz w:val="16"/>
                <w:szCs w:val="16"/>
              </w:rPr>
              <w:t xml:space="preserve">Potable Water </w:t>
            </w:r>
            <w:r w:rsidR="00D6023F" w:rsidRPr="00274CCB">
              <w:rPr>
                <w:rFonts w:ascii="Arial" w:hAnsi="Arial" w:cs="Arial"/>
                <w:sz w:val="16"/>
                <w:szCs w:val="16"/>
              </w:rPr>
              <w:t>(Cold)</w:t>
            </w:r>
          </w:p>
        </w:tc>
        <w:tc>
          <w:tcPr>
            <w:tcW w:w="720" w:type="dxa"/>
            <w:textDirection w:val="btLr"/>
          </w:tcPr>
          <w:p w14:paraId="33924EA3" w14:textId="3C0092EB" w:rsidR="005310B3" w:rsidRPr="00274CCB" w:rsidRDefault="005310B3" w:rsidP="00F0529C">
            <w:pPr>
              <w:spacing w:before="0" w:after="0" w:line="120" w:lineRule="atLeast"/>
              <w:ind w:left="115" w:right="115"/>
              <w:contextualSpacing/>
              <w:jc w:val="center"/>
              <w:rPr>
                <w:rFonts w:ascii="Arial" w:hAnsi="Arial" w:cs="Arial"/>
                <w:sz w:val="16"/>
                <w:szCs w:val="16"/>
              </w:rPr>
            </w:pPr>
            <w:r w:rsidRPr="00274CCB">
              <w:rPr>
                <w:rFonts w:ascii="Arial" w:hAnsi="Arial" w:cs="Arial"/>
                <w:sz w:val="16"/>
                <w:szCs w:val="16"/>
              </w:rPr>
              <w:t>Potable Water (Hot)</w:t>
            </w:r>
          </w:p>
        </w:tc>
        <w:tc>
          <w:tcPr>
            <w:tcW w:w="720" w:type="dxa"/>
            <w:textDirection w:val="btLr"/>
          </w:tcPr>
          <w:p w14:paraId="0EDFA165" w14:textId="0C2A753D" w:rsidR="005310B3" w:rsidRPr="00274CCB" w:rsidRDefault="005310B3" w:rsidP="00F0529C">
            <w:pPr>
              <w:spacing w:before="0" w:after="0" w:line="120" w:lineRule="atLeast"/>
              <w:ind w:left="115" w:right="115"/>
              <w:contextualSpacing/>
              <w:jc w:val="center"/>
              <w:rPr>
                <w:rFonts w:ascii="Arial" w:hAnsi="Arial" w:cs="Arial"/>
                <w:sz w:val="16"/>
                <w:szCs w:val="16"/>
              </w:rPr>
            </w:pPr>
            <w:r w:rsidRPr="00274CCB">
              <w:rPr>
                <w:rFonts w:ascii="Arial" w:hAnsi="Arial" w:cs="Arial"/>
                <w:sz w:val="16"/>
                <w:szCs w:val="16"/>
              </w:rPr>
              <w:t>Cooling Tower</w:t>
            </w:r>
          </w:p>
        </w:tc>
        <w:tc>
          <w:tcPr>
            <w:tcW w:w="627" w:type="dxa"/>
            <w:textDirection w:val="btLr"/>
          </w:tcPr>
          <w:p w14:paraId="343F5049" w14:textId="776FA67B" w:rsidR="005310B3" w:rsidRPr="00274CCB" w:rsidRDefault="005310B3" w:rsidP="00F0529C">
            <w:pPr>
              <w:spacing w:before="0" w:after="0" w:line="120" w:lineRule="atLeast"/>
              <w:ind w:left="115" w:right="115"/>
              <w:contextualSpacing/>
              <w:jc w:val="center"/>
              <w:rPr>
                <w:rFonts w:ascii="Arial" w:hAnsi="Arial" w:cs="Arial"/>
                <w:sz w:val="16"/>
                <w:szCs w:val="16"/>
              </w:rPr>
            </w:pPr>
            <w:r w:rsidRPr="00274CCB">
              <w:rPr>
                <w:rFonts w:ascii="Arial" w:hAnsi="Arial" w:cs="Arial"/>
                <w:sz w:val="16"/>
                <w:szCs w:val="16"/>
              </w:rPr>
              <w:t>Pool or Spa</w:t>
            </w:r>
          </w:p>
        </w:tc>
        <w:tc>
          <w:tcPr>
            <w:tcW w:w="990" w:type="dxa"/>
            <w:textDirection w:val="btLr"/>
          </w:tcPr>
          <w:p w14:paraId="6A71ABD8" w14:textId="00F708EC" w:rsidR="005310B3" w:rsidRPr="00274CCB" w:rsidRDefault="005310B3" w:rsidP="00F0529C">
            <w:pPr>
              <w:spacing w:before="0" w:after="0" w:line="120" w:lineRule="atLeast"/>
              <w:ind w:left="115" w:right="115"/>
              <w:contextualSpacing/>
              <w:jc w:val="center"/>
              <w:rPr>
                <w:rFonts w:ascii="Arial" w:hAnsi="Arial" w:cs="Arial"/>
                <w:sz w:val="16"/>
                <w:szCs w:val="16"/>
              </w:rPr>
            </w:pPr>
            <w:r w:rsidRPr="00274CCB">
              <w:rPr>
                <w:rFonts w:ascii="Arial" w:hAnsi="Arial" w:cs="Arial"/>
                <w:sz w:val="16"/>
                <w:szCs w:val="16"/>
              </w:rPr>
              <w:t>Ornamental Water Features</w:t>
            </w:r>
          </w:p>
        </w:tc>
        <w:tc>
          <w:tcPr>
            <w:tcW w:w="990" w:type="dxa"/>
            <w:textDirection w:val="btLr"/>
          </w:tcPr>
          <w:p w14:paraId="6AE04246" w14:textId="2EC0D9B4" w:rsidR="005310B3" w:rsidRPr="00274CCB" w:rsidRDefault="005310B3" w:rsidP="00F0529C">
            <w:pPr>
              <w:spacing w:after="0" w:line="120" w:lineRule="atLeast"/>
              <w:ind w:left="115" w:right="115"/>
              <w:contextualSpacing/>
              <w:jc w:val="center"/>
              <w:rPr>
                <w:rFonts w:ascii="Arial" w:hAnsi="Arial" w:cs="Arial"/>
                <w:sz w:val="16"/>
                <w:szCs w:val="16"/>
              </w:rPr>
            </w:pPr>
            <w:r w:rsidRPr="00274CCB">
              <w:rPr>
                <w:rFonts w:ascii="Arial" w:hAnsi="Arial" w:cs="Arial"/>
                <w:sz w:val="16"/>
                <w:szCs w:val="16"/>
              </w:rPr>
              <w:t>Other Aerosol Generating Devices</w:t>
            </w:r>
          </w:p>
        </w:tc>
      </w:tr>
      <w:tr w:rsidR="00F23E6F" w:rsidRPr="00274CCB" w14:paraId="0B4C4174" w14:textId="426F10EE" w:rsidTr="002F31A9">
        <w:tc>
          <w:tcPr>
            <w:tcW w:w="1008" w:type="dxa"/>
          </w:tcPr>
          <w:p w14:paraId="6B088385" w14:textId="77777777" w:rsidR="003125DE" w:rsidRPr="00274CCB" w:rsidRDefault="003125DE" w:rsidP="003125DE">
            <w:pPr>
              <w:rPr>
                <w:rFonts w:ascii="Arial" w:hAnsi="Arial" w:cs="Arial"/>
              </w:rPr>
            </w:pPr>
          </w:p>
        </w:tc>
        <w:tc>
          <w:tcPr>
            <w:tcW w:w="688" w:type="dxa"/>
          </w:tcPr>
          <w:p w14:paraId="40005CB7" w14:textId="26176849" w:rsidR="003125DE" w:rsidRPr="00274CCB" w:rsidRDefault="003125DE" w:rsidP="003125DE">
            <w:pPr>
              <w:rPr>
                <w:rFonts w:ascii="Arial" w:hAnsi="Arial" w:cs="Arial"/>
              </w:rPr>
            </w:pPr>
          </w:p>
        </w:tc>
        <w:tc>
          <w:tcPr>
            <w:tcW w:w="839" w:type="dxa"/>
          </w:tcPr>
          <w:p w14:paraId="715216C0" w14:textId="0D9FA16C" w:rsidR="003125DE" w:rsidRPr="00274CCB" w:rsidRDefault="003125DE" w:rsidP="003125DE">
            <w:pPr>
              <w:rPr>
                <w:rFonts w:ascii="Arial" w:hAnsi="Arial" w:cs="Arial"/>
              </w:rPr>
            </w:pPr>
          </w:p>
        </w:tc>
        <w:tc>
          <w:tcPr>
            <w:tcW w:w="1189" w:type="dxa"/>
          </w:tcPr>
          <w:p w14:paraId="1948AB1E" w14:textId="77777777" w:rsidR="003125DE" w:rsidRPr="00274CCB" w:rsidRDefault="003125DE" w:rsidP="003125DE">
            <w:pPr>
              <w:rPr>
                <w:rFonts w:ascii="Arial" w:hAnsi="Arial" w:cs="Arial"/>
              </w:rPr>
            </w:pPr>
          </w:p>
        </w:tc>
        <w:tc>
          <w:tcPr>
            <w:tcW w:w="1109" w:type="dxa"/>
          </w:tcPr>
          <w:p w14:paraId="75ACBB3C" w14:textId="59853BB4" w:rsidR="003125DE" w:rsidRPr="00274CCB" w:rsidRDefault="003125DE" w:rsidP="003125DE">
            <w:pPr>
              <w:rPr>
                <w:rFonts w:ascii="Arial" w:hAnsi="Arial" w:cs="Arial"/>
              </w:rPr>
            </w:pPr>
          </w:p>
        </w:tc>
        <w:tc>
          <w:tcPr>
            <w:tcW w:w="835" w:type="dxa"/>
          </w:tcPr>
          <w:p w14:paraId="41250C41" w14:textId="3914FFF9" w:rsidR="003125DE" w:rsidRPr="00274CCB" w:rsidRDefault="003125DE" w:rsidP="003125DE">
            <w:pPr>
              <w:rPr>
                <w:rFonts w:ascii="Arial" w:hAnsi="Arial" w:cs="Arial"/>
              </w:rPr>
            </w:pPr>
          </w:p>
        </w:tc>
        <w:tc>
          <w:tcPr>
            <w:tcW w:w="720" w:type="dxa"/>
            <w:textDirection w:val="btLr"/>
          </w:tcPr>
          <w:p w14:paraId="4553E36B" w14:textId="4B5BBF6B" w:rsidR="003125DE" w:rsidRPr="00274CCB" w:rsidRDefault="003125DE" w:rsidP="003125DE">
            <w:pPr>
              <w:rPr>
                <w:rFonts w:ascii="Arial" w:hAnsi="Arial" w:cs="Arial"/>
              </w:rPr>
            </w:pPr>
          </w:p>
        </w:tc>
        <w:tc>
          <w:tcPr>
            <w:tcW w:w="720" w:type="dxa"/>
            <w:textDirection w:val="btLr"/>
          </w:tcPr>
          <w:p w14:paraId="3E48567D" w14:textId="78E02E43" w:rsidR="003125DE" w:rsidRPr="00274CCB" w:rsidRDefault="003125DE" w:rsidP="003125DE">
            <w:pPr>
              <w:rPr>
                <w:rFonts w:ascii="Arial" w:hAnsi="Arial" w:cs="Arial"/>
              </w:rPr>
            </w:pPr>
          </w:p>
        </w:tc>
        <w:tc>
          <w:tcPr>
            <w:tcW w:w="627" w:type="dxa"/>
          </w:tcPr>
          <w:p w14:paraId="782AD259" w14:textId="77777777" w:rsidR="003125DE" w:rsidRPr="00274CCB" w:rsidRDefault="003125DE" w:rsidP="003125DE">
            <w:pPr>
              <w:rPr>
                <w:rFonts w:ascii="Arial" w:hAnsi="Arial" w:cs="Arial"/>
              </w:rPr>
            </w:pPr>
          </w:p>
        </w:tc>
        <w:tc>
          <w:tcPr>
            <w:tcW w:w="990" w:type="dxa"/>
          </w:tcPr>
          <w:p w14:paraId="7EDDB395" w14:textId="77777777" w:rsidR="003125DE" w:rsidRPr="00274CCB" w:rsidRDefault="003125DE" w:rsidP="003125DE">
            <w:pPr>
              <w:rPr>
                <w:rFonts w:ascii="Arial" w:hAnsi="Arial" w:cs="Arial"/>
              </w:rPr>
            </w:pPr>
          </w:p>
        </w:tc>
        <w:tc>
          <w:tcPr>
            <w:tcW w:w="990" w:type="dxa"/>
          </w:tcPr>
          <w:p w14:paraId="39E957BF" w14:textId="77777777" w:rsidR="003125DE" w:rsidRPr="00274CCB" w:rsidRDefault="003125DE" w:rsidP="003125DE">
            <w:pPr>
              <w:rPr>
                <w:rFonts w:ascii="Arial" w:hAnsi="Arial" w:cs="Arial"/>
              </w:rPr>
            </w:pPr>
          </w:p>
        </w:tc>
      </w:tr>
      <w:tr w:rsidR="00F23E6F" w:rsidRPr="00274CCB" w14:paraId="53962903" w14:textId="70C5726E" w:rsidTr="002F31A9">
        <w:tc>
          <w:tcPr>
            <w:tcW w:w="1008" w:type="dxa"/>
          </w:tcPr>
          <w:p w14:paraId="6E503CBE" w14:textId="77777777" w:rsidR="003125DE" w:rsidRPr="00274CCB" w:rsidRDefault="003125DE" w:rsidP="003125DE">
            <w:pPr>
              <w:rPr>
                <w:rFonts w:ascii="Arial" w:hAnsi="Arial" w:cs="Arial"/>
              </w:rPr>
            </w:pPr>
          </w:p>
        </w:tc>
        <w:tc>
          <w:tcPr>
            <w:tcW w:w="688" w:type="dxa"/>
          </w:tcPr>
          <w:p w14:paraId="5FC30586" w14:textId="047DEF41" w:rsidR="003125DE" w:rsidRPr="00274CCB" w:rsidRDefault="003125DE" w:rsidP="003125DE">
            <w:pPr>
              <w:rPr>
                <w:rFonts w:ascii="Arial" w:hAnsi="Arial" w:cs="Arial"/>
              </w:rPr>
            </w:pPr>
          </w:p>
        </w:tc>
        <w:tc>
          <w:tcPr>
            <w:tcW w:w="839" w:type="dxa"/>
          </w:tcPr>
          <w:p w14:paraId="0777C487" w14:textId="480AC20B" w:rsidR="003125DE" w:rsidRPr="00274CCB" w:rsidRDefault="003125DE" w:rsidP="003125DE">
            <w:pPr>
              <w:rPr>
                <w:rFonts w:ascii="Arial" w:hAnsi="Arial" w:cs="Arial"/>
              </w:rPr>
            </w:pPr>
          </w:p>
        </w:tc>
        <w:tc>
          <w:tcPr>
            <w:tcW w:w="1189" w:type="dxa"/>
          </w:tcPr>
          <w:p w14:paraId="15CAEAC6" w14:textId="77777777" w:rsidR="003125DE" w:rsidRPr="00274CCB" w:rsidRDefault="003125DE" w:rsidP="003125DE">
            <w:pPr>
              <w:rPr>
                <w:rFonts w:ascii="Arial" w:hAnsi="Arial" w:cs="Arial"/>
              </w:rPr>
            </w:pPr>
          </w:p>
        </w:tc>
        <w:tc>
          <w:tcPr>
            <w:tcW w:w="1109" w:type="dxa"/>
          </w:tcPr>
          <w:p w14:paraId="59600794" w14:textId="77777777" w:rsidR="003125DE" w:rsidRPr="00274CCB" w:rsidRDefault="003125DE" w:rsidP="003125DE">
            <w:pPr>
              <w:rPr>
                <w:rFonts w:ascii="Arial" w:hAnsi="Arial" w:cs="Arial"/>
              </w:rPr>
            </w:pPr>
          </w:p>
        </w:tc>
        <w:tc>
          <w:tcPr>
            <w:tcW w:w="835" w:type="dxa"/>
          </w:tcPr>
          <w:p w14:paraId="04D3C4E2" w14:textId="4DBFFD2A" w:rsidR="003125DE" w:rsidRPr="00274CCB" w:rsidRDefault="003125DE" w:rsidP="003125DE">
            <w:pPr>
              <w:rPr>
                <w:rFonts w:ascii="Arial" w:hAnsi="Arial" w:cs="Arial"/>
              </w:rPr>
            </w:pPr>
          </w:p>
        </w:tc>
        <w:tc>
          <w:tcPr>
            <w:tcW w:w="720" w:type="dxa"/>
          </w:tcPr>
          <w:p w14:paraId="4B34CFEB" w14:textId="77777777" w:rsidR="003125DE" w:rsidRPr="00274CCB" w:rsidRDefault="003125DE" w:rsidP="003125DE">
            <w:pPr>
              <w:rPr>
                <w:rFonts w:ascii="Arial" w:hAnsi="Arial" w:cs="Arial"/>
              </w:rPr>
            </w:pPr>
          </w:p>
        </w:tc>
        <w:tc>
          <w:tcPr>
            <w:tcW w:w="720" w:type="dxa"/>
          </w:tcPr>
          <w:p w14:paraId="44193E97" w14:textId="77777777" w:rsidR="003125DE" w:rsidRPr="00274CCB" w:rsidRDefault="003125DE" w:rsidP="003125DE">
            <w:pPr>
              <w:rPr>
                <w:rFonts w:ascii="Arial" w:hAnsi="Arial" w:cs="Arial"/>
              </w:rPr>
            </w:pPr>
          </w:p>
        </w:tc>
        <w:tc>
          <w:tcPr>
            <w:tcW w:w="627" w:type="dxa"/>
          </w:tcPr>
          <w:p w14:paraId="178306FE" w14:textId="77777777" w:rsidR="003125DE" w:rsidRPr="00274CCB" w:rsidRDefault="003125DE" w:rsidP="003125DE">
            <w:pPr>
              <w:rPr>
                <w:rFonts w:ascii="Arial" w:hAnsi="Arial" w:cs="Arial"/>
              </w:rPr>
            </w:pPr>
          </w:p>
        </w:tc>
        <w:tc>
          <w:tcPr>
            <w:tcW w:w="990" w:type="dxa"/>
          </w:tcPr>
          <w:p w14:paraId="311C4173" w14:textId="77777777" w:rsidR="003125DE" w:rsidRPr="00274CCB" w:rsidRDefault="003125DE" w:rsidP="003125DE">
            <w:pPr>
              <w:rPr>
                <w:rFonts w:ascii="Arial" w:hAnsi="Arial" w:cs="Arial"/>
              </w:rPr>
            </w:pPr>
          </w:p>
        </w:tc>
        <w:tc>
          <w:tcPr>
            <w:tcW w:w="990" w:type="dxa"/>
          </w:tcPr>
          <w:p w14:paraId="61C3CF88" w14:textId="77777777" w:rsidR="003125DE" w:rsidRPr="00274CCB" w:rsidRDefault="003125DE" w:rsidP="003125DE">
            <w:pPr>
              <w:rPr>
                <w:rFonts w:ascii="Arial" w:hAnsi="Arial" w:cs="Arial"/>
              </w:rPr>
            </w:pPr>
          </w:p>
        </w:tc>
      </w:tr>
      <w:tr w:rsidR="00F23E6F" w:rsidRPr="00274CCB" w14:paraId="53A6E4EC" w14:textId="01AF5714" w:rsidTr="002F31A9">
        <w:tc>
          <w:tcPr>
            <w:tcW w:w="1008" w:type="dxa"/>
          </w:tcPr>
          <w:p w14:paraId="3E12AA8C" w14:textId="77777777" w:rsidR="003125DE" w:rsidRPr="00274CCB" w:rsidRDefault="003125DE" w:rsidP="003125DE">
            <w:pPr>
              <w:rPr>
                <w:rFonts w:ascii="Arial" w:hAnsi="Arial" w:cs="Arial"/>
              </w:rPr>
            </w:pPr>
          </w:p>
        </w:tc>
        <w:tc>
          <w:tcPr>
            <w:tcW w:w="688" w:type="dxa"/>
          </w:tcPr>
          <w:p w14:paraId="6D258A42" w14:textId="77777777" w:rsidR="003125DE" w:rsidRPr="00274CCB" w:rsidRDefault="003125DE" w:rsidP="003125DE">
            <w:pPr>
              <w:rPr>
                <w:rFonts w:ascii="Arial" w:hAnsi="Arial" w:cs="Arial"/>
              </w:rPr>
            </w:pPr>
          </w:p>
        </w:tc>
        <w:tc>
          <w:tcPr>
            <w:tcW w:w="839" w:type="dxa"/>
          </w:tcPr>
          <w:p w14:paraId="5435F82B" w14:textId="77777777" w:rsidR="003125DE" w:rsidRPr="00274CCB" w:rsidRDefault="003125DE" w:rsidP="003125DE">
            <w:pPr>
              <w:rPr>
                <w:rFonts w:ascii="Arial" w:hAnsi="Arial" w:cs="Arial"/>
              </w:rPr>
            </w:pPr>
          </w:p>
        </w:tc>
        <w:tc>
          <w:tcPr>
            <w:tcW w:w="1189" w:type="dxa"/>
          </w:tcPr>
          <w:p w14:paraId="357E5C91" w14:textId="77777777" w:rsidR="003125DE" w:rsidRPr="00274CCB" w:rsidRDefault="003125DE" w:rsidP="003125DE">
            <w:pPr>
              <w:rPr>
                <w:rFonts w:ascii="Arial" w:hAnsi="Arial" w:cs="Arial"/>
              </w:rPr>
            </w:pPr>
          </w:p>
        </w:tc>
        <w:tc>
          <w:tcPr>
            <w:tcW w:w="1109" w:type="dxa"/>
          </w:tcPr>
          <w:p w14:paraId="4BB20370" w14:textId="77777777" w:rsidR="003125DE" w:rsidRPr="00274CCB" w:rsidRDefault="003125DE" w:rsidP="003125DE">
            <w:pPr>
              <w:rPr>
                <w:rFonts w:ascii="Arial" w:hAnsi="Arial" w:cs="Arial"/>
              </w:rPr>
            </w:pPr>
          </w:p>
        </w:tc>
        <w:tc>
          <w:tcPr>
            <w:tcW w:w="835" w:type="dxa"/>
          </w:tcPr>
          <w:p w14:paraId="073AB496" w14:textId="77777777" w:rsidR="003125DE" w:rsidRPr="00274CCB" w:rsidRDefault="003125DE" w:rsidP="003125DE">
            <w:pPr>
              <w:rPr>
                <w:rFonts w:ascii="Arial" w:hAnsi="Arial" w:cs="Arial"/>
              </w:rPr>
            </w:pPr>
          </w:p>
        </w:tc>
        <w:tc>
          <w:tcPr>
            <w:tcW w:w="720" w:type="dxa"/>
          </w:tcPr>
          <w:p w14:paraId="722E8A3F" w14:textId="77777777" w:rsidR="003125DE" w:rsidRPr="00274CCB" w:rsidRDefault="003125DE" w:rsidP="003125DE">
            <w:pPr>
              <w:rPr>
                <w:rFonts w:ascii="Arial" w:hAnsi="Arial" w:cs="Arial"/>
              </w:rPr>
            </w:pPr>
          </w:p>
        </w:tc>
        <w:tc>
          <w:tcPr>
            <w:tcW w:w="720" w:type="dxa"/>
          </w:tcPr>
          <w:p w14:paraId="7E7A9615" w14:textId="77777777" w:rsidR="003125DE" w:rsidRPr="00274CCB" w:rsidRDefault="003125DE" w:rsidP="003125DE">
            <w:pPr>
              <w:rPr>
                <w:rFonts w:ascii="Arial" w:hAnsi="Arial" w:cs="Arial"/>
              </w:rPr>
            </w:pPr>
          </w:p>
        </w:tc>
        <w:tc>
          <w:tcPr>
            <w:tcW w:w="627" w:type="dxa"/>
          </w:tcPr>
          <w:p w14:paraId="3FDCA5EE" w14:textId="77777777" w:rsidR="003125DE" w:rsidRPr="00274CCB" w:rsidRDefault="003125DE" w:rsidP="003125DE">
            <w:pPr>
              <w:rPr>
                <w:rFonts w:ascii="Arial" w:hAnsi="Arial" w:cs="Arial"/>
              </w:rPr>
            </w:pPr>
          </w:p>
        </w:tc>
        <w:tc>
          <w:tcPr>
            <w:tcW w:w="990" w:type="dxa"/>
          </w:tcPr>
          <w:p w14:paraId="0ED67082" w14:textId="77777777" w:rsidR="003125DE" w:rsidRPr="00274CCB" w:rsidRDefault="003125DE" w:rsidP="003125DE">
            <w:pPr>
              <w:rPr>
                <w:rFonts w:ascii="Arial" w:hAnsi="Arial" w:cs="Arial"/>
              </w:rPr>
            </w:pPr>
          </w:p>
        </w:tc>
        <w:tc>
          <w:tcPr>
            <w:tcW w:w="990" w:type="dxa"/>
          </w:tcPr>
          <w:p w14:paraId="3EAC5BC1" w14:textId="77777777" w:rsidR="003125DE" w:rsidRPr="00274CCB" w:rsidRDefault="003125DE" w:rsidP="003125DE">
            <w:pPr>
              <w:rPr>
                <w:rFonts w:ascii="Arial" w:hAnsi="Arial" w:cs="Arial"/>
              </w:rPr>
            </w:pPr>
          </w:p>
        </w:tc>
      </w:tr>
      <w:tr w:rsidR="00F23E6F" w:rsidRPr="00274CCB" w14:paraId="3B854CA5" w14:textId="14123E9A" w:rsidTr="002F31A9">
        <w:tc>
          <w:tcPr>
            <w:tcW w:w="1008" w:type="dxa"/>
          </w:tcPr>
          <w:p w14:paraId="44A90654" w14:textId="77777777" w:rsidR="003125DE" w:rsidRPr="00274CCB" w:rsidRDefault="003125DE" w:rsidP="003125DE">
            <w:pPr>
              <w:rPr>
                <w:rFonts w:ascii="Arial" w:hAnsi="Arial" w:cs="Arial"/>
              </w:rPr>
            </w:pPr>
          </w:p>
        </w:tc>
        <w:tc>
          <w:tcPr>
            <w:tcW w:w="688" w:type="dxa"/>
          </w:tcPr>
          <w:p w14:paraId="2364A121" w14:textId="77777777" w:rsidR="003125DE" w:rsidRPr="00274CCB" w:rsidRDefault="003125DE" w:rsidP="003125DE">
            <w:pPr>
              <w:rPr>
                <w:rFonts w:ascii="Arial" w:hAnsi="Arial" w:cs="Arial"/>
              </w:rPr>
            </w:pPr>
          </w:p>
        </w:tc>
        <w:tc>
          <w:tcPr>
            <w:tcW w:w="839" w:type="dxa"/>
          </w:tcPr>
          <w:p w14:paraId="668635F1" w14:textId="77777777" w:rsidR="003125DE" w:rsidRPr="00274CCB" w:rsidRDefault="003125DE" w:rsidP="003125DE">
            <w:pPr>
              <w:rPr>
                <w:rFonts w:ascii="Arial" w:hAnsi="Arial" w:cs="Arial"/>
              </w:rPr>
            </w:pPr>
          </w:p>
        </w:tc>
        <w:tc>
          <w:tcPr>
            <w:tcW w:w="1189" w:type="dxa"/>
          </w:tcPr>
          <w:p w14:paraId="45D05F47" w14:textId="77777777" w:rsidR="003125DE" w:rsidRPr="00274CCB" w:rsidRDefault="003125DE" w:rsidP="003125DE">
            <w:pPr>
              <w:rPr>
                <w:rFonts w:ascii="Arial" w:hAnsi="Arial" w:cs="Arial"/>
              </w:rPr>
            </w:pPr>
          </w:p>
        </w:tc>
        <w:tc>
          <w:tcPr>
            <w:tcW w:w="1109" w:type="dxa"/>
          </w:tcPr>
          <w:p w14:paraId="65E402E1" w14:textId="77777777" w:rsidR="003125DE" w:rsidRPr="00274CCB" w:rsidRDefault="003125DE" w:rsidP="003125DE">
            <w:pPr>
              <w:rPr>
                <w:rFonts w:ascii="Arial" w:hAnsi="Arial" w:cs="Arial"/>
              </w:rPr>
            </w:pPr>
          </w:p>
        </w:tc>
        <w:tc>
          <w:tcPr>
            <w:tcW w:w="835" w:type="dxa"/>
          </w:tcPr>
          <w:p w14:paraId="774F54A4" w14:textId="77777777" w:rsidR="003125DE" w:rsidRPr="00274CCB" w:rsidRDefault="003125DE" w:rsidP="003125DE">
            <w:pPr>
              <w:rPr>
                <w:rFonts w:ascii="Arial" w:hAnsi="Arial" w:cs="Arial"/>
              </w:rPr>
            </w:pPr>
          </w:p>
        </w:tc>
        <w:tc>
          <w:tcPr>
            <w:tcW w:w="720" w:type="dxa"/>
          </w:tcPr>
          <w:p w14:paraId="396F0ECA" w14:textId="77777777" w:rsidR="003125DE" w:rsidRPr="00274CCB" w:rsidRDefault="003125DE" w:rsidP="003125DE">
            <w:pPr>
              <w:rPr>
                <w:rFonts w:ascii="Arial" w:hAnsi="Arial" w:cs="Arial"/>
              </w:rPr>
            </w:pPr>
          </w:p>
        </w:tc>
        <w:tc>
          <w:tcPr>
            <w:tcW w:w="720" w:type="dxa"/>
          </w:tcPr>
          <w:p w14:paraId="749734EB" w14:textId="77777777" w:rsidR="003125DE" w:rsidRPr="00274CCB" w:rsidRDefault="003125DE" w:rsidP="003125DE">
            <w:pPr>
              <w:rPr>
                <w:rFonts w:ascii="Arial" w:hAnsi="Arial" w:cs="Arial"/>
              </w:rPr>
            </w:pPr>
          </w:p>
        </w:tc>
        <w:tc>
          <w:tcPr>
            <w:tcW w:w="627" w:type="dxa"/>
          </w:tcPr>
          <w:p w14:paraId="67D61DE5" w14:textId="77777777" w:rsidR="003125DE" w:rsidRPr="00274CCB" w:rsidRDefault="003125DE" w:rsidP="003125DE">
            <w:pPr>
              <w:rPr>
                <w:rFonts w:ascii="Arial" w:hAnsi="Arial" w:cs="Arial"/>
              </w:rPr>
            </w:pPr>
          </w:p>
        </w:tc>
        <w:tc>
          <w:tcPr>
            <w:tcW w:w="990" w:type="dxa"/>
          </w:tcPr>
          <w:p w14:paraId="1C45C438" w14:textId="77777777" w:rsidR="003125DE" w:rsidRPr="00274CCB" w:rsidRDefault="003125DE" w:rsidP="003125DE">
            <w:pPr>
              <w:rPr>
                <w:rFonts w:ascii="Arial" w:hAnsi="Arial" w:cs="Arial"/>
              </w:rPr>
            </w:pPr>
          </w:p>
        </w:tc>
        <w:tc>
          <w:tcPr>
            <w:tcW w:w="990" w:type="dxa"/>
          </w:tcPr>
          <w:p w14:paraId="1AF86720" w14:textId="77777777" w:rsidR="003125DE" w:rsidRPr="00274CCB" w:rsidRDefault="003125DE" w:rsidP="003125DE">
            <w:pPr>
              <w:rPr>
                <w:rFonts w:ascii="Arial" w:hAnsi="Arial" w:cs="Arial"/>
              </w:rPr>
            </w:pPr>
          </w:p>
        </w:tc>
      </w:tr>
    </w:tbl>
    <w:p w14:paraId="48A05402" w14:textId="77777777" w:rsidR="004C2C25" w:rsidRPr="00274CCB" w:rsidRDefault="004C2C25" w:rsidP="00E00DCC">
      <w:pPr>
        <w:rPr>
          <w:rFonts w:ascii="Arial" w:hAnsi="Arial" w:cs="Arial"/>
          <w:b/>
          <w:bCs/>
          <w:color w:val="2E74B5" w:themeColor="accent5" w:themeShade="BF"/>
        </w:rPr>
      </w:pPr>
    </w:p>
    <w:p w14:paraId="2428280F" w14:textId="2D8757C5" w:rsidR="00E00DCC" w:rsidRPr="00274CCB" w:rsidRDefault="004A083D" w:rsidP="00991151">
      <w:pPr>
        <w:pStyle w:val="Heading2"/>
        <w:spacing w:after="240"/>
        <w:rPr>
          <w:rFonts w:ascii="Arial" w:hAnsi="Arial" w:cs="Arial"/>
        </w:rPr>
      </w:pPr>
      <w:bookmarkStart w:id="5" w:name="_Toc141282377"/>
      <w:r w:rsidRPr="00274CCB">
        <w:rPr>
          <w:rFonts w:ascii="Arial" w:hAnsi="Arial" w:cs="Arial"/>
        </w:rPr>
        <w:t>B</w:t>
      </w:r>
      <w:r w:rsidR="007B0F72" w:rsidRPr="00274CCB">
        <w:rPr>
          <w:rFonts w:ascii="Arial" w:hAnsi="Arial" w:cs="Arial"/>
        </w:rPr>
        <w:t>uilding Services Description</w:t>
      </w:r>
      <w:bookmarkEnd w:id="5"/>
    </w:p>
    <w:p w14:paraId="6F814E81" w14:textId="70AEA1C6" w:rsidR="007630D6" w:rsidRPr="00274CCB" w:rsidRDefault="000048E1" w:rsidP="00E00DCC">
      <w:pPr>
        <w:rPr>
          <w:rFonts w:ascii="Arial" w:hAnsi="Arial" w:cs="Arial"/>
          <w:i/>
          <w:iCs/>
        </w:rPr>
      </w:pPr>
      <w:r w:rsidRPr="00274CCB">
        <w:rPr>
          <w:rFonts w:ascii="Arial" w:hAnsi="Arial" w:cs="Arial"/>
          <w:i/>
          <w:iCs/>
        </w:rPr>
        <w:t xml:space="preserve">List the </w:t>
      </w:r>
      <w:r w:rsidR="001A4CBE" w:rsidRPr="00274CCB">
        <w:rPr>
          <w:rFonts w:ascii="Arial" w:hAnsi="Arial" w:cs="Arial"/>
          <w:i/>
          <w:iCs/>
        </w:rPr>
        <w:t xml:space="preserve">purpose and </w:t>
      </w:r>
      <w:r w:rsidRPr="00274CCB">
        <w:rPr>
          <w:rFonts w:ascii="Arial" w:hAnsi="Arial" w:cs="Arial"/>
          <w:i/>
          <w:iCs/>
        </w:rPr>
        <w:t xml:space="preserve">services provided on each floor of the buildings included in this WMP. </w:t>
      </w:r>
    </w:p>
    <w:tbl>
      <w:tblPr>
        <w:tblStyle w:val="ProjectScopeTable"/>
        <w:tblW w:w="0" w:type="auto"/>
        <w:tblLook w:val="04A0" w:firstRow="1" w:lastRow="0" w:firstColumn="1" w:lastColumn="0" w:noHBand="0" w:noVBand="1"/>
      </w:tblPr>
      <w:tblGrid>
        <w:gridCol w:w="3235"/>
        <w:gridCol w:w="6570"/>
      </w:tblGrid>
      <w:tr w:rsidR="007630D6" w:rsidRPr="00274CCB" w14:paraId="0534053D" w14:textId="77777777" w:rsidTr="0085220D">
        <w:trPr>
          <w:cnfStyle w:val="100000000000" w:firstRow="1" w:lastRow="0" w:firstColumn="0" w:lastColumn="0" w:oddVBand="0" w:evenVBand="0" w:oddHBand="0" w:evenHBand="0" w:firstRowFirstColumn="0" w:firstRowLastColumn="0" w:lastRowFirstColumn="0" w:lastRowLastColumn="0"/>
        </w:trPr>
        <w:tc>
          <w:tcPr>
            <w:tcW w:w="3235" w:type="dxa"/>
          </w:tcPr>
          <w:p w14:paraId="131702E9" w14:textId="40CAC08F" w:rsidR="007630D6" w:rsidRPr="00274CCB" w:rsidRDefault="00872E7B" w:rsidP="00E00DCC">
            <w:pPr>
              <w:rPr>
                <w:rFonts w:ascii="Arial" w:hAnsi="Arial" w:cs="Arial"/>
              </w:rPr>
            </w:pPr>
            <w:r w:rsidRPr="00274CCB">
              <w:rPr>
                <w:rFonts w:ascii="Arial" w:hAnsi="Arial" w:cs="Arial"/>
              </w:rPr>
              <w:t>Building/Floor</w:t>
            </w:r>
          </w:p>
        </w:tc>
        <w:tc>
          <w:tcPr>
            <w:tcW w:w="6570" w:type="dxa"/>
          </w:tcPr>
          <w:p w14:paraId="74D75DBD" w14:textId="50074047" w:rsidR="007630D6" w:rsidRPr="00274CCB" w:rsidRDefault="005C7E53" w:rsidP="00E00DCC">
            <w:pPr>
              <w:rPr>
                <w:rFonts w:ascii="Arial" w:hAnsi="Arial" w:cs="Arial"/>
              </w:rPr>
            </w:pPr>
            <w:r w:rsidRPr="00274CCB">
              <w:rPr>
                <w:rFonts w:ascii="Arial" w:hAnsi="Arial" w:cs="Arial"/>
              </w:rPr>
              <w:t>Purpose/Services Provided</w:t>
            </w:r>
          </w:p>
        </w:tc>
      </w:tr>
      <w:tr w:rsidR="007630D6" w:rsidRPr="00274CCB" w14:paraId="035D3B93" w14:textId="77777777" w:rsidTr="0085220D">
        <w:tc>
          <w:tcPr>
            <w:tcW w:w="3235" w:type="dxa"/>
          </w:tcPr>
          <w:p w14:paraId="37B9A617" w14:textId="3A14311D" w:rsidR="007630D6" w:rsidRPr="00274CCB" w:rsidRDefault="00C34272" w:rsidP="00E00DCC">
            <w:pPr>
              <w:rPr>
                <w:rFonts w:ascii="Arial" w:hAnsi="Arial" w:cs="Arial"/>
                <w:i/>
                <w:iCs/>
              </w:rPr>
            </w:pPr>
            <w:r w:rsidRPr="00274CCB">
              <w:rPr>
                <w:rFonts w:ascii="Arial" w:hAnsi="Arial" w:cs="Arial"/>
                <w:i/>
                <w:iCs/>
                <w:color w:val="808080" w:themeColor="background1" w:themeShade="80"/>
              </w:rPr>
              <w:t>Example: Basement</w:t>
            </w:r>
          </w:p>
        </w:tc>
        <w:tc>
          <w:tcPr>
            <w:tcW w:w="6570" w:type="dxa"/>
          </w:tcPr>
          <w:p w14:paraId="68258B48" w14:textId="53CB10E4" w:rsidR="007630D6" w:rsidRPr="00274CCB" w:rsidRDefault="00D921F7" w:rsidP="00E00DCC">
            <w:pPr>
              <w:rPr>
                <w:rFonts w:ascii="Arial" w:hAnsi="Arial" w:cs="Arial"/>
                <w:i/>
                <w:iCs/>
              </w:rPr>
            </w:pPr>
            <w:r w:rsidRPr="00274CCB">
              <w:rPr>
                <w:rFonts w:ascii="Arial" w:hAnsi="Arial" w:cs="Arial"/>
                <w:i/>
                <w:iCs/>
                <w:color w:val="808080" w:themeColor="background1" w:themeShade="80"/>
              </w:rPr>
              <w:t>In</w:t>
            </w:r>
            <w:r w:rsidR="00EB218D" w:rsidRPr="00274CCB">
              <w:rPr>
                <w:rFonts w:ascii="Arial" w:hAnsi="Arial" w:cs="Arial"/>
                <w:i/>
                <w:iCs/>
                <w:color w:val="808080" w:themeColor="background1" w:themeShade="80"/>
              </w:rPr>
              <w:t xml:space="preserve">cludes mechanical room </w:t>
            </w:r>
            <w:r w:rsidR="00ED19EB" w:rsidRPr="00274CCB">
              <w:rPr>
                <w:rFonts w:ascii="Arial" w:hAnsi="Arial" w:cs="Arial"/>
                <w:i/>
                <w:iCs/>
                <w:color w:val="808080" w:themeColor="background1" w:themeShade="80"/>
              </w:rPr>
              <w:t>(boilers, hot water tanks)</w:t>
            </w:r>
            <w:r w:rsidR="00EB218D" w:rsidRPr="00274CCB">
              <w:rPr>
                <w:rFonts w:ascii="Arial" w:hAnsi="Arial" w:cs="Arial"/>
                <w:i/>
                <w:iCs/>
                <w:color w:val="808080" w:themeColor="background1" w:themeShade="80"/>
              </w:rPr>
              <w:t xml:space="preserve">, </w:t>
            </w:r>
            <w:r w:rsidR="00ED19EB" w:rsidRPr="00274CCB">
              <w:rPr>
                <w:rFonts w:ascii="Arial" w:hAnsi="Arial" w:cs="Arial"/>
                <w:i/>
                <w:iCs/>
                <w:color w:val="808080" w:themeColor="background1" w:themeShade="80"/>
              </w:rPr>
              <w:t>storage,</w:t>
            </w:r>
            <w:r w:rsidR="00124A75" w:rsidRPr="00274CCB">
              <w:rPr>
                <w:rFonts w:ascii="Arial" w:hAnsi="Arial" w:cs="Arial"/>
                <w:i/>
                <w:iCs/>
                <w:color w:val="808080" w:themeColor="background1" w:themeShade="80"/>
              </w:rPr>
              <w:t xml:space="preserve"> laundry,</w:t>
            </w:r>
            <w:r w:rsidR="00ED19EB" w:rsidRPr="00274CCB">
              <w:rPr>
                <w:rFonts w:ascii="Arial" w:hAnsi="Arial" w:cs="Arial"/>
                <w:i/>
                <w:iCs/>
                <w:color w:val="808080" w:themeColor="background1" w:themeShade="80"/>
              </w:rPr>
              <w:t xml:space="preserve"> </w:t>
            </w:r>
            <w:r w:rsidRPr="00274CCB">
              <w:rPr>
                <w:rFonts w:ascii="Arial" w:hAnsi="Arial" w:cs="Arial"/>
                <w:i/>
                <w:iCs/>
                <w:color w:val="808080" w:themeColor="background1" w:themeShade="80"/>
              </w:rPr>
              <w:t xml:space="preserve">and maintenance shop. </w:t>
            </w:r>
            <w:r w:rsidR="00A9328D" w:rsidRPr="00274CCB">
              <w:rPr>
                <w:rFonts w:ascii="Arial" w:hAnsi="Arial" w:cs="Arial"/>
                <w:i/>
                <w:iCs/>
                <w:color w:val="808080" w:themeColor="background1" w:themeShade="80"/>
              </w:rPr>
              <w:t>Staff access only.</w:t>
            </w:r>
          </w:p>
        </w:tc>
      </w:tr>
      <w:tr w:rsidR="007630D6" w:rsidRPr="00274CCB" w14:paraId="3049E517" w14:textId="77777777" w:rsidTr="0085220D">
        <w:tc>
          <w:tcPr>
            <w:tcW w:w="3235" w:type="dxa"/>
          </w:tcPr>
          <w:p w14:paraId="2AC337E4" w14:textId="69105F7D" w:rsidR="007630D6" w:rsidRPr="00274CCB" w:rsidRDefault="005C12B1" w:rsidP="00E00DCC">
            <w:pPr>
              <w:rPr>
                <w:rFonts w:ascii="Arial" w:hAnsi="Arial" w:cs="Arial"/>
                <w:i/>
                <w:iCs/>
              </w:rPr>
            </w:pPr>
            <w:r w:rsidRPr="00274CCB">
              <w:rPr>
                <w:rFonts w:ascii="Arial" w:hAnsi="Arial" w:cs="Arial"/>
                <w:i/>
                <w:iCs/>
                <w:color w:val="808080" w:themeColor="background1" w:themeShade="80"/>
              </w:rPr>
              <w:t>Example: Floor #1</w:t>
            </w:r>
            <w:r w:rsidR="00627976" w:rsidRPr="00274CCB">
              <w:rPr>
                <w:rFonts w:ascii="Arial" w:hAnsi="Arial" w:cs="Arial"/>
                <w:i/>
                <w:iCs/>
                <w:color w:val="808080" w:themeColor="background1" w:themeShade="80"/>
              </w:rPr>
              <w:t xml:space="preserve"> (ground)</w:t>
            </w:r>
          </w:p>
        </w:tc>
        <w:tc>
          <w:tcPr>
            <w:tcW w:w="6570" w:type="dxa"/>
          </w:tcPr>
          <w:p w14:paraId="1E43F63B" w14:textId="2AE6F02E" w:rsidR="007630D6" w:rsidRPr="00274CCB" w:rsidRDefault="00502F79" w:rsidP="00E00DCC">
            <w:pPr>
              <w:rPr>
                <w:rFonts w:ascii="Arial" w:hAnsi="Arial" w:cs="Arial"/>
                <w:i/>
                <w:iCs/>
                <w:color w:val="808080" w:themeColor="background1" w:themeShade="80"/>
              </w:rPr>
            </w:pPr>
            <w:r w:rsidRPr="00274CCB">
              <w:rPr>
                <w:rFonts w:ascii="Arial" w:hAnsi="Arial" w:cs="Arial"/>
                <w:i/>
                <w:iCs/>
                <w:color w:val="808080" w:themeColor="background1" w:themeShade="80"/>
              </w:rPr>
              <w:t>Front desk</w:t>
            </w:r>
            <w:r w:rsidR="007B0985" w:rsidRPr="00274CCB">
              <w:rPr>
                <w:rFonts w:ascii="Arial" w:hAnsi="Arial" w:cs="Arial"/>
                <w:i/>
                <w:iCs/>
                <w:color w:val="808080" w:themeColor="background1" w:themeShade="80"/>
              </w:rPr>
              <w:t xml:space="preserve"> and lobby, o</w:t>
            </w:r>
            <w:r w:rsidR="005C12B1" w:rsidRPr="00274CCB">
              <w:rPr>
                <w:rFonts w:ascii="Arial" w:hAnsi="Arial" w:cs="Arial"/>
                <w:i/>
                <w:iCs/>
                <w:color w:val="808080" w:themeColor="background1" w:themeShade="80"/>
              </w:rPr>
              <w:t xml:space="preserve">ffice use, meeting space, </w:t>
            </w:r>
            <w:r w:rsidR="000D7BB3" w:rsidRPr="00274CCB">
              <w:rPr>
                <w:rFonts w:ascii="Arial" w:hAnsi="Arial" w:cs="Arial"/>
                <w:i/>
                <w:iCs/>
                <w:color w:val="808080" w:themeColor="background1" w:themeShade="80"/>
              </w:rPr>
              <w:t>community room</w:t>
            </w:r>
            <w:r w:rsidR="00F12D33">
              <w:rPr>
                <w:rFonts w:ascii="Arial" w:hAnsi="Arial" w:cs="Arial"/>
                <w:i/>
                <w:iCs/>
                <w:color w:val="808080" w:themeColor="background1" w:themeShade="80"/>
              </w:rPr>
              <w:t xml:space="preserve">, therapy room, gym, kitchen </w:t>
            </w:r>
            <w:r w:rsidR="00C62E63" w:rsidRPr="00274CCB">
              <w:rPr>
                <w:rFonts w:ascii="Arial" w:hAnsi="Arial" w:cs="Arial"/>
                <w:i/>
                <w:iCs/>
                <w:color w:val="808080" w:themeColor="background1" w:themeShade="80"/>
              </w:rPr>
              <w:t xml:space="preserve"> </w:t>
            </w:r>
          </w:p>
        </w:tc>
      </w:tr>
      <w:tr w:rsidR="007630D6" w:rsidRPr="00274CCB" w14:paraId="416BD5CF" w14:textId="77777777" w:rsidTr="0085220D">
        <w:tc>
          <w:tcPr>
            <w:tcW w:w="3235" w:type="dxa"/>
          </w:tcPr>
          <w:p w14:paraId="1DE66AEA" w14:textId="781911D7" w:rsidR="007630D6" w:rsidRPr="00274CCB" w:rsidRDefault="00555511" w:rsidP="00E00DCC">
            <w:pPr>
              <w:rPr>
                <w:rFonts w:ascii="Arial" w:hAnsi="Arial" w:cs="Arial"/>
                <w:i/>
                <w:iCs/>
                <w:color w:val="808080" w:themeColor="background1" w:themeShade="80"/>
              </w:rPr>
            </w:pPr>
            <w:r w:rsidRPr="00274CCB">
              <w:rPr>
                <w:rFonts w:ascii="Arial" w:hAnsi="Arial" w:cs="Arial"/>
                <w:i/>
                <w:iCs/>
                <w:color w:val="808080" w:themeColor="background1" w:themeShade="80"/>
              </w:rPr>
              <w:t>Example: Floor #2</w:t>
            </w:r>
            <w:r w:rsidR="00610E35" w:rsidRPr="00274CCB">
              <w:rPr>
                <w:rFonts w:ascii="Arial" w:hAnsi="Arial" w:cs="Arial"/>
                <w:i/>
                <w:iCs/>
                <w:color w:val="808080" w:themeColor="background1" w:themeShade="80"/>
              </w:rPr>
              <w:t xml:space="preserve"> </w:t>
            </w:r>
            <w:r w:rsidR="00F2389E" w:rsidRPr="00274CCB">
              <w:rPr>
                <w:rFonts w:ascii="Arial" w:hAnsi="Arial" w:cs="Arial"/>
                <w:i/>
                <w:iCs/>
                <w:color w:val="808080" w:themeColor="background1" w:themeShade="80"/>
              </w:rPr>
              <w:t>- 6</w:t>
            </w:r>
          </w:p>
        </w:tc>
        <w:tc>
          <w:tcPr>
            <w:tcW w:w="6570" w:type="dxa"/>
          </w:tcPr>
          <w:p w14:paraId="2BA05865" w14:textId="5717D304" w:rsidR="007630D6" w:rsidRPr="00274CCB" w:rsidRDefault="00627976" w:rsidP="00E00DCC">
            <w:pPr>
              <w:rPr>
                <w:rFonts w:ascii="Arial" w:hAnsi="Arial" w:cs="Arial"/>
                <w:i/>
                <w:iCs/>
                <w:color w:val="808080" w:themeColor="background1" w:themeShade="80"/>
              </w:rPr>
            </w:pPr>
            <w:r w:rsidRPr="00274CCB">
              <w:rPr>
                <w:rFonts w:ascii="Arial" w:hAnsi="Arial" w:cs="Arial"/>
                <w:i/>
                <w:iCs/>
                <w:color w:val="808080" w:themeColor="background1" w:themeShade="80"/>
              </w:rPr>
              <w:t xml:space="preserve">Apartments, </w:t>
            </w:r>
            <w:r w:rsidR="00DF304C" w:rsidRPr="00274CCB">
              <w:rPr>
                <w:rFonts w:ascii="Arial" w:hAnsi="Arial" w:cs="Arial"/>
                <w:i/>
                <w:iCs/>
                <w:color w:val="808080" w:themeColor="background1" w:themeShade="80"/>
              </w:rPr>
              <w:t xml:space="preserve">residential </w:t>
            </w:r>
            <w:r w:rsidRPr="00274CCB">
              <w:rPr>
                <w:rFonts w:ascii="Arial" w:hAnsi="Arial" w:cs="Arial"/>
                <w:i/>
                <w:iCs/>
                <w:color w:val="808080" w:themeColor="background1" w:themeShade="80"/>
              </w:rPr>
              <w:t xml:space="preserve">units, guest rooms, patient rooms, </w:t>
            </w:r>
            <w:r w:rsidR="004A1FE9" w:rsidRPr="00274CCB">
              <w:rPr>
                <w:rFonts w:ascii="Arial" w:hAnsi="Arial" w:cs="Arial"/>
                <w:i/>
                <w:iCs/>
                <w:color w:val="808080" w:themeColor="background1" w:themeShade="80"/>
              </w:rPr>
              <w:t>Dialysis unit, maternity ward</w:t>
            </w:r>
          </w:p>
        </w:tc>
      </w:tr>
      <w:tr w:rsidR="007630D6" w:rsidRPr="00274CCB" w14:paraId="1832CF20" w14:textId="77777777" w:rsidTr="0085220D">
        <w:tc>
          <w:tcPr>
            <w:tcW w:w="3235" w:type="dxa"/>
          </w:tcPr>
          <w:p w14:paraId="60F64C1A" w14:textId="77777777" w:rsidR="007630D6" w:rsidRPr="00274CCB" w:rsidRDefault="007630D6" w:rsidP="00E00DCC">
            <w:pPr>
              <w:rPr>
                <w:rFonts w:ascii="Arial" w:hAnsi="Arial" w:cs="Arial"/>
              </w:rPr>
            </w:pPr>
          </w:p>
        </w:tc>
        <w:tc>
          <w:tcPr>
            <w:tcW w:w="6570" w:type="dxa"/>
          </w:tcPr>
          <w:p w14:paraId="63D25C7B" w14:textId="77777777" w:rsidR="007630D6" w:rsidRPr="00274CCB" w:rsidRDefault="007630D6" w:rsidP="00E00DCC">
            <w:pPr>
              <w:rPr>
                <w:rFonts w:ascii="Arial" w:hAnsi="Arial" w:cs="Arial"/>
              </w:rPr>
            </w:pPr>
          </w:p>
        </w:tc>
      </w:tr>
      <w:tr w:rsidR="007630D6" w:rsidRPr="00274CCB" w14:paraId="1178AA34" w14:textId="77777777" w:rsidTr="0085220D">
        <w:tc>
          <w:tcPr>
            <w:tcW w:w="3235" w:type="dxa"/>
          </w:tcPr>
          <w:p w14:paraId="7040BC70" w14:textId="77777777" w:rsidR="007630D6" w:rsidRPr="00274CCB" w:rsidRDefault="007630D6" w:rsidP="00E00DCC">
            <w:pPr>
              <w:rPr>
                <w:rFonts w:ascii="Arial" w:hAnsi="Arial" w:cs="Arial"/>
              </w:rPr>
            </w:pPr>
          </w:p>
        </w:tc>
        <w:tc>
          <w:tcPr>
            <w:tcW w:w="6570" w:type="dxa"/>
          </w:tcPr>
          <w:p w14:paraId="7E8A0F44" w14:textId="77777777" w:rsidR="007630D6" w:rsidRPr="00274CCB" w:rsidRDefault="007630D6" w:rsidP="00E00DCC">
            <w:pPr>
              <w:rPr>
                <w:rFonts w:ascii="Arial" w:hAnsi="Arial" w:cs="Arial"/>
              </w:rPr>
            </w:pPr>
          </w:p>
        </w:tc>
      </w:tr>
      <w:tr w:rsidR="009713D2" w:rsidRPr="00274CCB" w14:paraId="4ADB42F7" w14:textId="77777777" w:rsidTr="00D87D3C">
        <w:trPr>
          <w:trHeight w:val="70"/>
        </w:trPr>
        <w:tc>
          <w:tcPr>
            <w:tcW w:w="3235" w:type="dxa"/>
          </w:tcPr>
          <w:p w14:paraId="1C6D73E1" w14:textId="77777777" w:rsidR="009713D2" w:rsidRPr="00274CCB" w:rsidRDefault="009713D2" w:rsidP="00E00DCC">
            <w:pPr>
              <w:rPr>
                <w:rFonts w:ascii="Arial" w:hAnsi="Arial" w:cs="Arial"/>
              </w:rPr>
            </w:pPr>
          </w:p>
        </w:tc>
        <w:tc>
          <w:tcPr>
            <w:tcW w:w="6570" w:type="dxa"/>
          </w:tcPr>
          <w:p w14:paraId="2E032CD2" w14:textId="77777777" w:rsidR="009713D2" w:rsidRPr="00274CCB" w:rsidRDefault="009713D2" w:rsidP="00E00DCC">
            <w:pPr>
              <w:rPr>
                <w:rFonts w:ascii="Arial" w:hAnsi="Arial" w:cs="Arial"/>
              </w:rPr>
            </w:pPr>
          </w:p>
        </w:tc>
      </w:tr>
    </w:tbl>
    <w:p w14:paraId="08581441" w14:textId="44DB5E37" w:rsidR="00323D86" w:rsidRPr="00274CCB" w:rsidRDefault="00323D86" w:rsidP="00994B43">
      <w:pPr>
        <w:pStyle w:val="NoSpacing"/>
        <w:rPr>
          <w:rFonts w:ascii="Arial" w:hAnsi="Arial" w:cs="Arial"/>
          <w:sz w:val="2"/>
          <w:szCs w:val="2"/>
        </w:rPr>
      </w:pPr>
    </w:p>
    <w:p w14:paraId="7288984D" w14:textId="77777777" w:rsidR="00E218B6" w:rsidRPr="00274CCB" w:rsidRDefault="00E218B6" w:rsidP="00994B43">
      <w:pPr>
        <w:pStyle w:val="NoSpacing"/>
        <w:rPr>
          <w:rFonts w:ascii="Arial" w:hAnsi="Arial" w:cs="Arial"/>
          <w:sz w:val="2"/>
          <w:szCs w:val="2"/>
        </w:rPr>
      </w:pPr>
    </w:p>
    <w:p w14:paraId="74F18E3A" w14:textId="39094C29" w:rsidR="00E218B6" w:rsidRPr="00274CCB" w:rsidRDefault="00E218B6" w:rsidP="00EA1AC9">
      <w:pPr>
        <w:pStyle w:val="Heading2"/>
        <w:spacing w:after="240"/>
        <w:rPr>
          <w:rFonts w:ascii="Arial" w:hAnsi="Arial" w:cs="Arial"/>
          <w:sz w:val="24"/>
          <w:szCs w:val="24"/>
        </w:rPr>
      </w:pPr>
      <w:bookmarkStart w:id="6" w:name="_Toc141282378"/>
      <w:r w:rsidRPr="00274CCB">
        <w:rPr>
          <w:rFonts w:ascii="Arial" w:hAnsi="Arial" w:cs="Arial"/>
        </w:rPr>
        <w:lastRenderedPageBreak/>
        <w:t>Building Water System Inventory</w:t>
      </w:r>
      <w:bookmarkEnd w:id="6"/>
    </w:p>
    <w:p w14:paraId="44FF0BB1" w14:textId="6E183ED1" w:rsidR="00E218B6" w:rsidRPr="00274CCB" w:rsidRDefault="00EA1AC9" w:rsidP="00994B43">
      <w:pPr>
        <w:pStyle w:val="NoSpacing"/>
        <w:rPr>
          <w:rFonts w:ascii="Arial" w:hAnsi="Arial" w:cs="Arial"/>
          <w:sz w:val="24"/>
          <w:szCs w:val="24"/>
        </w:rPr>
      </w:pPr>
      <w:r w:rsidRPr="00274CCB">
        <w:rPr>
          <w:rFonts w:ascii="Arial" w:hAnsi="Arial" w:cs="Arial"/>
          <w:i/>
          <w:iCs/>
        </w:rPr>
        <w:t>Complete this table for each building to be included in your Water Management Program.</w:t>
      </w:r>
    </w:p>
    <w:p w14:paraId="6777AF8D" w14:textId="77777777" w:rsidR="00EA1AC9" w:rsidRPr="00274CCB" w:rsidRDefault="00EA1AC9" w:rsidP="00994B43">
      <w:pPr>
        <w:pStyle w:val="NoSpacing"/>
        <w:rPr>
          <w:rFonts w:ascii="Arial" w:hAnsi="Arial" w:cs="Arial"/>
          <w:sz w:val="24"/>
          <w:szCs w:val="24"/>
        </w:rPr>
      </w:pPr>
    </w:p>
    <w:tbl>
      <w:tblPr>
        <w:tblStyle w:val="ProjectScopeTable"/>
        <w:tblW w:w="10260" w:type="dxa"/>
        <w:tblInd w:w="-5" w:type="dxa"/>
        <w:tblLook w:val="04A0" w:firstRow="1" w:lastRow="0" w:firstColumn="1" w:lastColumn="0" w:noHBand="0" w:noVBand="1"/>
      </w:tblPr>
      <w:tblGrid>
        <w:gridCol w:w="900"/>
        <w:gridCol w:w="4504"/>
        <w:gridCol w:w="4856"/>
      </w:tblGrid>
      <w:tr w:rsidR="00DC127C" w:rsidRPr="00274CCB" w14:paraId="3917417F" w14:textId="77777777" w:rsidTr="006D3D76">
        <w:trPr>
          <w:cnfStyle w:val="100000000000" w:firstRow="1" w:lastRow="0" w:firstColumn="0" w:lastColumn="0" w:oddVBand="0" w:evenVBand="0" w:oddHBand="0" w:evenHBand="0" w:firstRowFirstColumn="0" w:firstRowLastColumn="0" w:lastRowFirstColumn="0" w:lastRowLastColumn="0"/>
          <w:tblHeader/>
        </w:trPr>
        <w:tc>
          <w:tcPr>
            <w:tcW w:w="5404" w:type="dxa"/>
            <w:gridSpan w:val="2"/>
          </w:tcPr>
          <w:p w14:paraId="3A93EE1B" w14:textId="0A74AC8E" w:rsidR="00DC127C" w:rsidRPr="00274CCB" w:rsidRDefault="00DC127C" w:rsidP="00546DB3">
            <w:pPr>
              <w:rPr>
                <w:rFonts w:ascii="Arial" w:hAnsi="Arial" w:cs="Arial"/>
              </w:rPr>
            </w:pPr>
            <w:r w:rsidRPr="00274CCB">
              <w:rPr>
                <w:rFonts w:ascii="Arial" w:hAnsi="Arial" w:cs="Arial"/>
              </w:rPr>
              <w:t>[Insert Building Name Here]</w:t>
            </w:r>
          </w:p>
        </w:tc>
        <w:tc>
          <w:tcPr>
            <w:tcW w:w="4856" w:type="dxa"/>
          </w:tcPr>
          <w:p w14:paraId="58225B59" w14:textId="1759D745" w:rsidR="00DC127C" w:rsidRPr="00274CCB" w:rsidRDefault="00DC127C" w:rsidP="00546DB3">
            <w:pPr>
              <w:rPr>
                <w:rFonts w:ascii="Arial" w:hAnsi="Arial" w:cs="Arial"/>
              </w:rPr>
            </w:pPr>
            <w:r w:rsidRPr="00274CCB">
              <w:rPr>
                <w:rFonts w:ascii="Arial" w:hAnsi="Arial" w:cs="Arial"/>
              </w:rPr>
              <w:t>Response</w:t>
            </w:r>
          </w:p>
        </w:tc>
      </w:tr>
      <w:tr w:rsidR="001B7B44" w:rsidRPr="00274CCB" w14:paraId="0E95C4E4" w14:textId="77777777" w:rsidTr="00F0529C">
        <w:tc>
          <w:tcPr>
            <w:tcW w:w="900" w:type="dxa"/>
            <w:vMerge w:val="restart"/>
            <w:textDirection w:val="btLr"/>
          </w:tcPr>
          <w:p w14:paraId="642227DA" w14:textId="23014A15" w:rsidR="001B7B44" w:rsidRPr="00274CCB" w:rsidRDefault="001B7B44" w:rsidP="00A90F8C">
            <w:pPr>
              <w:ind w:left="113" w:right="113"/>
              <w:jc w:val="center"/>
              <w:rPr>
                <w:rFonts w:ascii="Arial" w:hAnsi="Arial" w:cs="Arial"/>
                <w:b/>
                <w:bCs/>
              </w:rPr>
            </w:pPr>
            <w:r w:rsidRPr="00274CCB">
              <w:rPr>
                <w:rFonts w:ascii="Arial" w:hAnsi="Arial" w:cs="Arial"/>
                <w:b/>
                <w:bCs/>
              </w:rPr>
              <w:t>Incoming Cold Water</w:t>
            </w:r>
          </w:p>
        </w:tc>
        <w:tc>
          <w:tcPr>
            <w:tcW w:w="4504" w:type="dxa"/>
          </w:tcPr>
          <w:p w14:paraId="485227FD" w14:textId="1D2C1AD2" w:rsidR="001B7B44" w:rsidRPr="00274CCB" w:rsidRDefault="00A3669C" w:rsidP="00546DB3">
            <w:pPr>
              <w:rPr>
                <w:rFonts w:ascii="Arial" w:hAnsi="Arial" w:cs="Arial"/>
              </w:rPr>
            </w:pPr>
            <w:r w:rsidRPr="00274CCB">
              <w:rPr>
                <w:rFonts w:ascii="Arial" w:hAnsi="Arial" w:cs="Arial"/>
              </w:rPr>
              <w:t>Source(s) of potable water for the building</w:t>
            </w:r>
            <w:r w:rsidR="001B7B44" w:rsidRPr="00274CCB">
              <w:rPr>
                <w:rFonts w:ascii="Arial" w:hAnsi="Arial" w:cs="Arial"/>
              </w:rPr>
              <w:t xml:space="preserve"> (municipal, private well, other)</w:t>
            </w:r>
          </w:p>
        </w:tc>
        <w:tc>
          <w:tcPr>
            <w:tcW w:w="4856" w:type="dxa"/>
          </w:tcPr>
          <w:p w14:paraId="12D4F3B3" w14:textId="77777777" w:rsidR="001B7B44" w:rsidRPr="00274CCB" w:rsidRDefault="001B7B44" w:rsidP="00546DB3">
            <w:pPr>
              <w:rPr>
                <w:rFonts w:ascii="Arial" w:hAnsi="Arial" w:cs="Arial"/>
              </w:rPr>
            </w:pPr>
          </w:p>
        </w:tc>
      </w:tr>
      <w:tr w:rsidR="007B0907" w:rsidRPr="00274CCB" w14:paraId="017B2107" w14:textId="77777777" w:rsidTr="00F0529C">
        <w:tc>
          <w:tcPr>
            <w:tcW w:w="900" w:type="dxa"/>
            <w:vMerge/>
            <w:textDirection w:val="btLr"/>
          </w:tcPr>
          <w:p w14:paraId="219D6C12" w14:textId="77777777" w:rsidR="007B0907" w:rsidRPr="00274CCB" w:rsidRDefault="007B0907" w:rsidP="007B0907">
            <w:pPr>
              <w:ind w:left="113" w:right="113"/>
              <w:jc w:val="center"/>
              <w:rPr>
                <w:rFonts w:ascii="Arial" w:hAnsi="Arial" w:cs="Arial"/>
                <w:b/>
                <w:bCs/>
              </w:rPr>
            </w:pPr>
          </w:p>
        </w:tc>
        <w:tc>
          <w:tcPr>
            <w:tcW w:w="4504" w:type="dxa"/>
          </w:tcPr>
          <w:p w14:paraId="2F47B067" w14:textId="2BFA7DA6" w:rsidR="007B0907" w:rsidRPr="00274CCB" w:rsidRDefault="004B1CB8" w:rsidP="007B0907">
            <w:pPr>
              <w:rPr>
                <w:rFonts w:ascii="Arial" w:hAnsi="Arial" w:cs="Arial"/>
              </w:rPr>
            </w:pPr>
            <w:r w:rsidRPr="00274CCB">
              <w:rPr>
                <w:rFonts w:ascii="Arial" w:hAnsi="Arial" w:cs="Arial"/>
              </w:rPr>
              <w:t>Primary treatment process for potable water (chlorine, chloramine, UV)</w:t>
            </w:r>
          </w:p>
        </w:tc>
        <w:tc>
          <w:tcPr>
            <w:tcW w:w="4856" w:type="dxa"/>
          </w:tcPr>
          <w:p w14:paraId="6C472C4B" w14:textId="77777777" w:rsidR="007B0907" w:rsidRPr="00274CCB" w:rsidRDefault="007B0907" w:rsidP="007B0907">
            <w:pPr>
              <w:rPr>
                <w:rFonts w:ascii="Arial" w:hAnsi="Arial" w:cs="Arial"/>
              </w:rPr>
            </w:pPr>
          </w:p>
        </w:tc>
      </w:tr>
      <w:tr w:rsidR="00940C52" w:rsidRPr="00274CCB" w14:paraId="72E0C214" w14:textId="77777777" w:rsidTr="00F0529C">
        <w:tc>
          <w:tcPr>
            <w:tcW w:w="900" w:type="dxa"/>
            <w:vMerge/>
          </w:tcPr>
          <w:p w14:paraId="6C5E2FDB" w14:textId="77777777" w:rsidR="00940C52" w:rsidRPr="00274CCB" w:rsidRDefault="00940C52" w:rsidP="00940C52">
            <w:pPr>
              <w:jc w:val="center"/>
              <w:rPr>
                <w:rFonts w:ascii="Arial" w:hAnsi="Arial" w:cs="Arial"/>
                <w:b/>
                <w:bCs/>
              </w:rPr>
            </w:pPr>
          </w:p>
        </w:tc>
        <w:tc>
          <w:tcPr>
            <w:tcW w:w="4504" w:type="dxa"/>
          </w:tcPr>
          <w:p w14:paraId="7591A92F" w14:textId="719180E2" w:rsidR="00940C52" w:rsidRPr="00CF0C64" w:rsidRDefault="00940C52" w:rsidP="00940C52">
            <w:pPr>
              <w:rPr>
                <w:rFonts w:ascii="Arial" w:hAnsi="Arial" w:cs="Arial"/>
              </w:rPr>
            </w:pPr>
            <w:r w:rsidRPr="00CF0C64">
              <w:rPr>
                <w:rFonts w:ascii="Arial" w:hAnsi="Arial" w:cs="Arial"/>
              </w:rPr>
              <w:t>Location where the potable water enters the building, for example first floor mechanical</w:t>
            </w:r>
            <w:r w:rsidR="008C717E">
              <w:rPr>
                <w:rFonts w:ascii="Arial" w:hAnsi="Arial" w:cs="Arial"/>
              </w:rPr>
              <w:t>/water meter</w:t>
            </w:r>
            <w:r w:rsidRPr="00CF0C64">
              <w:rPr>
                <w:rFonts w:ascii="Arial" w:hAnsi="Arial" w:cs="Arial"/>
              </w:rPr>
              <w:t xml:space="preserve"> room</w:t>
            </w:r>
          </w:p>
          <w:p w14:paraId="745EE6B5" w14:textId="7014602A" w:rsidR="00940C52" w:rsidRPr="00CF0C64" w:rsidRDefault="00940C52" w:rsidP="00940C52">
            <w:pPr>
              <w:rPr>
                <w:rFonts w:ascii="Arial" w:hAnsi="Arial" w:cs="Arial"/>
              </w:rPr>
            </w:pPr>
            <w:r w:rsidRPr="00CF0C64">
              <w:rPr>
                <w:rFonts w:ascii="Arial" w:hAnsi="Arial" w:cs="Arial"/>
              </w:rPr>
              <w:t>If there are multiple entry points, describe each one</w:t>
            </w:r>
          </w:p>
        </w:tc>
        <w:tc>
          <w:tcPr>
            <w:tcW w:w="4856" w:type="dxa"/>
          </w:tcPr>
          <w:p w14:paraId="77C59B39" w14:textId="77777777" w:rsidR="00940C52" w:rsidRPr="00274CCB" w:rsidRDefault="00940C52" w:rsidP="00940C52">
            <w:pPr>
              <w:rPr>
                <w:rFonts w:ascii="Arial" w:hAnsi="Arial" w:cs="Arial"/>
              </w:rPr>
            </w:pPr>
          </w:p>
        </w:tc>
      </w:tr>
      <w:tr w:rsidR="00940C52" w:rsidRPr="00274CCB" w14:paraId="19B1FFCE" w14:textId="77777777" w:rsidTr="00F0529C">
        <w:tc>
          <w:tcPr>
            <w:tcW w:w="900" w:type="dxa"/>
            <w:vMerge/>
          </w:tcPr>
          <w:p w14:paraId="23E07FF2" w14:textId="77777777" w:rsidR="00940C52" w:rsidRPr="00274CCB" w:rsidRDefault="00940C52" w:rsidP="00940C52">
            <w:pPr>
              <w:jc w:val="center"/>
              <w:rPr>
                <w:rFonts w:ascii="Arial" w:hAnsi="Arial" w:cs="Arial"/>
                <w:b/>
                <w:bCs/>
              </w:rPr>
            </w:pPr>
          </w:p>
        </w:tc>
        <w:tc>
          <w:tcPr>
            <w:tcW w:w="4504" w:type="dxa"/>
          </w:tcPr>
          <w:p w14:paraId="39C27E88" w14:textId="77777777" w:rsidR="00940C52" w:rsidRPr="00CF0C64" w:rsidRDefault="00940C52" w:rsidP="00940C52">
            <w:pPr>
              <w:rPr>
                <w:rFonts w:ascii="Arial" w:hAnsi="Arial" w:cs="Arial"/>
              </w:rPr>
            </w:pPr>
            <w:r w:rsidRPr="00CF0C64">
              <w:rPr>
                <w:rFonts w:ascii="Arial" w:hAnsi="Arial" w:cs="Arial"/>
              </w:rPr>
              <w:t xml:space="preserve">Backflow prevention assemblies/devices </w:t>
            </w:r>
          </w:p>
          <w:p w14:paraId="22AF0E69" w14:textId="0ECBB88C" w:rsidR="00940C52" w:rsidRPr="00274CCB" w:rsidRDefault="00940C52" w:rsidP="00940C52">
            <w:pPr>
              <w:rPr>
                <w:rFonts w:ascii="Arial" w:hAnsi="Arial" w:cs="Arial"/>
                <w:highlight w:val="yellow"/>
              </w:rPr>
            </w:pPr>
            <w:r w:rsidRPr="00CF0C64">
              <w:rPr>
                <w:rFonts w:ascii="Arial" w:hAnsi="Arial" w:cs="Arial"/>
              </w:rPr>
              <w:t>If yes, list the make, model, type</w:t>
            </w:r>
            <w:r w:rsidR="008D48CB">
              <w:rPr>
                <w:rFonts w:ascii="Arial" w:hAnsi="Arial" w:cs="Arial"/>
              </w:rPr>
              <w:t xml:space="preserve"> (</w:t>
            </w:r>
            <w:r w:rsidR="00774909">
              <w:rPr>
                <w:rFonts w:ascii="Arial" w:hAnsi="Arial" w:cs="Arial"/>
              </w:rPr>
              <w:t xml:space="preserve">e.g., </w:t>
            </w:r>
            <w:r w:rsidR="00DD1B3B">
              <w:rPr>
                <w:rFonts w:ascii="Arial" w:hAnsi="Arial" w:cs="Arial"/>
              </w:rPr>
              <w:t>reduce pressure zone</w:t>
            </w:r>
            <w:r w:rsidR="00774909">
              <w:rPr>
                <w:rFonts w:ascii="Arial" w:hAnsi="Arial" w:cs="Arial"/>
              </w:rPr>
              <w:t xml:space="preserve">, </w:t>
            </w:r>
            <w:r w:rsidR="00DD1B3B">
              <w:rPr>
                <w:rFonts w:ascii="Arial" w:hAnsi="Arial" w:cs="Arial"/>
              </w:rPr>
              <w:t>double chec</w:t>
            </w:r>
            <w:r w:rsidR="001F3325">
              <w:rPr>
                <w:rFonts w:ascii="Arial" w:hAnsi="Arial" w:cs="Arial"/>
              </w:rPr>
              <w:t>k valve assembly</w:t>
            </w:r>
            <w:r w:rsidR="00774909">
              <w:rPr>
                <w:rFonts w:ascii="Arial" w:hAnsi="Arial" w:cs="Arial"/>
              </w:rPr>
              <w:t xml:space="preserve">, </w:t>
            </w:r>
            <w:r w:rsidR="00BE79FA">
              <w:rPr>
                <w:rFonts w:ascii="Arial" w:hAnsi="Arial" w:cs="Arial"/>
              </w:rPr>
              <w:t>etc.</w:t>
            </w:r>
            <w:r w:rsidR="008D48CB">
              <w:rPr>
                <w:rFonts w:ascii="Arial" w:hAnsi="Arial" w:cs="Arial"/>
              </w:rPr>
              <w:t>)</w:t>
            </w:r>
            <w:r w:rsidRPr="00CF0C64">
              <w:rPr>
                <w:rFonts w:ascii="Arial" w:hAnsi="Arial" w:cs="Arial"/>
              </w:rPr>
              <w:t>, and location of each backflow prevention assembly/device</w:t>
            </w:r>
          </w:p>
        </w:tc>
        <w:tc>
          <w:tcPr>
            <w:tcW w:w="4856" w:type="dxa"/>
          </w:tcPr>
          <w:p w14:paraId="30C892BC" w14:textId="77777777" w:rsidR="00940C52" w:rsidRPr="00274CCB" w:rsidRDefault="00940C52" w:rsidP="00940C52">
            <w:pPr>
              <w:rPr>
                <w:rFonts w:ascii="Arial" w:hAnsi="Arial" w:cs="Arial"/>
              </w:rPr>
            </w:pPr>
          </w:p>
        </w:tc>
      </w:tr>
      <w:tr w:rsidR="00940C52" w:rsidRPr="00274CCB" w14:paraId="7A7918AC" w14:textId="77777777" w:rsidTr="00F0529C">
        <w:tc>
          <w:tcPr>
            <w:tcW w:w="900" w:type="dxa"/>
            <w:vMerge/>
          </w:tcPr>
          <w:p w14:paraId="55C9FB73" w14:textId="77777777" w:rsidR="00940C52" w:rsidRPr="00CF0C64" w:rsidRDefault="00940C52" w:rsidP="00940C52">
            <w:pPr>
              <w:jc w:val="center"/>
              <w:rPr>
                <w:rFonts w:ascii="Arial" w:hAnsi="Arial" w:cs="Arial"/>
                <w:b/>
                <w:bCs/>
              </w:rPr>
            </w:pPr>
          </w:p>
        </w:tc>
        <w:tc>
          <w:tcPr>
            <w:tcW w:w="4504" w:type="dxa"/>
          </w:tcPr>
          <w:p w14:paraId="40C05AB8" w14:textId="466E8FFF" w:rsidR="00940C52" w:rsidRPr="00CF0C64" w:rsidRDefault="001B35D7" w:rsidP="00940C52">
            <w:pPr>
              <w:rPr>
                <w:rFonts w:ascii="Arial" w:hAnsi="Arial" w:cs="Arial"/>
              </w:rPr>
            </w:pPr>
            <w:r>
              <w:rPr>
                <w:rFonts w:ascii="Arial" w:hAnsi="Arial" w:cs="Arial"/>
              </w:rPr>
              <w:t>P</w:t>
            </w:r>
            <w:r w:rsidR="00940C52" w:rsidRPr="00CF0C64">
              <w:rPr>
                <w:rFonts w:ascii="Arial" w:hAnsi="Arial" w:cs="Arial"/>
              </w:rPr>
              <w:t>ressure booster pumps on the potable water entering the building (yes/no)</w:t>
            </w:r>
          </w:p>
        </w:tc>
        <w:tc>
          <w:tcPr>
            <w:tcW w:w="4856" w:type="dxa"/>
          </w:tcPr>
          <w:p w14:paraId="2E652CEC" w14:textId="77777777" w:rsidR="00940C52" w:rsidRPr="00CF0C64" w:rsidRDefault="00940C52" w:rsidP="00940C52">
            <w:pPr>
              <w:rPr>
                <w:rFonts w:ascii="Arial" w:hAnsi="Arial" w:cs="Arial"/>
              </w:rPr>
            </w:pPr>
          </w:p>
        </w:tc>
      </w:tr>
      <w:tr w:rsidR="00940C52" w:rsidRPr="00274CCB" w14:paraId="1A18977C" w14:textId="77777777" w:rsidTr="00F23E6F">
        <w:tc>
          <w:tcPr>
            <w:tcW w:w="900" w:type="dxa"/>
            <w:vMerge/>
          </w:tcPr>
          <w:p w14:paraId="7AE5ECCF" w14:textId="77777777" w:rsidR="00940C52" w:rsidRPr="00CF0C64" w:rsidRDefault="00940C52" w:rsidP="00940C52">
            <w:pPr>
              <w:jc w:val="center"/>
              <w:rPr>
                <w:rFonts w:ascii="Arial" w:hAnsi="Arial" w:cs="Arial"/>
                <w:b/>
                <w:bCs/>
              </w:rPr>
            </w:pPr>
          </w:p>
        </w:tc>
        <w:tc>
          <w:tcPr>
            <w:tcW w:w="4504" w:type="dxa"/>
          </w:tcPr>
          <w:p w14:paraId="61BAB26A" w14:textId="5460AE6E" w:rsidR="00940C52" w:rsidRPr="00CF0C64" w:rsidRDefault="00C93466" w:rsidP="00940C52">
            <w:pPr>
              <w:rPr>
                <w:rFonts w:ascii="Arial" w:hAnsi="Arial" w:cs="Arial"/>
              </w:rPr>
            </w:pPr>
            <w:r>
              <w:rPr>
                <w:rFonts w:ascii="Arial" w:hAnsi="Arial" w:cs="Arial"/>
              </w:rPr>
              <w:t>Pr</w:t>
            </w:r>
            <w:r w:rsidR="00940C52">
              <w:rPr>
                <w:rFonts w:ascii="Arial" w:hAnsi="Arial" w:cs="Arial"/>
              </w:rPr>
              <w:t xml:space="preserve">essure tank(s) on the potable water entering the building (yes/no) </w:t>
            </w:r>
          </w:p>
        </w:tc>
        <w:tc>
          <w:tcPr>
            <w:tcW w:w="4856" w:type="dxa"/>
          </w:tcPr>
          <w:p w14:paraId="525B7807" w14:textId="77777777" w:rsidR="00940C52" w:rsidRPr="00CF0C64" w:rsidRDefault="00940C52" w:rsidP="00940C52">
            <w:pPr>
              <w:rPr>
                <w:rFonts w:ascii="Arial" w:hAnsi="Arial" w:cs="Arial"/>
              </w:rPr>
            </w:pPr>
          </w:p>
        </w:tc>
      </w:tr>
      <w:tr w:rsidR="00940C52" w:rsidRPr="00274CCB" w14:paraId="151F9815" w14:textId="77777777" w:rsidTr="00F0529C">
        <w:tc>
          <w:tcPr>
            <w:tcW w:w="900" w:type="dxa"/>
            <w:vMerge/>
          </w:tcPr>
          <w:p w14:paraId="074EAC5A" w14:textId="77777777" w:rsidR="00940C52" w:rsidRPr="00CF0C64" w:rsidRDefault="00940C52" w:rsidP="00940C52">
            <w:pPr>
              <w:jc w:val="center"/>
              <w:rPr>
                <w:rFonts w:ascii="Arial" w:hAnsi="Arial" w:cs="Arial"/>
                <w:b/>
                <w:bCs/>
              </w:rPr>
            </w:pPr>
          </w:p>
        </w:tc>
        <w:tc>
          <w:tcPr>
            <w:tcW w:w="4504" w:type="dxa"/>
          </w:tcPr>
          <w:p w14:paraId="5CAF3C94" w14:textId="0EC0F8EA" w:rsidR="00940C52" w:rsidRPr="00CF0C64" w:rsidRDefault="001B35D7" w:rsidP="00940C52">
            <w:pPr>
              <w:rPr>
                <w:rFonts w:ascii="Arial" w:hAnsi="Arial" w:cs="Arial"/>
              </w:rPr>
            </w:pPr>
            <w:r>
              <w:rPr>
                <w:rFonts w:ascii="Arial" w:hAnsi="Arial" w:cs="Arial"/>
              </w:rPr>
              <w:t xml:space="preserve">Pressure </w:t>
            </w:r>
            <w:r w:rsidR="00C93466">
              <w:rPr>
                <w:rFonts w:ascii="Arial" w:hAnsi="Arial" w:cs="Arial"/>
              </w:rPr>
              <w:t>reducing</w:t>
            </w:r>
            <w:r>
              <w:rPr>
                <w:rFonts w:ascii="Arial" w:hAnsi="Arial" w:cs="Arial"/>
              </w:rPr>
              <w:t xml:space="preserve"> valves and/or zones </w:t>
            </w:r>
            <w:r w:rsidR="00C93466">
              <w:rPr>
                <w:rFonts w:ascii="Arial" w:hAnsi="Arial" w:cs="Arial"/>
              </w:rPr>
              <w:t>on the potable water entering the building (yes/no)</w:t>
            </w:r>
          </w:p>
        </w:tc>
        <w:tc>
          <w:tcPr>
            <w:tcW w:w="4856" w:type="dxa"/>
          </w:tcPr>
          <w:p w14:paraId="49B3E331" w14:textId="77777777" w:rsidR="00940C52" w:rsidRPr="00CF0C64" w:rsidRDefault="00940C52" w:rsidP="00940C52">
            <w:pPr>
              <w:rPr>
                <w:rFonts w:ascii="Arial" w:hAnsi="Arial" w:cs="Arial"/>
              </w:rPr>
            </w:pPr>
          </w:p>
        </w:tc>
      </w:tr>
      <w:tr w:rsidR="00940C52" w:rsidRPr="00274CCB" w14:paraId="04F5840C" w14:textId="77777777" w:rsidTr="00F0529C">
        <w:tc>
          <w:tcPr>
            <w:tcW w:w="900" w:type="dxa"/>
            <w:vMerge/>
          </w:tcPr>
          <w:p w14:paraId="64FFABD0" w14:textId="77777777" w:rsidR="00940C52" w:rsidRPr="00CF0C64" w:rsidRDefault="00940C52" w:rsidP="00940C52">
            <w:pPr>
              <w:jc w:val="center"/>
              <w:rPr>
                <w:rFonts w:ascii="Arial" w:hAnsi="Arial" w:cs="Arial"/>
                <w:b/>
                <w:bCs/>
              </w:rPr>
            </w:pPr>
          </w:p>
        </w:tc>
        <w:tc>
          <w:tcPr>
            <w:tcW w:w="4504" w:type="dxa"/>
          </w:tcPr>
          <w:p w14:paraId="729C25F1" w14:textId="5589133F" w:rsidR="00940C52" w:rsidRPr="00CF0C64" w:rsidRDefault="009641B1" w:rsidP="00940C52">
            <w:pPr>
              <w:rPr>
                <w:rFonts w:ascii="Arial" w:hAnsi="Arial" w:cs="Arial"/>
              </w:rPr>
            </w:pPr>
            <w:r>
              <w:rPr>
                <w:rFonts w:ascii="Arial" w:hAnsi="Arial" w:cs="Arial"/>
              </w:rPr>
              <w:t>Non-pressured h</w:t>
            </w:r>
            <w:r w:rsidR="00940C52" w:rsidRPr="00CF0C64">
              <w:rPr>
                <w:rFonts w:ascii="Arial" w:hAnsi="Arial" w:cs="Arial"/>
              </w:rPr>
              <w:t>olding tanks or cisterns (yes/no)</w:t>
            </w:r>
          </w:p>
          <w:p w14:paraId="015C91CD" w14:textId="6B688A1B" w:rsidR="00940C52" w:rsidRPr="00CF0C64" w:rsidRDefault="00940C52" w:rsidP="00940C52">
            <w:pPr>
              <w:rPr>
                <w:rFonts w:ascii="Arial" w:hAnsi="Arial" w:cs="Arial"/>
              </w:rPr>
            </w:pPr>
            <w:r w:rsidRPr="00CF0C64">
              <w:rPr>
                <w:rFonts w:ascii="Arial" w:hAnsi="Arial" w:cs="Arial"/>
              </w:rPr>
              <w:t xml:space="preserve">If yes, describe model and manufacturer, water source, materials of tank, location, and total capacity (e.g., gallons) </w:t>
            </w:r>
          </w:p>
        </w:tc>
        <w:tc>
          <w:tcPr>
            <w:tcW w:w="4856" w:type="dxa"/>
          </w:tcPr>
          <w:p w14:paraId="5752222A" w14:textId="77777777" w:rsidR="00940C52" w:rsidRPr="00CF0C64" w:rsidRDefault="00940C52" w:rsidP="00940C52">
            <w:pPr>
              <w:rPr>
                <w:rFonts w:ascii="Arial" w:hAnsi="Arial" w:cs="Arial"/>
              </w:rPr>
            </w:pPr>
          </w:p>
        </w:tc>
      </w:tr>
      <w:tr w:rsidR="00940C52" w:rsidRPr="00274CCB" w14:paraId="684B024D" w14:textId="77777777" w:rsidTr="00F0529C">
        <w:trPr>
          <w:trHeight w:val="638"/>
        </w:trPr>
        <w:tc>
          <w:tcPr>
            <w:tcW w:w="900" w:type="dxa"/>
            <w:vMerge/>
          </w:tcPr>
          <w:p w14:paraId="06F2BD23" w14:textId="77777777" w:rsidR="00940C52" w:rsidRPr="00CF0C64" w:rsidRDefault="00940C52" w:rsidP="00940C52">
            <w:pPr>
              <w:jc w:val="center"/>
              <w:rPr>
                <w:rFonts w:ascii="Arial" w:hAnsi="Arial" w:cs="Arial"/>
                <w:b/>
                <w:bCs/>
              </w:rPr>
            </w:pPr>
          </w:p>
        </w:tc>
        <w:tc>
          <w:tcPr>
            <w:tcW w:w="4504" w:type="dxa"/>
          </w:tcPr>
          <w:p w14:paraId="6E455A22" w14:textId="4B76BBB3" w:rsidR="00940C52" w:rsidRPr="00274CCB" w:rsidRDefault="00940C52" w:rsidP="00940C52">
            <w:pPr>
              <w:rPr>
                <w:rFonts w:ascii="Arial" w:hAnsi="Arial" w:cs="Arial"/>
              </w:rPr>
            </w:pPr>
            <w:r w:rsidRPr="00274CCB">
              <w:rPr>
                <w:rFonts w:ascii="Arial" w:hAnsi="Arial" w:cs="Arial"/>
              </w:rPr>
              <w:t xml:space="preserve">Supplemental disinfection systems for potable </w:t>
            </w:r>
            <w:r w:rsidR="00F26E51">
              <w:rPr>
                <w:rFonts w:ascii="Arial" w:hAnsi="Arial" w:cs="Arial"/>
              </w:rPr>
              <w:t xml:space="preserve">cold </w:t>
            </w:r>
            <w:r w:rsidRPr="00274CCB">
              <w:rPr>
                <w:rFonts w:ascii="Arial" w:hAnsi="Arial" w:cs="Arial"/>
              </w:rPr>
              <w:t>water (yes/no)</w:t>
            </w:r>
          </w:p>
          <w:p w14:paraId="6B0812FB" w14:textId="030BA4C3" w:rsidR="00940C52" w:rsidRPr="00CF0C64" w:rsidRDefault="00940C52" w:rsidP="00940C52">
            <w:pPr>
              <w:rPr>
                <w:rFonts w:ascii="Arial" w:hAnsi="Arial" w:cs="Arial"/>
              </w:rPr>
            </w:pPr>
            <w:r w:rsidRPr="00274CCB">
              <w:rPr>
                <w:rFonts w:ascii="Arial" w:hAnsi="Arial" w:cs="Arial"/>
              </w:rPr>
              <w:t>If yes, describe</w:t>
            </w:r>
            <w:r w:rsidR="00602DBB">
              <w:rPr>
                <w:rFonts w:ascii="Arial" w:hAnsi="Arial" w:cs="Arial"/>
              </w:rPr>
              <w:t xml:space="preserve"> the</w:t>
            </w:r>
            <w:r w:rsidRPr="00274CCB">
              <w:rPr>
                <w:rFonts w:ascii="Arial" w:hAnsi="Arial" w:cs="Arial"/>
              </w:rPr>
              <w:t xml:space="preserve"> injection location</w:t>
            </w:r>
            <w:r w:rsidR="0060121D">
              <w:rPr>
                <w:rFonts w:ascii="Arial" w:hAnsi="Arial" w:cs="Arial"/>
              </w:rPr>
              <w:t>,</w:t>
            </w:r>
            <w:r w:rsidRPr="00274CCB">
              <w:rPr>
                <w:rFonts w:ascii="Arial" w:hAnsi="Arial" w:cs="Arial"/>
              </w:rPr>
              <w:t xml:space="preserve"> areas served</w:t>
            </w:r>
            <w:r w:rsidR="0060121D">
              <w:rPr>
                <w:rFonts w:ascii="Arial" w:hAnsi="Arial" w:cs="Arial"/>
              </w:rPr>
              <w:t>,</w:t>
            </w:r>
            <w:r w:rsidRPr="00274CCB">
              <w:rPr>
                <w:rFonts w:ascii="Arial" w:hAnsi="Arial" w:cs="Arial"/>
              </w:rPr>
              <w:t xml:space="preserve"> treatment type</w:t>
            </w:r>
            <w:r w:rsidR="0060121D">
              <w:rPr>
                <w:rFonts w:ascii="Arial" w:hAnsi="Arial" w:cs="Arial"/>
              </w:rPr>
              <w:t>,</w:t>
            </w:r>
            <w:r w:rsidRPr="00274CCB">
              <w:rPr>
                <w:rFonts w:ascii="Arial" w:hAnsi="Arial" w:cs="Arial"/>
              </w:rPr>
              <w:t xml:space="preserve"> dose rate (if chemical)</w:t>
            </w:r>
            <w:r w:rsidR="0060121D">
              <w:rPr>
                <w:rFonts w:ascii="Arial" w:hAnsi="Arial" w:cs="Arial"/>
              </w:rPr>
              <w:t>,</w:t>
            </w:r>
            <w:r w:rsidRPr="00274CCB">
              <w:rPr>
                <w:rFonts w:ascii="Arial" w:hAnsi="Arial" w:cs="Arial"/>
              </w:rPr>
              <w:t xml:space="preserve"> target residual at point of use (if chemical)</w:t>
            </w:r>
            <w:r w:rsidR="0060121D">
              <w:rPr>
                <w:rFonts w:ascii="Arial" w:hAnsi="Arial" w:cs="Arial"/>
              </w:rPr>
              <w:t>,</w:t>
            </w:r>
            <w:r w:rsidRPr="00274CCB">
              <w:rPr>
                <w:rFonts w:ascii="Arial" w:hAnsi="Arial" w:cs="Arial"/>
              </w:rPr>
              <w:t xml:space="preserve"> and if operated continuously or intermittently </w:t>
            </w:r>
          </w:p>
        </w:tc>
        <w:tc>
          <w:tcPr>
            <w:tcW w:w="4856" w:type="dxa"/>
          </w:tcPr>
          <w:p w14:paraId="2FCD0BD0" w14:textId="77777777" w:rsidR="00940C52" w:rsidRPr="00CF0C64" w:rsidRDefault="00940C52" w:rsidP="00940C52">
            <w:pPr>
              <w:rPr>
                <w:rFonts w:ascii="Arial" w:hAnsi="Arial" w:cs="Arial"/>
              </w:rPr>
            </w:pPr>
          </w:p>
        </w:tc>
      </w:tr>
      <w:tr w:rsidR="00940C52" w:rsidRPr="00274CCB" w14:paraId="7282B1D2" w14:textId="77777777" w:rsidTr="00F0529C">
        <w:tc>
          <w:tcPr>
            <w:tcW w:w="900" w:type="dxa"/>
            <w:vMerge w:val="restart"/>
            <w:textDirection w:val="btLr"/>
          </w:tcPr>
          <w:p w14:paraId="302DE240" w14:textId="4A879C7B" w:rsidR="00940C52" w:rsidRPr="00274CCB" w:rsidRDefault="00940C52" w:rsidP="00940C52">
            <w:pPr>
              <w:ind w:left="113" w:right="113"/>
              <w:jc w:val="center"/>
              <w:rPr>
                <w:rFonts w:ascii="Arial" w:hAnsi="Arial" w:cs="Arial"/>
                <w:b/>
                <w:bCs/>
              </w:rPr>
            </w:pPr>
            <w:r w:rsidRPr="00274CCB">
              <w:rPr>
                <w:rFonts w:ascii="Arial" w:hAnsi="Arial" w:cs="Arial"/>
                <w:b/>
                <w:bCs/>
              </w:rPr>
              <w:t>Filtration and Treatments</w:t>
            </w:r>
          </w:p>
        </w:tc>
        <w:tc>
          <w:tcPr>
            <w:tcW w:w="4504" w:type="dxa"/>
          </w:tcPr>
          <w:p w14:paraId="1F54CD21" w14:textId="77777777" w:rsidR="00940C52" w:rsidRPr="00CF0C64" w:rsidRDefault="00940C52" w:rsidP="00940C52">
            <w:pPr>
              <w:rPr>
                <w:rFonts w:ascii="Arial" w:hAnsi="Arial" w:cs="Arial"/>
              </w:rPr>
            </w:pPr>
            <w:r w:rsidRPr="00CF0C64">
              <w:rPr>
                <w:rFonts w:ascii="Arial" w:hAnsi="Arial" w:cs="Arial"/>
              </w:rPr>
              <w:t>Strainers or filters at the point where the potable water enters the building (yes/no)</w:t>
            </w:r>
          </w:p>
          <w:p w14:paraId="42C6E1F4" w14:textId="134E39AB" w:rsidR="00940C52" w:rsidRPr="00274CCB" w:rsidRDefault="00940C52" w:rsidP="00940C52">
            <w:pPr>
              <w:rPr>
                <w:rFonts w:ascii="Arial" w:hAnsi="Arial" w:cs="Arial"/>
              </w:rPr>
            </w:pPr>
            <w:r w:rsidRPr="00CF0C64">
              <w:rPr>
                <w:rFonts w:ascii="Arial" w:hAnsi="Arial" w:cs="Arial"/>
              </w:rPr>
              <w:t>If yes, model and manufacturer</w:t>
            </w:r>
          </w:p>
        </w:tc>
        <w:tc>
          <w:tcPr>
            <w:tcW w:w="4856" w:type="dxa"/>
          </w:tcPr>
          <w:p w14:paraId="62D723BB" w14:textId="77777777" w:rsidR="00940C52" w:rsidRPr="00274CCB" w:rsidRDefault="00940C52" w:rsidP="00940C52">
            <w:pPr>
              <w:rPr>
                <w:rFonts w:ascii="Arial" w:hAnsi="Arial" w:cs="Arial"/>
              </w:rPr>
            </w:pPr>
          </w:p>
        </w:tc>
      </w:tr>
      <w:tr w:rsidR="00940C52" w:rsidRPr="00274CCB" w14:paraId="4C56D689" w14:textId="77777777" w:rsidTr="00F0529C">
        <w:trPr>
          <w:trHeight w:val="1088"/>
        </w:trPr>
        <w:tc>
          <w:tcPr>
            <w:tcW w:w="900" w:type="dxa"/>
            <w:vMerge/>
          </w:tcPr>
          <w:p w14:paraId="1DCF31C3" w14:textId="77777777" w:rsidR="00940C52" w:rsidRPr="00CF0C64" w:rsidRDefault="00940C52" w:rsidP="00940C52">
            <w:pPr>
              <w:jc w:val="center"/>
              <w:rPr>
                <w:rFonts w:ascii="Arial" w:hAnsi="Arial" w:cs="Arial"/>
                <w:b/>
                <w:bCs/>
              </w:rPr>
            </w:pPr>
          </w:p>
        </w:tc>
        <w:tc>
          <w:tcPr>
            <w:tcW w:w="4504" w:type="dxa"/>
          </w:tcPr>
          <w:p w14:paraId="1649799F" w14:textId="77777777" w:rsidR="00940C52" w:rsidRPr="00CF0C64" w:rsidRDefault="00940C52" w:rsidP="00940C52">
            <w:pPr>
              <w:rPr>
                <w:rFonts w:ascii="Arial" w:hAnsi="Arial" w:cs="Arial"/>
              </w:rPr>
            </w:pPr>
            <w:r w:rsidRPr="00CF0C64">
              <w:rPr>
                <w:rFonts w:ascii="Arial" w:hAnsi="Arial" w:cs="Arial"/>
              </w:rPr>
              <w:t>Filters at points of use (yes/no)</w:t>
            </w:r>
          </w:p>
          <w:p w14:paraId="1AECACEB" w14:textId="1BCB8588" w:rsidR="00940C52" w:rsidRPr="00CF0C64" w:rsidRDefault="00940C52" w:rsidP="00940C52">
            <w:pPr>
              <w:rPr>
                <w:rFonts w:ascii="Arial" w:hAnsi="Arial" w:cs="Arial"/>
              </w:rPr>
            </w:pPr>
            <w:r w:rsidRPr="00CF0C64">
              <w:rPr>
                <w:rFonts w:ascii="Arial" w:hAnsi="Arial" w:cs="Arial"/>
              </w:rPr>
              <w:t xml:space="preserve">If yes, model, manufacturer, and type (e.g., carbon, 0.2-micron microbiological) </w:t>
            </w:r>
          </w:p>
        </w:tc>
        <w:tc>
          <w:tcPr>
            <w:tcW w:w="4856" w:type="dxa"/>
          </w:tcPr>
          <w:p w14:paraId="04B26EF1" w14:textId="77777777" w:rsidR="00940C52" w:rsidRPr="00CF0C64" w:rsidRDefault="00940C52" w:rsidP="00940C52">
            <w:pPr>
              <w:rPr>
                <w:rFonts w:ascii="Arial" w:hAnsi="Arial" w:cs="Arial"/>
              </w:rPr>
            </w:pPr>
          </w:p>
        </w:tc>
      </w:tr>
      <w:tr w:rsidR="00940C52" w:rsidRPr="00274CCB" w14:paraId="0EE6C8CF" w14:textId="77777777" w:rsidTr="00F0529C">
        <w:trPr>
          <w:trHeight w:val="251"/>
        </w:trPr>
        <w:tc>
          <w:tcPr>
            <w:tcW w:w="900" w:type="dxa"/>
            <w:vMerge/>
          </w:tcPr>
          <w:p w14:paraId="7BEA54C1" w14:textId="77777777" w:rsidR="00940C52" w:rsidRPr="00CF0C64" w:rsidRDefault="00940C52" w:rsidP="00940C52">
            <w:pPr>
              <w:jc w:val="center"/>
              <w:rPr>
                <w:rFonts w:ascii="Arial" w:hAnsi="Arial" w:cs="Arial"/>
                <w:b/>
                <w:bCs/>
              </w:rPr>
            </w:pPr>
          </w:p>
        </w:tc>
        <w:tc>
          <w:tcPr>
            <w:tcW w:w="4504" w:type="dxa"/>
          </w:tcPr>
          <w:p w14:paraId="2FF06C36" w14:textId="77777777" w:rsidR="00940C52" w:rsidRPr="00CF0C64" w:rsidRDefault="00940C52" w:rsidP="00940C52">
            <w:pPr>
              <w:rPr>
                <w:rFonts w:ascii="Arial" w:hAnsi="Arial" w:cs="Arial"/>
              </w:rPr>
            </w:pPr>
            <w:r w:rsidRPr="00CF0C64">
              <w:rPr>
                <w:rFonts w:ascii="Arial" w:hAnsi="Arial" w:cs="Arial"/>
              </w:rPr>
              <w:t>Water softener/conditioner systems (yes/no)</w:t>
            </w:r>
          </w:p>
          <w:p w14:paraId="67C262FA" w14:textId="72B5F67C" w:rsidR="00940C52" w:rsidRPr="00CF0C64" w:rsidRDefault="00940C52" w:rsidP="00940C52">
            <w:pPr>
              <w:rPr>
                <w:rFonts w:ascii="Arial" w:hAnsi="Arial" w:cs="Arial"/>
              </w:rPr>
            </w:pPr>
            <w:r w:rsidRPr="00CF0C64">
              <w:rPr>
                <w:rFonts w:ascii="Arial" w:hAnsi="Arial" w:cs="Arial"/>
              </w:rPr>
              <w:lastRenderedPageBreak/>
              <w:t>If yes, model and manufacturer</w:t>
            </w:r>
            <w:r w:rsidR="008E2DD2">
              <w:rPr>
                <w:rFonts w:ascii="Arial" w:hAnsi="Arial" w:cs="Arial"/>
              </w:rPr>
              <w:t>, location and type of water (hot/cold or both) conditione</w:t>
            </w:r>
            <w:r w:rsidR="00CA475A">
              <w:rPr>
                <w:rFonts w:ascii="Arial" w:hAnsi="Arial" w:cs="Arial"/>
              </w:rPr>
              <w:t>r</w:t>
            </w:r>
          </w:p>
        </w:tc>
        <w:tc>
          <w:tcPr>
            <w:tcW w:w="4856" w:type="dxa"/>
          </w:tcPr>
          <w:p w14:paraId="44799941" w14:textId="77777777" w:rsidR="00940C52" w:rsidRPr="00CF0C64" w:rsidRDefault="00940C52" w:rsidP="00940C52">
            <w:pPr>
              <w:rPr>
                <w:rFonts w:ascii="Arial" w:hAnsi="Arial" w:cs="Arial"/>
              </w:rPr>
            </w:pPr>
          </w:p>
          <w:p w14:paraId="07F92DE1" w14:textId="77777777" w:rsidR="00940C52" w:rsidRPr="00CF0C64" w:rsidRDefault="00940C52" w:rsidP="00940C52">
            <w:pPr>
              <w:rPr>
                <w:rFonts w:ascii="Arial" w:hAnsi="Arial" w:cs="Arial"/>
              </w:rPr>
            </w:pPr>
          </w:p>
          <w:p w14:paraId="275BFC32" w14:textId="77777777" w:rsidR="00940C52" w:rsidRPr="00CF0C64" w:rsidRDefault="00940C52" w:rsidP="00940C52">
            <w:pPr>
              <w:rPr>
                <w:rFonts w:ascii="Arial" w:hAnsi="Arial" w:cs="Arial"/>
              </w:rPr>
            </w:pPr>
          </w:p>
        </w:tc>
      </w:tr>
      <w:tr w:rsidR="00535ACF" w:rsidRPr="00274CCB" w14:paraId="1AFB0A08" w14:textId="77777777" w:rsidTr="00535ACF">
        <w:trPr>
          <w:trHeight w:val="488"/>
        </w:trPr>
        <w:tc>
          <w:tcPr>
            <w:tcW w:w="900" w:type="dxa"/>
            <w:vMerge w:val="restart"/>
            <w:textDirection w:val="btLr"/>
          </w:tcPr>
          <w:p w14:paraId="6B275B5F" w14:textId="5B276AC4" w:rsidR="00535ACF" w:rsidRPr="00274CCB" w:rsidRDefault="00535ACF" w:rsidP="00940C52">
            <w:pPr>
              <w:ind w:left="113" w:right="113"/>
              <w:jc w:val="center"/>
              <w:rPr>
                <w:rFonts w:ascii="Arial" w:hAnsi="Arial" w:cs="Arial"/>
                <w:b/>
                <w:bCs/>
              </w:rPr>
            </w:pPr>
            <w:r w:rsidRPr="00274CCB">
              <w:rPr>
                <w:rFonts w:ascii="Arial" w:hAnsi="Arial" w:cs="Arial"/>
                <w:b/>
                <w:bCs/>
              </w:rPr>
              <w:lastRenderedPageBreak/>
              <w:t>Plumbing</w:t>
            </w:r>
          </w:p>
        </w:tc>
        <w:tc>
          <w:tcPr>
            <w:tcW w:w="4504" w:type="dxa"/>
          </w:tcPr>
          <w:p w14:paraId="5FE9450B" w14:textId="495998E4" w:rsidR="00535ACF" w:rsidRPr="00CF0C64" w:rsidRDefault="00535ACF" w:rsidP="00940C52">
            <w:pPr>
              <w:rPr>
                <w:rFonts w:ascii="Arial" w:hAnsi="Arial" w:cs="Arial"/>
              </w:rPr>
            </w:pPr>
            <w:r w:rsidRPr="00274CCB">
              <w:rPr>
                <w:rFonts w:ascii="Arial" w:hAnsi="Arial" w:cs="Arial"/>
              </w:rPr>
              <w:t>Material of</w:t>
            </w:r>
            <w:r>
              <w:rPr>
                <w:rFonts w:ascii="Arial" w:hAnsi="Arial" w:cs="Arial"/>
              </w:rPr>
              <w:t xml:space="preserve"> plumbing</w:t>
            </w:r>
            <w:r w:rsidRPr="00274CCB">
              <w:rPr>
                <w:rFonts w:ascii="Arial" w:hAnsi="Arial" w:cs="Arial"/>
              </w:rPr>
              <w:t xml:space="preserve"> pipes (copper, galvanized steel, polyvinyl chlorine, PEX)</w:t>
            </w:r>
          </w:p>
        </w:tc>
        <w:tc>
          <w:tcPr>
            <w:tcW w:w="4856" w:type="dxa"/>
            <w:vMerge w:val="restart"/>
          </w:tcPr>
          <w:p w14:paraId="130AA8D1" w14:textId="77777777" w:rsidR="00535ACF" w:rsidRPr="00274CCB" w:rsidRDefault="00535ACF" w:rsidP="00940C52">
            <w:pPr>
              <w:rPr>
                <w:rFonts w:ascii="Arial" w:hAnsi="Arial" w:cs="Arial"/>
              </w:rPr>
            </w:pPr>
          </w:p>
        </w:tc>
      </w:tr>
      <w:tr w:rsidR="00535ACF" w:rsidRPr="00274CCB" w14:paraId="4E532226" w14:textId="77777777" w:rsidTr="00F0529C">
        <w:trPr>
          <w:trHeight w:val="487"/>
        </w:trPr>
        <w:tc>
          <w:tcPr>
            <w:tcW w:w="900" w:type="dxa"/>
            <w:vMerge/>
            <w:textDirection w:val="btLr"/>
          </w:tcPr>
          <w:p w14:paraId="039F741F" w14:textId="77777777" w:rsidR="00535ACF" w:rsidRPr="00274CCB" w:rsidRDefault="00535ACF" w:rsidP="00940C52">
            <w:pPr>
              <w:ind w:left="113" w:right="113"/>
              <w:jc w:val="center"/>
              <w:rPr>
                <w:rFonts w:ascii="Arial" w:hAnsi="Arial" w:cs="Arial"/>
                <w:b/>
                <w:bCs/>
              </w:rPr>
            </w:pPr>
          </w:p>
        </w:tc>
        <w:tc>
          <w:tcPr>
            <w:tcW w:w="4504" w:type="dxa"/>
          </w:tcPr>
          <w:p w14:paraId="18EB3C14" w14:textId="77777777" w:rsidR="00535ACF" w:rsidRPr="00CF0C64" w:rsidRDefault="00535ACF" w:rsidP="00535ACF">
            <w:pPr>
              <w:rPr>
                <w:rFonts w:ascii="Arial" w:hAnsi="Arial" w:cs="Arial"/>
              </w:rPr>
            </w:pPr>
            <w:r w:rsidRPr="00CF0C64">
              <w:rPr>
                <w:rFonts w:ascii="Arial" w:hAnsi="Arial" w:cs="Arial"/>
              </w:rPr>
              <w:t>Pipe insulation (yes/no)</w:t>
            </w:r>
          </w:p>
          <w:p w14:paraId="17368A87" w14:textId="136C8B7B" w:rsidR="00535ACF" w:rsidRPr="00CF0C64" w:rsidRDefault="00535ACF" w:rsidP="00535ACF">
            <w:pPr>
              <w:rPr>
                <w:rFonts w:ascii="Arial" w:hAnsi="Arial" w:cs="Arial"/>
              </w:rPr>
            </w:pPr>
            <w:r w:rsidRPr="00CF0C64">
              <w:rPr>
                <w:rFonts w:ascii="Arial" w:hAnsi="Arial" w:cs="Arial"/>
              </w:rPr>
              <w:t>If yes, describe extent (hot, cold or both pipes insulated)</w:t>
            </w:r>
          </w:p>
        </w:tc>
        <w:tc>
          <w:tcPr>
            <w:tcW w:w="4856" w:type="dxa"/>
            <w:vMerge/>
          </w:tcPr>
          <w:p w14:paraId="226D188A" w14:textId="77777777" w:rsidR="00535ACF" w:rsidRPr="00274CCB" w:rsidRDefault="00535ACF" w:rsidP="00940C52">
            <w:pPr>
              <w:rPr>
                <w:rFonts w:ascii="Arial" w:hAnsi="Arial" w:cs="Arial"/>
              </w:rPr>
            </w:pPr>
          </w:p>
        </w:tc>
      </w:tr>
      <w:tr w:rsidR="00535ACF" w:rsidRPr="00274CCB" w14:paraId="485922E0" w14:textId="77777777" w:rsidTr="00F0529C">
        <w:tc>
          <w:tcPr>
            <w:tcW w:w="900" w:type="dxa"/>
            <w:vMerge/>
            <w:textDirection w:val="btLr"/>
          </w:tcPr>
          <w:p w14:paraId="271FB983" w14:textId="77777777" w:rsidR="00535ACF" w:rsidRPr="00274CCB" w:rsidRDefault="00535ACF" w:rsidP="00940C52">
            <w:pPr>
              <w:ind w:left="113" w:right="113"/>
              <w:jc w:val="center"/>
              <w:rPr>
                <w:rFonts w:ascii="Arial" w:hAnsi="Arial" w:cs="Arial"/>
                <w:b/>
                <w:bCs/>
              </w:rPr>
            </w:pPr>
          </w:p>
        </w:tc>
        <w:tc>
          <w:tcPr>
            <w:tcW w:w="4504" w:type="dxa"/>
          </w:tcPr>
          <w:p w14:paraId="34631671" w14:textId="77777777" w:rsidR="00535ACF" w:rsidRPr="00CF0C64" w:rsidRDefault="00535ACF" w:rsidP="00940C52">
            <w:pPr>
              <w:rPr>
                <w:rFonts w:ascii="Arial" w:hAnsi="Arial" w:cs="Arial"/>
              </w:rPr>
            </w:pPr>
            <w:r w:rsidRPr="00CF0C64">
              <w:rPr>
                <w:rFonts w:ascii="Arial" w:hAnsi="Arial" w:cs="Arial"/>
              </w:rPr>
              <w:t>Water hammer arrestors (yes/no)</w:t>
            </w:r>
          </w:p>
          <w:p w14:paraId="071CA5B8" w14:textId="5860AC97" w:rsidR="00535ACF" w:rsidRPr="00CF0C64" w:rsidRDefault="00535ACF" w:rsidP="00793092">
            <w:pPr>
              <w:rPr>
                <w:rFonts w:ascii="Arial" w:hAnsi="Arial" w:cs="Arial"/>
              </w:rPr>
            </w:pPr>
            <w:r w:rsidRPr="00CF0C64">
              <w:rPr>
                <w:rFonts w:ascii="Arial" w:hAnsi="Arial" w:cs="Arial"/>
              </w:rPr>
              <w:t>If yes, number of arrestors and locations installed</w:t>
            </w:r>
          </w:p>
        </w:tc>
        <w:tc>
          <w:tcPr>
            <w:tcW w:w="4856" w:type="dxa"/>
          </w:tcPr>
          <w:p w14:paraId="710E3020" w14:textId="77777777" w:rsidR="00535ACF" w:rsidRPr="00274CCB" w:rsidRDefault="00535ACF" w:rsidP="00940C52">
            <w:pPr>
              <w:rPr>
                <w:rFonts w:ascii="Arial" w:hAnsi="Arial" w:cs="Arial"/>
              </w:rPr>
            </w:pPr>
          </w:p>
        </w:tc>
      </w:tr>
      <w:tr w:rsidR="00535ACF" w:rsidRPr="00274CCB" w14:paraId="60B03732" w14:textId="77777777" w:rsidTr="00F0529C">
        <w:tc>
          <w:tcPr>
            <w:tcW w:w="900" w:type="dxa"/>
            <w:vMerge/>
            <w:textDirection w:val="btLr"/>
          </w:tcPr>
          <w:p w14:paraId="12ADC232" w14:textId="688AA9F5" w:rsidR="00535ACF" w:rsidRPr="00274CCB" w:rsidRDefault="00535ACF" w:rsidP="00940C52">
            <w:pPr>
              <w:ind w:left="113" w:right="113"/>
              <w:jc w:val="center"/>
              <w:rPr>
                <w:rFonts w:ascii="Arial" w:hAnsi="Arial" w:cs="Arial"/>
                <w:b/>
                <w:bCs/>
              </w:rPr>
            </w:pPr>
          </w:p>
        </w:tc>
        <w:tc>
          <w:tcPr>
            <w:tcW w:w="4504" w:type="dxa"/>
          </w:tcPr>
          <w:p w14:paraId="2EFFBE73" w14:textId="5237DA44" w:rsidR="00535ACF" w:rsidRPr="00274CCB" w:rsidRDefault="00535ACF" w:rsidP="00940C52">
            <w:pPr>
              <w:rPr>
                <w:rFonts w:ascii="Arial" w:hAnsi="Arial" w:cs="Arial"/>
              </w:rPr>
            </w:pPr>
            <w:r w:rsidRPr="00CF0C64">
              <w:rPr>
                <w:rFonts w:ascii="Arial" w:hAnsi="Arial" w:cs="Arial"/>
              </w:rPr>
              <w:t>Number of identified dead-legs</w:t>
            </w:r>
          </w:p>
        </w:tc>
        <w:tc>
          <w:tcPr>
            <w:tcW w:w="4856" w:type="dxa"/>
          </w:tcPr>
          <w:p w14:paraId="243A03CB" w14:textId="52537F37" w:rsidR="00535ACF" w:rsidRPr="00274CCB" w:rsidRDefault="00535ACF" w:rsidP="00940C52">
            <w:pPr>
              <w:rPr>
                <w:rFonts w:ascii="Arial" w:hAnsi="Arial" w:cs="Arial"/>
              </w:rPr>
            </w:pPr>
          </w:p>
        </w:tc>
      </w:tr>
      <w:tr w:rsidR="00535ACF" w:rsidRPr="00274CCB" w14:paraId="5F8057EB" w14:textId="77777777" w:rsidTr="00F0529C">
        <w:tc>
          <w:tcPr>
            <w:tcW w:w="900" w:type="dxa"/>
            <w:vMerge/>
            <w:textDirection w:val="btLr"/>
          </w:tcPr>
          <w:p w14:paraId="1C5F1450" w14:textId="77777777" w:rsidR="00535ACF" w:rsidRPr="00CF0C64" w:rsidRDefault="00535ACF" w:rsidP="00940C52">
            <w:pPr>
              <w:ind w:left="113" w:right="113"/>
              <w:jc w:val="center"/>
              <w:rPr>
                <w:rFonts w:ascii="Arial" w:hAnsi="Arial" w:cs="Arial"/>
                <w:b/>
                <w:bCs/>
              </w:rPr>
            </w:pPr>
          </w:p>
        </w:tc>
        <w:tc>
          <w:tcPr>
            <w:tcW w:w="4504" w:type="dxa"/>
          </w:tcPr>
          <w:p w14:paraId="069AFF08" w14:textId="4F552052" w:rsidR="00535ACF" w:rsidRPr="00CF0C64" w:rsidRDefault="00535ACF" w:rsidP="00940C52">
            <w:pPr>
              <w:rPr>
                <w:rFonts w:ascii="Arial" w:hAnsi="Arial" w:cs="Arial"/>
              </w:rPr>
            </w:pPr>
            <w:r w:rsidRPr="00CF0C64">
              <w:rPr>
                <w:rFonts w:ascii="Arial" w:hAnsi="Arial" w:cs="Arial"/>
              </w:rPr>
              <w:t xml:space="preserve">Location of water heaters </w:t>
            </w:r>
          </w:p>
        </w:tc>
        <w:tc>
          <w:tcPr>
            <w:tcW w:w="4856" w:type="dxa"/>
          </w:tcPr>
          <w:p w14:paraId="033691B4" w14:textId="77777777" w:rsidR="00535ACF" w:rsidRPr="00CF0C64" w:rsidRDefault="00535ACF" w:rsidP="00940C52">
            <w:pPr>
              <w:rPr>
                <w:rFonts w:ascii="Arial" w:hAnsi="Arial" w:cs="Arial"/>
              </w:rPr>
            </w:pPr>
          </w:p>
        </w:tc>
      </w:tr>
      <w:tr w:rsidR="00535ACF" w:rsidRPr="00274CCB" w14:paraId="7B3DBAE4" w14:textId="77777777" w:rsidTr="00F0529C">
        <w:trPr>
          <w:trHeight w:val="548"/>
        </w:trPr>
        <w:tc>
          <w:tcPr>
            <w:tcW w:w="900" w:type="dxa"/>
            <w:vMerge/>
            <w:textDirection w:val="btLr"/>
          </w:tcPr>
          <w:p w14:paraId="49211BC8" w14:textId="77777777" w:rsidR="00535ACF" w:rsidRPr="00CF0C64" w:rsidRDefault="00535ACF" w:rsidP="00940C52">
            <w:pPr>
              <w:ind w:left="113" w:right="113"/>
              <w:jc w:val="center"/>
              <w:rPr>
                <w:rFonts w:ascii="Arial" w:hAnsi="Arial" w:cs="Arial"/>
                <w:b/>
                <w:bCs/>
              </w:rPr>
            </w:pPr>
          </w:p>
        </w:tc>
        <w:tc>
          <w:tcPr>
            <w:tcW w:w="4504" w:type="dxa"/>
          </w:tcPr>
          <w:p w14:paraId="16339236" w14:textId="31E03E4C" w:rsidR="00535ACF" w:rsidRPr="00CF0C64" w:rsidRDefault="00535ACF" w:rsidP="00940C52">
            <w:pPr>
              <w:rPr>
                <w:rFonts w:ascii="Arial" w:hAnsi="Arial" w:cs="Arial"/>
              </w:rPr>
            </w:pPr>
            <w:r w:rsidRPr="00CF0C64">
              <w:rPr>
                <w:rFonts w:ascii="Arial" w:hAnsi="Arial" w:cs="Arial"/>
              </w:rPr>
              <w:t>Number of water heaters</w:t>
            </w:r>
          </w:p>
        </w:tc>
        <w:tc>
          <w:tcPr>
            <w:tcW w:w="4856" w:type="dxa"/>
          </w:tcPr>
          <w:p w14:paraId="537CF131" w14:textId="77777777" w:rsidR="00535ACF" w:rsidRPr="00CF0C64" w:rsidRDefault="00535ACF" w:rsidP="00940C52">
            <w:pPr>
              <w:rPr>
                <w:rFonts w:ascii="Arial" w:hAnsi="Arial" w:cs="Arial"/>
              </w:rPr>
            </w:pPr>
          </w:p>
        </w:tc>
      </w:tr>
      <w:tr w:rsidR="00317ECF" w:rsidRPr="00274CCB" w14:paraId="7B3A10B5" w14:textId="77777777" w:rsidTr="00F0529C">
        <w:tc>
          <w:tcPr>
            <w:tcW w:w="900" w:type="dxa"/>
            <w:vMerge w:val="restart"/>
            <w:textDirection w:val="btLr"/>
          </w:tcPr>
          <w:p w14:paraId="6AB61C01" w14:textId="70BFF96C" w:rsidR="00317ECF" w:rsidRPr="00274CCB" w:rsidRDefault="00317ECF" w:rsidP="00940C52">
            <w:pPr>
              <w:ind w:left="113" w:right="113"/>
              <w:jc w:val="center"/>
              <w:rPr>
                <w:rFonts w:ascii="Arial" w:hAnsi="Arial" w:cs="Arial"/>
                <w:b/>
                <w:bCs/>
              </w:rPr>
            </w:pPr>
            <w:r w:rsidRPr="00274CCB">
              <w:rPr>
                <w:rFonts w:ascii="Arial" w:hAnsi="Arial" w:cs="Arial"/>
                <w:b/>
                <w:bCs/>
              </w:rPr>
              <w:t>Potable Hot Water System</w:t>
            </w:r>
          </w:p>
        </w:tc>
        <w:tc>
          <w:tcPr>
            <w:tcW w:w="4504" w:type="dxa"/>
          </w:tcPr>
          <w:p w14:paraId="675D3A96" w14:textId="049D26C8" w:rsidR="00317ECF" w:rsidRPr="00274CCB" w:rsidRDefault="00317ECF" w:rsidP="00940C52">
            <w:pPr>
              <w:rPr>
                <w:rFonts w:ascii="Arial" w:hAnsi="Arial" w:cs="Arial"/>
              </w:rPr>
            </w:pPr>
            <w:r w:rsidRPr="00274CCB">
              <w:rPr>
                <w:rFonts w:ascii="Arial" w:hAnsi="Arial" w:cs="Arial"/>
              </w:rPr>
              <w:t>Type of water heaters (Boiler, heat exchanger, instantaneous heater, conventional water heater, solar heating)</w:t>
            </w:r>
          </w:p>
        </w:tc>
        <w:tc>
          <w:tcPr>
            <w:tcW w:w="4856" w:type="dxa"/>
          </w:tcPr>
          <w:p w14:paraId="7E9D7FBA" w14:textId="77777777" w:rsidR="00317ECF" w:rsidRPr="00274CCB" w:rsidRDefault="00317ECF" w:rsidP="00940C52">
            <w:pPr>
              <w:rPr>
                <w:rFonts w:ascii="Arial" w:hAnsi="Arial" w:cs="Arial"/>
              </w:rPr>
            </w:pPr>
          </w:p>
        </w:tc>
      </w:tr>
      <w:tr w:rsidR="00317ECF" w:rsidRPr="00274CCB" w14:paraId="2E035242" w14:textId="77777777" w:rsidTr="00F0529C">
        <w:trPr>
          <w:trHeight w:val="620"/>
        </w:trPr>
        <w:tc>
          <w:tcPr>
            <w:tcW w:w="900" w:type="dxa"/>
            <w:vMerge/>
            <w:textDirection w:val="btLr"/>
          </w:tcPr>
          <w:p w14:paraId="65C92520" w14:textId="71519BDA" w:rsidR="00317ECF" w:rsidRPr="00CF0C64" w:rsidRDefault="00317ECF" w:rsidP="00940C52">
            <w:pPr>
              <w:ind w:left="113" w:right="113"/>
              <w:jc w:val="center"/>
              <w:rPr>
                <w:rFonts w:ascii="Arial" w:hAnsi="Arial" w:cs="Arial"/>
                <w:b/>
                <w:bCs/>
              </w:rPr>
            </w:pPr>
          </w:p>
        </w:tc>
        <w:tc>
          <w:tcPr>
            <w:tcW w:w="4504" w:type="dxa"/>
          </w:tcPr>
          <w:p w14:paraId="70A236C1" w14:textId="4D185831" w:rsidR="00317ECF" w:rsidRPr="00CF0C64" w:rsidRDefault="00317ECF" w:rsidP="00940C52">
            <w:pPr>
              <w:rPr>
                <w:rFonts w:ascii="Arial" w:hAnsi="Arial" w:cs="Arial"/>
              </w:rPr>
            </w:pPr>
            <w:r w:rsidRPr="00CF0C64">
              <w:rPr>
                <w:rFonts w:ascii="Arial" w:hAnsi="Arial" w:cs="Arial"/>
              </w:rPr>
              <w:t>Model number and manufacturer of hot water heaters</w:t>
            </w:r>
          </w:p>
        </w:tc>
        <w:tc>
          <w:tcPr>
            <w:tcW w:w="4856" w:type="dxa"/>
          </w:tcPr>
          <w:p w14:paraId="1A1B8D2A" w14:textId="77777777" w:rsidR="00317ECF" w:rsidRPr="00CF0C64" w:rsidRDefault="00317ECF" w:rsidP="00940C52">
            <w:pPr>
              <w:rPr>
                <w:rFonts w:ascii="Arial" w:hAnsi="Arial" w:cs="Arial"/>
              </w:rPr>
            </w:pPr>
          </w:p>
        </w:tc>
      </w:tr>
      <w:tr w:rsidR="00317ECF" w:rsidRPr="00274CCB" w14:paraId="77C75772" w14:textId="77777777" w:rsidTr="00F0529C">
        <w:tc>
          <w:tcPr>
            <w:tcW w:w="900" w:type="dxa"/>
            <w:vMerge/>
            <w:textDirection w:val="btLr"/>
          </w:tcPr>
          <w:p w14:paraId="348F3C09" w14:textId="77777777" w:rsidR="00317ECF" w:rsidRPr="00CF0C64" w:rsidRDefault="00317ECF" w:rsidP="00940C52">
            <w:pPr>
              <w:ind w:left="113" w:right="113"/>
              <w:jc w:val="center"/>
              <w:rPr>
                <w:rFonts w:ascii="Arial" w:hAnsi="Arial" w:cs="Arial"/>
                <w:b/>
                <w:bCs/>
              </w:rPr>
            </w:pPr>
          </w:p>
        </w:tc>
        <w:tc>
          <w:tcPr>
            <w:tcW w:w="4504" w:type="dxa"/>
          </w:tcPr>
          <w:p w14:paraId="75FF039A" w14:textId="17D53160" w:rsidR="00317ECF" w:rsidRPr="00CF0C64" w:rsidRDefault="00317ECF" w:rsidP="00940C52">
            <w:pPr>
              <w:rPr>
                <w:rFonts w:ascii="Arial" w:hAnsi="Arial" w:cs="Arial"/>
              </w:rPr>
            </w:pPr>
            <w:r w:rsidRPr="00CF0C64">
              <w:rPr>
                <w:rFonts w:ascii="Arial" w:hAnsi="Arial" w:cs="Arial"/>
              </w:rPr>
              <w:t>Installation date of water heaters</w:t>
            </w:r>
          </w:p>
        </w:tc>
        <w:tc>
          <w:tcPr>
            <w:tcW w:w="4856" w:type="dxa"/>
          </w:tcPr>
          <w:p w14:paraId="533A1F15" w14:textId="77777777" w:rsidR="00317ECF" w:rsidRPr="00CF0C64" w:rsidRDefault="00317ECF" w:rsidP="00940C52">
            <w:pPr>
              <w:rPr>
                <w:rFonts w:ascii="Arial" w:hAnsi="Arial" w:cs="Arial"/>
              </w:rPr>
            </w:pPr>
          </w:p>
        </w:tc>
      </w:tr>
      <w:tr w:rsidR="00317ECF" w:rsidRPr="00274CCB" w14:paraId="0D57DD36" w14:textId="77777777" w:rsidTr="00F0529C">
        <w:tc>
          <w:tcPr>
            <w:tcW w:w="900" w:type="dxa"/>
            <w:vMerge/>
            <w:textDirection w:val="btLr"/>
          </w:tcPr>
          <w:p w14:paraId="45055196" w14:textId="77777777" w:rsidR="00317ECF" w:rsidRPr="00CF0C64" w:rsidRDefault="00317ECF" w:rsidP="00940C52">
            <w:pPr>
              <w:ind w:left="113" w:right="113"/>
              <w:jc w:val="center"/>
              <w:rPr>
                <w:rFonts w:ascii="Arial" w:hAnsi="Arial" w:cs="Arial"/>
                <w:b/>
                <w:bCs/>
              </w:rPr>
            </w:pPr>
          </w:p>
        </w:tc>
        <w:tc>
          <w:tcPr>
            <w:tcW w:w="4504" w:type="dxa"/>
          </w:tcPr>
          <w:p w14:paraId="7817CF6A" w14:textId="253B748F" w:rsidR="00317ECF" w:rsidRPr="00CF0C64" w:rsidRDefault="00317ECF" w:rsidP="00940C52">
            <w:pPr>
              <w:rPr>
                <w:rFonts w:ascii="Arial" w:hAnsi="Arial" w:cs="Arial"/>
              </w:rPr>
            </w:pPr>
            <w:r w:rsidRPr="00CF0C64">
              <w:rPr>
                <w:rFonts w:ascii="Arial" w:hAnsi="Arial" w:cs="Arial"/>
              </w:rPr>
              <w:t>Set temperature of water heaters</w:t>
            </w:r>
          </w:p>
        </w:tc>
        <w:tc>
          <w:tcPr>
            <w:tcW w:w="4856" w:type="dxa"/>
          </w:tcPr>
          <w:p w14:paraId="447D133D" w14:textId="77777777" w:rsidR="00317ECF" w:rsidRPr="00CF0C64" w:rsidRDefault="00317ECF" w:rsidP="00940C52">
            <w:pPr>
              <w:rPr>
                <w:rFonts w:ascii="Arial" w:hAnsi="Arial" w:cs="Arial"/>
              </w:rPr>
            </w:pPr>
          </w:p>
        </w:tc>
      </w:tr>
      <w:tr w:rsidR="00317ECF" w:rsidRPr="00274CCB" w14:paraId="4DF5DF37" w14:textId="77777777" w:rsidTr="00F0529C">
        <w:tc>
          <w:tcPr>
            <w:tcW w:w="900" w:type="dxa"/>
            <w:vMerge/>
            <w:textDirection w:val="btLr"/>
          </w:tcPr>
          <w:p w14:paraId="4B115353" w14:textId="77777777" w:rsidR="00317ECF" w:rsidRPr="00CF0C64" w:rsidRDefault="00317ECF" w:rsidP="00940C52">
            <w:pPr>
              <w:ind w:left="113" w:right="113"/>
              <w:jc w:val="center"/>
              <w:rPr>
                <w:rFonts w:ascii="Arial" w:hAnsi="Arial" w:cs="Arial"/>
                <w:b/>
                <w:bCs/>
              </w:rPr>
            </w:pPr>
          </w:p>
        </w:tc>
        <w:tc>
          <w:tcPr>
            <w:tcW w:w="4504" w:type="dxa"/>
          </w:tcPr>
          <w:p w14:paraId="72B67B54" w14:textId="33DDB6B8" w:rsidR="00317ECF" w:rsidRPr="00CF0C64" w:rsidRDefault="00317ECF" w:rsidP="00940C52">
            <w:pPr>
              <w:rPr>
                <w:rFonts w:ascii="Arial" w:hAnsi="Arial" w:cs="Arial"/>
              </w:rPr>
            </w:pPr>
            <w:r w:rsidRPr="00CF0C64">
              <w:rPr>
                <w:rFonts w:ascii="Arial" w:hAnsi="Arial" w:cs="Arial"/>
              </w:rPr>
              <w:t>Number of hot water storage tanks</w:t>
            </w:r>
          </w:p>
        </w:tc>
        <w:tc>
          <w:tcPr>
            <w:tcW w:w="4856" w:type="dxa"/>
          </w:tcPr>
          <w:p w14:paraId="5DA64019" w14:textId="77777777" w:rsidR="00317ECF" w:rsidRPr="00CF0C64" w:rsidRDefault="00317ECF" w:rsidP="00940C52">
            <w:pPr>
              <w:rPr>
                <w:rFonts w:ascii="Arial" w:hAnsi="Arial" w:cs="Arial"/>
              </w:rPr>
            </w:pPr>
          </w:p>
        </w:tc>
      </w:tr>
      <w:tr w:rsidR="00317ECF" w:rsidRPr="00274CCB" w14:paraId="226C87E7" w14:textId="77777777" w:rsidTr="00F0529C">
        <w:tc>
          <w:tcPr>
            <w:tcW w:w="900" w:type="dxa"/>
            <w:vMerge/>
            <w:textDirection w:val="btLr"/>
          </w:tcPr>
          <w:p w14:paraId="4A78C3BF" w14:textId="751FE683" w:rsidR="00317ECF" w:rsidRPr="00CF0C64" w:rsidRDefault="00317ECF" w:rsidP="00940C52">
            <w:pPr>
              <w:ind w:left="113" w:right="113"/>
              <w:jc w:val="center"/>
              <w:rPr>
                <w:rFonts w:ascii="Arial" w:hAnsi="Arial" w:cs="Arial"/>
                <w:b/>
                <w:bCs/>
              </w:rPr>
            </w:pPr>
          </w:p>
        </w:tc>
        <w:tc>
          <w:tcPr>
            <w:tcW w:w="4504" w:type="dxa"/>
          </w:tcPr>
          <w:p w14:paraId="45AEC1CB" w14:textId="299B40E8" w:rsidR="00317ECF" w:rsidRPr="00CF0C64" w:rsidRDefault="00317ECF" w:rsidP="00940C52">
            <w:pPr>
              <w:rPr>
                <w:rFonts w:ascii="Arial" w:hAnsi="Arial" w:cs="Arial"/>
              </w:rPr>
            </w:pPr>
            <w:r w:rsidRPr="00CF0C64">
              <w:rPr>
                <w:rFonts w:ascii="Arial" w:hAnsi="Arial" w:cs="Arial"/>
              </w:rPr>
              <w:t>Location of hot water storage tanks</w:t>
            </w:r>
          </w:p>
        </w:tc>
        <w:tc>
          <w:tcPr>
            <w:tcW w:w="4856" w:type="dxa"/>
          </w:tcPr>
          <w:p w14:paraId="5C4D741E" w14:textId="0015D1BF" w:rsidR="00317ECF" w:rsidRPr="00CF0C64" w:rsidRDefault="00317ECF" w:rsidP="00940C52">
            <w:pPr>
              <w:rPr>
                <w:rFonts w:ascii="Arial" w:hAnsi="Arial" w:cs="Arial"/>
              </w:rPr>
            </w:pPr>
          </w:p>
        </w:tc>
      </w:tr>
      <w:tr w:rsidR="00317ECF" w:rsidRPr="00274CCB" w14:paraId="31E0AFFE" w14:textId="77777777" w:rsidTr="00F0529C">
        <w:tc>
          <w:tcPr>
            <w:tcW w:w="900" w:type="dxa"/>
            <w:vMerge/>
            <w:textDirection w:val="btLr"/>
          </w:tcPr>
          <w:p w14:paraId="110ABF7F" w14:textId="77777777" w:rsidR="00317ECF" w:rsidRPr="00CF0C64" w:rsidRDefault="00317ECF" w:rsidP="00940C52">
            <w:pPr>
              <w:ind w:left="113" w:right="113"/>
              <w:jc w:val="center"/>
              <w:rPr>
                <w:rFonts w:ascii="Arial" w:hAnsi="Arial" w:cs="Arial"/>
                <w:b/>
                <w:bCs/>
              </w:rPr>
            </w:pPr>
          </w:p>
        </w:tc>
        <w:tc>
          <w:tcPr>
            <w:tcW w:w="4504" w:type="dxa"/>
          </w:tcPr>
          <w:p w14:paraId="64612641" w14:textId="12090A33" w:rsidR="00317ECF" w:rsidRPr="00CF0C64" w:rsidRDefault="00317ECF" w:rsidP="00940C52">
            <w:pPr>
              <w:rPr>
                <w:rFonts w:ascii="Arial" w:hAnsi="Arial" w:cs="Arial"/>
              </w:rPr>
            </w:pPr>
            <w:r w:rsidRPr="00CF0C64">
              <w:rPr>
                <w:rFonts w:ascii="Arial" w:hAnsi="Arial" w:cs="Arial"/>
              </w:rPr>
              <w:t>Total capacity of each hot water storage tank</w:t>
            </w:r>
          </w:p>
        </w:tc>
        <w:tc>
          <w:tcPr>
            <w:tcW w:w="4856" w:type="dxa"/>
          </w:tcPr>
          <w:p w14:paraId="7E057183" w14:textId="77777777" w:rsidR="00317ECF" w:rsidRPr="00CF0C64" w:rsidRDefault="00317ECF" w:rsidP="00940C52">
            <w:pPr>
              <w:rPr>
                <w:rFonts w:ascii="Arial" w:hAnsi="Arial" w:cs="Arial"/>
              </w:rPr>
            </w:pPr>
          </w:p>
        </w:tc>
      </w:tr>
      <w:tr w:rsidR="00317ECF" w:rsidRPr="00274CCB" w14:paraId="3A6B0EE1" w14:textId="77777777" w:rsidTr="00F0529C">
        <w:tc>
          <w:tcPr>
            <w:tcW w:w="900" w:type="dxa"/>
            <w:vMerge/>
          </w:tcPr>
          <w:p w14:paraId="6199C8A4" w14:textId="77777777" w:rsidR="00317ECF" w:rsidRPr="00CF0C64" w:rsidRDefault="00317ECF" w:rsidP="00940C52">
            <w:pPr>
              <w:jc w:val="center"/>
              <w:rPr>
                <w:rFonts w:ascii="Arial" w:hAnsi="Arial" w:cs="Arial"/>
                <w:b/>
                <w:bCs/>
              </w:rPr>
            </w:pPr>
          </w:p>
        </w:tc>
        <w:tc>
          <w:tcPr>
            <w:tcW w:w="4504" w:type="dxa"/>
          </w:tcPr>
          <w:p w14:paraId="63B32321" w14:textId="455A233D" w:rsidR="00317ECF" w:rsidRPr="00CF0C64" w:rsidRDefault="00317ECF" w:rsidP="00940C52">
            <w:pPr>
              <w:rPr>
                <w:rFonts w:ascii="Arial" w:hAnsi="Arial" w:cs="Arial"/>
              </w:rPr>
            </w:pPr>
            <w:r w:rsidRPr="00CF0C64">
              <w:rPr>
                <w:rFonts w:ascii="Arial" w:hAnsi="Arial" w:cs="Arial"/>
              </w:rPr>
              <w:t>Model number and manufacturer of hot water storage tanks</w:t>
            </w:r>
          </w:p>
        </w:tc>
        <w:tc>
          <w:tcPr>
            <w:tcW w:w="4856" w:type="dxa"/>
          </w:tcPr>
          <w:p w14:paraId="6A5783E0" w14:textId="77777777" w:rsidR="00317ECF" w:rsidRPr="00CF0C64" w:rsidRDefault="00317ECF" w:rsidP="00940C52">
            <w:pPr>
              <w:rPr>
                <w:rFonts w:ascii="Arial" w:hAnsi="Arial" w:cs="Arial"/>
              </w:rPr>
            </w:pPr>
          </w:p>
        </w:tc>
      </w:tr>
      <w:tr w:rsidR="00317ECF" w:rsidRPr="00274CCB" w14:paraId="4076BB97" w14:textId="77777777" w:rsidTr="00F0529C">
        <w:tc>
          <w:tcPr>
            <w:tcW w:w="900" w:type="dxa"/>
            <w:vMerge/>
          </w:tcPr>
          <w:p w14:paraId="10BFC693" w14:textId="77777777" w:rsidR="00317ECF" w:rsidRPr="00CF0C64" w:rsidRDefault="00317ECF" w:rsidP="00940C52">
            <w:pPr>
              <w:jc w:val="center"/>
              <w:rPr>
                <w:rFonts w:ascii="Arial" w:hAnsi="Arial" w:cs="Arial"/>
                <w:b/>
                <w:bCs/>
              </w:rPr>
            </w:pPr>
          </w:p>
        </w:tc>
        <w:tc>
          <w:tcPr>
            <w:tcW w:w="4504" w:type="dxa"/>
          </w:tcPr>
          <w:p w14:paraId="28319D31" w14:textId="5101A231" w:rsidR="00317ECF" w:rsidRPr="00CF0C64" w:rsidRDefault="00317ECF" w:rsidP="00940C52">
            <w:pPr>
              <w:rPr>
                <w:rFonts w:ascii="Arial" w:hAnsi="Arial" w:cs="Arial"/>
              </w:rPr>
            </w:pPr>
            <w:r w:rsidRPr="00CF0C64">
              <w:rPr>
                <w:rFonts w:ascii="Arial" w:hAnsi="Arial" w:cs="Arial"/>
              </w:rPr>
              <w:t>Installation date of hot water storage tanks</w:t>
            </w:r>
          </w:p>
        </w:tc>
        <w:tc>
          <w:tcPr>
            <w:tcW w:w="4856" w:type="dxa"/>
          </w:tcPr>
          <w:p w14:paraId="12682597" w14:textId="77777777" w:rsidR="00317ECF" w:rsidRPr="00CF0C64" w:rsidRDefault="00317ECF" w:rsidP="00940C52">
            <w:pPr>
              <w:rPr>
                <w:rFonts w:ascii="Arial" w:hAnsi="Arial" w:cs="Arial"/>
              </w:rPr>
            </w:pPr>
          </w:p>
        </w:tc>
      </w:tr>
      <w:tr w:rsidR="00317ECF" w:rsidRPr="00274CCB" w14:paraId="2AE40C86" w14:textId="77777777" w:rsidTr="00F0529C">
        <w:tc>
          <w:tcPr>
            <w:tcW w:w="900" w:type="dxa"/>
            <w:vMerge/>
          </w:tcPr>
          <w:p w14:paraId="0065CCFE" w14:textId="77777777" w:rsidR="00317ECF" w:rsidRPr="00CF0C64" w:rsidRDefault="00317ECF" w:rsidP="00940C52">
            <w:pPr>
              <w:jc w:val="center"/>
              <w:rPr>
                <w:rFonts w:ascii="Arial" w:hAnsi="Arial" w:cs="Arial"/>
                <w:b/>
                <w:bCs/>
              </w:rPr>
            </w:pPr>
          </w:p>
        </w:tc>
        <w:tc>
          <w:tcPr>
            <w:tcW w:w="4504" w:type="dxa"/>
          </w:tcPr>
          <w:p w14:paraId="5C75D93B" w14:textId="1CF12C45" w:rsidR="00317ECF" w:rsidRPr="00CF0C64" w:rsidRDefault="00317ECF" w:rsidP="00940C52">
            <w:pPr>
              <w:rPr>
                <w:rFonts w:ascii="Arial" w:hAnsi="Arial" w:cs="Arial"/>
              </w:rPr>
            </w:pPr>
            <w:r w:rsidRPr="00CF0C64">
              <w:rPr>
                <w:rFonts w:ascii="Arial" w:hAnsi="Arial" w:cs="Arial"/>
              </w:rPr>
              <w:t>Set temperature of hot water storage tanks</w:t>
            </w:r>
          </w:p>
        </w:tc>
        <w:tc>
          <w:tcPr>
            <w:tcW w:w="4856" w:type="dxa"/>
          </w:tcPr>
          <w:p w14:paraId="301B85AD" w14:textId="77777777" w:rsidR="00317ECF" w:rsidRPr="00CF0C64" w:rsidRDefault="00317ECF" w:rsidP="00940C52">
            <w:pPr>
              <w:rPr>
                <w:rFonts w:ascii="Arial" w:hAnsi="Arial" w:cs="Arial"/>
              </w:rPr>
            </w:pPr>
          </w:p>
        </w:tc>
      </w:tr>
      <w:tr w:rsidR="00317ECF" w:rsidRPr="00274CCB" w14:paraId="29A3F0D2" w14:textId="77777777" w:rsidTr="00F0529C">
        <w:tc>
          <w:tcPr>
            <w:tcW w:w="900" w:type="dxa"/>
            <w:vMerge/>
          </w:tcPr>
          <w:p w14:paraId="6F54C840" w14:textId="77777777" w:rsidR="00317ECF" w:rsidRPr="00CF0C64" w:rsidRDefault="00317ECF" w:rsidP="00940C52">
            <w:pPr>
              <w:jc w:val="center"/>
              <w:rPr>
                <w:rFonts w:ascii="Arial" w:hAnsi="Arial" w:cs="Arial"/>
                <w:b/>
                <w:bCs/>
              </w:rPr>
            </w:pPr>
          </w:p>
        </w:tc>
        <w:tc>
          <w:tcPr>
            <w:tcW w:w="4504" w:type="dxa"/>
          </w:tcPr>
          <w:p w14:paraId="7C8E293A" w14:textId="77777777" w:rsidR="00317ECF" w:rsidRPr="00CF0C64" w:rsidRDefault="00317ECF" w:rsidP="00FC5977">
            <w:pPr>
              <w:rPr>
                <w:rFonts w:ascii="Arial" w:hAnsi="Arial" w:cs="Arial"/>
              </w:rPr>
            </w:pPr>
            <w:r w:rsidRPr="00CF0C64">
              <w:rPr>
                <w:rFonts w:ascii="Arial" w:hAnsi="Arial" w:cs="Arial"/>
              </w:rPr>
              <w:t>Expansion tanks for potable water (yes/no)</w:t>
            </w:r>
          </w:p>
          <w:p w14:paraId="229335DD" w14:textId="74D0A2DC" w:rsidR="00317ECF" w:rsidRPr="00CF0C64" w:rsidRDefault="00317ECF" w:rsidP="00940C52">
            <w:pPr>
              <w:rPr>
                <w:rFonts w:ascii="Arial" w:hAnsi="Arial" w:cs="Arial"/>
              </w:rPr>
            </w:pPr>
            <w:r w:rsidRPr="00CF0C64">
              <w:rPr>
                <w:rFonts w:ascii="Arial" w:hAnsi="Arial" w:cs="Arial"/>
              </w:rPr>
              <w:t>If yes, number of expansion tanks, locations, installation dates, design (flow through or non-flow through), and model and manufacturer</w:t>
            </w:r>
          </w:p>
        </w:tc>
        <w:tc>
          <w:tcPr>
            <w:tcW w:w="4856" w:type="dxa"/>
          </w:tcPr>
          <w:p w14:paraId="04862772" w14:textId="77777777" w:rsidR="00317ECF" w:rsidRPr="00CF0C64" w:rsidRDefault="00317ECF" w:rsidP="00940C52">
            <w:pPr>
              <w:rPr>
                <w:rFonts w:ascii="Arial" w:hAnsi="Arial" w:cs="Arial"/>
              </w:rPr>
            </w:pPr>
          </w:p>
        </w:tc>
      </w:tr>
      <w:tr w:rsidR="00317ECF" w:rsidRPr="00274CCB" w14:paraId="54617364" w14:textId="77777777" w:rsidTr="00F0529C">
        <w:trPr>
          <w:trHeight w:val="557"/>
        </w:trPr>
        <w:tc>
          <w:tcPr>
            <w:tcW w:w="900" w:type="dxa"/>
            <w:vMerge/>
          </w:tcPr>
          <w:p w14:paraId="0FCEF2E7" w14:textId="77777777" w:rsidR="00317ECF" w:rsidRPr="00CF0C64" w:rsidRDefault="00317ECF" w:rsidP="00940C52">
            <w:pPr>
              <w:jc w:val="center"/>
              <w:rPr>
                <w:rFonts w:ascii="Arial" w:hAnsi="Arial" w:cs="Arial"/>
                <w:b/>
                <w:bCs/>
              </w:rPr>
            </w:pPr>
          </w:p>
        </w:tc>
        <w:tc>
          <w:tcPr>
            <w:tcW w:w="4504" w:type="dxa"/>
          </w:tcPr>
          <w:p w14:paraId="11493674" w14:textId="66FE9569" w:rsidR="00317ECF" w:rsidRPr="00CF0C64" w:rsidRDefault="00317ECF" w:rsidP="00940C52">
            <w:pPr>
              <w:rPr>
                <w:rFonts w:ascii="Arial" w:hAnsi="Arial" w:cs="Arial"/>
              </w:rPr>
            </w:pPr>
            <w:r w:rsidRPr="00CF0C64">
              <w:rPr>
                <w:rFonts w:ascii="Arial" w:hAnsi="Arial" w:cs="Arial"/>
              </w:rPr>
              <w:t xml:space="preserve">Number of hot water return circulatory pumps </w:t>
            </w:r>
          </w:p>
        </w:tc>
        <w:tc>
          <w:tcPr>
            <w:tcW w:w="4856" w:type="dxa"/>
          </w:tcPr>
          <w:p w14:paraId="40BAABE6" w14:textId="77777777" w:rsidR="00317ECF" w:rsidRPr="00CF0C64" w:rsidRDefault="00317ECF" w:rsidP="00940C52">
            <w:pPr>
              <w:rPr>
                <w:rFonts w:ascii="Arial" w:hAnsi="Arial" w:cs="Arial"/>
              </w:rPr>
            </w:pPr>
          </w:p>
        </w:tc>
      </w:tr>
      <w:tr w:rsidR="00317ECF" w:rsidRPr="00274CCB" w14:paraId="027D0620" w14:textId="77777777" w:rsidTr="00F0529C">
        <w:trPr>
          <w:trHeight w:val="557"/>
        </w:trPr>
        <w:tc>
          <w:tcPr>
            <w:tcW w:w="900" w:type="dxa"/>
            <w:vMerge/>
          </w:tcPr>
          <w:p w14:paraId="69C4133C" w14:textId="77777777" w:rsidR="00317ECF" w:rsidRPr="00CF0C64" w:rsidRDefault="00317ECF" w:rsidP="00940C52">
            <w:pPr>
              <w:jc w:val="center"/>
              <w:rPr>
                <w:rFonts w:ascii="Arial" w:hAnsi="Arial" w:cs="Arial"/>
                <w:b/>
                <w:bCs/>
              </w:rPr>
            </w:pPr>
          </w:p>
        </w:tc>
        <w:tc>
          <w:tcPr>
            <w:tcW w:w="4504" w:type="dxa"/>
          </w:tcPr>
          <w:p w14:paraId="31F54EEF" w14:textId="77777777" w:rsidR="00317ECF" w:rsidRDefault="00317ECF" w:rsidP="00940C52">
            <w:pPr>
              <w:rPr>
                <w:rFonts w:ascii="Arial" w:hAnsi="Arial" w:cs="Arial"/>
              </w:rPr>
            </w:pPr>
            <w:r w:rsidRPr="00CF0C64">
              <w:rPr>
                <w:rFonts w:ascii="Arial" w:hAnsi="Arial" w:cs="Arial"/>
              </w:rPr>
              <w:t>Areas served by hot water system</w:t>
            </w:r>
          </w:p>
          <w:p w14:paraId="2222DC9C" w14:textId="2AE203F6" w:rsidR="00317ECF" w:rsidRPr="00CF0C64" w:rsidRDefault="00317ECF" w:rsidP="00FC5977">
            <w:pPr>
              <w:rPr>
                <w:rFonts w:ascii="Arial" w:hAnsi="Arial" w:cs="Arial"/>
              </w:rPr>
            </w:pPr>
            <w:r>
              <w:rPr>
                <w:rFonts w:ascii="Arial" w:hAnsi="Arial" w:cs="Arial"/>
              </w:rPr>
              <w:lastRenderedPageBreak/>
              <w:t xml:space="preserve">If multiple hot water system within a single building, specify floors and areas served by each hot water system </w:t>
            </w:r>
          </w:p>
        </w:tc>
        <w:tc>
          <w:tcPr>
            <w:tcW w:w="4856" w:type="dxa"/>
          </w:tcPr>
          <w:p w14:paraId="2E761128" w14:textId="77777777" w:rsidR="00317ECF" w:rsidRPr="00CF0C64" w:rsidRDefault="00317ECF" w:rsidP="00940C52">
            <w:pPr>
              <w:rPr>
                <w:rFonts w:ascii="Arial" w:hAnsi="Arial" w:cs="Arial"/>
              </w:rPr>
            </w:pPr>
          </w:p>
        </w:tc>
      </w:tr>
      <w:tr w:rsidR="00317ECF" w:rsidRPr="00274CCB" w14:paraId="52469C52" w14:textId="77777777" w:rsidTr="00F0529C">
        <w:tc>
          <w:tcPr>
            <w:tcW w:w="900" w:type="dxa"/>
            <w:vMerge/>
          </w:tcPr>
          <w:p w14:paraId="579B4232" w14:textId="77777777" w:rsidR="00317ECF" w:rsidRPr="00CF0C64" w:rsidRDefault="00317ECF" w:rsidP="00940C52">
            <w:pPr>
              <w:jc w:val="center"/>
              <w:rPr>
                <w:rFonts w:ascii="Arial" w:hAnsi="Arial" w:cs="Arial"/>
                <w:b/>
                <w:bCs/>
              </w:rPr>
            </w:pPr>
          </w:p>
        </w:tc>
        <w:tc>
          <w:tcPr>
            <w:tcW w:w="4504" w:type="dxa"/>
          </w:tcPr>
          <w:p w14:paraId="7A475FF0" w14:textId="5BB50BE5" w:rsidR="00317ECF" w:rsidRPr="00CF0C64" w:rsidRDefault="00317ECF" w:rsidP="00940C52">
            <w:pPr>
              <w:rPr>
                <w:rFonts w:ascii="Arial" w:hAnsi="Arial" w:cs="Arial"/>
              </w:rPr>
            </w:pPr>
            <w:r w:rsidRPr="00CF0C64">
              <w:rPr>
                <w:rFonts w:ascii="Arial" w:hAnsi="Arial" w:cs="Arial"/>
              </w:rPr>
              <w:t>Number of thermostatic mixing valves and location (centrally located or at point</w:t>
            </w:r>
            <w:r w:rsidR="00A64370">
              <w:rPr>
                <w:rFonts w:ascii="Arial" w:hAnsi="Arial" w:cs="Arial"/>
              </w:rPr>
              <w:t>s</w:t>
            </w:r>
            <w:r w:rsidRPr="00CF0C64">
              <w:rPr>
                <w:rFonts w:ascii="Arial" w:hAnsi="Arial" w:cs="Arial"/>
              </w:rPr>
              <w:t xml:space="preserve"> of use)</w:t>
            </w:r>
          </w:p>
        </w:tc>
        <w:tc>
          <w:tcPr>
            <w:tcW w:w="4856" w:type="dxa"/>
          </w:tcPr>
          <w:p w14:paraId="1F3869FC" w14:textId="77777777" w:rsidR="00317ECF" w:rsidRPr="00CF0C64" w:rsidRDefault="00317ECF" w:rsidP="00940C52">
            <w:pPr>
              <w:rPr>
                <w:rFonts w:ascii="Arial" w:hAnsi="Arial" w:cs="Arial"/>
              </w:rPr>
            </w:pPr>
          </w:p>
        </w:tc>
      </w:tr>
      <w:tr w:rsidR="00317ECF" w:rsidRPr="00274CCB" w14:paraId="330B7061" w14:textId="77777777" w:rsidTr="00F0529C">
        <w:tc>
          <w:tcPr>
            <w:tcW w:w="900" w:type="dxa"/>
            <w:vMerge/>
          </w:tcPr>
          <w:p w14:paraId="33B708B0" w14:textId="77777777" w:rsidR="00317ECF" w:rsidRPr="00CF0C64" w:rsidRDefault="00317ECF" w:rsidP="00940C52">
            <w:pPr>
              <w:jc w:val="center"/>
              <w:rPr>
                <w:rFonts w:ascii="Arial" w:hAnsi="Arial" w:cs="Arial"/>
                <w:b/>
                <w:bCs/>
              </w:rPr>
            </w:pPr>
          </w:p>
        </w:tc>
        <w:tc>
          <w:tcPr>
            <w:tcW w:w="4504" w:type="dxa"/>
          </w:tcPr>
          <w:p w14:paraId="0FD51079" w14:textId="0F0043BA" w:rsidR="00317ECF" w:rsidRPr="00CF0C64" w:rsidRDefault="00317ECF" w:rsidP="00940C52">
            <w:pPr>
              <w:rPr>
                <w:rFonts w:ascii="Arial" w:hAnsi="Arial" w:cs="Arial"/>
              </w:rPr>
            </w:pPr>
            <w:r w:rsidRPr="00CF0C64">
              <w:rPr>
                <w:rFonts w:ascii="Arial" w:hAnsi="Arial" w:cs="Arial"/>
              </w:rPr>
              <w:t>Set temperature of thermostatic mixing valves, if applicable</w:t>
            </w:r>
          </w:p>
        </w:tc>
        <w:tc>
          <w:tcPr>
            <w:tcW w:w="4856" w:type="dxa"/>
          </w:tcPr>
          <w:p w14:paraId="7BE59ED6" w14:textId="77777777" w:rsidR="00317ECF" w:rsidRPr="00CF0C64" w:rsidRDefault="00317ECF" w:rsidP="00940C52">
            <w:pPr>
              <w:rPr>
                <w:rFonts w:ascii="Arial" w:hAnsi="Arial" w:cs="Arial"/>
              </w:rPr>
            </w:pPr>
          </w:p>
        </w:tc>
      </w:tr>
      <w:tr w:rsidR="00317ECF" w:rsidRPr="00274CCB" w14:paraId="44312036" w14:textId="77777777" w:rsidTr="00F0529C">
        <w:tc>
          <w:tcPr>
            <w:tcW w:w="900" w:type="dxa"/>
            <w:vMerge/>
          </w:tcPr>
          <w:p w14:paraId="20484B9C" w14:textId="77777777" w:rsidR="00317ECF" w:rsidRPr="00CF0C64" w:rsidRDefault="00317ECF" w:rsidP="00940C52">
            <w:pPr>
              <w:jc w:val="center"/>
              <w:rPr>
                <w:rFonts w:ascii="Arial" w:hAnsi="Arial" w:cs="Arial"/>
                <w:b/>
                <w:bCs/>
              </w:rPr>
            </w:pPr>
          </w:p>
        </w:tc>
        <w:tc>
          <w:tcPr>
            <w:tcW w:w="4504" w:type="dxa"/>
          </w:tcPr>
          <w:p w14:paraId="1089558C" w14:textId="74523FA4" w:rsidR="00317ECF" w:rsidRPr="00CF0C64" w:rsidRDefault="00317ECF" w:rsidP="00940C52">
            <w:pPr>
              <w:rPr>
                <w:rFonts w:ascii="Arial" w:hAnsi="Arial" w:cs="Arial"/>
              </w:rPr>
            </w:pPr>
            <w:r w:rsidRPr="00CF0C64">
              <w:rPr>
                <w:rFonts w:ascii="Arial" w:hAnsi="Arial" w:cs="Arial"/>
              </w:rPr>
              <w:t>Maximum hot water temperature at the point of delivery permitted by state/local regulations</w:t>
            </w:r>
          </w:p>
        </w:tc>
        <w:tc>
          <w:tcPr>
            <w:tcW w:w="4856" w:type="dxa"/>
          </w:tcPr>
          <w:p w14:paraId="7FA3A656" w14:textId="77777777" w:rsidR="00317ECF" w:rsidRPr="00CF0C64" w:rsidRDefault="00317ECF" w:rsidP="00940C52">
            <w:pPr>
              <w:rPr>
                <w:rFonts w:ascii="Arial" w:hAnsi="Arial" w:cs="Arial"/>
              </w:rPr>
            </w:pPr>
          </w:p>
        </w:tc>
      </w:tr>
      <w:tr w:rsidR="00317ECF" w:rsidRPr="00274CCB" w14:paraId="3111E836" w14:textId="77777777" w:rsidTr="00F0529C">
        <w:tc>
          <w:tcPr>
            <w:tcW w:w="900" w:type="dxa"/>
            <w:vMerge/>
          </w:tcPr>
          <w:p w14:paraId="0FDCD07D" w14:textId="77777777" w:rsidR="00317ECF" w:rsidRPr="00CF0C64" w:rsidRDefault="00317ECF" w:rsidP="00940C52">
            <w:pPr>
              <w:jc w:val="center"/>
              <w:rPr>
                <w:rFonts w:ascii="Arial" w:hAnsi="Arial" w:cs="Arial"/>
                <w:b/>
                <w:bCs/>
              </w:rPr>
            </w:pPr>
          </w:p>
        </w:tc>
        <w:tc>
          <w:tcPr>
            <w:tcW w:w="4504" w:type="dxa"/>
          </w:tcPr>
          <w:p w14:paraId="2536F539" w14:textId="17CE1E72" w:rsidR="00317ECF" w:rsidRPr="00CF0C64" w:rsidRDefault="00317ECF" w:rsidP="00940C52">
            <w:pPr>
              <w:rPr>
                <w:rFonts w:ascii="Arial" w:hAnsi="Arial" w:cs="Arial"/>
              </w:rPr>
            </w:pPr>
            <w:r>
              <w:rPr>
                <w:rFonts w:ascii="Arial" w:hAnsi="Arial" w:cs="Arial"/>
              </w:rPr>
              <w:t>Hot water</w:t>
            </w:r>
            <w:r w:rsidRPr="00CF0C64">
              <w:rPr>
                <w:rFonts w:ascii="Arial" w:hAnsi="Arial" w:cs="Arial"/>
              </w:rPr>
              <w:t xml:space="preserve"> return temperature, if applicable</w:t>
            </w:r>
          </w:p>
        </w:tc>
        <w:tc>
          <w:tcPr>
            <w:tcW w:w="4856" w:type="dxa"/>
          </w:tcPr>
          <w:p w14:paraId="486A4CD2" w14:textId="77777777" w:rsidR="00317ECF" w:rsidRPr="00CF0C64" w:rsidRDefault="00317ECF" w:rsidP="00940C52">
            <w:pPr>
              <w:rPr>
                <w:rFonts w:ascii="Arial" w:hAnsi="Arial" w:cs="Arial"/>
              </w:rPr>
            </w:pPr>
          </w:p>
        </w:tc>
      </w:tr>
      <w:tr w:rsidR="00317ECF" w:rsidRPr="00274CCB" w14:paraId="795DDEA8" w14:textId="77777777" w:rsidTr="00F0529C">
        <w:trPr>
          <w:trHeight w:val="530"/>
        </w:trPr>
        <w:tc>
          <w:tcPr>
            <w:tcW w:w="900" w:type="dxa"/>
            <w:vMerge/>
          </w:tcPr>
          <w:p w14:paraId="5F8B0D5A" w14:textId="77777777" w:rsidR="00317ECF" w:rsidRPr="00CF0C64" w:rsidRDefault="00317ECF" w:rsidP="00940C52">
            <w:pPr>
              <w:jc w:val="center"/>
              <w:rPr>
                <w:rFonts w:ascii="Arial" w:hAnsi="Arial" w:cs="Arial"/>
                <w:b/>
                <w:bCs/>
              </w:rPr>
            </w:pPr>
          </w:p>
        </w:tc>
        <w:tc>
          <w:tcPr>
            <w:tcW w:w="4504" w:type="dxa"/>
          </w:tcPr>
          <w:p w14:paraId="21BA3AD6" w14:textId="5F8B5D00" w:rsidR="00317ECF" w:rsidRPr="00274CCB" w:rsidRDefault="00317ECF" w:rsidP="00602DBB">
            <w:pPr>
              <w:rPr>
                <w:rFonts w:ascii="Arial" w:hAnsi="Arial" w:cs="Arial"/>
              </w:rPr>
            </w:pPr>
            <w:r w:rsidRPr="00274CCB">
              <w:rPr>
                <w:rFonts w:ascii="Arial" w:hAnsi="Arial" w:cs="Arial"/>
              </w:rPr>
              <w:t xml:space="preserve">Supplemental disinfection systems for potable </w:t>
            </w:r>
            <w:r w:rsidR="00F26E51">
              <w:rPr>
                <w:rFonts w:ascii="Arial" w:hAnsi="Arial" w:cs="Arial"/>
              </w:rPr>
              <w:t xml:space="preserve">hot </w:t>
            </w:r>
            <w:r w:rsidRPr="00274CCB">
              <w:rPr>
                <w:rFonts w:ascii="Arial" w:hAnsi="Arial" w:cs="Arial"/>
              </w:rPr>
              <w:t>water (yes/no)</w:t>
            </w:r>
          </w:p>
          <w:p w14:paraId="748C1A65" w14:textId="3CD93AD6" w:rsidR="00317ECF" w:rsidRPr="00274CCB" w:rsidRDefault="00317ECF" w:rsidP="00940C52">
            <w:pPr>
              <w:rPr>
                <w:rFonts w:ascii="Arial" w:hAnsi="Arial" w:cs="Arial"/>
              </w:rPr>
            </w:pPr>
            <w:r w:rsidRPr="00274CCB">
              <w:rPr>
                <w:rFonts w:ascii="Arial" w:hAnsi="Arial" w:cs="Arial"/>
              </w:rPr>
              <w:t>If yes, describe</w:t>
            </w:r>
            <w:r>
              <w:rPr>
                <w:rFonts w:ascii="Arial" w:hAnsi="Arial" w:cs="Arial"/>
              </w:rPr>
              <w:t xml:space="preserve"> the</w:t>
            </w:r>
            <w:r w:rsidRPr="00274CCB">
              <w:rPr>
                <w:rFonts w:ascii="Arial" w:hAnsi="Arial" w:cs="Arial"/>
              </w:rPr>
              <w:t xml:space="preserve"> injection location</w:t>
            </w:r>
            <w:r w:rsidR="00F26E51">
              <w:rPr>
                <w:rFonts w:ascii="Arial" w:hAnsi="Arial" w:cs="Arial"/>
              </w:rPr>
              <w:t>,</w:t>
            </w:r>
            <w:r w:rsidRPr="00274CCB">
              <w:rPr>
                <w:rFonts w:ascii="Arial" w:hAnsi="Arial" w:cs="Arial"/>
              </w:rPr>
              <w:t xml:space="preserve"> areas served</w:t>
            </w:r>
            <w:r w:rsidR="00F26E51">
              <w:rPr>
                <w:rFonts w:ascii="Arial" w:hAnsi="Arial" w:cs="Arial"/>
              </w:rPr>
              <w:t>,</w:t>
            </w:r>
            <w:r w:rsidRPr="00274CCB">
              <w:rPr>
                <w:rFonts w:ascii="Arial" w:hAnsi="Arial" w:cs="Arial"/>
              </w:rPr>
              <w:t xml:space="preserve"> treatment type</w:t>
            </w:r>
            <w:r w:rsidR="00F26E51">
              <w:rPr>
                <w:rFonts w:ascii="Arial" w:hAnsi="Arial" w:cs="Arial"/>
              </w:rPr>
              <w:t>,</w:t>
            </w:r>
            <w:r w:rsidRPr="00274CCB">
              <w:rPr>
                <w:rFonts w:ascii="Arial" w:hAnsi="Arial" w:cs="Arial"/>
              </w:rPr>
              <w:t xml:space="preserve"> dose rate (if chemical)</w:t>
            </w:r>
            <w:r w:rsidR="00F26E51">
              <w:rPr>
                <w:rFonts w:ascii="Arial" w:hAnsi="Arial" w:cs="Arial"/>
              </w:rPr>
              <w:t>,</w:t>
            </w:r>
            <w:r w:rsidRPr="00274CCB">
              <w:rPr>
                <w:rFonts w:ascii="Arial" w:hAnsi="Arial" w:cs="Arial"/>
              </w:rPr>
              <w:t xml:space="preserve"> target residual at point of use (if chemical)</w:t>
            </w:r>
            <w:r w:rsidR="00F26E51">
              <w:rPr>
                <w:rFonts w:ascii="Arial" w:hAnsi="Arial" w:cs="Arial"/>
              </w:rPr>
              <w:t>,</w:t>
            </w:r>
            <w:r w:rsidRPr="00274CCB">
              <w:rPr>
                <w:rFonts w:ascii="Arial" w:hAnsi="Arial" w:cs="Arial"/>
              </w:rPr>
              <w:t xml:space="preserve"> and if operated continuously or intermittently</w:t>
            </w:r>
          </w:p>
        </w:tc>
        <w:tc>
          <w:tcPr>
            <w:tcW w:w="4856" w:type="dxa"/>
          </w:tcPr>
          <w:p w14:paraId="3DDD99B1" w14:textId="77777777" w:rsidR="00317ECF" w:rsidRPr="00CF0C64" w:rsidRDefault="00317ECF" w:rsidP="00940C52">
            <w:pPr>
              <w:rPr>
                <w:rFonts w:ascii="Arial" w:hAnsi="Arial" w:cs="Arial"/>
              </w:rPr>
            </w:pPr>
          </w:p>
        </w:tc>
      </w:tr>
      <w:tr w:rsidR="00317ECF" w:rsidRPr="00274CCB" w14:paraId="3E231235" w14:textId="77777777" w:rsidTr="00F0529C">
        <w:trPr>
          <w:trHeight w:val="530"/>
        </w:trPr>
        <w:tc>
          <w:tcPr>
            <w:tcW w:w="900" w:type="dxa"/>
            <w:vMerge/>
          </w:tcPr>
          <w:p w14:paraId="7E1518B9" w14:textId="77777777" w:rsidR="00317ECF" w:rsidRPr="00CF0C64" w:rsidRDefault="00317ECF" w:rsidP="00940C52">
            <w:pPr>
              <w:jc w:val="center"/>
              <w:rPr>
                <w:rFonts w:ascii="Arial" w:hAnsi="Arial" w:cs="Arial"/>
                <w:b/>
                <w:bCs/>
              </w:rPr>
            </w:pPr>
          </w:p>
        </w:tc>
        <w:tc>
          <w:tcPr>
            <w:tcW w:w="4504" w:type="dxa"/>
          </w:tcPr>
          <w:p w14:paraId="36CCC75E" w14:textId="2EE5DD65" w:rsidR="00317ECF" w:rsidRPr="00CF0C64" w:rsidRDefault="00F26E51" w:rsidP="00694197">
            <w:pPr>
              <w:rPr>
                <w:rFonts w:ascii="Arial" w:hAnsi="Arial" w:cs="Arial"/>
              </w:rPr>
            </w:pPr>
            <w:r>
              <w:rPr>
                <w:rFonts w:ascii="Arial" w:hAnsi="Arial" w:cs="Arial"/>
              </w:rPr>
              <w:t>Cogeneration</w:t>
            </w:r>
            <w:r w:rsidR="00317ECF">
              <w:rPr>
                <w:rFonts w:ascii="Arial" w:hAnsi="Arial" w:cs="Arial"/>
              </w:rPr>
              <w:t xml:space="preserve"> system for auxiliary thermal heating of potable water system(s). </w:t>
            </w:r>
          </w:p>
          <w:p w14:paraId="0A625AC9" w14:textId="69092D6C" w:rsidR="00317ECF" w:rsidRDefault="00317ECF" w:rsidP="00940C52">
            <w:pPr>
              <w:rPr>
                <w:rFonts w:ascii="Arial" w:hAnsi="Arial" w:cs="Arial"/>
              </w:rPr>
            </w:pPr>
            <w:r w:rsidRPr="00CF0C64">
              <w:rPr>
                <w:rFonts w:ascii="Arial" w:hAnsi="Arial" w:cs="Arial"/>
              </w:rPr>
              <w:t>If yes,</w:t>
            </w:r>
            <w:r>
              <w:rPr>
                <w:rFonts w:ascii="Arial" w:hAnsi="Arial" w:cs="Arial"/>
              </w:rPr>
              <w:t xml:space="preserve"> provide</w:t>
            </w:r>
            <w:r w:rsidRPr="00CF0C64">
              <w:rPr>
                <w:rFonts w:ascii="Arial" w:hAnsi="Arial" w:cs="Arial"/>
              </w:rPr>
              <w:t xml:space="preserve"> location installed</w:t>
            </w:r>
            <w:r w:rsidRPr="00CF0C64" w:rsidDel="004A2E0E">
              <w:rPr>
                <w:rFonts w:ascii="Arial" w:hAnsi="Arial" w:cs="Arial"/>
              </w:rPr>
              <w:t xml:space="preserve"> </w:t>
            </w:r>
            <w:r>
              <w:rPr>
                <w:rFonts w:ascii="Arial" w:hAnsi="Arial" w:cs="Arial"/>
              </w:rPr>
              <w:t xml:space="preserve">and type of water (hot supply, hot water return or cold water makeup to the hot water system) </w:t>
            </w:r>
          </w:p>
        </w:tc>
        <w:tc>
          <w:tcPr>
            <w:tcW w:w="4856" w:type="dxa"/>
          </w:tcPr>
          <w:p w14:paraId="7A4181F2" w14:textId="77777777" w:rsidR="00317ECF" w:rsidRPr="00CF0C64" w:rsidRDefault="00317ECF" w:rsidP="00940C52">
            <w:pPr>
              <w:rPr>
                <w:rFonts w:ascii="Arial" w:hAnsi="Arial" w:cs="Arial"/>
              </w:rPr>
            </w:pPr>
          </w:p>
        </w:tc>
      </w:tr>
      <w:tr w:rsidR="00DF727E" w:rsidRPr="00274CCB" w14:paraId="3D5AD806" w14:textId="77777777" w:rsidTr="00DF727E">
        <w:trPr>
          <w:trHeight w:val="530"/>
        </w:trPr>
        <w:tc>
          <w:tcPr>
            <w:tcW w:w="900" w:type="dxa"/>
            <w:vMerge w:val="restart"/>
            <w:textDirection w:val="btLr"/>
          </w:tcPr>
          <w:p w14:paraId="6F36F861" w14:textId="0D04F13E" w:rsidR="00DF727E" w:rsidRPr="00CF0C64" w:rsidRDefault="00DF727E" w:rsidP="00B93FBF">
            <w:pPr>
              <w:ind w:left="113" w:right="113"/>
              <w:jc w:val="center"/>
              <w:rPr>
                <w:rFonts w:ascii="Arial" w:hAnsi="Arial" w:cs="Arial"/>
                <w:b/>
                <w:bCs/>
              </w:rPr>
            </w:pPr>
            <w:r w:rsidRPr="00274CCB">
              <w:rPr>
                <w:rFonts w:ascii="Arial" w:hAnsi="Arial" w:cs="Arial"/>
                <w:b/>
                <w:bCs/>
              </w:rPr>
              <w:t xml:space="preserve">Domestic Water Outlets </w:t>
            </w:r>
          </w:p>
        </w:tc>
        <w:tc>
          <w:tcPr>
            <w:tcW w:w="4504" w:type="dxa"/>
          </w:tcPr>
          <w:p w14:paraId="3F0355D7" w14:textId="77777777" w:rsidR="00DF727E" w:rsidRPr="00274CCB" w:rsidRDefault="00DF727E" w:rsidP="00B93FBF">
            <w:pPr>
              <w:rPr>
                <w:rFonts w:ascii="Arial" w:hAnsi="Arial" w:cs="Arial"/>
              </w:rPr>
            </w:pPr>
            <w:r w:rsidRPr="00274CCB">
              <w:rPr>
                <w:rFonts w:ascii="Arial" w:hAnsi="Arial" w:cs="Arial"/>
              </w:rPr>
              <w:t>Number of sink faucets (including all restrooms, janitors’ sinks, kitchen sinks, hair salons, etc.)</w:t>
            </w:r>
          </w:p>
          <w:p w14:paraId="2AE3935B" w14:textId="7E00FC75" w:rsidR="00DF727E" w:rsidRPr="00274CCB" w:rsidRDefault="00DF727E" w:rsidP="00602DBB">
            <w:pPr>
              <w:rPr>
                <w:rFonts w:ascii="Arial" w:hAnsi="Arial" w:cs="Arial"/>
              </w:rPr>
            </w:pPr>
            <w:r w:rsidRPr="00274CCB">
              <w:rPr>
                <w:rFonts w:ascii="Arial" w:hAnsi="Arial" w:cs="Arial"/>
              </w:rPr>
              <w:t>As applicable, describe number of aerators, point-of-use mixing valves, flow restrictors, and automatic faucets and areas located</w:t>
            </w:r>
          </w:p>
        </w:tc>
        <w:tc>
          <w:tcPr>
            <w:tcW w:w="4856" w:type="dxa"/>
          </w:tcPr>
          <w:p w14:paraId="7798D61C" w14:textId="77777777" w:rsidR="00DF727E" w:rsidRPr="00CF0C64" w:rsidRDefault="00DF727E" w:rsidP="00940C52">
            <w:pPr>
              <w:rPr>
                <w:rFonts w:ascii="Arial" w:hAnsi="Arial" w:cs="Arial"/>
              </w:rPr>
            </w:pPr>
          </w:p>
        </w:tc>
      </w:tr>
      <w:tr w:rsidR="00DF727E" w:rsidRPr="00274CCB" w14:paraId="2A150F21" w14:textId="77777777" w:rsidTr="00F0529C">
        <w:trPr>
          <w:trHeight w:val="530"/>
        </w:trPr>
        <w:tc>
          <w:tcPr>
            <w:tcW w:w="900" w:type="dxa"/>
            <w:vMerge/>
          </w:tcPr>
          <w:p w14:paraId="3AA99BBB" w14:textId="0B73ADF7" w:rsidR="00DF727E" w:rsidRPr="00CF0C64" w:rsidRDefault="00DF727E" w:rsidP="00B93FBF">
            <w:pPr>
              <w:ind w:left="113" w:right="113"/>
              <w:jc w:val="center"/>
              <w:rPr>
                <w:rFonts w:ascii="Arial" w:hAnsi="Arial" w:cs="Arial"/>
                <w:b/>
                <w:bCs/>
              </w:rPr>
            </w:pPr>
          </w:p>
        </w:tc>
        <w:tc>
          <w:tcPr>
            <w:tcW w:w="4504" w:type="dxa"/>
          </w:tcPr>
          <w:p w14:paraId="296C7F13" w14:textId="77777777" w:rsidR="00DF727E" w:rsidRDefault="00DF727E" w:rsidP="00B93FBF">
            <w:pPr>
              <w:rPr>
                <w:rFonts w:ascii="Arial" w:hAnsi="Arial" w:cs="Arial"/>
              </w:rPr>
            </w:pPr>
            <w:r>
              <w:rPr>
                <w:rFonts w:ascii="Arial" w:hAnsi="Arial" w:cs="Arial"/>
              </w:rPr>
              <w:t>Number of affixed and handheld showers (including private, semi-private and common shower rooms)</w:t>
            </w:r>
          </w:p>
          <w:p w14:paraId="17C82602" w14:textId="4253B3F3" w:rsidR="00DF727E" w:rsidRPr="00274CCB" w:rsidRDefault="00DF727E" w:rsidP="00694197">
            <w:pPr>
              <w:rPr>
                <w:rFonts w:ascii="Arial" w:hAnsi="Arial" w:cs="Arial"/>
              </w:rPr>
            </w:pPr>
            <w:r>
              <w:rPr>
                <w:rFonts w:ascii="Arial" w:hAnsi="Arial" w:cs="Arial"/>
              </w:rPr>
              <w:t>As applicable, indicate if showers are equipped with point of use mixing valves</w:t>
            </w:r>
          </w:p>
        </w:tc>
        <w:tc>
          <w:tcPr>
            <w:tcW w:w="4856" w:type="dxa"/>
          </w:tcPr>
          <w:p w14:paraId="7466E2BB" w14:textId="77777777" w:rsidR="00DF727E" w:rsidRPr="00CF0C64" w:rsidRDefault="00DF727E" w:rsidP="00940C52">
            <w:pPr>
              <w:rPr>
                <w:rFonts w:ascii="Arial" w:hAnsi="Arial" w:cs="Arial"/>
              </w:rPr>
            </w:pPr>
          </w:p>
        </w:tc>
      </w:tr>
      <w:tr w:rsidR="00DF727E" w:rsidRPr="00274CCB" w14:paraId="31C8E58D" w14:textId="77777777" w:rsidTr="00F0529C">
        <w:trPr>
          <w:trHeight w:val="737"/>
        </w:trPr>
        <w:tc>
          <w:tcPr>
            <w:tcW w:w="900" w:type="dxa"/>
            <w:vMerge/>
            <w:textDirection w:val="btLr"/>
          </w:tcPr>
          <w:p w14:paraId="5804BAA7" w14:textId="1FBC9958" w:rsidR="00DF727E" w:rsidRPr="00274CCB" w:rsidRDefault="00DF727E" w:rsidP="00B93FBF">
            <w:pPr>
              <w:ind w:left="113" w:right="113"/>
              <w:jc w:val="center"/>
              <w:rPr>
                <w:rFonts w:ascii="Arial" w:hAnsi="Arial" w:cs="Arial"/>
                <w:b/>
                <w:bCs/>
              </w:rPr>
            </w:pPr>
          </w:p>
        </w:tc>
        <w:tc>
          <w:tcPr>
            <w:tcW w:w="4504" w:type="dxa"/>
          </w:tcPr>
          <w:p w14:paraId="372A185E" w14:textId="77777777" w:rsidR="00DF727E" w:rsidRDefault="00DF727E" w:rsidP="00B93FBF">
            <w:pPr>
              <w:rPr>
                <w:rFonts w:ascii="Arial" w:hAnsi="Arial" w:cs="Arial"/>
              </w:rPr>
            </w:pPr>
            <w:r>
              <w:rPr>
                <w:rFonts w:ascii="Arial" w:hAnsi="Arial" w:cs="Arial"/>
              </w:rPr>
              <w:t>Number of bathtubs (including private, semi-private and common bathing rooms)</w:t>
            </w:r>
          </w:p>
          <w:p w14:paraId="48798C22" w14:textId="64F58CDD" w:rsidR="00DF727E" w:rsidRPr="00274CCB" w:rsidRDefault="00DF727E" w:rsidP="00B93FBF">
            <w:pPr>
              <w:rPr>
                <w:rFonts w:ascii="Arial" w:hAnsi="Arial" w:cs="Arial"/>
              </w:rPr>
            </w:pPr>
            <w:r>
              <w:rPr>
                <w:rFonts w:ascii="Arial" w:hAnsi="Arial" w:cs="Arial"/>
              </w:rPr>
              <w:t xml:space="preserve">As applicable, indicate if showers are equipped with point of use mixing valves </w:t>
            </w:r>
          </w:p>
        </w:tc>
        <w:tc>
          <w:tcPr>
            <w:tcW w:w="4856" w:type="dxa"/>
          </w:tcPr>
          <w:p w14:paraId="7A01CAAA" w14:textId="77777777" w:rsidR="00DF727E" w:rsidRPr="00274CCB" w:rsidRDefault="00DF727E" w:rsidP="00B93FBF">
            <w:pPr>
              <w:rPr>
                <w:rFonts w:ascii="Arial" w:hAnsi="Arial" w:cs="Arial"/>
              </w:rPr>
            </w:pPr>
          </w:p>
        </w:tc>
      </w:tr>
      <w:tr w:rsidR="00DF727E" w:rsidRPr="00274CCB" w14:paraId="24C1726A" w14:textId="77777777" w:rsidTr="00F0529C">
        <w:trPr>
          <w:trHeight w:val="530"/>
        </w:trPr>
        <w:tc>
          <w:tcPr>
            <w:tcW w:w="900" w:type="dxa"/>
            <w:vMerge/>
            <w:textDirection w:val="btLr"/>
          </w:tcPr>
          <w:p w14:paraId="2BB766BB" w14:textId="77777777" w:rsidR="00DF727E" w:rsidRPr="00CF0C64" w:rsidRDefault="00DF727E" w:rsidP="00B93FBF">
            <w:pPr>
              <w:ind w:left="113" w:right="113"/>
              <w:jc w:val="center"/>
              <w:rPr>
                <w:rFonts w:ascii="Arial" w:hAnsi="Arial" w:cs="Arial"/>
              </w:rPr>
            </w:pPr>
          </w:p>
        </w:tc>
        <w:tc>
          <w:tcPr>
            <w:tcW w:w="4504" w:type="dxa"/>
          </w:tcPr>
          <w:p w14:paraId="35ECD040" w14:textId="61D4C223" w:rsidR="00DF727E" w:rsidRPr="00CF0C64" w:rsidRDefault="00DF727E" w:rsidP="00B93FBF">
            <w:pPr>
              <w:rPr>
                <w:rFonts w:ascii="Arial" w:hAnsi="Arial" w:cs="Arial"/>
              </w:rPr>
            </w:pPr>
            <w:r w:rsidRPr="00CF0C64">
              <w:rPr>
                <w:rFonts w:ascii="Arial" w:hAnsi="Arial" w:cs="Arial"/>
              </w:rPr>
              <w:t>Number of hydrotherapy tubs</w:t>
            </w:r>
          </w:p>
        </w:tc>
        <w:tc>
          <w:tcPr>
            <w:tcW w:w="4856" w:type="dxa"/>
          </w:tcPr>
          <w:p w14:paraId="58FE098E" w14:textId="77777777" w:rsidR="00DF727E" w:rsidRPr="00CF0C64" w:rsidRDefault="00DF727E" w:rsidP="00B93FBF">
            <w:pPr>
              <w:rPr>
                <w:rFonts w:ascii="Arial" w:hAnsi="Arial" w:cs="Arial"/>
              </w:rPr>
            </w:pPr>
          </w:p>
        </w:tc>
      </w:tr>
      <w:tr w:rsidR="00DF727E" w:rsidRPr="00274CCB" w14:paraId="43C046E3" w14:textId="77777777" w:rsidTr="00F0529C">
        <w:trPr>
          <w:trHeight w:val="530"/>
        </w:trPr>
        <w:tc>
          <w:tcPr>
            <w:tcW w:w="900" w:type="dxa"/>
            <w:vMerge/>
            <w:textDirection w:val="btLr"/>
          </w:tcPr>
          <w:p w14:paraId="7347F2F8" w14:textId="77777777" w:rsidR="00DF727E" w:rsidRPr="00CF0C64" w:rsidRDefault="00DF727E" w:rsidP="00B93FBF">
            <w:pPr>
              <w:ind w:left="113" w:right="113"/>
              <w:jc w:val="center"/>
              <w:rPr>
                <w:rFonts w:ascii="Arial" w:hAnsi="Arial" w:cs="Arial"/>
              </w:rPr>
            </w:pPr>
          </w:p>
        </w:tc>
        <w:tc>
          <w:tcPr>
            <w:tcW w:w="4504" w:type="dxa"/>
          </w:tcPr>
          <w:p w14:paraId="2A410370" w14:textId="4681AA18" w:rsidR="00DF727E" w:rsidRPr="00CF0C64" w:rsidRDefault="00DF727E" w:rsidP="00B93FBF">
            <w:pPr>
              <w:rPr>
                <w:rFonts w:ascii="Arial" w:hAnsi="Arial" w:cs="Arial"/>
              </w:rPr>
            </w:pPr>
            <w:r w:rsidRPr="00CF0C64">
              <w:rPr>
                <w:rFonts w:ascii="Arial" w:hAnsi="Arial" w:cs="Arial"/>
              </w:rPr>
              <w:t>Number of drinking fountains</w:t>
            </w:r>
          </w:p>
        </w:tc>
        <w:tc>
          <w:tcPr>
            <w:tcW w:w="4856" w:type="dxa"/>
          </w:tcPr>
          <w:p w14:paraId="1B2DB688" w14:textId="77777777" w:rsidR="00DF727E" w:rsidRPr="00CF0C64" w:rsidRDefault="00DF727E" w:rsidP="00B93FBF">
            <w:pPr>
              <w:rPr>
                <w:rFonts w:ascii="Arial" w:hAnsi="Arial" w:cs="Arial"/>
              </w:rPr>
            </w:pPr>
          </w:p>
        </w:tc>
      </w:tr>
      <w:tr w:rsidR="00DF727E" w:rsidRPr="00274CCB" w14:paraId="070B30E3" w14:textId="77777777" w:rsidTr="00F0529C">
        <w:trPr>
          <w:trHeight w:val="530"/>
        </w:trPr>
        <w:tc>
          <w:tcPr>
            <w:tcW w:w="900" w:type="dxa"/>
            <w:vMerge/>
            <w:textDirection w:val="btLr"/>
          </w:tcPr>
          <w:p w14:paraId="599A7356" w14:textId="77777777" w:rsidR="00DF727E" w:rsidRPr="00CF0C64" w:rsidRDefault="00DF727E" w:rsidP="00940C52">
            <w:pPr>
              <w:ind w:left="113" w:right="113"/>
              <w:jc w:val="center"/>
              <w:rPr>
                <w:rFonts w:ascii="Arial" w:hAnsi="Arial" w:cs="Arial"/>
              </w:rPr>
            </w:pPr>
          </w:p>
        </w:tc>
        <w:tc>
          <w:tcPr>
            <w:tcW w:w="4504" w:type="dxa"/>
          </w:tcPr>
          <w:p w14:paraId="15478BF4" w14:textId="504381FF" w:rsidR="00DF727E" w:rsidRPr="00CF0C64" w:rsidRDefault="00DF727E" w:rsidP="00940C52">
            <w:pPr>
              <w:rPr>
                <w:rFonts w:ascii="Arial" w:hAnsi="Arial" w:cs="Arial"/>
              </w:rPr>
            </w:pPr>
            <w:r w:rsidRPr="00CF0C64">
              <w:rPr>
                <w:rFonts w:ascii="Arial" w:hAnsi="Arial" w:cs="Arial"/>
              </w:rPr>
              <w:t>Number of eyewash stations (connected to domestic supply)</w:t>
            </w:r>
          </w:p>
        </w:tc>
        <w:tc>
          <w:tcPr>
            <w:tcW w:w="4856" w:type="dxa"/>
          </w:tcPr>
          <w:p w14:paraId="74D0BDB8" w14:textId="77777777" w:rsidR="00DF727E" w:rsidRPr="00CF0C64" w:rsidRDefault="00DF727E" w:rsidP="00940C52">
            <w:pPr>
              <w:rPr>
                <w:rFonts w:ascii="Arial" w:hAnsi="Arial" w:cs="Arial"/>
              </w:rPr>
            </w:pPr>
          </w:p>
        </w:tc>
      </w:tr>
      <w:tr w:rsidR="00DF727E" w:rsidRPr="00274CCB" w14:paraId="38246EEC" w14:textId="77777777" w:rsidTr="00F0529C">
        <w:trPr>
          <w:trHeight w:val="530"/>
        </w:trPr>
        <w:tc>
          <w:tcPr>
            <w:tcW w:w="900" w:type="dxa"/>
            <w:vMerge/>
            <w:textDirection w:val="btLr"/>
          </w:tcPr>
          <w:p w14:paraId="535F1D73" w14:textId="77777777" w:rsidR="00DF727E" w:rsidRPr="00CF0C64" w:rsidRDefault="00DF727E" w:rsidP="00940C52">
            <w:pPr>
              <w:ind w:left="113" w:right="113"/>
              <w:jc w:val="center"/>
              <w:rPr>
                <w:rFonts w:ascii="Arial" w:hAnsi="Arial" w:cs="Arial"/>
              </w:rPr>
            </w:pPr>
          </w:p>
        </w:tc>
        <w:tc>
          <w:tcPr>
            <w:tcW w:w="4504" w:type="dxa"/>
          </w:tcPr>
          <w:p w14:paraId="02F9AC55" w14:textId="2BA52EDB" w:rsidR="00DF727E" w:rsidRPr="00CF0C64" w:rsidRDefault="00DF727E" w:rsidP="00940C52">
            <w:pPr>
              <w:rPr>
                <w:rFonts w:ascii="Arial" w:hAnsi="Arial" w:cs="Arial"/>
              </w:rPr>
            </w:pPr>
            <w:r w:rsidRPr="00CF0C64">
              <w:rPr>
                <w:rFonts w:ascii="Arial" w:hAnsi="Arial" w:cs="Arial"/>
              </w:rPr>
              <w:t>Number of emergency showers</w:t>
            </w:r>
          </w:p>
        </w:tc>
        <w:tc>
          <w:tcPr>
            <w:tcW w:w="4856" w:type="dxa"/>
          </w:tcPr>
          <w:p w14:paraId="3F54ED67" w14:textId="77777777" w:rsidR="00DF727E" w:rsidRPr="00CF0C64" w:rsidRDefault="00DF727E" w:rsidP="00940C52">
            <w:pPr>
              <w:rPr>
                <w:rFonts w:ascii="Arial" w:hAnsi="Arial" w:cs="Arial"/>
              </w:rPr>
            </w:pPr>
          </w:p>
        </w:tc>
      </w:tr>
      <w:tr w:rsidR="00DF727E" w:rsidRPr="00274CCB" w14:paraId="07837032" w14:textId="77777777" w:rsidTr="00837F07">
        <w:trPr>
          <w:trHeight w:val="530"/>
        </w:trPr>
        <w:tc>
          <w:tcPr>
            <w:tcW w:w="900" w:type="dxa"/>
            <w:vMerge/>
            <w:textDirection w:val="btLr"/>
          </w:tcPr>
          <w:p w14:paraId="68C030CB" w14:textId="77777777" w:rsidR="00DF727E" w:rsidRPr="00CF0C64" w:rsidRDefault="00DF727E" w:rsidP="00940C52">
            <w:pPr>
              <w:ind w:left="113" w:right="113"/>
              <w:jc w:val="center"/>
              <w:rPr>
                <w:rFonts w:ascii="Arial" w:hAnsi="Arial" w:cs="Arial"/>
              </w:rPr>
            </w:pPr>
          </w:p>
        </w:tc>
        <w:tc>
          <w:tcPr>
            <w:tcW w:w="4504" w:type="dxa"/>
            <w:tcBorders>
              <w:bottom w:val="single" w:sz="4" w:space="0" w:color="4472C4" w:themeColor="accent1"/>
            </w:tcBorders>
          </w:tcPr>
          <w:p w14:paraId="301CCC84" w14:textId="49273579" w:rsidR="00DF727E" w:rsidRPr="00CF0C64" w:rsidRDefault="00DF727E" w:rsidP="00940C52">
            <w:pPr>
              <w:rPr>
                <w:rFonts w:ascii="Arial" w:hAnsi="Arial" w:cs="Arial"/>
              </w:rPr>
            </w:pPr>
            <w:r w:rsidRPr="00CF0C64">
              <w:rPr>
                <w:rFonts w:ascii="Arial" w:hAnsi="Arial" w:cs="Arial"/>
              </w:rPr>
              <w:t>Number of dishwashers</w:t>
            </w:r>
          </w:p>
        </w:tc>
        <w:tc>
          <w:tcPr>
            <w:tcW w:w="4856" w:type="dxa"/>
            <w:tcBorders>
              <w:bottom w:val="single" w:sz="4" w:space="0" w:color="4472C4" w:themeColor="accent1"/>
            </w:tcBorders>
          </w:tcPr>
          <w:p w14:paraId="5BDEA597" w14:textId="77777777" w:rsidR="00DF727E" w:rsidRPr="00CF0C64" w:rsidRDefault="00DF727E" w:rsidP="00940C52">
            <w:pPr>
              <w:rPr>
                <w:rFonts w:ascii="Arial" w:hAnsi="Arial" w:cs="Arial"/>
              </w:rPr>
            </w:pPr>
          </w:p>
        </w:tc>
      </w:tr>
      <w:tr w:rsidR="00DF727E" w:rsidRPr="00274CCB" w14:paraId="5169C4D6" w14:textId="77777777" w:rsidTr="00DE506B">
        <w:trPr>
          <w:trHeight w:val="530"/>
        </w:trPr>
        <w:tc>
          <w:tcPr>
            <w:tcW w:w="900" w:type="dxa"/>
            <w:vMerge/>
            <w:textDirection w:val="btLr"/>
          </w:tcPr>
          <w:p w14:paraId="4F6F8221" w14:textId="77777777" w:rsidR="00DF727E" w:rsidRPr="00CF0C64" w:rsidRDefault="00DF727E" w:rsidP="00940C52">
            <w:pPr>
              <w:ind w:left="113" w:right="113"/>
              <w:jc w:val="center"/>
              <w:rPr>
                <w:rFonts w:ascii="Arial" w:hAnsi="Arial" w:cs="Arial"/>
              </w:rPr>
            </w:pPr>
          </w:p>
        </w:tc>
        <w:tc>
          <w:tcPr>
            <w:tcW w:w="4504" w:type="dxa"/>
            <w:tcBorders>
              <w:bottom w:val="single" w:sz="4" w:space="0" w:color="4472C4" w:themeColor="accent1"/>
            </w:tcBorders>
          </w:tcPr>
          <w:p w14:paraId="03E01B69" w14:textId="79D7C3F4" w:rsidR="00DF727E" w:rsidRPr="00CF0C64" w:rsidRDefault="00DF727E" w:rsidP="00940C52">
            <w:pPr>
              <w:rPr>
                <w:rFonts w:ascii="Arial" w:hAnsi="Arial" w:cs="Arial"/>
              </w:rPr>
            </w:pPr>
            <w:r w:rsidRPr="00CF0C64">
              <w:rPr>
                <w:rFonts w:ascii="Arial" w:hAnsi="Arial" w:cs="Arial"/>
              </w:rPr>
              <w:t>Number of beverage machines (connected to domestic supply)</w:t>
            </w:r>
          </w:p>
        </w:tc>
        <w:tc>
          <w:tcPr>
            <w:tcW w:w="4856" w:type="dxa"/>
            <w:tcBorders>
              <w:bottom w:val="single" w:sz="4" w:space="0" w:color="4472C4" w:themeColor="accent1"/>
            </w:tcBorders>
          </w:tcPr>
          <w:p w14:paraId="47884271" w14:textId="77777777" w:rsidR="00DF727E" w:rsidRPr="00CF0C64" w:rsidRDefault="00DF727E" w:rsidP="00940C52">
            <w:pPr>
              <w:rPr>
                <w:rFonts w:ascii="Arial" w:hAnsi="Arial" w:cs="Arial"/>
              </w:rPr>
            </w:pPr>
          </w:p>
        </w:tc>
      </w:tr>
      <w:tr w:rsidR="00DF727E" w:rsidRPr="00274CCB" w14:paraId="7FEC066E" w14:textId="77777777" w:rsidTr="00F0529C">
        <w:trPr>
          <w:trHeight w:val="530"/>
        </w:trPr>
        <w:tc>
          <w:tcPr>
            <w:tcW w:w="900" w:type="dxa"/>
            <w:vMerge/>
            <w:textDirection w:val="btLr"/>
          </w:tcPr>
          <w:p w14:paraId="61B13323" w14:textId="77777777" w:rsidR="00DF727E" w:rsidRPr="00CF0C64" w:rsidRDefault="00DF727E" w:rsidP="00940C52">
            <w:pPr>
              <w:ind w:left="113" w:right="113"/>
              <w:jc w:val="center"/>
              <w:rPr>
                <w:rFonts w:ascii="Arial" w:hAnsi="Arial" w:cs="Arial"/>
              </w:rPr>
            </w:pPr>
          </w:p>
        </w:tc>
        <w:tc>
          <w:tcPr>
            <w:tcW w:w="4504" w:type="dxa"/>
            <w:tcBorders>
              <w:bottom w:val="single" w:sz="4" w:space="0" w:color="4472C4" w:themeColor="accent1"/>
            </w:tcBorders>
          </w:tcPr>
          <w:p w14:paraId="4877FA6A" w14:textId="77777777" w:rsidR="00DF727E" w:rsidRDefault="00DF727E" w:rsidP="00940C52">
            <w:pPr>
              <w:rPr>
                <w:rFonts w:ascii="Arial" w:hAnsi="Arial" w:cs="Arial"/>
              </w:rPr>
            </w:pPr>
            <w:r w:rsidRPr="00CF0C64">
              <w:rPr>
                <w:rFonts w:ascii="Arial" w:hAnsi="Arial" w:cs="Arial"/>
              </w:rPr>
              <w:t>Number of ice machines</w:t>
            </w:r>
          </w:p>
          <w:p w14:paraId="6603A70B" w14:textId="3DCE8EB9" w:rsidR="00DF727E" w:rsidRPr="00CF0C64" w:rsidRDefault="00DF727E" w:rsidP="00940C52">
            <w:pPr>
              <w:rPr>
                <w:rFonts w:ascii="Arial" w:hAnsi="Arial" w:cs="Arial"/>
              </w:rPr>
            </w:pPr>
            <w:r>
              <w:rPr>
                <w:rFonts w:ascii="Arial" w:hAnsi="Arial" w:cs="Arial"/>
              </w:rPr>
              <w:t xml:space="preserve">As applicable, list the location, type of filter system, model and manufacture of each ice machine </w:t>
            </w:r>
          </w:p>
        </w:tc>
        <w:tc>
          <w:tcPr>
            <w:tcW w:w="4856" w:type="dxa"/>
            <w:tcBorders>
              <w:bottom w:val="single" w:sz="4" w:space="0" w:color="4472C4" w:themeColor="accent1"/>
            </w:tcBorders>
          </w:tcPr>
          <w:p w14:paraId="352C4F54" w14:textId="77777777" w:rsidR="00DF727E" w:rsidRPr="00CF0C64" w:rsidRDefault="00DF727E" w:rsidP="00940C52">
            <w:pPr>
              <w:rPr>
                <w:rFonts w:ascii="Arial" w:hAnsi="Arial" w:cs="Arial"/>
              </w:rPr>
            </w:pPr>
          </w:p>
        </w:tc>
      </w:tr>
      <w:tr w:rsidR="00883E43" w:rsidRPr="00274CCB" w14:paraId="5A2AB787" w14:textId="77777777" w:rsidTr="00742B36">
        <w:trPr>
          <w:trHeight w:val="535"/>
        </w:trPr>
        <w:tc>
          <w:tcPr>
            <w:tcW w:w="900" w:type="dxa"/>
            <w:vMerge w:val="restart"/>
            <w:textDirection w:val="btLr"/>
          </w:tcPr>
          <w:p w14:paraId="62C22CB8" w14:textId="1053ACFF" w:rsidR="00883E43" w:rsidRPr="00274CCB" w:rsidRDefault="00883E43" w:rsidP="00883E43">
            <w:pPr>
              <w:ind w:left="113" w:right="113"/>
              <w:jc w:val="center"/>
              <w:rPr>
                <w:rFonts w:ascii="Arial" w:hAnsi="Arial" w:cs="Arial"/>
                <w:b/>
                <w:bCs/>
              </w:rPr>
            </w:pPr>
            <w:r w:rsidRPr="00274CCB">
              <w:rPr>
                <w:rFonts w:ascii="Arial" w:hAnsi="Arial" w:cs="Arial"/>
                <w:b/>
                <w:bCs/>
              </w:rPr>
              <w:t>Other Water Systems</w:t>
            </w:r>
          </w:p>
        </w:tc>
        <w:tc>
          <w:tcPr>
            <w:tcW w:w="4504" w:type="dxa"/>
          </w:tcPr>
          <w:p w14:paraId="47536964" w14:textId="77777777" w:rsidR="00883E43" w:rsidRPr="00CF0C64" w:rsidRDefault="00883E43" w:rsidP="00883E43">
            <w:pPr>
              <w:rPr>
                <w:rFonts w:ascii="Arial" w:hAnsi="Arial" w:cs="Arial"/>
              </w:rPr>
            </w:pPr>
            <w:r w:rsidRPr="00CF0C64">
              <w:rPr>
                <w:rFonts w:ascii="Arial" w:hAnsi="Arial" w:cs="Arial"/>
              </w:rPr>
              <w:t>Emergency fire protection system type (wet/dry/other)</w:t>
            </w:r>
          </w:p>
          <w:p w14:paraId="65FEF3D2" w14:textId="77777777" w:rsidR="00883E43" w:rsidRPr="00CF0C64" w:rsidRDefault="00883E43" w:rsidP="00883E43">
            <w:pPr>
              <w:rPr>
                <w:rFonts w:ascii="Arial" w:hAnsi="Arial" w:cs="Arial"/>
              </w:rPr>
            </w:pPr>
            <w:r w:rsidRPr="00CF0C64">
              <w:rPr>
                <w:rFonts w:ascii="Arial" w:hAnsi="Arial" w:cs="Arial"/>
              </w:rPr>
              <w:t>If wet, describe if system is fed by its own main or if it branches off the same main as the potable water system</w:t>
            </w:r>
          </w:p>
          <w:p w14:paraId="4E3A6B75" w14:textId="00DCBEF9" w:rsidR="00883E43" w:rsidRPr="00274CCB" w:rsidRDefault="00883E43" w:rsidP="00883E43">
            <w:pPr>
              <w:rPr>
                <w:rFonts w:ascii="Arial" w:hAnsi="Arial" w:cs="Arial"/>
              </w:rPr>
            </w:pPr>
            <w:r w:rsidRPr="00274CCB">
              <w:rPr>
                <w:rFonts w:ascii="Arial" w:hAnsi="Arial" w:cs="Arial"/>
              </w:rPr>
              <w:t xml:space="preserve">Describe </w:t>
            </w:r>
            <w:r>
              <w:rPr>
                <w:rFonts w:ascii="Arial" w:hAnsi="Arial" w:cs="Arial"/>
              </w:rPr>
              <w:t>the type of cross-connection control(s) such as RPZ/DCVA, etc.</w:t>
            </w:r>
          </w:p>
        </w:tc>
        <w:tc>
          <w:tcPr>
            <w:tcW w:w="4856" w:type="dxa"/>
          </w:tcPr>
          <w:p w14:paraId="32394577" w14:textId="77777777" w:rsidR="00883E43" w:rsidRPr="00274CCB" w:rsidRDefault="00883E43" w:rsidP="00883E43">
            <w:pPr>
              <w:rPr>
                <w:rFonts w:ascii="Arial" w:hAnsi="Arial" w:cs="Arial"/>
              </w:rPr>
            </w:pPr>
          </w:p>
        </w:tc>
      </w:tr>
      <w:tr w:rsidR="00883E43" w:rsidRPr="00274CCB" w14:paraId="1CE427B2" w14:textId="77777777" w:rsidTr="00F0529C">
        <w:trPr>
          <w:trHeight w:val="535"/>
        </w:trPr>
        <w:tc>
          <w:tcPr>
            <w:tcW w:w="900" w:type="dxa"/>
            <w:vMerge/>
            <w:textDirection w:val="btLr"/>
          </w:tcPr>
          <w:p w14:paraId="0D3AD32D" w14:textId="77777777" w:rsidR="00883E43" w:rsidRPr="00274CCB" w:rsidRDefault="00883E43" w:rsidP="00883E43">
            <w:pPr>
              <w:ind w:left="113" w:right="113"/>
              <w:jc w:val="center"/>
              <w:rPr>
                <w:rFonts w:ascii="Arial" w:hAnsi="Arial" w:cs="Arial"/>
                <w:b/>
                <w:bCs/>
              </w:rPr>
            </w:pPr>
          </w:p>
        </w:tc>
        <w:tc>
          <w:tcPr>
            <w:tcW w:w="4504" w:type="dxa"/>
          </w:tcPr>
          <w:p w14:paraId="4F1F026E" w14:textId="77777777" w:rsidR="00883E43" w:rsidRPr="00274CCB" w:rsidRDefault="00883E43" w:rsidP="00883E43">
            <w:pPr>
              <w:rPr>
                <w:rFonts w:ascii="Arial" w:hAnsi="Arial" w:cs="Arial"/>
              </w:rPr>
            </w:pPr>
            <w:r w:rsidRPr="00274CCB">
              <w:rPr>
                <w:rFonts w:ascii="Arial" w:hAnsi="Arial" w:cs="Arial"/>
              </w:rPr>
              <w:t>Landscape irrigation systems (yes/no)</w:t>
            </w:r>
          </w:p>
          <w:p w14:paraId="73AD2022" w14:textId="77777777" w:rsidR="00883E43" w:rsidRPr="00274CCB" w:rsidRDefault="00883E43" w:rsidP="00883E43">
            <w:pPr>
              <w:rPr>
                <w:rFonts w:ascii="Arial" w:hAnsi="Arial" w:cs="Arial"/>
              </w:rPr>
            </w:pPr>
            <w:r w:rsidRPr="00274CCB">
              <w:rPr>
                <w:rFonts w:ascii="Arial" w:hAnsi="Arial" w:cs="Arial"/>
              </w:rPr>
              <w:t>If yes, describe function and location</w:t>
            </w:r>
          </w:p>
          <w:p w14:paraId="53B6A0F3" w14:textId="77777777" w:rsidR="00883E43" w:rsidRPr="00274CCB" w:rsidRDefault="00883E43" w:rsidP="00883E43">
            <w:pPr>
              <w:rPr>
                <w:rFonts w:ascii="Arial" w:hAnsi="Arial" w:cs="Arial"/>
              </w:rPr>
            </w:pPr>
            <w:r w:rsidRPr="00274CCB">
              <w:rPr>
                <w:rFonts w:ascii="Arial" w:hAnsi="Arial" w:cs="Arial"/>
              </w:rPr>
              <w:t>Describe if system is fed by its own main or if it branches off the same main as the potable water system</w:t>
            </w:r>
          </w:p>
          <w:p w14:paraId="24C40C63" w14:textId="204979FF" w:rsidR="00883E43" w:rsidRPr="00CF0C64" w:rsidRDefault="00883E43" w:rsidP="00883E43">
            <w:pPr>
              <w:rPr>
                <w:rFonts w:ascii="Arial" w:hAnsi="Arial" w:cs="Arial"/>
              </w:rPr>
            </w:pPr>
            <w:r w:rsidRPr="00274CCB">
              <w:rPr>
                <w:rFonts w:ascii="Arial" w:hAnsi="Arial" w:cs="Arial"/>
              </w:rPr>
              <w:t xml:space="preserve">Describe </w:t>
            </w:r>
            <w:r>
              <w:rPr>
                <w:rFonts w:ascii="Arial" w:hAnsi="Arial" w:cs="Arial"/>
              </w:rPr>
              <w:t>the type of cross-connection control(s) such as RPZ/DCVA, etc.</w:t>
            </w:r>
          </w:p>
        </w:tc>
        <w:tc>
          <w:tcPr>
            <w:tcW w:w="4856" w:type="dxa"/>
          </w:tcPr>
          <w:p w14:paraId="101BFDCC" w14:textId="77777777" w:rsidR="00883E43" w:rsidRPr="00274CCB" w:rsidRDefault="00883E43" w:rsidP="00883E43">
            <w:pPr>
              <w:rPr>
                <w:rFonts w:ascii="Arial" w:hAnsi="Arial" w:cs="Arial"/>
              </w:rPr>
            </w:pPr>
          </w:p>
        </w:tc>
      </w:tr>
      <w:tr w:rsidR="00883E43" w:rsidRPr="00274CCB" w14:paraId="51522B15" w14:textId="77777777" w:rsidTr="00F0529C">
        <w:trPr>
          <w:trHeight w:val="535"/>
        </w:trPr>
        <w:tc>
          <w:tcPr>
            <w:tcW w:w="900" w:type="dxa"/>
            <w:vMerge/>
            <w:textDirection w:val="btLr"/>
          </w:tcPr>
          <w:p w14:paraId="77D38E0F" w14:textId="77777777" w:rsidR="00883E43" w:rsidRPr="00274CCB" w:rsidRDefault="00883E43" w:rsidP="00883E43">
            <w:pPr>
              <w:ind w:left="113" w:right="113"/>
              <w:jc w:val="center"/>
              <w:rPr>
                <w:rFonts w:ascii="Arial" w:hAnsi="Arial" w:cs="Arial"/>
                <w:b/>
                <w:bCs/>
              </w:rPr>
            </w:pPr>
          </w:p>
        </w:tc>
        <w:tc>
          <w:tcPr>
            <w:tcW w:w="4504" w:type="dxa"/>
          </w:tcPr>
          <w:p w14:paraId="05EB7DAF" w14:textId="77777777" w:rsidR="00883E43" w:rsidRPr="00CF0C64" w:rsidRDefault="00883E43" w:rsidP="00883E43">
            <w:pPr>
              <w:rPr>
                <w:rFonts w:ascii="Arial" w:hAnsi="Arial" w:cs="Arial"/>
              </w:rPr>
            </w:pPr>
            <w:r w:rsidRPr="00CF0C64">
              <w:rPr>
                <w:rFonts w:ascii="Arial" w:hAnsi="Arial" w:cs="Arial"/>
              </w:rPr>
              <w:t>Ornamental fountains, misters, or other water features (yes/no)</w:t>
            </w:r>
          </w:p>
          <w:p w14:paraId="09FDD0B6" w14:textId="364159A6" w:rsidR="00883E43" w:rsidRPr="00CF0C64" w:rsidRDefault="00883E43" w:rsidP="00883E43">
            <w:pPr>
              <w:rPr>
                <w:rFonts w:ascii="Arial" w:hAnsi="Arial" w:cs="Arial"/>
              </w:rPr>
            </w:pPr>
            <w:r w:rsidRPr="00CF0C64">
              <w:rPr>
                <w:rFonts w:ascii="Arial" w:hAnsi="Arial" w:cs="Arial"/>
              </w:rPr>
              <w:t>Describe design, size, location, source of water, continuous or intermittent operation, filter type, chemical feed, and the presence of any heat source (e.g., incandescent lighting)</w:t>
            </w:r>
          </w:p>
        </w:tc>
        <w:tc>
          <w:tcPr>
            <w:tcW w:w="4856" w:type="dxa"/>
          </w:tcPr>
          <w:p w14:paraId="693C81F3" w14:textId="77777777" w:rsidR="00883E43" w:rsidRPr="00274CCB" w:rsidRDefault="00883E43" w:rsidP="00883E43">
            <w:pPr>
              <w:rPr>
                <w:rFonts w:ascii="Arial" w:hAnsi="Arial" w:cs="Arial"/>
              </w:rPr>
            </w:pPr>
          </w:p>
        </w:tc>
      </w:tr>
      <w:tr w:rsidR="00883E43" w:rsidRPr="00274CCB" w14:paraId="18826DB8" w14:textId="77777777" w:rsidTr="009D222E">
        <w:trPr>
          <w:trHeight w:val="521"/>
        </w:trPr>
        <w:tc>
          <w:tcPr>
            <w:tcW w:w="900" w:type="dxa"/>
            <w:vMerge/>
            <w:textDirection w:val="btLr"/>
          </w:tcPr>
          <w:p w14:paraId="38214352" w14:textId="77777777" w:rsidR="00883E43" w:rsidRPr="00274CCB" w:rsidRDefault="00883E43" w:rsidP="00883E43">
            <w:pPr>
              <w:ind w:left="113" w:right="113"/>
              <w:jc w:val="center"/>
              <w:rPr>
                <w:rFonts w:ascii="Arial" w:hAnsi="Arial" w:cs="Arial"/>
                <w:b/>
                <w:bCs/>
              </w:rPr>
            </w:pPr>
          </w:p>
        </w:tc>
        <w:tc>
          <w:tcPr>
            <w:tcW w:w="4504" w:type="dxa"/>
          </w:tcPr>
          <w:p w14:paraId="032E87E1" w14:textId="77777777" w:rsidR="00883E43" w:rsidRPr="00CF0C64" w:rsidRDefault="00883E43" w:rsidP="00883E43">
            <w:pPr>
              <w:rPr>
                <w:rFonts w:ascii="Arial" w:hAnsi="Arial" w:cs="Arial"/>
              </w:rPr>
            </w:pPr>
            <w:r w:rsidRPr="00CF0C64">
              <w:rPr>
                <w:rFonts w:ascii="Arial" w:hAnsi="Arial" w:cs="Arial"/>
              </w:rPr>
              <w:t>Cooling towers (yes/no)</w:t>
            </w:r>
          </w:p>
          <w:p w14:paraId="2B1F7C49" w14:textId="77777777" w:rsidR="00883E43" w:rsidRPr="00CF0C64" w:rsidRDefault="00883E43" w:rsidP="00883E43">
            <w:pPr>
              <w:rPr>
                <w:rFonts w:ascii="Arial" w:hAnsi="Arial" w:cs="Arial"/>
              </w:rPr>
            </w:pPr>
            <w:r w:rsidRPr="00CF0C64">
              <w:rPr>
                <w:rFonts w:ascii="Arial" w:hAnsi="Arial" w:cs="Arial"/>
              </w:rPr>
              <w:t>If yes, are drift eliminators used? (yes/no)</w:t>
            </w:r>
          </w:p>
          <w:p w14:paraId="71EFC32D" w14:textId="77777777" w:rsidR="00883E43" w:rsidRPr="00CF0C64" w:rsidRDefault="00883E43" w:rsidP="00883E43">
            <w:pPr>
              <w:rPr>
                <w:rFonts w:ascii="Arial" w:hAnsi="Arial" w:cs="Arial"/>
              </w:rPr>
            </w:pPr>
            <w:r w:rsidRPr="00CF0C64">
              <w:rPr>
                <w:rFonts w:ascii="Arial" w:hAnsi="Arial" w:cs="Arial"/>
              </w:rPr>
              <w:t xml:space="preserve">Describe purpose (e.g., air conditioning, industrial processes), equipment, location, date of installation, if operation is seasonal or annual, manufacturer/model number of cooling tower(s) and chemical/biocide treatment </w:t>
            </w:r>
          </w:p>
          <w:p w14:paraId="6F2076F4" w14:textId="161F9135" w:rsidR="00883E43" w:rsidRPr="00CF0C64" w:rsidRDefault="00883E43" w:rsidP="00883E43">
            <w:pPr>
              <w:rPr>
                <w:rFonts w:ascii="Arial" w:hAnsi="Arial" w:cs="Arial"/>
              </w:rPr>
            </w:pPr>
            <w:r w:rsidRPr="00CF0C64">
              <w:rPr>
                <w:rFonts w:ascii="Arial" w:hAnsi="Arial" w:cs="Arial"/>
                <w:i/>
                <w:iCs/>
              </w:rPr>
              <w:t>See appendix for supplemental cooling tower tables</w:t>
            </w:r>
          </w:p>
        </w:tc>
        <w:tc>
          <w:tcPr>
            <w:tcW w:w="4856" w:type="dxa"/>
          </w:tcPr>
          <w:p w14:paraId="4B806A7F" w14:textId="77777777" w:rsidR="00883E43" w:rsidRPr="00274CCB" w:rsidRDefault="00883E43" w:rsidP="00883E43">
            <w:pPr>
              <w:rPr>
                <w:rFonts w:ascii="Arial" w:hAnsi="Arial" w:cs="Arial"/>
              </w:rPr>
            </w:pPr>
          </w:p>
        </w:tc>
      </w:tr>
      <w:tr w:rsidR="00883E43" w:rsidRPr="00274CCB" w14:paraId="0C41136C" w14:textId="77777777" w:rsidTr="00F23E6F">
        <w:trPr>
          <w:trHeight w:val="1448"/>
        </w:trPr>
        <w:tc>
          <w:tcPr>
            <w:tcW w:w="900" w:type="dxa"/>
            <w:vMerge/>
            <w:textDirection w:val="btLr"/>
          </w:tcPr>
          <w:p w14:paraId="4F1C1B6A" w14:textId="77777777" w:rsidR="00883E43" w:rsidRPr="00CF0C64" w:rsidRDefault="00883E43" w:rsidP="00883E43">
            <w:pPr>
              <w:ind w:left="113" w:right="113"/>
              <w:jc w:val="center"/>
              <w:rPr>
                <w:rFonts w:ascii="Arial" w:hAnsi="Arial" w:cs="Arial"/>
                <w:b/>
                <w:bCs/>
              </w:rPr>
            </w:pPr>
          </w:p>
        </w:tc>
        <w:tc>
          <w:tcPr>
            <w:tcW w:w="4504" w:type="dxa"/>
          </w:tcPr>
          <w:p w14:paraId="5F4BF3CB" w14:textId="77777777" w:rsidR="00883E43" w:rsidRPr="00CF0C64" w:rsidRDefault="00883E43" w:rsidP="00883E43">
            <w:pPr>
              <w:rPr>
                <w:rFonts w:ascii="Arial" w:hAnsi="Arial" w:cs="Arial"/>
              </w:rPr>
            </w:pPr>
            <w:r w:rsidRPr="00CF0C64">
              <w:rPr>
                <w:rFonts w:ascii="Arial" w:hAnsi="Arial" w:cs="Arial"/>
              </w:rPr>
              <w:t>Recreational water (e.g., swimming pools, hot tubs, etc.)  (yes/no)</w:t>
            </w:r>
          </w:p>
          <w:p w14:paraId="7FD48D7B" w14:textId="77777777" w:rsidR="00883E43" w:rsidRPr="00CF0C64" w:rsidRDefault="00883E43" w:rsidP="00883E43">
            <w:pPr>
              <w:rPr>
                <w:rFonts w:ascii="Arial" w:hAnsi="Arial" w:cs="Arial"/>
              </w:rPr>
            </w:pPr>
            <w:r w:rsidRPr="00CF0C64">
              <w:rPr>
                <w:rFonts w:ascii="Arial" w:hAnsi="Arial" w:cs="Arial"/>
              </w:rPr>
              <w:t>If yes, describe location, type of recreation water system, max bather load, filter type, and chemical feed for recreation water systems, as applicable</w:t>
            </w:r>
          </w:p>
          <w:p w14:paraId="04549E15" w14:textId="1844A69D" w:rsidR="00883E43" w:rsidRPr="00CF0C64" w:rsidRDefault="00883E43" w:rsidP="00883E43">
            <w:pPr>
              <w:rPr>
                <w:rFonts w:ascii="Arial" w:hAnsi="Arial" w:cs="Arial"/>
              </w:rPr>
            </w:pPr>
            <w:r w:rsidRPr="00CF0C64">
              <w:rPr>
                <w:rFonts w:ascii="Arial" w:hAnsi="Arial" w:cs="Arial"/>
                <w:i/>
                <w:iCs/>
              </w:rPr>
              <w:t>See appendix for supplemental hot tub tables</w:t>
            </w:r>
          </w:p>
        </w:tc>
        <w:tc>
          <w:tcPr>
            <w:tcW w:w="4856" w:type="dxa"/>
          </w:tcPr>
          <w:p w14:paraId="3D4146AC" w14:textId="77777777" w:rsidR="00883E43" w:rsidRPr="00CF0C64" w:rsidRDefault="00883E43" w:rsidP="00883E43">
            <w:pPr>
              <w:rPr>
                <w:rFonts w:ascii="Arial" w:hAnsi="Arial" w:cs="Arial"/>
              </w:rPr>
            </w:pPr>
          </w:p>
        </w:tc>
      </w:tr>
      <w:tr w:rsidR="00883E43" w:rsidRPr="00274CCB" w14:paraId="4FE06ACB" w14:textId="77777777" w:rsidTr="00F23E6F">
        <w:tc>
          <w:tcPr>
            <w:tcW w:w="900" w:type="dxa"/>
            <w:vMerge/>
          </w:tcPr>
          <w:p w14:paraId="1CAF3256" w14:textId="77777777" w:rsidR="00883E43" w:rsidRPr="00CF0C64" w:rsidRDefault="00883E43" w:rsidP="00883E43">
            <w:pPr>
              <w:rPr>
                <w:rFonts w:ascii="Arial" w:hAnsi="Arial" w:cs="Arial"/>
              </w:rPr>
            </w:pPr>
          </w:p>
        </w:tc>
        <w:tc>
          <w:tcPr>
            <w:tcW w:w="4504" w:type="dxa"/>
          </w:tcPr>
          <w:p w14:paraId="7264ACB4" w14:textId="77777777" w:rsidR="00883E43" w:rsidRPr="00274CCB" w:rsidRDefault="00883E43" w:rsidP="00883E43">
            <w:pPr>
              <w:rPr>
                <w:rFonts w:ascii="Arial" w:hAnsi="Arial" w:cs="Arial"/>
              </w:rPr>
            </w:pPr>
            <w:r w:rsidRPr="00274CCB">
              <w:rPr>
                <w:rFonts w:ascii="Arial" w:hAnsi="Arial" w:cs="Arial"/>
              </w:rPr>
              <w:t>On-site water reuse system(s) (e.g., rainwater harvesting, stormwater runoff, gray water, steam condensate, irrigation process water, etc.)</w:t>
            </w:r>
          </w:p>
          <w:p w14:paraId="1B425B5F" w14:textId="77777777" w:rsidR="00883E43" w:rsidRPr="00274CCB" w:rsidRDefault="00883E43" w:rsidP="00883E43">
            <w:pPr>
              <w:rPr>
                <w:rFonts w:ascii="Arial" w:hAnsi="Arial" w:cs="Arial"/>
              </w:rPr>
            </w:pPr>
            <w:r w:rsidRPr="00274CCB">
              <w:rPr>
                <w:rFonts w:ascii="Arial" w:hAnsi="Arial" w:cs="Arial"/>
              </w:rPr>
              <w:t xml:space="preserve">(yes/no) </w:t>
            </w:r>
          </w:p>
          <w:p w14:paraId="082AD866" w14:textId="5BB8073A" w:rsidR="00883E43" w:rsidRPr="00CF0C64" w:rsidRDefault="00883E43" w:rsidP="00883E43">
            <w:pPr>
              <w:rPr>
                <w:rFonts w:ascii="Arial" w:hAnsi="Arial" w:cs="Arial"/>
              </w:rPr>
            </w:pPr>
            <w:r w:rsidRPr="00274CCB">
              <w:rPr>
                <w:rFonts w:ascii="Arial" w:hAnsi="Arial" w:cs="Arial"/>
              </w:rPr>
              <w:t xml:space="preserve">If yes, describe type of reuse system(s), usage, treatment application, as applicable </w:t>
            </w:r>
          </w:p>
        </w:tc>
        <w:tc>
          <w:tcPr>
            <w:tcW w:w="4856" w:type="dxa"/>
          </w:tcPr>
          <w:p w14:paraId="6EBC7BA5" w14:textId="77777777" w:rsidR="00883E43" w:rsidRPr="00CF0C64" w:rsidRDefault="00883E43" w:rsidP="00883E43">
            <w:pPr>
              <w:rPr>
                <w:rFonts w:ascii="Arial" w:hAnsi="Arial" w:cs="Arial"/>
              </w:rPr>
            </w:pPr>
          </w:p>
        </w:tc>
      </w:tr>
      <w:tr w:rsidR="00883E43" w:rsidRPr="00274CCB" w14:paraId="7AAA1C4F" w14:textId="77777777" w:rsidTr="00845FC8">
        <w:trPr>
          <w:trHeight w:val="512"/>
        </w:trPr>
        <w:tc>
          <w:tcPr>
            <w:tcW w:w="900" w:type="dxa"/>
            <w:vMerge/>
          </w:tcPr>
          <w:p w14:paraId="1A5234EA" w14:textId="77777777" w:rsidR="00883E43" w:rsidRPr="00CF0C64" w:rsidRDefault="00883E43" w:rsidP="00883E43">
            <w:pPr>
              <w:rPr>
                <w:rFonts w:ascii="Arial" w:hAnsi="Arial" w:cs="Arial"/>
              </w:rPr>
            </w:pPr>
          </w:p>
        </w:tc>
        <w:tc>
          <w:tcPr>
            <w:tcW w:w="4504" w:type="dxa"/>
          </w:tcPr>
          <w:p w14:paraId="5EC4C7F4" w14:textId="42910A7E" w:rsidR="00883E43" w:rsidRPr="00CF0C64" w:rsidRDefault="00883E43" w:rsidP="00883E43">
            <w:pPr>
              <w:rPr>
                <w:rFonts w:ascii="Arial" w:hAnsi="Arial" w:cs="Arial"/>
              </w:rPr>
            </w:pPr>
            <w:r w:rsidRPr="00274CCB">
              <w:rPr>
                <w:rFonts w:ascii="Arial" w:hAnsi="Arial" w:cs="Arial"/>
              </w:rPr>
              <w:t>Steam</w:t>
            </w:r>
            <w:r>
              <w:rPr>
                <w:rFonts w:ascii="Arial" w:hAnsi="Arial" w:cs="Arial"/>
              </w:rPr>
              <w:t xml:space="preserve">/sauna </w:t>
            </w:r>
            <w:r w:rsidRPr="00274CCB">
              <w:rPr>
                <w:rFonts w:ascii="Arial" w:hAnsi="Arial" w:cs="Arial"/>
              </w:rPr>
              <w:t>rooms (yes/no)</w:t>
            </w:r>
          </w:p>
        </w:tc>
        <w:tc>
          <w:tcPr>
            <w:tcW w:w="4856" w:type="dxa"/>
          </w:tcPr>
          <w:p w14:paraId="3E37B867" w14:textId="77777777" w:rsidR="00883E43" w:rsidRPr="00CF0C64" w:rsidRDefault="00883E43" w:rsidP="00883E43">
            <w:pPr>
              <w:rPr>
                <w:rFonts w:ascii="Arial" w:hAnsi="Arial" w:cs="Arial"/>
              </w:rPr>
            </w:pPr>
          </w:p>
        </w:tc>
      </w:tr>
      <w:tr w:rsidR="00883E43" w:rsidRPr="00274CCB" w14:paraId="305BF9D3" w14:textId="77777777" w:rsidTr="00F23E6F">
        <w:trPr>
          <w:trHeight w:val="557"/>
        </w:trPr>
        <w:tc>
          <w:tcPr>
            <w:tcW w:w="900" w:type="dxa"/>
            <w:vMerge/>
          </w:tcPr>
          <w:p w14:paraId="2C90C407" w14:textId="77777777" w:rsidR="00883E43" w:rsidRPr="00CF0C64" w:rsidRDefault="00883E43" w:rsidP="00883E43">
            <w:pPr>
              <w:rPr>
                <w:rFonts w:ascii="Arial" w:hAnsi="Arial" w:cs="Arial"/>
              </w:rPr>
            </w:pPr>
          </w:p>
        </w:tc>
        <w:tc>
          <w:tcPr>
            <w:tcW w:w="4504" w:type="dxa"/>
          </w:tcPr>
          <w:p w14:paraId="48BD0314" w14:textId="785FD0D6" w:rsidR="00883E43" w:rsidRPr="00CF0C64" w:rsidRDefault="00883E43" w:rsidP="00883E43">
            <w:pPr>
              <w:rPr>
                <w:rFonts w:ascii="Arial" w:hAnsi="Arial" w:cs="Arial"/>
                <w:i/>
                <w:iCs/>
              </w:rPr>
            </w:pPr>
            <w:r>
              <w:rPr>
                <w:rFonts w:ascii="Arial" w:hAnsi="Arial" w:cs="Arial"/>
              </w:rPr>
              <w:t>Water s</w:t>
            </w:r>
            <w:r w:rsidRPr="00274CCB">
              <w:rPr>
                <w:rFonts w:ascii="Arial" w:hAnsi="Arial" w:cs="Arial"/>
              </w:rPr>
              <w:t>pray grounds (yes/no)</w:t>
            </w:r>
          </w:p>
        </w:tc>
        <w:tc>
          <w:tcPr>
            <w:tcW w:w="4856" w:type="dxa"/>
          </w:tcPr>
          <w:p w14:paraId="162BFB7F" w14:textId="77777777" w:rsidR="00883E43" w:rsidRPr="00CF0C64" w:rsidRDefault="00883E43" w:rsidP="00883E43">
            <w:pPr>
              <w:rPr>
                <w:rFonts w:ascii="Arial" w:hAnsi="Arial" w:cs="Arial"/>
              </w:rPr>
            </w:pPr>
          </w:p>
        </w:tc>
      </w:tr>
      <w:tr w:rsidR="00883E43" w:rsidRPr="00274CCB" w14:paraId="44146531" w14:textId="77777777" w:rsidTr="00F23E6F">
        <w:trPr>
          <w:trHeight w:val="557"/>
        </w:trPr>
        <w:tc>
          <w:tcPr>
            <w:tcW w:w="900" w:type="dxa"/>
            <w:vMerge/>
          </w:tcPr>
          <w:p w14:paraId="3C442998" w14:textId="77777777" w:rsidR="00883E43" w:rsidRPr="00274CCB" w:rsidRDefault="00883E43" w:rsidP="00883E43">
            <w:pPr>
              <w:rPr>
                <w:rFonts w:ascii="Arial" w:hAnsi="Arial" w:cs="Arial"/>
              </w:rPr>
            </w:pPr>
          </w:p>
        </w:tc>
        <w:tc>
          <w:tcPr>
            <w:tcW w:w="4504" w:type="dxa"/>
          </w:tcPr>
          <w:p w14:paraId="1DFC774D" w14:textId="18540FF2" w:rsidR="00883E43" w:rsidRPr="00274CCB" w:rsidRDefault="00883E43" w:rsidP="00883E43">
            <w:pPr>
              <w:rPr>
                <w:rFonts w:ascii="Arial" w:hAnsi="Arial" w:cs="Arial"/>
              </w:rPr>
            </w:pPr>
            <w:r w:rsidRPr="00543F90">
              <w:rPr>
                <w:rFonts w:ascii="Arial" w:hAnsi="Arial" w:cs="Arial"/>
                <w:i/>
                <w:iCs/>
              </w:rPr>
              <w:t xml:space="preserve">Add other systems as applicable to the facility </w:t>
            </w:r>
          </w:p>
        </w:tc>
        <w:tc>
          <w:tcPr>
            <w:tcW w:w="4856" w:type="dxa"/>
          </w:tcPr>
          <w:p w14:paraId="79797898" w14:textId="77777777" w:rsidR="00883E43" w:rsidRPr="00274CCB" w:rsidRDefault="00883E43" w:rsidP="00883E43">
            <w:pPr>
              <w:rPr>
                <w:rFonts w:ascii="Arial" w:hAnsi="Arial" w:cs="Arial"/>
              </w:rPr>
            </w:pPr>
          </w:p>
        </w:tc>
      </w:tr>
    </w:tbl>
    <w:p w14:paraId="48748FA7" w14:textId="77777777" w:rsidR="0049777D" w:rsidRPr="00274CCB" w:rsidRDefault="0049777D">
      <w:pPr>
        <w:rPr>
          <w:rFonts w:ascii="Arial" w:hAnsi="Arial" w:cs="Arial"/>
          <w:i/>
          <w:iCs/>
        </w:rPr>
      </w:pPr>
    </w:p>
    <w:p w14:paraId="06255F57" w14:textId="597FC7DE" w:rsidR="00F65F1A" w:rsidRPr="00274CCB" w:rsidRDefault="004A083D" w:rsidP="00991151">
      <w:pPr>
        <w:pStyle w:val="Heading2"/>
        <w:spacing w:after="240"/>
        <w:rPr>
          <w:rFonts w:ascii="Arial" w:hAnsi="Arial" w:cs="Arial"/>
        </w:rPr>
      </w:pPr>
      <w:bookmarkStart w:id="7" w:name="_Toc141282379"/>
      <w:bookmarkStart w:id="8" w:name="_Hlk94870592"/>
      <w:r w:rsidRPr="00274CCB">
        <w:rPr>
          <w:rFonts w:ascii="Arial" w:hAnsi="Arial" w:cs="Arial"/>
        </w:rPr>
        <w:t>B</w:t>
      </w:r>
      <w:r w:rsidR="00F65F1A" w:rsidRPr="00274CCB">
        <w:rPr>
          <w:rFonts w:ascii="Arial" w:hAnsi="Arial" w:cs="Arial"/>
        </w:rPr>
        <w:t xml:space="preserve">uilding </w:t>
      </w:r>
      <w:r w:rsidR="00CB4268" w:rsidRPr="00274CCB">
        <w:rPr>
          <w:rFonts w:ascii="Arial" w:hAnsi="Arial" w:cs="Arial"/>
        </w:rPr>
        <w:t>Water System Description</w:t>
      </w:r>
      <w:bookmarkEnd w:id="7"/>
      <w:r w:rsidR="00A33D63" w:rsidRPr="00274CCB">
        <w:rPr>
          <w:rFonts w:ascii="Arial" w:hAnsi="Arial" w:cs="Arial"/>
        </w:rPr>
        <w:t xml:space="preserve"> </w:t>
      </w:r>
    </w:p>
    <w:bookmarkEnd w:id="8"/>
    <w:p w14:paraId="5B2B7628" w14:textId="77777777" w:rsidR="00EC2017" w:rsidRPr="00274CCB" w:rsidRDefault="006D46A9" w:rsidP="00573585">
      <w:pPr>
        <w:rPr>
          <w:rFonts w:ascii="Arial" w:hAnsi="Arial" w:cs="Arial"/>
          <w:i/>
          <w:iCs/>
        </w:rPr>
      </w:pPr>
      <w:r w:rsidRPr="00274CCB">
        <w:rPr>
          <w:rFonts w:ascii="Arial" w:hAnsi="Arial" w:cs="Arial"/>
          <w:i/>
          <w:iCs/>
        </w:rPr>
        <w:t xml:space="preserve">Provide a </w:t>
      </w:r>
      <w:r w:rsidRPr="00274CCB">
        <w:rPr>
          <w:rFonts w:ascii="Arial" w:hAnsi="Arial" w:cs="Arial"/>
          <w:i/>
          <w:iCs/>
          <w:u w:val="single"/>
        </w:rPr>
        <w:t>written</w:t>
      </w:r>
      <w:r w:rsidRPr="00274CCB">
        <w:rPr>
          <w:rFonts w:ascii="Arial" w:hAnsi="Arial" w:cs="Arial"/>
          <w:i/>
          <w:iCs/>
        </w:rPr>
        <w:t xml:space="preserve"> </w:t>
      </w:r>
      <w:r w:rsidR="00AD59E2" w:rsidRPr="00274CCB">
        <w:rPr>
          <w:rFonts w:ascii="Arial" w:hAnsi="Arial" w:cs="Arial"/>
          <w:i/>
          <w:iCs/>
        </w:rPr>
        <w:t>description of the potable and nonpotable water system</w:t>
      </w:r>
      <w:r w:rsidR="00FD6677" w:rsidRPr="00274CCB">
        <w:rPr>
          <w:rFonts w:ascii="Arial" w:hAnsi="Arial" w:cs="Arial"/>
          <w:i/>
          <w:iCs/>
        </w:rPr>
        <w:t>s</w:t>
      </w:r>
      <w:r w:rsidR="00573585" w:rsidRPr="00274CCB">
        <w:rPr>
          <w:rFonts w:ascii="Arial" w:hAnsi="Arial" w:cs="Arial"/>
          <w:i/>
          <w:iCs/>
        </w:rPr>
        <w:t>. This description should include details</w:t>
      </w:r>
      <w:r w:rsidR="00EC2017" w:rsidRPr="00274CCB">
        <w:rPr>
          <w:rFonts w:ascii="Arial" w:hAnsi="Arial" w:cs="Arial"/>
          <w:i/>
          <w:iCs/>
        </w:rPr>
        <w:t xml:space="preserve"> but not limited to the following:</w:t>
      </w:r>
    </w:p>
    <w:p w14:paraId="09E55D54" w14:textId="0486EE27" w:rsidR="00FD4173" w:rsidRPr="00274CCB" w:rsidRDefault="00EC2017" w:rsidP="00417D54">
      <w:pPr>
        <w:pStyle w:val="ListParagraph"/>
        <w:numPr>
          <w:ilvl w:val="0"/>
          <w:numId w:val="54"/>
        </w:numPr>
        <w:rPr>
          <w:rFonts w:ascii="Arial" w:hAnsi="Arial" w:cs="Arial"/>
          <w:i/>
          <w:iCs/>
        </w:rPr>
      </w:pPr>
      <w:r w:rsidRPr="00274CCB">
        <w:rPr>
          <w:rFonts w:ascii="Arial" w:hAnsi="Arial" w:cs="Arial"/>
          <w:i/>
          <w:iCs/>
        </w:rPr>
        <w:t>The location</w:t>
      </w:r>
      <w:r w:rsidR="00F83C07" w:rsidRPr="00274CCB">
        <w:rPr>
          <w:rFonts w:ascii="Arial" w:hAnsi="Arial" w:cs="Arial"/>
          <w:i/>
          <w:iCs/>
        </w:rPr>
        <w:t xml:space="preserve"> where the main incoming </w:t>
      </w:r>
      <w:r w:rsidR="00573585" w:rsidRPr="00274CCB">
        <w:rPr>
          <w:rFonts w:ascii="Arial" w:hAnsi="Arial" w:cs="Arial"/>
          <w:i/>
          <w:iCs/>
        </w:rPr>
        <w:t>water supply</w:t>
      </w:r>
      <w:r w:rsidR="00F83C07" w:rsidRPr="00274CCB">
        <w:rPr>
          <w:rFonts w:ascii="Arial" w:hAnsi="Arial" w:cs="Arial"/>
          <w:i/>
          <w:iCs/>
        </w:rPr>
        <w:t xml:space="preserve"> is received</w:t>
      </w:r>
    </w:p>
    <w:p w14:paraId="19E3B3C7" w14:textId="6C7EC764" w:rsidR="00FD4173" w:rsidRPr="00274CCB" w:rsidRDefault="00FD4173" w:rsidP="00417D54">
      <w:pPr>
        <w:pStyle w:val="ListParagraph"/>
        <w:numPr>
          <w:ilvl w:val="0"/>
          <w:numId w:val="54"/>
        </w:numPr>
        <w:rPr>
          <w:rFonts w:ascii="Arial" w:hAnsi="Arial" w:cs="Arial"/>
          <w:i/>
          <w:iCs/>
        </w:rPr>
      </w:pPr>
      <w:r w:rsidRPr="00274CCB">
        <w:rPr>
          <w:rFonts w:ascii="Arial" w:hAnsi="Arial" w:cs="Arial"/>
          <w:i/>
          <w:iCs/>
        </w:rPr>
        <w:t>The l</w:t>
      </w:r>
      <w:r w:rsidR="004B010E" w:rsidRPr="00274CCB">
        <w:rPr>
          <w:rFonts w:ascii="Arial" w:hAnsi="Arial" w:cs="Arial"/>
          <w:i/>
          <w:iCs/>
        </w:rPr>
        <w:t>ocations of water processing equipment and components</w:t>
      </w:r>
    </w:p>
    <w:p w14:paraId="6F7EC975" w14:textId="1C91AEAD" w:rsidR="00FD4173" w:rsidRPr="00274CCB" w:rsidRDefault="00FD4173" w:rsidP="00417D54">
      <w:pPr>
        <w:pStyle w:val="ListParagraph"/>
        <w:numPr>
          <w:ilvl w:val="0"/>
          <w:numId w:val="54"/>
        </w:numPr>
        <w:rPr>
          <w:rFonts w:ascii="Arial" w:hAnsi="Arial" w:cs="Arial"/>
          <w:i/>
          <w:iCs/>
        </w:rPr>
      </w:pPr>
      <w:r w:rsidRPr="00274CCB">
        <w:rPr>
          <w:rFonts w:ascii="Arial" w:hAnsi="Arial" w:cs="Arial"/>
          <w:i/>
          <w:iCs/>
        </w:rPr>
        <w:t>H</w:t>
      </w:r>
      <w:r w:rsidR="00573585" w:rsidRPr="00274CCB">
        <w:rPr>
          <w:rFonts w:ascii="Arial" w:hAnsi="Arial" w:cs="Arial"/>
          <w:i/>
          <w:iCs/>
        </w:rPr>
        <w:t xml:space="preserve">ow </w:t>
      </w:r>
      <w:r w:rsidR="00056EE3" w:rsidRPr="00274CCB">
        <w:rPr>
          <w:rFonts w:ascii="Arial" w:hAnsi="Arial" w:cs="Arial"/>
          <w:i/>
          <w:iCs/>
        </w:rPr>
        <w:t xml:space="preserve">hot and </w:t>
      </w:r>
      <w:r w:rsidR="00B53C05" w:rsidRPr="00274CCB">
        <w:rPr>
          <w:rFonts w:ascii="Arial" w:hAnsi="Arial" w:cs="Arial"/>
          <w:i/>
          <w:iCs/>
        </w:rPr>
        <w:t>cold-water</w:t>
      </w:r>
      <w:r w:rsidR="009A039F" w:rsidRPr="00274CCB">
        <w:rPr>
          <w:rFonts w:ascii="Arial" w:hAnsi="Arial" w:cs="Arial"/>
          <w:i/>
          <w:iCs/>
        </w:rPr>
        <w:t xml:space="preserve"> is processed, conditioned, stored, heated, cooled, </w:t>
      </w:r>
      <w:r w:rsidR="0055249B" w:rsidRPr="00274CCB">
        <w:rPr>
          <w:rFonts w:ascii="Arial" w:hAnsi="Arial" w:cs="Arial"/>
          <w:i/>
          <w:iCs/>
        </w:rPr>
        <w:t>recirculated, distributed</w:t>
      </w:r>
      <w:r w:rsidR="00056EE3" w:rsidRPr="00274CCB">
        <w:rPr>
          <w:rFonts w:ascii="Arial" w:hAnsi="Arial" w:cs="Arial"/>
          <w:i/>
          <w:iCs/>
        </w:rPr>
        <w:t xml:space="preserve"> throughout the building both vertically (</w:t>
      </w:r>
      <w:r w:rsidR="00444DC1" w:rsidRPr="00274CCB">
        <w:rPr>
          <w:rFonts w:ascii="Arial" w:hAnsi="Arial" w:cs="Arial"/>
          <w:i/>
          <w:iCs/>
        </w:rPr>
        <w:t xml:space="preserve">up and down </w:t>
      </w:r>
      <w:r w:rsidR="00734DF1" w:rsidRPr="00274CCB">
        <w:rPr>
          <w:rFonts w:ascii="Arial" w:hAnsi="Arial" w:cs="Arial"/>
          <w:i/>
          <w:iCs/>
        </w:rPr>
        <w:t xml:space="preserve">between floors or </w:t>
      </w:r>
      <w:r w:rsidR="00BE5851" w:rsidRPr="00274CCB">
        <w:rPr>
          <w:rFonts w:ascii="Arial" w:hAnsi="Arial" w:cs="Arial"/>
          <w:i/>
          <w:iCs/>
        </w:rPr>
        <w:t>stories)</w:t>
      </w:r>
      <w:r w:rsidR="00056EE3" w:rsidRPr="00274CCB">
        <w:rPr>
          <w:rFonts w:ascii="Arial" w:hAnsi="Arial" w:cs="Arial"/>
          <w:i/>
          <w:iCs/>
        </w:rPr>
        <w:t xml:space="preserve"> </w:t>
      </w:r>
      <w:r w:rsidR="0055249B" w:rsidRPr="00274CCB">
        <w:rPr>
          <w:rFonts w:ascii="Arial" w:hAnsi="Arial" w:cs="Arial"/>
          <w:i/>
          <w:iCs/>
        </w:rPr>
        <w:t xml:space="preserve">and </w:t>
      </w:r>
      <w:r w:rsidR="00FA56FB" w:rsidRPr="00274CCB">
        <w:rPr>
          <w:rFonts w:ascii="Arial" w:hAnsi="Arial" w:cs="Arial"/>
          <w:i/>
          <w:iCs/>
        </w:rPr>
        <w:t>horizontally</w:t>
      </w:r>
      <w:r w:rsidR="00056EE3" w:rsidRPr="00274CCB">
        <w:rPr>
          <w:rFonts w:ascii="Arial" w:hAnsi="Arial" w:cs="Arial"/>
          <w:i/>
          <w:iCs/>
        </w:rPr>
        <w:t xml:space="preserve"> (</w:t>
      </w:r>
      <w:r w:rsidR="00F20E90" w:rsidRPr="00274CCB">
        <w:rPr>
          <w:rFonts w:ascii="Arial" w:hAnsi="Arial" w:cs="Arial"/>
          <w:i/>
          <w:iCs/>
        </w:rPr>
        <w:t>across floors</w:t>
      </w:r>
      <w:r w:rsidR="006724CB" w:rsidRPr="00274CCB">
        <w:rPr>
          <w:rFonts w:ascii="Arial" w:hAnsi="Arial" w:cs="Arial"/>
          <w:i/>
          <w:iCs/>
        </w:rPr>
        <w:t>).</w:t>
      </w:r>
    </w:p>
    <w:p w14:paraId="7DFBF494" w14:textId="1BD98675" w:rsidR="007B78A4" w:rsidRPr="00274CCB" w:rsidRDefault="00FD4173" w:rsidP="00417D54">
      <w:pPr>
        <w:pStyle w:val="ListParagraph"/>
        <w:numPr>
          <w:ilvl w:val="0"/>
          <w:numId w:val="54"/>
        </w:numPr>
        <w:rPr>
          <w:rFonts w:ascii="Arial" w:hAnsi="Arial" w:cs="Arial"/>
          <w:i/>
          <w:iCs/>
        </w:rPr>
      </w:pPr>
      <w:r w:rsidRPr="00274CCB">
        <w:rPr>
          <w:rFonts w:ascii="Arial" w:hAnsi="Arial" w:cs="Arial"/>
          <w:i/>
          <w:iCs/>
        </w:rPr>
        <w:t>T</w:t>
      </w:r>
      <w:r w:rsidR="00AA0C8B" w:rsidRPr="00274CCB">
        <w:rPr>
          <w:rFonts w:ascii="Arial" w:hAnsi="Arial" w:cs="Arial"/>
          <w:i/>
          <w:iCs/>
        </w:rPr>
        <w:t xml:space="preserve">otal </w:t>
      </w:r>
      <w:r w:rsidR="00C04A3B" w:rsidRPr="00274CCB">
        <w:rPr>
          <w:rFonts w:ascii="Arial" w:hAnsi="Arial" w:cs="Arial"/>
          <w:i/>
          <w:iCs/>
        </w:rPr>
        <w:t>number of</w:t>
      </w:r>
      <w:r w:rsidR="00056EE3" w:rsidRPr="00274CCB">
        <w:rPr>
          <w:rFonts w:ascii="Arial" w:hAnsi="Arial" w:cs="Arial"/>
          <w:i/>
          <w:iCs/>
        </w:rPr>
        <w:t xml:space="preserve"> hot and </w:t>
      </w:r>
      <w:r w:rsidR="00B53C05" w:rsidRPr="00274CCB">
        <w:rPr>
          <w:rFonts w:ascii="Arial" w:hAnsi="Arial" w:cs="Arial"/>
          <w:i/>
          <w:iCs/>
        </w:rPr>
        <w:t>cold-water</w:t>
      </w:r>
      <w:r w:rsidR="00056EE3" w:rsidRPr="00274CCB">
        <w:rPr>
          <w:rFonts w:ascii="Arial" w:hAnsi="Arial" w:cs="Arial"/>
          <w:i/>
          <w:iCs/>
        </w:rPr>
        <w:t xml:space="preserve"> </w:t>
      </w:r>
      <w:r w:rsidR="004B010E" w:rsidRPr="00274CCB">
        <w:rPr>
          <w:rFonts w:ascii="Arial" w:hAnsi="Arial" w:cs="Arial"/>
          <w:i/>
          <w:iCs/>
        </w:rPr>
        <w:t>supply and return risers</w:t>
      </w:r>
      <w:r w:rsidR="00A34485" w:rsidRPr="00274CCB">
        <w:rPr>
          <w:rFonts w:ascii="Arial" w:hAnsi="Arial" w:cs="Arial"/>
          <w:i/>
          <w:iCs/>
        </w:rPr>
        <w:t xml:space="preserve"> </w:t>
      </w:r>
      <w:r w:rsidR="00785196" w:rsidRPr="00274CCB">
        <w:rPr>
          <w:rFonts w:ascii="Arial" w:hAnsi="Arial" w:cs="Arial"/>
          <w:i/>
          <w:iCs/>
        </w:rPr>
        <w:t xml:space="preserve">with designation of each endpoint outlets or fixture </w:t>
      </w:r>
      <w:r w:rsidR="00247DFA" w:rsidRPr="00274CCB">
        <w:rPr>
          <w:rFonts w:ascii="Arial" w:hAnsi="Arial" w:cs="Arial"/>
          <w:i/>
          <w:iCs/>
        </w:rPr>
        <w:t>served by each riser</w:t>
      </w:r>
      <w:r w:rsidR="008D7441">
        <w:rPr>
          <w:rFonts w:ascii="Arial" w:hAnsi="Arial" w:cs="Arial"/>
          <w:i/>
          <w:iCs/>
        </w:rPr>
        <w:t xml:space="preserve"> </w:t>
      </w:r>
      <w:r w:rsidR="00D80216">
        <w:rPr>
          <w:rFonts w:ascii="Arial" w:hAnsi="Arial" w:cs="Arial"/>
          <w:i/>
          <w:iCs/>
        </w:rPr>
        <w:t>stack.</w:t>
      </w:r>
    </w:p>
    <w:p w14:paraId="168193C7" w14:textId="2153CBA1" w:rsidR="00C642F7" w:rsidRPr="00274CCB" w:rsidRDefault="007B78A4" w:rsidP="00417D54">
      <w:pPr>
        <w:pStyle w:val="ListParagraph"/>
        <w:numPr>
          <w:ilvl w:val="0"/>
          <w:numId w:val="54"/>
        </w:numPr>
        <w:rPr>
          <w:rFonts w:ascii="Arial" w:hAnsi="Arial" w:cs="Arial"/>
          <w:i/>
          <w:iCs/>
        </w:rPr>
      </w:pPr>
      <w:r w:rsidRPr="00274CCB">
        <w:rPr>
          <w:rFonts w:ascii="Arial" w:hAnsi="Arial" w:cs="Arial"/>
          <w:i/>
          <w:iCs/>
        </w:rPr>
        <w:t>L</w:t>
      </w:r>
      <w:r w:rsidR="004B010E" w:rsidRPr="00274CCB">
        <w:rPr>
          <w:rFonts w:ascii="Arial" w:hAnsi="Arial" w:cs="Arial"/>
          <w:i/>
          <w:iCs/>
        </w:rPr>
        <w:t xml:space="preserve">ocations of </w:t>
      </w:r>
      <w:r w:rsidR="00E00E44" w:rsidRPr="00274CCB">
        <w:rPr>
          <w:rFonts w:ascii="Arial" w:hAnsi="Arial" w:cs="Arial"/>
          <w:i/>
          <w:iCs/>
        </w:rPr>
        <w:t>endpoint</w:t>
      </w:r>
      <w:r w:rsidR="00B050A8" w:rsidRPr="00274CCB">
        <w:rPr>
          <w:rFonts w:ascii="Arial" w:hAnsi="Arial" w:cs="Arial"/>
          <w:i/>
          <w:iCs/>
        </w:rPr>
        <w:t xml:space="preserve"> uses of potable and nonpotable water system</w:t>
      </w:r>
      <w:r w:rsidR="00247DFA" w:rsidRPr="00274CCB">
        <w:rPr>
          <w:rFonts w:ascii="Arial" w:hAnsi="Arial" w:cs="Arial"/>
          <w:i/>
          <w:iCs/>
        </w:rPr>
        <w:t>s</w:t>
      </w:r>
    </w:p>
    <w:p w14:paraId="64B1FC7D" w14:textId="3766C2A6" w:rsidR="00417D54" w:rsidRPr="00274CCB" w:rsidRDefault="004E2307" w:rsidP="00573585">
      <w:pPr>
        <w:rPr>
          <w:rFonts w:ascii="Arial" w:hAnsi="Arial" w:cs="Arial"/>
          <w:i/>
          <w:iCs/>
        </w:rPr>
      </w:pPr>
      <w:r w:rsidRPr="00274CCB">
        <w:rPr>
          <w:rFonts w:ascii="Arial" w:hAnsi="Arial" w:cs="Arial"/>
          <w:i/>
          <w:iCs/>
        </w:rPr>
        <w:t xml:space="preserve">Healthcare facilities should be sure to include descriptions </w:t>
      </w:r>
      <w:r w:rsidR="00414720" w:rsidRPr="00274CCB">
        <w:rPr>
          <w:rFonts w:ascii="Arial" w:hAnsi="Arial" w:cs="Arial"/>
          <w:i/>
          <w:iCs/>
        </w:rPr>
        <w:t>of:</w:t>
      </w:r>
    </w:p>
    <w:p w14:paraId="2C618C48" w14:textId="71340D3A" w:rsidR="00417D54" w:rsidRPr="00274CCB" w:rsidRDefault="00414720" w:rsidP="00417D54">
      <w:pPr>
        <w:pStyle w:val="ListParagraph"/>
        <w:numPr>
          <w:ilvl w:val="0"/>
          <w:numId w:val="53"/>
        </w:numPr>
        <w:rPr>
          <w:rFonts w:ascii="Arial" w:hAnsi="Arial" w:cs="Arial"/>
          <w:i/>
          <w:iCs/>
        </w:rPr>
      </w:pPr>
      <w:r w:rsidRPr="00274CCB">
        <w:rPr>
          <w:rFonts w:ascii="Arial" w:hAnsi="Arial" w:cs="Arial"/>
          <w:i/>
          <w:iCs/>
        </w:rPr>
        <w:t>M</w:t>
      </w:r>
      <w:r w:rsidR="00417D54" w:rsidRPr="00274CCB">
        <w:rPr>
          <w:rFonts w:ascii="Arial" w:hAnsi="Arial" w:cs="Arial"/>
          <w:i/>
          <w:iCs/>
        </w:rPr>
        <w:t>edical procedures or devices that may expose patients to water droplets, such as hydrotherapy tubs, respiratory therapy equipment, humidification devices and dental unit water lines</w:t>
      </w:r>
      <w:r w:rsidR="00822EEF" w:rsidRPr="00274CCB">
        <w:rPr>
          <w:rFonts w:ascii="Arial" w:hAnsi="Arial" w:cs="Arial"/>
          <w:i/>
          <w:iCs/>
        </w:rPr>
        <w:t>,</w:t>
      </w:r>
    </w:p>
    <w:p w14:paraId="518216B0" w14:textId="14E00EB1" w:rsidR="00414720" w:rsidRPr="00274CCB" w:rsidRDefault="00414720" w:rsidP="00417D54">
      <w:pPr>
        <w:pStyle w:val="ListParagraph"/>
        <w:numPr>
          <w:ilvl w:val="0"/>
          <w:numId w:val="53"/>
        </w:numPr>
        <w:rPr>
          <w:rFonts w:ascii="Arial" w:hAnsi="Arial" w:cs="Arial"/>
          <w:i/>
          <w:iCs/>
        </w:rPr>
      </w:pPr>
      <w:r w:rsidRPr="00274CCB">
        <w:rPr>
          <w:rFonts w:ascii="Arial" w:hAnsi="Arial" w:cs="Arial"/>
          <w:i/>
          <w:iCs/>
        </w:rPr>
        <w:t>Clinical support areas (including dietary and central supply) which could contribute to spread by aspiration Include all components and devices that can contribute to Legionella growth and spread</w:t>
      </w:r>
      <w:r w:rsidR="00822EEF" w:rsidRPr="00274CCB">
        <w:rPr>
          <w:rFonts w:ascii="Arial" w:hAnsi="Arial" w:cs="Arial"/>
          <w:i/>
          <w:iCs/>
        </w:rPr>
        <w:t>,</w:t>
      </w:r>
    </w:p>
    <w:p w14:paraId="643DAD8E" w14:textId="599D2344" w:rsidR="00414720" w:rsidRPr="00274CCB" w:rsidRDefault="00822EEF" w:rsidP="00417D54">
      <w:pPr>
        <w:pStyle w:val="ListParagraph"/>
        <w:numPr>
          <w:ilvl w:val="0"/>
          <w:numId w:val="53"/>
        </w:numPr>
        <w:rPr>
          <w:rFonts w:ascii="Arial" w:hAnsi="Arial" w:cs="Arial"/>
          <w:i/>
          <w:iCs/>
        </w:rPr>
      </w:pPr>
      <w:r w:rsidRPr="00274CCB">
        <w:rPr>
          <w:rFonts w:ascii="Arial" w:hAnsi="Arial" w:cs="Arial"/>
          <w:i/>
          <w:iCs/>
        </w:rPr>
        <w:t>A</w:t>
      </w:r>
      <w:r w:rsidR="00414720" w:rsidRPr="00274CCB">
        <w:rPr>
          <w:rFonts w:ascii="Arial" w:hAnsi="Arial" w:cs="Arial"/>
          <w:i/>
          <w:iCs/>
        </w:rPr>
        <w:t>reas with patients more vulnerable to infection (e.g., bone marrow transplant units, oncology floors, or intensive care units)</w:t>
      </w:r>
      <w:r w:rsidRPr="00274CCB">
        <w:rPr>
          <w:rFonts w:ascii="Arial" w:hAnsi="Arial" w:cs="Arial"/>
          <w:i/>
          <w:iCs/>
        </w:rPr>
        <w:t>.</w:t>
      </w:r>
      <w:r w:rsidR="00414720" w:rsidRPr="00274CCB">
        <w:rPr>
          <w:rFonts w:ascii="Arial" w:hAnsi="Arial" w:cs="Arial"/>
          <w:i/>
          <w:iCs/>
        </w:rPr>
        <w:t xml:space="preserve">  </w:t>
      </w:r>
    </w:p>
    <w:p w14:paraId="6F06C755" w14:textId="64B7D3B5" w:rsidR="00176E3A" w:rsidRPr="00274CCB" w:rsidRDefault="004E2307" w:rsidP="00573585">
      <w:pPr>
        <w:rPr>
          <w:rFonts w:ascii="Arial" w:hAnsi="Arial" w:cs="Arial"/>
          <w:i/>
          <w:iCs/>
        </w:rPr>
      </w:pPr>
      <w:r w:rsidRPr="00274CCB">
        <w:rPr>
          <w:rFonts w:ascii="Arial" w:hAnsi="Arial" w:cs="Arial"/>
          <w:i/>
          <w:iCs/>
        </w:rPr>
        <w:t>You should also develop an ongoing dialogue with your drinking water provider so that you are aware of changes that may affect your building’s water supply.</w:t>
      </w:r>
    </w:p>
    <w:p w14:paraId="46A0ABD8" w14:textId="77777777" w:rsidR="00822EEF" w:rsidRDefault="00822EEF" w:rsidP="00573585">
      <w:pPr>
        <w:rPr>
          <w:rFonts w:ascii="Arial" w:hAnsi="Arial" w:cs="Arial"/>
          <w:i/>
          <w:iCs/>
        </w:rPr>
      </w:pPr>
    </w:p>
    <w:p w14:paraId="43706EC5" w14:textId="77777777" w:rsidR="00845FC8" w:rsidRPr="00274CCB" w:rsidRDefault="00845FC8" w:rsidP="00573585">
      <w:pPr>
        <w:rPr>
          <w:rFonts w:ascii="Arial" w:hAnsi="Arial" w:cs="Arial"/>
          <w:i/>
          <w:iCs/>
        </w:rPr>
      </w:pPr>
    </w:p>
    <w:p w14:paraId="3CE2E411" w14:textId="6767EE13" w:rsidR="00DE7A22" w:rsidRPr="00274CCB" w:rsidRDefault="004A083D" w:rsidP="00991151">
      <w:pPr>
        <w:pStyle w:val="Heading2"/>
        <w:spacing w:after="240"/>
        <w:rPr>
          <w:rFonts w:ascii="Arial" w:hAnsi="Arial" w:cs="Arial"/>
        </w:rPr>
      </w:pPr>
      <w:bookmarkStart w:id="9" w:name="_Toc141282380"/>
      <w:r w:rsidRPr="00274CCB">
        <w:rPr>
          <w:rFonts w:ascii="Arial" w:hAnsi="Arial" w:cs="Arial"/>
        </w:rPr>
        <w:lastRenderedPageBreak/>
        <w:t>B</w:t>
      </w:r>
      <w:r w:rsidR="00DE7A22" w:rsidRPr="00274CCB">
        <w:rPr>
          <w:rFonts w:ascii="Arial" w:hAnsi="Arial" w:cs="Arial"/>
        </w:rPr>
        <w:t xml:space="preserve">uilding Water System Process </w:t>
      </w:r>
      <w:r w:rsidR="00CF3C3F" w:rsidRPr="00274CCB">
        <w:rPr>
          <w:rFonts w:ascii="Arial" w:hAnsi="Arial" w:cs="Arial"/>
        </w:rPr>
        <w:t>Diagram</w:t>
      </w:r>
      <w:bookmarkEnd w:id="9"/>
    </w:p>
    <w:p w14:paraId="02763C20" w14:textId="586E7D31" w:rsidR="00991151" w:rsidRPr="00274CCB" w:rsidRDefault="00FA6305" w:rsidP="00573585">
      <w:pPr>
        <w:rPr>
          <w:rFonts w:ascii="Arial" w:hAnsi="Arial" w:cs="Arial"/>
          <w:i/>
          <w:iCs/>
        </w:rPr>
      </w:pPr>
      <w:r w:rsidRPr="00274CCB">
        <w:rPr>
          <w:rFonts w:ascii="Arial" w:hAnsi="Arial" w:cs="Arial"/>
          <w:i/>
          <w:iCs/>
        </w:rPr>
        <w:t xml:space="preserve">Provide a simple schematic that shows how hot and </w:t>
      </w:r>
      <w:r w:rsidR="00E00E44" w:rsidRPr="00274CCB">
        <w:rPr>
          <w:rFonts w:ascii="Arial" w:hAnsi="Arial" w:cs="Arial"/>
          <w:i/>
          <w:iCs/>
        </w:rPr>
        <w:t>cold-water</w:t>
      </w:r>
      <w:r w:rsidRPr="00274CCB">
        <w:rPr>
          <w:rFonts w:ascii="Arial" w:hAnsi="Arial" w:cs="Arial"/>
          <w:i/>
          <w:iCs/>
        </w:rPr>
        <w:t xml:space="preserve"> flows throughout the building </w:t>
      </w:r>
      <w:r w:rsidR="00A05C46" w:rsidRPr="00274CCB">
        <w:rPr>
          <w:rFonts w:ascii="Arial" w:hAnsi="Arial" w:cs="Arial"/>
          <w:i/>
          <w:iCs/>
        </w:rPr>
        <w:t xml:space="preserve">and include locations of </w:t>
      </w:r>
      <w:r w:rsidR="00F7523D" w:rsidRPr="00274CCB">
        <w:rPr>
          <w:rFonts w:ascii="Arial" w:hAnsi="Arial" w:cs="Arial"/>
          <w:i/>
          <w:iCs/>
        </w:rPr>
        <w:t xml:space="preserve">the major water processes and components </w:t>
      </w:r>
      <w:r w:rsidR="00FB1506" w:rsidRPr="00274CCB">
        <w:rPr>
          <w:rFonts w:ascii="Arial" w:hAnsi="Arial" w:cs="Arial"/>
          <w:i/>
          <w:iCs/>
        </w:rPr>
        <w:t xml:space="preserve">with details </w:t>
      </w:r>
      <w:r w:rsidR="00F7523D" w:rsidRPr="00274CCB">
        <w:rPr>
          <w:rFonts w:ascii="Arial" w:hAnsi="Arial" w:cs="Arial"/>
          <w:i/>
          <w:iCs/>
        </w:rPr>
        <w:t xml:space="preserve">that </w:t>
      </w:r>
      <w:r w:rsidR="00FB1506" w:rsidRPr="00274CCB">
        <w:rPr>
          <w:rFonts w:ascii="Arial" w:hAnsi="Arial" w:cs="Arial"/>
          <w:i/>
          <w:iCs/>
        </w:rPr>
        <w:t xml:space="preserve">enables </w:t>
      </w:r>
      <w:r w:rsidR="009351E0" w:rsidRPr="00274CCB">
        <w:rPr>
          <w:rFonts w:ascii="Arial" w:hAnsi="Arial" w:cs="Arial"/>
          <w:i/>
          <w:iCs/>
        </w:rPr>
        <w:t xml:space="preserve">the identification, analysis, and management of risk associated with </w:t>
      </w:r>
      <w:r w:rsidR="00F7523D" w:rsidRPr="00274CCB">
        <w:rPr>
          <w:rFonts w:ascii="Arial" w:hAnsi="Arial" w:cs="Arial"/>
          <w:i/>
          <w:iCs/>
        </w:rPr>
        <w:t xml:space="preserve">Legionella </w:t>
      </w:r>
      <w:r w:rsidR="009351E0" w:rsidRPr="00274CCB">
        <w:rPr>
          <w:rFonts w:ascii="Arial" w:hAnsi="Arial" w:cs="Arial"/>
          <w:i/>
          <w:iCs/>
        </w:rPr>
        <w:t xml:space="preserve">growth </w:t>
      </w:r>
      <w:r w:rsidR="00F7523D" w:rsidRPr="00274CCB">
        <w:rPr>
          <w:rFonts w:ascii="Arial" w:hAnsi="Arial" w:cs="Arial"/>
          <w:i/>
          <w:iCs/>
        </w:rPr>
        <w:t>and spread in the</w:t>
      </w:r>
      <w:r w:rsidR="0045525E" w:rsidRPr="00274CCB">
        <w:rPr>
          <w:rFonts w:ascii="Arial" w:hAnsi="Arial" w:cs="Arial"/>
          <w:i/>
          <w:iCs/>
        </w:rPr>
        <w:t xml:space="preserve"> building water</w:t>
      </w:r>
      <w:r w:rsidR="00F7523D" w:rsidRPr="00274CCB">
        <w:rPr>
          <w:rFonts w:ascii="Arial" w:hAnsi="Arial" w:cs="Arial"/>
          <w:i/>
          <w:iCs/>
        </w:rPr>
        <w:t xml:space="preserve"> system</w:t>
      </w:r>
      <w:r w:rsidR="0045525E" w:rsidRPr="00274CCB">
        <w:rPr>
          <w:rFonts w:ascii="Arial" w:hAnsi="Arial" w:cs="Arial"/>
          <w:i/>
          <w:iCs/>
        </w:rPr>
        <w:t>s</w:t>
      </w:r>
      <w:r w:rsidR="00E369F1" w:rsidRPr="00274CCB">
        <w:rPr>
          <w:rFonts w:ascii="Arial" w:hAnsi="Arial" w:cs="Arial"/>
          <w:i/>
          <w:iCs/>
        </w:rPr>
        <w:t>.</w:t>
      </w:r>
      <w:r w:rsidR="0045525E" w:rsidRPr="00274CCB">
        <w:rPr>
          <w:rFonts w:ascii="Arial" w:hAnsi="Arial" w:cs="Arial"/>
          <w:i/>
          <w:iCs/>
        </w:rPr>
        <w:t xml:space="preserve"> The Program Team must ensure that process flow diagram</w:t>
      </w:r>
      <w:r w:rsidR="00ED3221" w:rsidRPr="00274CCB">
        <w:rPr>
          <w:rFonts w:ascii="Arial" w:hAnsi="Arial" w:cs="Arial"/>
          <w:i/>
          <w:iCs/>
        </w:rPr>
        <w:t>s</w:t>
      </w:r>
      <w:r w:rsidR="0045525E" w:rsidRPr="00274CCB">
        <w:rPr>
          <w:rFonts w:ascii="Arial" w:hAnsi="Arial" w:cs="Arial"/>
          <w:i/>
          <w:iCs/>
        </w:rPr>
        <w:t xml:space="preserve"> are representative of the systems as-built and </w:t>
      </w:r>
      <w:r w:rsidR="0075606B">
        <w:rPr>
          <w:rFonts w:ascii="Arial" w:hAnsi="Arial" w:cs="Arial"/>
          <w:i/>
          <w:iCs/>
        </w:rPr>
        <w:t xml:space="preserve">are </w:t>
      </w:r>
      <w:r w:rsidR="00A01A8E" w:rsidRPr="00274CCB">
        <w:rPr>
          <w:rFonts w:ascii="Arial" w:hAnsi="Arial" w:cs="Arial"/>
          <w:i/>
          <w:iCs/>
        </w:rPr>
        <w:t>facility</w:t>
      </w:r>
      <w:r w:rsidR="0045525E" w:rsidRPr="00274CCB">
        <w:rPr>
          <w:rFonts w:ascii="Arial" w:hAnsi="Arial" w:cs="Arial"/>
          <w:i/>
          <w:iCs/>
        </w:rPr>
        <w:t xml:space="preserve"> specific. </w:t>
      </w:r>
      <w:r w:rsidR="00E369F1" w:rsidRPr="00274CCB">
        <w:rPr>
          <w:rFonts w:ascii="Arial" w:hAnsi="Arial" w:cs="Arial"/>
          <w:i/>
          <w:iCs/>
        </w:rPr>
        <w:t xml:space="preserve"> An example is provided below.</w:t>
      </w:r>
    </w:p>
    <w:p w14:paraId="091D7CB3" w14:textId="67B8527D" w:rsidR="00DE7A22" w:rsidRPr="00274CCB" w:rsidRDefault="00C642F7" w:rsidP="00573585">
      <w:pPr>
        <w:rPr>
          <w:rFonts w:ascii="Arial" w:hAnsi="Arial" w:cs="Arial"/>
        </w:rPr>
      </w:pPr>
      <w:r w:rsidRPr="00274CCB">
        <w:rPr>
          <w:rFonts w:ascii="Arial" w:hAnsi="Arial" w:cs="Arial"/>
          <w:b/>
          <w:bCs/>
          <w:noProof/>
          <w:sz w:val="24"/>
          <w:szCs w:val="24"/>
        </w:rPr>
        <w:drawing>
          <wp:anchor distT="0" distB="0" distL="114300" distR="114300" simplePos="0" relativeHeight="251658245" behindDoc="1" locked="0" layoutInCell="1" allowOverlap="1" wp14:anchorId="7C3C5A3D" wp14:editId="40227404">
            <wp:simplePos x="0" y="0"/>
            <wp:positionH relativeFrom="margin">
              <wp:posOffset>205740</wp:posOffset>
            </wp:positionH>
            <wp:positionV relativeFrom="paragraph">
              <wp:posOffset>35560</wp:posOffset>
            </wp:positionV>
            <wp:extent cx="6148058" cy="5989320"/>
            <wp:effectExtent l="0" t="0" r="5715" b="0"/>
            <wp:wrapNone/>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148058" cy="5989320"/>
                    </a:xfrm>
                    <a:prstGeom prst="rect">
                      <a:avLst/>
                    </a:prstGeom>
                  </pic:spPr>
                </pic:pic>
              </a:graphicData>
            </a:graphic>
            <wp14:sizeRelH relativeFrom="margin">
              <wp14:pctWidth>0</wp14:pctWidth>
            </wp14:sizeRelH>
            <wp14:sizeRelV relativeFrom="margin">
              <wp14:pctHeight>0</wp14:pctHeight>
            </wp14:sizeRelV>
          </wp:anchor>
        </w:drawing>
      </w:r>
      <w:r w:rsidR="00B47FAB" w:rsidRPr="00274CCB">
        <w:rPr>
          <w:rFonts w:ascii="Arial" w:hAnsi="Arial" w:cs="Arial"/>
          <w:b/>
          <w:bCs/>
          <w:noProof/>
          <w:sz w:val="24"/>
          <w:szCs w:val="24"/>
        </w:rPr>
        <mc:AlternateContent>
          <mc:Choice Requires="wps">
            <w:drawing>
              <wp:anchor distT="0" distB="0" distL="114300" distR="114300" simplePos="0" relativeHeight="251658241" behindDoc="0" locked="0" layoutInCell="1" allowOverlap="1" wp14:anchorId="5FA80137" wp14:editId="2F8BA2E2">
                <wp:simplePos x="0" y="0"/>
                <wp:positionH relativeFrom="margin">
                  <wp:posOffset>144780</wp:posOffset>
                </wp:positionH>
                <wp:positionV relativeFrom="paragraph">
                  <wp:posOffset>5080</wp:posOffset>
                </wp:positionV>
                <wp:extent cx="6271260" cy="60579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6271260" cy="60579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C58A8" id="Rectangle 3" o:spid="_x0000_s1026" style="position:absolute;margin-left:11.4pt;margin-top:.4pt;width:493.8pt;height:477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GdYgIAAMQEAAAOAAAAZHJzL2Uyb0RvYy54bWysVE1v2zAMvQ/YfxB0X+0YabIGdYogRYcB&#10;RVugHXpmZCk2oK9RSpzu14+SnSbodhqWg0KJ1KP4+Ojrm4PRbC8xdM7WfHJRciatcE1ntzX/8XL3&#10;5StnIYJtQDsra/4mA79Zfv503fuFrFzrdCOREYgNi97XvI3RL4oiiFYaCBfOS0tO5dBApC1uiwah&#10;J3Sji6osZ0XvsPHohAyBTm8HJ19mfKWkiI9KBRmZrjm9LeYV87pJa7G8hsUWwbedGJ8B//AKA52l&#10;pO9QtxCB7bD7A8p0Al1wKl4IZwqnVCdkroGqmZQfqnluwctcC5ET/DtN4f/Biof9s39CoqH3YRHI&#10;TFUcFJr0T+9jh0zW2ztZ8hCZoMNZNZ9UM+JUkG9WXs6vykxncbruMcRv0hmWjJojdSOTBPv7ECkl&#10;hR5DUjbr7jqtc0e0ZT3JqZoTJhNAwlAaIpnGNzUPdssZ6C0pTkTMkMHprknXE1DA7Watke2Buj6d&#10;zqv1dAhqoZHD6WVJv9R9esMYPtjnOOlxtxDa4UpOMQjGdJFUqztT868J6IikbUovs+7GEk+0Jmvj&#10;mrcnZOgGIQYv7jpKcg8hPgGS8qhcmqb4SIvSjjhwo8VZ6/DX385TPAmCvJz1pGTi5+cOUHKmv1uS&#10;ytVkOk3Sz5vp5byiDZ57NuceuzNrR7RNaG69yGaKj/poKnTmlYZulbKSC6yg3EMnxs06DhNGYyvk&#10;apXDSO4e4r199iKBJ54SvS+HV0A/CiSSth7cUfWw+KCTIXZQymoXneqyiE68UgfThkYl93Ic6zSL&#10;5/scdfr4LH8DAAD//wMAUEsDBBQABgAIAAAAIQCZwyEw3wAAAAgBAAAPAAAAZHJzL2Rvd25yZXYu&#10;eG1sTI/BTsMwEETvSPyDtUhcELVjAiohmwpREOUGpVKvbuzGgXgdxU4b/h73BJeVRjOaeVsuJtex&#10;gxlC6wkhmwlghmqvW2oQNp8v13NgISrSqvNkEH5MgEV1flaqQvsjfZjDOjYslVAoFIKNsS84D7U1&#10;ToWZ7w0lb+8Hp2KSQ8P1oI6p3HVcCnHHnWopLVjVmydr6u/16BBeabld3uyvRvv2tc3fnzO5kSuH&#10;eHkxPT4Ai2aKf2E44Sd0qBLTzo+kA+sQpEzkESHdkysykQPbIdzf5nPgVcn/P1D9AgAA//8DAFBL&#10;AQItABQABgAIAAAAIQC2gziS/gAAAOEBAAATAAAAAAAAAAAAAAAAAAAAAABbQ29udGVudF9UeXBl&#10;c10ueG1sUEsBAi0AFAAGAAgAAAAhADj9If/WAAAAlAEAAAsAAAAAAAAAAAAAAAAALwEAAF9yZWxz&#10;Ly5yZWxzUEsBAi0AFAAGAAgAAAAhADR/MZ1iAgAAxAQAAA4AAAAAAAAAAAAAAAAALgIAAGRycy9l&#10;Mm9Eb2MueG1sUEsBAi0AFAAGAAgAAAAhAJnDITDfAAAACAEAAA8AAAAAAAAAAAAAAAAAvAQAAGRy&#10;cy9kb3ducmV2LnhtbFBLBQYAAAAABAAEAPMAAADIBQAAAAA=&#10;" filled="f" strokecolor="#2f528f" strokeweight="1pt">
                <w10:wrap anchorx="margin"/>
              </v:rect>
            </w:pict>
          </mc:Fallback>
        </mc:AlternateContent>
      </w:r>
    </w:p>
    <w:p w14:paraId="6E638AB9" w14:textId="6F346B8F" w:rsidR="00F65F1A" w:rsidRPr="00274CCB" w:rsidRDefault="00F65F1A">
      <w:pPr>
        <w:rPr>
          <w:rFonts w:ascii="Arial" w:hAnsi="Arial" w:cs="Arial"/>
        </w:rPr>
      </w:pPr>
    </w:p>
    <w:p w14:paraId="65A24706" w14:textId="5D61DABF" w:rsidR="00910133" w:rsidRPr="00274CCB" w:rsidRDefault="00910133">
      <w:pPr>
        <w:rPr>
          <w:rFonts w:ascii="Arial" w:hAnsi="Arial" w:cs="Arial"/>
        </w:rPr>
      </w:pPr>
    </w:p>
    <w:p w14:paraId="125D5712" w14:textId="2A289C14" w:rsidR="00910133" w:rsidRPr="00274CCB" w:rsidRDefault="00910133">
      <w:pPr>
        <w:rPr>
          <w:rFonts w:ascii="Arial" w:hAnsi="Arial" w:cs="Arial"/>
        </w:rPr>
      </w:pPr>
    </w:p>
    <w:p w14:paraId="77FCF4B9" w14:textId="21B4FE6A" w:rsidR="00910133" w:rsidRPr="00274CCB" w:rsidRDefault="00910133">
      <w:pPr>
        <w:rPr>
          <w:rFonts w:ascii="Arial" w:hAnsi="Arial" w:cs="Arial"/>
        </w:rPr>
      </w:pPr>
    </w:p>
    <w:p w14:paraId="05655F2C" w14:textId="1B04EFBE" w:rsidR="00910133" w:rsidRPr="00274CCB" w:rsidRDefault="00910133">
      <w:pPr>
        <w:rPr>
          <w:rFonts w:ascii="Arial" w:hAnsi="Arial" w:cs="Arial"/>
        </w:rPr>
      </w:pPr>
    </w:p>
    <w:p w14:paraId="433F7391" w14:textId="77777777" w:rsidR="00910133" w:rsidRPr="00274CCB" w:rsidRDefault="00910133">
      <w:pPr>
        <w:rPr>
          <w:rFonts w:ascii="Arial" w:hAnsi="Arial" w:cs="Arial"/>
        </w:rPr>
      </w:pPr>
    </w:p>
    <w:p w14:paraId="079AA892" w14:textId="28F36869" w:rsidR="00910133" w:rsidRPr="00274CCB" w:rsidRDefault="00910133">
      <w:pPr>
        <w:rPr>
          <w:rFonts w:ascii="Arial" w:hAnsi="Arial" w:cs="Arial"/>
        </w:rPr>
      </w:pPr>
    </w:p>
    <w:p w14:paraId="1A20A2F8" w14:textId="474AD94F" w:rsidR="00910133" w:rsidRPr="00274CCB" w:rsidRDefault="00910133">
      <w:pPr>
        <w:rPr>
          <w:rFonts w:ascii="Arial" w:hAnsi="Arial" w:cs="Arial"/>
        </w:rPr>
      </w:pPr>
    </w:p>
    <w:p w14:paraId="5D6C6085" w14:textId="3B55C347" w:rsidR="00910133" w:rsidRPr="00274CCB" w:rsidRDefault="00910133">
      <w:pPr>
        <w:rPr>
          <w:rFonts w:ascii="Arial" w:hAnsi="Arial" w:cs="Arial"/>
        </w:rPr>
      </w:pPr>
    </w:p>
    <w:p w14:paraId="50D0D622" w14:textId="02BC6157" w:rsidR="00910133" w:rsidRPr="00274CCB" w:rsidRDefault="00910133">
      <w:pPr>
        <w:rPr>
          <w:rFonts w:ascii="Arial" w:hAnsi="Arial" w:cs="Arial"/>
        </w:rPr>
      </w:pPr>
    </w:p>
    <w:p w14:paraId="6807C7A0" w14:textId="0450C8A2" w:rsidR="00910133" w:rsidRPr="00274CCB" w:rsidRDefault="00910133">
      <w:pPr>
        <w:rPr>
          <w:rFonts w:ascii="Arial" w:hAnsi="Arial" w:cs="Arial"/>
        </w:rPr>
      </w:pPr>
    </w:p>
    <w:p w14:paraId="54DC308A" w14:textId="4F2664B7" w:rsidR="00910133" w:rsidRPr="00274CCB" w:rsidRDefault="00910133">
      <w:pPr>
        <w:rPr>
          <w:rFonts w:ascii="Arial" w:hAnsi="Arial" w:cs="Arial"/>
        </w:rPr>
      </w:pPr>
    </w:p>
    <w:p w14:paraId="70881F74" w14:textId="77777777" w:rsidR="00910133" w:rsidRPr="00274CCB" w:rsidRDefault="00910133">
      <w:pPr>
        <w:rPr>
          <w:rFonts w:ascii="Arial" w:hAnsi="Arial" w:cs="Arial"/>
        </w:rPr>
      </w:pPr>
    </w:p>
    <w:p w14:paraId="71FFF7E3" w14:textId="47774932" w:rsidR="00910133" w:rsidRPr="00274CCB" w:rsidRDefault="00910133">
      <w:pPr>
        <w:rPr>
          <w:rFonts w:ascii="Arial" w:hAnsi="Arial" w:cs="Arial"/>
        </w:rPr>
      </w:pPr>
    </w:p>
    <w:p w14:paraId="37161840" w14:textId="77777777" w:rsidR="00910133" w:rsidRPr="00274CCB" w:rsidRDefault="00910133">
      <w:pPr>
        <w:rPr>
          <w:rFonts w:ascii="Arial" w:hAnsi="Arial" w:cs="Arial"/>
        </w:rPr>
      </w:pPr>
    </w:p>
    <w:p w14:paraId="3D33DE5E" w14:textId="77777777" w:rsidR="00910133" w:rsidRPr="00274CCB" w:rsidRDefault="00910133">
      <w:pPr>
        <w:rPr>
          <w:rFonts w:ascii="Arial" w:hAnsi="Arial" w:cs="Arial"/>
        </w:rPr>
      </w:pPr>
    </w:p>
    <w:p w14:paraId="63230795" w14:textId="5BAF5359" w:rsidR="00910133" w:rsidRPr="00274CCB" w:rsidRDefault="00910133">
      <w:pPr>
        <w:rPr>
          <w:rFonts w:ascii="Arial" w:hAnsi="Arial" w:cs="Arial"/>
        </w:rPr>
      </w:pPr>
    </w:p>
    <w:p w14:paraId="701D5213" w14:textId="2FE28D74" w:rsidR="00991151" w:rsidRPr="00274CCB" w:rsidRDefault="00991151">
      <w:pPr>
        <w:rPr>
          <w:rFonts w:ascii="Arial" w:hAnsi="Arial" w:cs="Arial"/>
        </w:rPr>
      </w:pPr>
    </w:p>
    <w:p w14:paraId="21595A02" w14:textId="7BDEC169" w:rsidR="00991151" w:rsidRPr="00274CCB" w:rsidRDefault="00991151">
      <w:pPr>
        <w:rPr>
          <w:rFonts w:ascii="Arial" w:hAnsi="Arial" w:cs="Arial"/>
        </w:rPr>
      </w:pPr>
    </w:p>
    <w:p w14:paraId="2BAECC50" w14:textId="6BE0D394" w:rsidR="00991151" w:rsidRPr="00274CCB" w:rsidRDefault="00991151">
      <w:pPr>
        <w:rPr>
          <w:rFonts w:ascii="Arial" w:hAnsi="Arial" w:cs="Arial"/>
        </w:rPr>
      </w:pPr>
    </w:p>
    <w:p w14:paraId="2B21CFA6" w14:textId="4B27E8F3" w:rsidR="00991151" w:rsidRPr="00274CCB" w:rsidRDefault="00991151">
      <w:pPr>
        <w:rPr>
          <w:rFonts w:ascii="Arial" w:hAnsi="Arial" w:cs="Arial"/>
        </w:rPr>
      </w:pPr>
    </w:p>
    <w:p w14:paraId="55207D5B" w14:textId="5A75E60C" w:rsidR="00991151" w:rsidRPr="00274CCB" w:rsidRDefault="00991151">
      <w:pPr>
        <w:rPr>
          <w:rFonts w:ascii="Arial" w:hAnsi="Arial" w:cs="Arial"/>
        </w:rPr>
      </w:pPr>
    </w:p>
    <w:p w14:paraId="095E8475" w14:textId="77777777" w:rsidR="00991151" w:rsidRPr="00274CCB" w:rsidRDefault="00991151">
      <w:pPr>
        <w:rPr>
          <w:rFonts w:ascii="Arial" w:hAnsi="Arial" w:cs="Arial"/>
        </w:rPr>
      </w:pPr>
    </w:p>
    <w:p w14:paraId="5FCE36FB" w14:textId="4E68328A" w:rsidR="00FE1AA8" w:rsidRPr="00274CCB" w:rsidRDefault="004A083D" w:rsidP="00991151">
      <w:pPr>
        <w:pStyle w:val="Heading1"/>
        <w:spacing w:after="240"/>
        <w:rPr>
          <w:rFonts w:ascii="Arial" w:hAnsi="Arial" w:cs="Arial"/>
          <w:b/>
          <w:bCs/>
        </w:rPr>
      </w:pPr>
      <w:bookmarkStart w:id="10" w:name="_Toc141282381"/>
      <w:r w:rsidRPr="00274CCB">
        <w:rPr>
          <w:rFonts w:ascii="Arial" w:hAnsi="Arial" w:cs="Arial"/>
          <w:b/>
          <w:bCs/>
        </w:rPr>
        <w:lastRenderedPageBreak/>
        <w:t>Hazard Identification, Risk Assessment, and Risk Management</w:t>
      </w:r>
      <w:bookmarkEnd w:id="10"/>
    </w:p>
    <w:p w14:paraId="596DAE8D" w14:textId="4B3215B9" w:rsidR="00FE1AA8" w:rsidRPr="00274CCB" w:rsidRDefault="001D6EEC">
      <w:pPr>
        <w:rPr>
          <w:rFonts w:ascii="Arial" w:hAnsi="Arial" w:cs="Arial"/>
          <w:i/>
          <w:iCs/>
        </w:rPr>
      </w:pPr>
      <w:r w:rsidRPr="00274CCB">
        <w:rPr>
          <w:rFonts w:ascii="Arial" w:hAnsi="Arial" w:cs="Arial"/>
          <w:i/>
          <w:iCs/>
        </w:rPr>
        <w:t>This section of the Water Management Program</w:t>
      </w:r>
      <w:r w:rsidR="009F2D17">
        <w:rPr>
          <w:rFonts w:ascii="Arial" w:hAnsi="Arial" w:cs="Arial"/>
          <w:i/>
          <w:iCs/>
        </w:rPr>
        <w:t xml:space="preserve"> (WMP)</w:t>
      </w:r>
      <w:r w:rsidRPr="00274CCB">
        <w:rPr>
          <w:rFonts w:ascii="Arial" w:hAnsi="Arial" w:cs="Arial"/>
          <w:i/>
          <w:iCs/>
        </w:rPr>
        <w:t xml:space="preserve"> </w:t>
      </w:r>
      <w:r w:rsidR="00101B18" w:rsidRPr="00274CCB">
        <w:rPr>
          <w:rFonts w:ascii="Arial" w:hAnsi="Arial" w:cs="Arial"/>
          <w:i/>
          <w:iCs/>
        </w:rPr>
        <w:t xml:space="preserve">identifies areas of your building water system where potentially </w:t>
      </w:r>
      <w:r w:rsidR="00C71360" w:rsidRPr="00274CCB">
        <w:rPr>
          <w:rFonts w:ascii="Arial" w:hAnsi="Arial" w:cs="Arial"/>
          <w:i/>
          <w:iCs/>
        </w:rPr>
        <w:t>hazardous</w:t>
      </w:r>
      <w:r w:rsidR="00101B18" w:rsidRPr="00274CCB">
        <w:rPr>
          <w:rFonts w:ascii="Arial" w:hAnsi="Arial" w:cs="Arial"/>
          <w:i/>
          <w:iCs/>
        </w:rPr>
        <w:t xml:space="preserve"> conditions could</w:t>
      </w:r>
      <w:r w:rsidR="00887EF4" w:rsidRPr="00274CCB">
        <w:rPr>
          <w:rFonts w:ascii="Arial" w:hAnsi="Arial" w:cs="Arial"/>
          <w:i/>
          <w:iCs/>
        </w:rPr>
        <w:t xml:space="preserve"> result</w:t>
      </w:r>
      <w:r w:rsidR="00101B18" w:rsidRPr="00274CCB">
        <w:rPr>
          <w:rFonts w:ascii="Arial" w:hAnsi="Arial" w:cs="Arial"/>
          <w:i/>
          <w:iCs/>
        </w:rPr>
        <w:t xml:space="preserve"> in the growth and spread of Legionella. </w:t>
      </w:r>
      <w:r w:rsidR="00B15640">
        <w:rPr>
          <w:rFonts w:ascii="Arial" w:hAnsi="Arial" w:cs="Arial"/>
          <w:i/>
          <w:iCs/>
        </w:rPr>
        <w:t>C</w:t>
      </w:r>
      <w:r w:rsidR="00C6341A" w:rsidRPr="00274CCB">
        <w:rPr>
          <w:rFonts w:ascii="Arial" w:hAnsi="Arial" w:cs="Arial"/>
          <w:i/>
          <w:iCs/>
        </w:rPr>
        <w:t>ommon hazards that must be considered</w:t>
      </w:r>
      <w:r w:rsidR="008A38A7">
        <w:rPr>
          <w:rFonts w:ascii="Arial" w:hAnsi="Arial" w:cs="Arial"/>
          <w:i/>
          <w:iCs/>
        </w:rPr>
        <w:t xml:space="preserve"> include </w:t>
      </w:r>
      <w:r w:rsidR="005F5BA0" w:rsidRPr="00274CCB">
        <w:rPr>
          <w:rFonts w:ascii="Arial" w:hAnsi="Arial" w:cs="Arial"/>
          <w:i/>
          <w:iCs/>
        </w:rPr>
        <w:t>permissiv</w:t>
      </w:r>
      <w:r w:rsidR="008A38A7">
        <w:rPr>
          <w:rFonts w:ascii="Arial" w:hAnsi="Arial" w:cs="Arial"/>
          <w:i/>
          <w:iCs/>
        </w:rPr>
        <w:t>e water</w:t>
      </w:r>
      <w:r w:rsidR="005F5BA0" w:rsidRPr="00274CCB">
        <w:rPr>
          <w:rFonts w:ascii="Arial" w:hAnsi="Arial" w:cs="Arial"/>
          <w:i/>
          <w:iCs/>
        </w:rPr>
        <w:t xml:space="preserve"> temperatures, water stagnation, and low or no disinfectant residual.</w:t>
      </w:r>
    </w:p>
    <w:p w14:paraId="7AB06272" w14:textId="7EEBE385" w:rsidR="001F1F35" w:rsidRPr="00274CCB" w:rsidRDefault="009A41C6" w:rsidP="00991151">
      <w:pPr>
        <w:pStyle w:val="Heading2"/>
        <w:spacing w:after="240"/>
        <w:rPr>
          <w:rFonts w:ascii="Arial" w:hAnsi="Arial" w:cs="Arial"/>
        </w:rPr>
      </w:pPr>
      <w:bookmarkStart w:id="11" w:name="_Toc141282382"/>
      <w:r w:rsidRPr="00274CCB">
        <w:rPr>
          <w:rFonts w:ascii="Arial" w:hAnsi="Arial" w:cs="Arial"/>
        </w:rPr>
        <w:t>Analysis of the Building Water Systems</w:t>
      </w:r>
      <w:bookmarkEnd w:id="11"/>
    </w:p>
    <w:p w14:paraId="26FBA54A" w14:textId="5B78438E" w:rsidR="00990C56" w:rsidRPr="00274CCB" w:rsidRDefault="007F1458">
      <w:pPr>
        <w:rPr>
          <w:rFonts w:ascii="Arial" w:hAnsi="Arial" w:cs="Arial"/>
          <w:i/>
          <w:iCs/>
        </w:rPr>
      </w:pPr>
      <w:r w:rsidRPr="007F1458">
        <w:rPr>
          <w:rFonts w:ascii="Arial" w:hAnsi="Arial" w:cs="Arial"/>
          <w:i/>
          <w:iCs/>
        </w:rPr>
        <w:t xml:space="preserve">Utilizing your process flow diagram (PFD) in conjunction with the building water system inventory, conduct a comprehensive assessment to </w:t>
      </w:r>
      <w:r>
        <w:rPr>
          <w:rFonts w:ascii="Arial" w:hAnsi="Arial" w:cs="Arial"/>
          <w:i/>
          <w:iCs/>
        </w:rPr>
        <w:t>identify</w:t>
      </w:r>
      <w:r w:rsidRPr="007F1458">
        <w:rPr>
          <w:rFonts w:ascii="Arial" w:hAnsi="Arial" w:cs="Arial"/>
          <w:i/>
          <w:iCs/>
        </w:rPr>
        <w:t xml:space="preserve"> potential</w:t>
      </w:r>
      <w:r>
        <w:rPr>
          <w:rFonts w:ascii="Arial" w:hAnsi="Arial" w:cs="Arial"/>
          <w:i/>
          <w:iCs/>
        </w:rPr>
        <w:t>ly</w:t>
      </w:r>
      <w:r w:rsidRPr="007F1458">
        <w:rPr>
          <w:rFonts w:ascii="Arial" w:hAnsi="Arial" w:cs="Arial"/>
          <w:i/>
          <w:iCs/>
        </w:rPr>
        <w:t xml:space="preserve"> hazardous conditions within your building water systems.</w:t>
      </w:r>
      <w:r w:rsidR="006A4A94">
        <w:rPr>
          <w:rFonts w:ascii="Arial" w:hAnsi="Arial" w:cs="Arial"/>
          <w:i/>
          <w:iCs/>
        </w:rPr>
        <w:t xml:space="preserve"> </w:t>
      </w:r>
      <w:r w:rsidR="00306217" w:rsidRPr="00274CCB">
        <w:rPr>
          <w:rFonts w:ascii="Arial" w:hAnsi="Arial" w:cs="Arial"/>
          <w:i/>
          <w:iCs/>
        </w:rPr>
        <w:t xml:space="preserve">To </w:t>
      </w:r>
      <w:r w:rsidR="00F07FBD" w:rsidRPr="00274CCB">
        <w:rPr>
          <w:rFonts w:ascii="Arial" w:hAnsi="Arial" w:cs="Arial"/>
          <w:i/>
          <w:iCs/>
        </w:rPr>
        <w:t xml:space="preserve">address each of the identified hazardous conditions, you will need to </w:t>
      </w:r>
      <w:r w:rsidR="004A6A6F" w:rsidRPr="00274CCB">
        <w:rPr>
          <w:rFonts w:ascii="Arial" w:hAnsi="Arial" w:cs="Arial"/>
          <w:i/>
          <w:iCs/>
        </w:rPr>
        <w:t xml:space="preserve">determine </w:t>
      </w:r>
      <w:r w:rsidR="00F07FBD" w:rsidRPr="00274CCB">
        <w:rPr>
          <w:rFonts w:ascii="Arial" w:hAnsi="Arial" w:cs="Arial"/>
          <w:i/>
          <w:iCs/>
        </w:rPr>
        <w:t xml:space="preserve">what </w:t>
      </w:r>
      <w:r w:rsidR="00797487" w:rsidRPr="00274CCB">
        <w:rPr>
          <w:rFonts w:ascii="Arial" w:hAnsi="Arial" w:cs="Arial"/>
          <w:i/>
          <w:iCs/>
        </w:rPr>
        <w:t>control measures</w:t>
      </w:r>
      <w:r w:rsidR="00A478F0" w:rsidRPr="00274CCB">
        <w:rPr>
          <w:rFonts w:ascii="Arial" w:hAnsi="Arial" w:cs="Arial"/>
          <w:i/>
          <w:iCs/>
        </w:rPr>
        <w:t xml:space="preserve"> (</w:t>
      </w:r>
      <w:r w:rsidR="00696D91" w:rsidRPr="00274CCB">
        <w:rPr>
          <w:rFonts w:ascii="Arial" w:hAnsi="Arial" w:cs="Arial"/>
          <w:i/>
          <w:iCs/>
        </w:rPr>
        <w:t xml:space="preserve">physical, chemical and </w:t>
      </w:r>
      <w:r w:rsidR="00ED3221" w:rsidRPr="00274CCB">
        <w:rPr>
          <w:rFonts w:ascii="Arial" w:hAnsi="Arial" w:cs="Arial"/>
          <w:i/>
          <w:iCs/>
        </w:rPr>
        <w:t>operational</w:t>
      </w:r>
      <w:r w:rsidR="002844A3" w:rsidRPr="00274CCB">
        <w:rPr>
          <w:rFonts w:ascii="Arial" w:hAnsi="Arial" w:cs="Arial"/>
          <w:i/>
          <w:iCs/>
        </w:rPr>
        <w:t xml:space="preserve"> </w:t>
      </w:r>
      <w:r w:rsidR="00A478F0" w:rsidRPr="00274CCB">
        <w:rPr>
          <w:rFonts w:ascii="Arial" w:hAnsi="Arial" w:cs="Arial"/>
          <w:i/>
          <w:iCs/>
        </w:rPr>
        <w:t>activities</w:t>
      </w:r>
      <w:r w:rsidR="002844A3" w:rsidRPr="00274CCB">
        <w:rPr>
          <w:rFonts w:ascii="Arial" w:hAnsi="Arial" w:cs="Arial"/>
          <w:i/>
          <w:iCs/>
        </w:rPr>
        <w:t xml:space="preserve"> such as </w:t>
      </w:r>
      <w:r w:rsidR="003F3536" w:rsidRPr="00274CCB">
        <w:rPr>
          <w:rFonts w:ascii="Arial" w:hAnsi="Arial" w:cs="Arial"/>
          <w:i/>
          <w:iCs/>
        </w:rPr>
        <w:t>temperature control</w:t>
      </w:r>
      <w:r w:rsidR="002844A3" w:rsidRPr="00274CCB">
        <w:rPr>
          <w:rFonts w:ascii="Arial" w:hAnsi="Arial" w:cs="Arial"/>
          <w:i/>
          <w:iCs/>
        </w:rPr>
        <w:t xml:space="preserve">, </w:t>
      </w:r>
      <w:r w:rsidR="003F3536" w:rsidRPr="00274CCB">
        <w:rPr>
          <w:rFonts w:ascii="Arial" w:hAnsi="Arial" w:cs="Arial"/>
          <w:i/>
          <w:iCs/>
        </w:rPr>
        <w:t xml:space="preserve">supplemental </w:t>
      </w:r>
      <w:r w:rsidR="002844A3" w:rsidRPr="00274CCB">
        <w:rPr>
          <w:rFonts w:ascii="Arial" w:hAnsi="Arial" w:cs="Arial"/>
          <w:i/>
          <w:iCs/>
        </w:rPr>
        <w:t>disinfectant,</w:t>
      </w:r>
      <w:r w:rsidR="003F3536" w:rsidRPr="00274CCB">
        <w:rPr>
          <w:rFonts w:ascii="Arial" w:hAnsi="Arial" w:cs="Arial"/>
          <w:i/>
          <w:iCs/>
        </w:rPr>
        <w:t xml:space="preserve"> </w:t>
      </w:r>
      <w:r w:rsidR="008E7AC2" w:rsidRPr="00274CCB">
        <w:rPr>
          <w:rFonts w:ascii="Arial" w:hAnsi="Arial" w:cs="Arial"/>
          <w:i/>
          <w:iCs/>
        </w:rPr>
        <w:t>filtration, flushing, cleaning,</w:t>
      </w:r>
      <w:r w:rsidR="003F3536" w:rsidRPr="00274CCB">
        <w:rPr>
          <w:rFonts w:ascii="Arial" w:hAnsi="Arial" w:cs="Arial"/>
          <w:i/>
          <w:iCs/>
        </w:rPr>
        <w:t xml:space="preserve"> and ma</w:t>
      </w:r>
      <w:r w:rsidR="00307507" w:rsidRPr="00274CCB">
        <w:rPr>
          <w:rFonts w:ascii="Arial" w:hAnsi="Arial" w:cs="Arial"/>
          <w:i/>
          <w:iCs/>
        </w:rPr>
        <w:t>intenance</w:t>
      </w:r>
      <w:r w:rsidR="00BE0910" w:rsidRPr="00274CCB">
        <w:rPr>
          <w:rFonts w:ascii="Arial" w:hAnsi="Arial" w:cs="Arial"/>
          <w:i/>
          <w:iCs/>
        </w:rPr>
        <w:t>)</w:t>
      </w:r>
      <w:r w:rsidR="00F07FBD" w:rsidRPr="00274CCB">
        <w:rPr>
          <w:rFonts w:ascii="Arial" w:hAnsi="Arial" w:cs="Arial"/>
          <w:i/>
          <w:iCs/>
        </w:rPr>
        <w:t xml:space="preserve"> </w:t>
      </w:r>
      <w:r w:rsidR="000E4355" w:rsidRPr="00274CCB">
        <w:rPr>
          <w:rFonts w:ascii="Arial" w:hAnsi="Arial" w:cs="Arial"/>
          <w:i/>
          <w:iCs/>
        </w:rPr>
        <w:t>will be</w:t>
      </w:r>
      <w:r w:rsidR="00F07FBD" w:rsidRPr="00274CCB">
        <w:rPr>
          <w:rFonts w:ascii="Arial" w:hAnsi="Arial" w:cs="Arial"/>
          <w:i/>
          <w:iCs/>
        </w:rPr>
        <w:t xml:space="preserve"> </w:t>
      </w:r>
      <w:r w:rsidR="000E4355" w:rsidRPr="00274CCB">
        <w:rPr>
          <w:rFonts w:ascii="Arial" w:hAnsi="Arial" w:cs="Arial"/>
          <w:i/>
          <w:iCs/>
        </w:rPr>
        <w:t>applied to eliminate, prevent</w:t>
      </w:r>
      <w:r w:rsidR="009F2D17">
        <w:rPr>
          <w:rFonts w:ascii="Arial" w:hAnsi="Arial" w:cs="Arial"/>
          <w:i/>
          <w:iCs/>
        </w:rPr>
        <w:t>,</w:t>
      </w:r>
      <w:r w:rsidR="000E4355" w:rsidRPr="00274CCB">
        <w:rPr>
          <w:rFonts w:ascii="Arial" w:hAnsi="Arial" w:cs="Arial"/>
          <w:i/>
          <w:iCs/>
        </w:rPr>
        <w:t xml:space="preserve"> or </w:t>
      </w:r>
      <w:r w:rsidR="007F4C70" w:rsidRPr="00274CCB">
        <w:rPr>
          <w:rFonts w:ascii="Arial" w:hAnsi="Arial" w:cs="Arial"/>
          <w:i/>
          <w:iCs/>
        </w:rPr>
        <w:t xml:space="preserve">minimize </w:t>
      </w:r>
      <w:r w:rsidR="007D0043" w:rsidRPr="00274CCB">
        <w:rPr>
          <w:rFonts w:ascii="Arial" w:hAnsi="Arial" w:cs="Arial"/>
          <w:i/>
          <w:iCs/>
        </w:rPr>
        <w:t>the occurrence of</w:t>
      </w:r>
      <w:r w:rsidR="0047346B" w:rsidRPr="00274CCB">
        <w:rPr>
          <w:rFonts w:ascii="Arial" w:hAnsi="Arial" w:cs="Arial"/>
          <w:i/>
          <w:iCs/>
        </w:rPr>
        <w:t xml:space="preserve"> growth and spread of Legionella</w:t>
      </w:r>
      <w:r w:rsidR="007D0043" w:rsidRPr="00274CCB">
        <w:rPr>
          <w:rFonts w:ascii="Arial" w:hAnsi="Arial" w:cs="Arial"/>
          <w:i/>
          <w:iCs/>
        </w:rPr>
        <w:t xml:space="preserve">. </w:t>
      </w:r>
    </w:p>
    <w:p w14:paraId="4AA9F81A" w14:textId="77777777" w:rsidR="00627D2B" w:rsidRPr="00274CCB" w:rsidRDefault="00057CB0" w:rsidP="00627D2B">
      <w:pPr>
        <w:rPr>
          <w:rFonts w:ascii="Arial" w:hAnsi="Arial" w:cs="Arial"/>
          <w:i/>
          <w:iCs/>
        </w:rPr>
      </w:pPr>
      <w:r w:rsidRPr="00274CCB">
        <w:rPr>
          <w:rFonts w:ascii="Arial" w:hAnsi="Arial" w:cs="Arial"/>
          <w:i/>
          <w:iCs/>
        </w:rPr>
        <w:t xml:space="preserve">Healthcare facilities should include </w:t>
      </w:r>
      <w:r w:rsidR="00627D2B" w:rsidRPr="00274CCB">
        <w:rPr>
          <w:rFonts w:ascii="Arial" w:hAnsi="Arial" w:cs="Arial"/>
          <w:i/>
          <w:iCs/>
        </w:rPr>
        <w:t xml:space="preserve">all areas where hazardous conditions may contribute to Legionella growth and spread: </w:t>
      </w:r>
    </w:p>
    <w:p w14:paraId="75BA46C1" w14:textId="77777777" w:rsidR="00627D2B" w:rsidRPr="00274CCB" w:rsidRDefault="00627D2B" w:rsidP="00627D2B">
      <w:pPr>
        <w:pStyle w:val="ListParagraph"/>
        <w:numPr>
          <w:ilvl w:val="0"/>
          <w:numId w:val="52"/>
        </w:numPr>
        <w:rPr>
          <w:rFonts w:ascii="Arial" w:hAnsi="Arial" w:cs="Arial"/>
          <w:i/>
          <w:iCs/>
        </w:rPr>
      </w:pPr>
      <w:r w:rsidRPr="00274CCB">
        <w:rPr>
          <w:rFonts w:ascii="Arial" w:hAnsi="Arial" w:cs="Arial"/>
          <w:i/>
          <w:iCs/>
        </w:rPr>
        <w:t xml:space="preserve">Patient care areas (such as patient rooms and ICUs, but don’t forget other places like dialysis, respiratory therapy, and hydrotherapy) </w:t>
      </w:r>
    </w:p>
    <w:p w14:paraId="18A6365B" w14:textId="1FA38E1E" w:rsidR="00B4649F" w:rsidRPr="00274CCB" w:rsidRDefault="00627D2B" w:rsidP="00627D2B">
      <w:pPr>
        <w:pStyle w:val="ListParagraph"/>
        <w:numPr>
          <w:ilvl w:val="0"/>
          <w:numId w:val="52"/>
        </w:numPr>
        <w:rPr>
          <w:rFonts w:ascii="Arial" w:hAnsi="Arial" w:cs="Arial"/>
          <w:i/>
          <w:iCs/>
        </w:rPr>
      </w:pPr>
      <w:r w:rsidRPr="00274CCB">
        <w:rPr>
          <w:rFonts w:ascii="Arial" w:hAnsi="Arial" w:cs="Arial"/>
          <w:i/>
          <w:iCs/>
        </w:rPr>
        <w:t xml:space="preserve">Clinical support areas (including dietary and central supply) which could contribute to spread by aspiration </w:t>
      </w:r>
    </w:p>
    <w:p w14:paraId="001E0BB5" w14:textId="77777777" w:rsidR="00AF43DC" w:rsidRDefault="00D666F3">
      <w:r w:rsidRPr="00D666F3">
        <w:rPr>
          <w:rFonts w:ascii="Arial" w:hAnsi="Arial" w:cs="Arial"/>
          <w:i/>
          <w:iCs/>
        </w:rPr>
        <w:t xml:space="preserve">Consider all potential points </w:t>
      </w:r>
      <w:r>
        <w:rPr>
          <w:rFonts w:ascii="Arial" w:hAnsi="Arial" w:cs="Arial"/>
          <w:i/>
          <w:iCs/>
        </w:rPr>
        <w:t>where patients can be exposed</w:t>
      </w:r>
      <w:r w:rsidRPr="00D666F3">
        <w:rPr>
          <w:rFonts w:ascii="Arial" w:hAnsi="Arial" w:cs="Arial"/>
          <w:i/>
          <w:iCs/>
        </w:rPr>
        <w:t xml:space="preserve"> to contaminated water</w:t>
      </w:r>
      <w:r>
        <w:rPr>
          <w:rFonts w:ascii="Arial" w:hAnsi="Arial" w:cs="Arial"/>
          <w:i/>
          <w:iCs/>
        </w:rPr>
        <w:t xml:space="preserve">, </w:t>
      </w:r>
      <w:r w:rsidRPr="00D666F3">
        <w:rPr>
          <w:rFonts w:ascii="Arial" w:hAnsi="Arial" w:cs="Arial"/>
          <w:i/>
          <w:iCs/>
        </w:rPr>
        <w:t>including critical areas like ice machines, heater-cooler units, and respiratory therapy equipment.</w:t>
      </w:r>
      <w:r w:rsidR="00246B93" w:rsidRPr="00246B93">
        <w:t xml:space="preserve"> </w:t>
      </w:r>
    </w:p>
    <w:p w14:paraId="203FA424" w14:textId="4D8D846A" w:rsidR="00FD73DD" w:rsidRPr="00080BC5" w:rsidRDefault="00246B93">
      <w:r w:rsidRPr="00246B93">
        <w:rPr>
          <w:rFonts w:ascii="Arial" w:hAnsi="Arial" w:cs="Arial"/>
          <w:i/>
          <w:iCs/>
        </w:rPr>
        <w:t xml:space="preserve">Identify specific control </w:t>
      </w:r>
      <w:r>
        <w:rPr>
          <w:rFonts w:ascii="Arial" w:hAnsi="Arial" w:cs="Arial"/>
          <w:i/>
          <w:iCs/>
        </w:rPr>
        <w:t>locations</w:t>
      </w:r>
      <w:r w:rsidRPr="00246B93">
        <w:rPr>
          <w:rFonts w:ascii="Arial" w:hAnsi="Arial" w:cs="Arial"/>
          <w:i/>
          <w:iCs/>
        </w:rPr>
        <w:t xml:space="preserve"> where physical, mechanical, operational, or chemical</w:t>
      </w:r>
      <w:r>
        <w:rPr>
          <w:rFonts w:ascii="Arial" w:hAnsi="Arial" w:cs="Arial"/>
          <w:i/>
          <w:iCs/>
        </w:rPr>
        <w:t xml:space="preserve"> control</w:t>
      </w:r>
      <w:r w:rsidRPr="00246B93">
        <w:rPr>
          <w:rFonts w:ascii="Arial" w:hAnsi="Arial" w:cs="Arial"/>
          <w:i/>
          <w:iCs/>
        </w:rPr>
        <w:t xml:space="preserve"> measures </w:t>
      </w:r>
      <w:r>
        <w:rPr>
          <w:rFonts w:ascii="Arial" w:hAnsi="Arial" w:cs="Arial"/>
          <w:i/>
          <w:iCs/>
        </w:rPr>
        <w:t xml:space="preserve">can be applied. </w:t>
      </w:r>
      <w:r w:rsidR="00AF43DC">
        <w:rPr>
          <w:rFonts w:ascii="Arial" w:hAnsi="Arial" w:cs="Arial"/>
          <w:i/>
          <w:iCs/>
        </w:rPr>
        <w:t>For each control measure, e</w:t>
      </w:r>
      <w:r w:rsidR="00FD73DD" w:rsidRPr="00FD73DD">
        <w:rPr>
          <w:rFonts w:ascii="Arial" w:hAnsi="Arial" w:cs="Arial"/>
          <w:i/>
          <w:iCs/>
        </w:rPr>
        <w:t>stablish precise control limits</w:t>
      </w:r>
      <w:r w:rsidR="00980D6B">
        <w:rPr>
          <w:rFonts w:ascii="Arial" w:hAnsi="Arial" w:cs="Arial"/>
          <w:i/>
          <w:iCs/>
        </w:rPr>
        <w:t xml:space="preserve"> for which the control measure must be maintained. </w:t>
      </w:r>
      <w:r w:rsidR="00FD73DD" w:rsidRPr="00FD73DD">
        <w:rPr>
          <w:rFonts w:ascii="Arial" w:hAnsi="Arial" w:cs="Arial"/>
          <w:i/>
          <w:iCs/>
        </w:rPr>
        <w:t>Control limits define the acceptable range of physical or chemical parameters that must be consistently maintained to prevent hazardous conditions.</w:t>
      </w:r>
      <w:r w:rsidR="00980D6B">
        <w:rPr>
          <w:rFonts w:ascii="Arial" w:hAnsi="Arial" w:cs="Arial"/>
          <w:i/>
          <w:iCs/>
        </w:rPr>
        <w:t xml:space="preserve"> Control measures must be routinely monitored to ensure they are within the established control limits. Develop a monitoring schedule for each control location. </w:t>
      </w:r>
      <w:r w:rsidR="00080BC5">
        <w:rPr>
          <w:rFonts w:ascii="Arial" w:hAnsi="Arial" w:cs="Arial"/>
          <w:i/>
          <w:iCs/>
        </w:rPr>
        <w:t xml:space="preserve">Corrective actions should be developed, which can be implemented when control measures exceed their established control limits. </w:t>
      </w:r>
      <w:r w:rsidR="00490D46" w:rsidRPr="00490D46">
        <w:rPr>
          <w:rFonts w:ascii="Arial" w:hAnsi="Arial" w:cs="Arial"/>
          <w:i/>
          <w:iCs/>
        </w:rPr>
        <w:t xml:space="preserve">These actions should be designed to promptly address deviations and restore compliance with </w:t>
      </w:r>
      <w:r w:rsidR="00080BC5">
        <w:rPr>
          <w:rFonts w:ascii="Arial" w:hAnsi="Arial" w:cs="Arial"/>
          <w:i/>
          <w:iCs/>
        </w:rPr>
        <w:t xml:space="preserve">the WMP. </w:t>
      </w:r>
      <w:r w:rsidR="00490D46" w:rsidRPr="00490D46">
        <w:rPr>
          <w:rFonts w:ascii="Arial" w:hAnsi="Arial" w:cs="Arial"/>
          <w:i/>
          <w:iCs/>
        </w:rPr>
        <w:t>By implementing and adhering to this structured approach, facilities can effectively manage and mitigate risks associated with potential exposure to contaminated water</w:t>
      </w:r>
      <w:r w:rsidR="00AF43DC">
        <w:rPr>
          <w:rFonts w:ascii="Arial" w:hAnsi="Arial" w:cs="Arial"/>
          <w:i/>
          <w:iCs/>
        </w:rPr>
        <w:t>.</w:t>
      </w:r>
    </w:p>
    <w:p w14:paraId="16DE2E94" w14:textId="485B593F" w:rsidR="00057CB0" w:rsidRPr="00274CCB" w:rsidRDefault="00486472">
      <w:pPr>
        <w:rPr>
          <w:rFonts w:ascii="Arial" w:hAnsi="Arial" w:cs="Arial"/>
          <w:i/>
          <w:iCs/>
        </w:rPr>
      </w:pPr>
      <w:r w:rsidRPr="00274CCB">
        <w:rPr>
          <w:rFonts w:ascii="Arial" w:hAnsi="Arial" w:cs="Arial"/>
          <w:i/>
          <w:iCs/>
        </w:rPr>
        <w:t xml:space="preserve">Examples of control measures are provided in </w:t>
      </w:r>
      <w:r w:rsidR="001B0B48" w:rsidRPr="00274CCB">
        <w:rPr>
          <w:rFonts w:ascii="Arial" w:hAnsi="Arial" w:cs="Arial"/>
          <w:i/>
          <w:iCs/>
        </w:rPr>
        <w:t>the section, “</w:t>
      </w:r>
      <w:hyperlink w:anchor="_Control_Measures_for" w:history="1">
        <w:r w:rsidR="001B0B48" w:rsidRPr="00274CCB">
          <w:rPr>
            <w:rStyle w:val="Hyperlink"/>
            <w:rFonts w:ascii="Arial" w:hAnsi="Arial" w:cs="Arial"/>
            <w:i/>
            <w:iCs/>
          </w:rPr>
          <w:t>Control Measures for Potable Water Systems</w:t>
        </w:r>
      </w:hyperlink>
      <w:r w:rsidR="001B0B48" w:rsidRPr="00274CCB">
        <w:rPr>
          <w:rFonts w:ascii="Arial" w:hAnsi="Arial" w:cs="Arial"/>
          <w:i/>
          <w:iCs/>
        </w:rPr>
        <w:t xml:space="preserve">” and examples of corrective actions are provided </w:t>
      </w:r>
      <w:r w:rsidR="004F7705" w:rsidRPr="00274CCB">
        <w:rPr>
          <w:rFonts w:ascii="Arial" w:hAnsi="Arial" w:cs="Arial"/>
          <w:i/>
          <w:iCs/>
        </w:rPr>
        <w:t>in the section, “</w:t>
      </w:r>
      <w:hyperlink w:anchor="_Corrective_Action_Procedures" w:history="1">
        <w:r w:rsidR="004F7705" w:rsidRPr="00274CCB">
          <w:rPr>
            <w:rStyle w:val="Hyperlink"/>
            <w:rFonts w:ascii="Arial" w:hAnsi="Arial" w:cs="Arial"/>
            <w:i/>
            <w:iCs/>
          </w:rPr>
          <w:t>Corrective Action Procedures</w:t>
        </w:r>
      </w:hyperlink>
      <w:r w:rsidR="004F7705" w:rsidRPr="00274CCB">
        <w:rPr>
          <w:rFonts w:ascii="Arial" w:hAnsi="Arial" w:cs="Arial"/>
          <w:i/>
          <w:iCs/>
        </w:rPr>
        <w:t>.”</w:t>
      </w:r>
    </w:p>
    <w:p w14:paraId="0FBE5D2B" w14:textId="4AE28A79" w:rsidR="00BC7126" w:rsidRPr="00274CCB" w:rsidRDefault="002A42DF">
      <w:pPr>
        <w:rPr>
          <w:rFonts w:ascii="Arial" w:hAnsi="Arial" w:cs="Arial"/>
          <w:i/>
          <w:iCs/>
        </w:rPr>
      </w:pPr>
      <w:r w:rsidRPr="00274CCB">
        <w:rPr>
          <w:rFonts w:ascii="Arial" w:hAnsi="Arial" w:cs="Arial"/>
          <w:noProof/>
        </w:rPr>
        <w:drawing>
          <wp:anchor distT="0" distB="0" distL="114300" distR="114300" simplePos="0" relativeHeight="251658242" behindDoc="0" locked="0" layoutInCell="1" allowOverlap="1" wp14:anchorId="3C8D4889" wp14:editId="615E0A2D">
            <wp:simplePos x="0" y="0"/>
            <wp:positionH relativeFrom="column">
              <wp:posOffset>230505</wp:posOffset>
            </wp:positionH>
            <wp:positionV relativeFrom="paragraph">
              <wp:posOffset>434975</wp:posOffset>
            </wp:positionV>
            <wp:extent cx="876300" cy="876300"/>
            <wp:effectExtent l="0" t="0" r="0" b="0"/>
            <wp:wrapNone/>
            <wp:docPr id="2" name="Picture 2" descr="Exclamation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mark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3A48B" w14:textId="6FE70DFC" w:rsidR="00BC7126" w:rsidRPr="00274CCB" w:rsidRDefault="003B2B98">
      <w:pPr>
        <w:rPr>
          <w:rFonts w:ascii="Arial" w:hAnsi="Arial" w:cs="Arial"/>
          <w:i/>
          <w:iCs/>
        </w:rPr>
      </w:pPr>
      <w:r w:rsidRPr="00274CCB">
        <w:rPr>
          <w:rFonts w:ascii="Arial" w:hAnsi="Arial" w:cs="Arial"/>
          <w:i/>
          <w:iCs/>
          <w:noProof/>
        </w:rPr>
        <mc:AlternateContent>
          <mc:Choice Requires="wps">
            <w:drawing>
              <wp:anchor distT="45720" distB="45720" distL="114300" distR="114300" simplePos="0" relativeHeight="251658246" behindDoc="1" locked="0" layoutInCell="1" allowOverlap="1" wp14:anchorId="33BC3EAC" wp14:editId="5F79A87F">
                <wp:simplePos x="0" y="0"/>
                <wp:positionH relativeFrom="margin">
                  <wp:posOffset>-1725</wp:posOffset>
                </wp:positionH>
                <wp:positionV relativeFrom="paragraph">
                  <wp:posOffset>62410</wp:posOffset>
                </wp:positionV>
                <wp:extent cx="6467475" cy="1190445"/>
                <wp:effectExtent l="0" t="0" r="2857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190445"/>
                        </a:xfrm>
                        <a:prstGeom prst="rect">
                          <a:avLst/>
                        </a:prstGeom>
                        <a:solidFill>
                          <a:srgbClr val="4472C4">
                            <a:lumMod val="20000"/>
                            <a:lumOff val="80000"/>
                          </a:srgbClr>
                        </a:solidFill>
                        <a:ln w="9525">
                          <a:solidFill>
                            <a:srgbClr val="000000"/>
                          </a:solidFill>
                          <a:miter lim="800000"/>
                          <a:headEnd/>
                          <a:tailEnd/>
                        </a:ln>
                      </wps:spPr>
                      <wps:txbx>
                        <w:txbxContent>
                          <w:p w14:paraId="3CDAF43D" w14:textId="11850EBD" w:rsidR="002A42DF" w:rsidRPr="00822EEF" w:rsidRDefault="002A42DF" w:rsidP="002A42DF">
                            <w:pPr>
                              <w:ind w:left="1728"/>
                              <w:jc w:val="both"/>
                              <w:rPr>
                                <w:rFonts w:ascii="Arial" w:hAnsi="Arial" w:cs="Arial"/>
                              </w:rPr>
                            </w:pPr>
                            <w:r w:rsidRPr="00822EEF">
                              <w:rPr>
                                <w:rFonts w:ascii="Arial" w:hAnsi="Arial" w:cs="Arial"/>
                                <w:b/>
                                <w:bCs/>
                              </w:rPr>
                              <w:t>Disclaimer</w:t>
                            </w:r>
                            <w:r w:rsidRPr="00822EEF">
                              <w:rPr>
                                <w:rFonts w:ascii="Arial" w:hAnsi="Arial" w:cs="Arial"/>
                              </w:rPr>
                              <w:t>: Examples of control measures are not meant to be exhaustive or applicable to every facility. These examples are not meant to supersede manufacturer instructions</w:t>
                            </w:r>
                            <w:r w:rsidR="00AF43DC">
                              <w:rPr>
                                <w:rFonts w:ascii="Arial" w:hAnsi="Arial" w:cs="Arial"/>
                              </w:rPr>
                              <w:t xml:space="preserve"> or local codes/regulations</w:t>
                            </w:r>
                            <w:r w:rsidRPr="00822EEF">
                              <w:rPr>
                                <w:rFonts w:ascii="Arial" w:hAnsi="Arial" w:cs="Arial"/>
                              </w:rPr>
                              <w:t xml:space="preserve">. You must adhere to manufacturer instructions for the operation and maintenance of devices and water system components in your facility. </w:t>
                            </w:r>
                            <w:r w:rsidRPr="00822EEF">
                              <w:rPr>
                                <w:rFonts w:ascii="Arial" w:hAnsi="Arial" w:cs="Arial"/>
                                <w:b/>
                                <w:bCs/>
                              </w:rPr>
                              <w:t>Replace examples within the table with manufacturer specifications, or as specified by local regulations and codes.</w:t>
                            </w:r>
                          </w:p>
                          <w:p w14:paraId="36D8939D" w14:textId="77777777" w:rsidR="002A42DF" w:rsidRDefault="002A42DF" w:rsidP="002A42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C3EAC" id="Text Box 11" o:spid="_x0000_s1027" type="#_x0000_t202" style="position:absolute;margin-left:-.15pt;margin-top:4.9pt;width:509.25pt;height:93.75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tJMQIAAGAEAAAOAAAAZHJzL2Uyb0RvYy54bWysVMGO0zAQvSPxD5bvNEmVttuo6Wrpsghp&#10;WZAWPsBxnMbC9gTbbVK+nrGTdguIC+JieWbiNzPvzWRzO2hFjsI6Caak2SylRBgOtTT7kn798vDm&#10;hhLnmamZAiNKehKO3m5fv9r0XSHm0IKqhSUIYlzRdyVtve+KJHG8FZq5GXTCYLABq5lH0+6T2rIe&#10;0bVK5mm6THqwdWeBC+fQez8G6TbiN43g/lPTOOGJKinW5uNp41mFM9luWLG3rGsln8pg/1CFZtJg&#10;0gvUPfOMHKz8A0pLbsFB42ccdAJNI7mIPWA3WfpbN88t60TsBclx3YUm9/9g+dPxuftsiR/ewoAC&#10;xiZc9wj8myMGdi0ze3FnLfStYDUmzgJlSd+5YnoaqHaFCyBV/xFqFJkdPESgobE6sIJ9EkRHAU4X&#10;0sXgCUfnMl+u8tWCEo6xLFuneb6IOVhxft5Z598L0CRcSmpR1QjPjo/Oh3JYcf4kZHOgZP0glYqG&#10;3Vc7ZcmR4QTk+Wq+y+NbddBY7OjGQUqnUUA3Dszovjm7Ed+NMDHXL/jKkL6k68V8MVL319wBbMwS&#10;4K4/09LjDiipSxpTTqUEwt+ZOk6oZ1KNd3yszKRAIH2k3w/VQGQ9yRMEqaA+oSQWxpHHFcVLC/YH&#10;JT2Oe0nd9wOzghL1waCs6yzPw35EI1+s5mjY60h1HWGGI1RJPSXjdefjTgXCDdyh/I2MwrxUMpWM&#10;Yxw5nFYu7Mm1Hb96+TFsfwIAAP//AwBQSwMEFAAGAAgAAAAhAFZiWk3cAAAACAEAAA8AAABkcnMv&#10;ZG93bnJldi54bWxMj8FOwzAQRO9I/IO1SNxau40EbYhTISp6jWirnN14SSLidYjdJPw92xPcZjWj&#10;mbfZbnadGHEIrScNq6UCgVR521Kt4Xx6X2xAhGjIms4TavjBALv8/i4zqfUTfeB4jLXgEgqp0dDE&#10;2KdShqpBZ8LS90jsffrBmcjnUEs7mInLXSfXSj1JZ1rihcb0+NZg9XW8Og1qfyqTpNj3ZaEOh36y&#10;xVx+j1o/PsyvLyAizvEvDDd8RoecmS7+SjaITsMi4aCGLfPfXLXarEFcWG2fE5B5Jv8/kP8CAAD/&#10;/wMAUEsBAi0AFAAGAAgAAAAhALaDOJL+AAAA4QEAABMAAAAAAAAAAAAAAAAAAAAAAFtDb250ZW50&#10;X1R5cGVzXS54bWxQSwECLQAUAAYACAAAACEAOP0h/9YAAACUAQAACwAAAAAAAAAAAAAAAAAvAQAA&#10;X3JlbHMvLnJlbHNQSwECLQAUAAYACAAAACEA2WVLSTECAABgBAAADgAAAAAAAAAAAAAAAAAuAgAA&#10;ZHJzL2Uyb0RvYy54bWxQSwECLQAUAAYACAAAACEAVmJaTdwAAAAIAQAADwAAAAAAAAAAAAAAAACL&#10;BAAAZHJzL2Rvd25yZXYueG1sUEsFBgAAAAAEAAQA8wAAAJQFAAAAAA==&#10;" fillcolor="#dae3f3">
                <v:textbox>
                  <w:txbxContent>
                    <w:p w14:paraId="3CDAF43D" w14:textId="11850EBD" w:rsidR="002A42DF" w:rsidRPr="00822EEF" w:rsidRDefault="002A42DF" w:rsidP="002A42DF">
                      <w:pPr>
                        <w:ind w:left="1728"/>
                        <w:jc w:val="both"/>
                        <w:rPr>
                          <w:rFonts w:ascii="Arial" w:hAnsi="Arial" w:cs="Arial"/>
                        </w:rPr>
                      </w:pPr>
                      <w:r w:rsidRPr="00822EEF">
                        <w:rPr>
                          <w:rFonts w:ascii="Arial" w:hAnsi="Arial" w:cs="Arial"/>
                          <w:b/>
                          <w:bCs/>
                        </w:rPr>
                        <w:t>Disclaimer</w:t>
                      </w:r>
                      <w:r w:rsidRPr="00822EEF">
                        <w:rPr>
                          <w:rFonts w:ascii="Arial" w:hAnsi="Arial" w:cs="Arial"/>
                        </w:rPr>
                        <w:t>: Examples of control measures are not meant to be exhaustive or applicable to every facility. These examples are not meant to supersede manufacturer instructions</w:t>
                      </w:r>
                      <w:r w:rsidR="00AF43DC">
                        <w:rPr>
                          <w:rFonts w:ascii="Arial" w:hAnsi="Arial" w:cs="Arial"/>
                        </w:rPr>
                        <w:t xml:space="preserve"> or local codes/regulations</w:t>
                      </w:r>
                      <w:r w:rsidRPr="00822EEF">
                        <w:rPr>
                          <w:rFonts w:ascii="Arial" w:hAnsi="Arial" w:cs="Arial"/>
                        </w:rPr>
                        <w:t xml:space="preserve">. You must adhere to manufacturer instructions for the operation and maintenance of devices and water system components in your facility. </w:t>
                      </w:r>
                      <w:r w:rsidRPr="00822EEF">
                        <w:rPr>
                          <w:rFonts w:ascii="Arial" w:hAnsi="Arial" w:cs="Arial"/>
                          <w:b/>
                          <w:bCs/>
                        </w:rPr>
                        <w:t>Replace examples within the table with manufacturer specifications, or as specified by local regulations and codes.</w:t>
                      </w:r>
                    </w:p>
                    <w:p w14:paraId="36D8939D" w14:textId="77777777" w:rsidR="002A42DF" w:rsidRDefault="002A42DF" w:rsidP="002A42DF"/>
                  </w:txbxContent>
                </v:textbox>
                <w10:wrap anchorx="margin"/>
              </v:shape>
            </w:pict>
          </mc:Fallback>
        </mc:AlternateContent>
      </w:r>
    </w:p>
    <w:p w14:paraId="658A7E0F" w14:textId="0D12FB51" w:rsidR="00BC7126" w:rsidRPr="00274CCB" w:rsidRDefault="00BC7126">
      <w:pPr>
        <w:rPr>
          <w:rFonts w:ascii="Arial" w:hAnsi="Arial" w:cs="Arial"/>
          <w:i/>
          <w:iCs/>
        </w:rPr>
      </w:pPr>
    </w:p>
    <w:p w14:paraId="2C3FFB30" w14:textId="2D943316" w:rsidR="00BC7126" w:rsidRPr="00274CCB" w:rsidRDefault="00BC7126">
      <w:pPr>
        <w:rPr>
          <w:rFonts w:ascii="Arial" w:hAnsi="Arial" w:cs="Arial"/>
          <w:i/>
          <w:iCs/>
        </w:rPr>
      </w:pPr>
    </w:p>
    <w:p w14:paraId="297893E2" w14:textId="11CE041F" w:rsidR="00BC7126" w:rsidRPr="00274CCB" w:rsidRDefault="00BC7126">
      <w:pPr>
        <w:rPr>
          <w:rFonts w:ascii="Arial" w:hAnsi="Arial" w:cs="Arial"/>
          <w:i/>
          <w:iCs/>
        </w:rPr>
      </w:pPr>
    </w:p>
    <w:p w14:paraId="65554EB5" w14:textId="77777777" w:rsidR="00727E1E" w:rsidRPr="00274CCB" w:rsidRDefault="00727E1E">
      <w:pPr>
        <w:rPr>
          <w:rFonts w:ascii="Arial" w:hAnsi="Arial" w:cs="Arial"/>
          <w:i/>
          <w:iCs/>
        </w:rPr>
        <w:sectPr w:rsidR="00727E1E" w:rsidRPr="00274CCB" w:rsidSect="00CC396D">
          <w:footerReference w:type="default" r:id="rId29"/>
          <w:pgSz w:w="12240" w:h="15840"/>
          <w:pgMar w:top="1440" w:right="1008" w:bottom="1440" w:left="1008" w:header="720" w:footer="720" w:gutter="0"/>
          <w:cols w:space="720"/>
          <w:docGrid w:linePitch="360"/>
        </w:sectPr>
      </w:pPr>
    </w:p>
    <w:p w14:paraId="5100ED6B" w14:textId="216FB68D" w:rsidR="00647677" w:rsidRPr="00274CCB" w:rsidRDefault="00DF5F23" w:rsidP="00EA497F">
      <w:pPr>
        <w:pStyle w:val="Heading2"/>
        <w:rPr>
          <w:rFonts w:ascii="Arial" w:hAnsi="Arial" w:cs="Arial"/>
        </w:rPr>
      </w:pPr>
      <w:bookmarkStart w:id="12" w:name="_Control_Measures_for"/>
      <w:bookmarkStart w:id="13" w:name="_Toc141282383"/>
      <w:bookmarkStart w:id="14" w:name="Control_Measures"/>
      <w:bookmarkEnd w:id="12"/>
      <w:r w:rsidRPr="00274CCB">
        <w:rPr>
          <w:rFonts w:ascii="Arial" w:hAnsi="Arial" w:cs="Arial"/>
        </w:rPr>
        <w:lastRenderedPageBreak/>
        <w:t xml:space="preserve">Example of </w:t>
      </w:r>
      <w:r w:rsidR="00EA497F" w:rsidRPr="00274CCB">
        <w:rPr>
          <w:rFonts w:ascii="Arial" w:hAnsi="Arial" w:cs="Arial"/>
        </w:rPr>
        <w:t>Control Measures for Potable Water Systems</w:t>
      </w:r>
      <w:bookmarkEnd w:id="13"/>
    </w:p>
    <w:tbl>
      <w:tblPr>
        <w:tblStyle w:val="ProjectScopeTable"/>
        <w:tblW w:w="5000" w:type="pct"/>
        <w:tblLook w:val="04A0" w:firstRow="1" w:lastRow="0" w:firstColumn="1" w:lastColumn="0" w:noHBand="0" w:noVBand="1"/>
      </w:tblPr>
      <w:tblGrid>
        <w:gridCol w:w="1978"/>
        <w:gridCol w:w="1431"/>
        <w:gridCol w:w="1499"/>
        <w:gridCol w:w="2265"/>
        <w:gridCol w:w="1911"/>
        <w:gridCol w:w="1646"/>
        <w:gridCol w:w="1689"/>
        <w:gridCol w:w="1971"/>
      </w:tblGrid>
      <w:tr w:rsidR="00E8294D" w:rsidRPr="00274CCB" w14:paraId="61CAC055" w14:textId="77777777" w:rsidTr="0071153D">
        <w:trPr>
          <w:cnfStyle w:val="100000000000" w:firstRow="1" w:lastRow="0" w:firstColumn="0" w:lastColumn="0" w:oddVBand="0" w:evenVBand="0" w:oddHBand="0" w:evenHBand="0" w:firstRowFirstColumn="0" w:firstRowLastColumn="0" w:lastRowFirstColumn="0" w:lastRowLastColumn="0"/>
          <w:trHeight w:val="539"/>
          <w:tblHeader/>
        </w:trPr>
        <w:tc>
          <w:tcPr>
            <w:tcW w:w="687" w:type="pct"/>
            <w:vMerge w:val="restart"/>
          </w:tcPr>
          <w:bookmarkEnd w:id="14"/>
          <w:p w14:paraId="38180A71" w14:textId="77989C80" w:rsidR="00F43056" w:rsidRPr="00274CCB" w:rsidRDefault="00F43056" w:rsidP="00DD0945">
            <w:pPr>
              <w:jc w:val="center"/>
              <w:rPr>
                <w:rFonts w:ascii="Arial" w:hAnsi="Arial" w:cs="Arial"/>
                <w:b w:val="0"/>
                <w:bCs/>
              </w:rPr>
            </w:pPr>
            <w:r w:rsidRPr="00274CCB">
              <w:rPr>
                <w:rFonts w:ascii="Arial" w:hAnsi="Arial" w:cs="Arial"/>
                <w:bCs/>
              </w:rPr>
              <w:t>Control Location</w:t>
            </w:r>
          </w:p>
        </w:tc>
        <w:tc>
          <w:tcPr>
            <w:tcW w:w="497" w:type="pct"/>
            <w:vMerge w:val="restart"/>
          </w:tcPr>
          <w:p w14:paraId="59F2F687" w14:textId="346E2032" w:rsidR="00F43056" w:rsidRPr="00274CCB" w:rsidRDefault="00F43056" w:rsidP="00DD0945">
            <w:pPr>
              <w:jc w:val="center"/>
              <w:rPr>
                <w:rFonts w:ascii="Arial" w:hAnsi="Arial" w:cs="Arial"/>
                <w:bCs/>
              </w:rPr>
            </w:pPr>
            <w:r w:rsidRPr="00274CCB">
              <w:rPr>
                <w:rFonts w:ascii="Arial" w:hAnsi="Arial" w:cs="Arial"/>
                <w:bCs/>
              </w:rPr>
              <w:t>Control Measure</w:t>
            </w:r>
          </w:p>
        </w:tc>
        <w:tc>
          <w:tcPr>
            <w:tcW w:w="521" w:type="pct"/>
            <w:vMerge w:val="restart"/>
          </w:tcPr>
          <w:p w14:paraId="0D555EAE" w14:textId="2DB10578" w:rsidR="00F43056" w:rsidRPr="00274CCB" w:rsidRDefault="00F43056" w:rsidP="00DD0945">
            <w:pPr>
              <w:jc w:val="center"/>
              <w:rPr>
                <w:rFonts w:ascii="Arial" w:hAnsi="Arial" w:cs="Arial"/>
                <w:b w:val="0"/>
                <w:bCs/>
              </w:rPr>
            </w:pPr>
            <w:r w:rsidRPr="00274CCB">
              <w:rPr>
                <w:rFonts w:ascii="Arial" w:hAnsi="Arial" w:cs="Arial"/>
                <w:bCs/>
              </w:rPr>
              <w:t>Control Limit</w:t>
            </w:r>
          </w:p>
        </w:tc>
        <w:tc>
          <w:tcPr>
            <w:tcW w:w="787" w:type="pct"/>
            <w:vMerge w:val="restart"/>
          </w:tcPr>
          <w:p w14:paraId="63E53CA1" w14:textId="6C881051" w:rsidR="00F43056" w:rsidRPr="00274CCB" w:rsidRDefault="00F43056" w:rsidP="00DD0945">
            <w:pPr>
              <w:jc w:val="center"/>
              <w:rPr>
                <w:rFonts w:ascii="Arial" w:hAnsi="Arial" w:cs="Arial"/>
                <w:bCs/>
              </w:rPr>
            </w:pPr>
            <w:r w:rsidRPr="00274CCB">
              <w:rPr>
                <w:rFonts w:ascii="Arial" w:hAnsi="Arial" w:cs="Arial"/>
                <w:bCs/>
              </w:rPr>
              <w:t>Identified Hazardous Condition and Risk Assessment</w:t>
            </w:r>
          </w:p>
        </w:tc>
        <w:tc>
          <w:tcPr>
            <w:tcW w:w="1236" w:type="pct"/>
            <w:gridSpan w:val="2"/>
            <w:tcBorders>
              <w:bottom w:val="single" w:sz="4" w:space="0" w:color="auto"/>
            </w:tcBorders>
          </w:tcPr>
          <w:p w14:paraId="04AF6102" w14:textId="08740467" w:rsidR="00F43056" w:rsidRPr="00274CCB" w:rsidRDefault="00F43056" w:rsidP="00DD0945">
            <w:pPr>
              <w:jc w:val="center"/>
              <w:rPr>
                <w:rFonts w:ascii="Arial" w:hAnsi="Arial" w:cs="Arial"/>
                <w:b w:val="0"/>
                <w:bCs/>
                <w:i/>
                <w:iCs/>
              </w:rPr>
            </w:pPr>
            <w:r w:rsidRPr="00274CCB">
              <w:rPr>
                <w:rFonts w:ascii="Arial" w:hAnsi="Arial" w:cs="Arial"/>
                <w:bCs/>
              </w:rPr>
              <w:t xml:space="preserve">Monitoring </w:t>
            </w:r>
          </w:p>
        </w:tc>
        <w:tc>
          <w:tcPr>
            <w:tcW w:w="587" w:type="pct"/>
            <w:vMerge w:val="restart"/>
          </w:tcPr>
          <w:p w14:paraId="11994333" w14:textId="0ADD3910" w:rsidR="00F43056" w:rsidRPr="00274CCB" w:rsidRDefault="00F43056" w:rsidP="00DD0945">
            <w:pPr>
              <w:jc w:val="center"/>
              <w:rPr>
                <w:rFonts w:ascii="Arial" w:hAnsi="Arial" w:cs="Arial"/>
                <w:bCs/>
              </w:rPr>
            </w:pPr>
            <w:r w:rsidRPr="00274CCB">
              <w:rPr>
                <w:rFonts w:ascii="Arial" w:hAnsi="Arial" w:cs="Arial"/>
                <w:bCs/>
              </w:rPr>
              <w:t xml:space="preserve">Responsibly Party or </w:t>
            </w:r>
            <w:r w:rsidR="00F87ED1" w:rsidRPr="00274CCB">
              <w:rPr>
                <w:rFonts w:ascii="Arial" w:hAnsi="Arial" w:cs="Arial"/>
                <w:bCs/>
              </w:rPr>
              <w:t xml:space="preserve">Team Member </w:t>
            </w:r>
          </w:p>
        </w:tc>
        <w:tc>
          <w:tcPr>
            <w:tcW w:w="685" w:type="pct"/>
            <w:vMerge w:val="restart"/>
          </w:tcPr>
          <w:p w14:paraId="57292DB1" w14:textId="11CAF72C" w:rsidR="00F43056" w:rsidRPr="00274CCB" w:rsidRDefault="00F43056" w:rsidP="00DD0945">
            <w:pPr>
              <w:jc w:val="center"/>
              <w:rPr>
                <w:rFonts w:ascii="Arial" w:hAnsi="Arial" w:cs="Arial"/>
                <w:b w:val="0"/>
                <w:bCs/>
              </w:rPr>
            </w:pPr>
            <w:r w:rsidRPr="00274CCB">
              <w:rPr>
                <w:rFonts w:ascii="Arial" w:hAnsi="Arial" w:cs="Arial"/>
                <w:bCs/>
              </w:rPr>
              <w:t>Corrective Action Procedure for Control Limit Violations (See next section)</w:t>
            </w:r>
          </w:p>
        </w:tc>
      </w:tr>
      <w:tr w:rsidR="00AE6B85" w:rsidRPr="00274CCB" w14:paraId="0AA88BEE" w14:textId="77777777" w:rsidTr="00FB3347">
        <w:trPr>
          <w:cnfStyle w:val="100000000000" w:firstRow="1" w:lastRow="0" w:firstColumn="0" w:lastColumn="0" w:oddVBand="0" w:evenVBand="0" w:oddHBand="0" w:evenHBand="0" w:firstRowFirstColumn="0" w:firstRowLastColumn="0" w:lastRowFirstColumn="0" w:lastRowLastColumn="0"/>
          <w:trHeight w:val="80"/>
          <w:tblHeader/>
        </w:trPr>
        <w:tc>
          <w:tcPr>
            <w:tcW w:w="687" w:type="pct"/>
            <w:vMerge/>
          </w:tcPr>
          <w:p w14:paraId="2E2D35B9" w14:textId="77777777" w:rsidR="00F43056" w:rsidRPr="00274CCB" w:rsidRDefault="00F43056" w:rsidP="00DD0945">
            <w:pPr>
              <w:rPr>
                <w:rFonts w:ascii="Arial" w:hAnsi="Arial" w:cs="Arial"/>
                <w:bCs/>
              </w:rPr>
            </w:pPr>
          </w:p>
        </w:tc>
        <w:tc>
          <w:tcPr>
            <w:tcW w:w="497" w:type="pct"/>
            <w:vMerge/>
          </w:tcPr>
          <w:p w14:paraId="327154B5" w14:textId="77777777" w:rsidR="00F43056" w:rsidRPr="00274CCB" w:rsidRDefault="00F43056" w:rsidP="00DD0945">
            <w:pPr>
              <w:jc w:val="center"/>
              <w:rPr>
                <w:rFonts w:ascii="Arial" w:hAnsi="Arial" w:cs="Arial"/>
                <w:bCs/>
              </w:rPr>
            </w:pPr>
          </w:p>
        </w:tc>
        <w:tc>
          <w:tcPr>
            <w:tcW w:w="521" w:type="pct"/>
            <w:vMerge/>
          </w:tcPr>
          <w:p w14:paraId="1772C0DE" w14:textId="461F1C8B" w:rsidR="00F43056" w:rsidRPr="00274CCB" w:rsidRDefault="00F43056" w:rsidP="00DD0945">
            <w:pPr>
              <w:jc w:val="center"/>
              <w:rPr>
                <w:rFonts w:ascii="Arial" w:hAnsi="Arial" w:cs="Arial"/>
                <w:bCs/>
              </w:rPr>
            </w:pPr>
          </w:p>
        </w:tc>
        <w:tc>
          <w:tcPr>
            <w:tcW w:w="787" w:type="pct"/>
            <w:vMerge/>
            <w:shd w:val="clear" w:color="auto" w:fill="B4C6E7" w:themeFill="accent1" w:themeFillTint="66"/>
          </w:tcPr>
          <w:p w14:paraId="3B49112D" w14:textId="77777777" w:rsidR="00F43056" w:rsidRPr="00274CCB" w:rsidRDefault="00F43056" w:rsidP="00DD0945">
            <w:pPr>
              <w:jc w:val="center"/>
              <w:rPr>
                <w:rFonts w:ascii="Arial" w:hAnsi="Arial" w:cs="Arial"/>
              </w:rPr>
            </w:pPr>
          </w:p>
        </w:tc>
        <w:tc>
          <w:tcPr>
            <w:tcW w:w="664" w:type="pct"/>
            <w:tcBorders>
              <w:top w:val="single" w:sz="4" w:space="0" w:color="auto"/>
              <w:right w:val="single" w:sz="4" w:space="0" w:color="auto"/>
            </w:tcBorders>
            <w:shd w:val="clear" w:color="auto" w:fill="B4C6E7" w:themeFill="accent1" w:themeFillTint="66"/>
          </w:tcPr>
          <w:p w14:paraId="285DC324" w14:textId="23352C30" w:rsidR="00F43056" w:rsidRPr="00274CCB" w:rsidRDefault="00F43056" w:rsidP="00DD0945">
            <w:pPr>
              <w:jc w:val="center"/>
              <w:rPr>
                <w:rFonts w:ascii="Arial" w:hAnsi="Arial" w:cs="Arial"/>
                <w:bCs/>
              </w:rPr>
            </w:pPr>
            <w:r w:rsidRPr="00274CCB">
              <w:rPr>
                <w:rFonts w:ascii="Arial" w:hAnsi="Arial" w:cs="Arial"/>
              </w:rPr>
              <w:t>Means and Methods</w:t>
            </w:r>
          </w:p>
        </w:tc>
        <w:tc>
          <w:tcPr>
            <w:tcW w:w="572" w:type="pct"/>
            <w:tcBorders>
              <w:top w:val="single" w:sz="4" w:space="0" w:color="auto"/>
              <w:left w:val="single" w:sz="4" w:space="0" w:color="auto"/>
            </w:tcBorders>
            <w:shd w:val="clear" w:color="auto" w:fill="B4C6E7" w:themeFill="accent1" w:themeFillTint="66"/>
          </w:tcPr>
          <w:p w14:paraId="155B73F4" w14:textId="209AEE98" w:rsidR="00F43056" w:rsidRPr="00274CCB" w:rsidRDefault="00F43056" w:rsidP="00DD0945">
            <w:pPr>
              <w:jc w:val="center"/>
              <w:rPr>
                <w:rFonts w:ascii="Arial" w:hAnsi="Arial" w:cs="Arial"/>
              </w:rPr>
            </w:pPr>
            <w:r w:rsidRPr="00274CCB">
              <w:rPr>
                <w:rFonts w:ascii="Arial" w:hAnsi="Arial" w:cs="Arial"/>
              </w:rPr>
              <w:t>Frequency</w:t>
            </w:r>
          </w:p>
        </w:tc>
        <w:tc>
          <w:tcPr>
            <w:tcW w:w="587" w:type="pct"/>
            <w:vMerge/>
          </w:tcPr>
          <w:p w14:paraId="6CC7998C" w14:textId="77777777" w:rsidR="00F43056" w:rsidRPr="00274CCB" w:rsidRDefault="00F43056" w:rsidP="00DD0945">
            <w:pPr>
              <w:jc w:val="center"/>
              <w:rPr>
                <w:rFonts w:ascii="Arial" w:hAnsi="Arial" w:cs="Arial"/>
                <w:bCs/>
              </w:rPr>
            </w:pPr>
          </w:p>
        </w:tc>
        <w:tc>
          <w:tcPr>
            <w:tcW w:w="685" w:type="pct"/>
            <w:vMerge/>
          </w:tcPr>
          <w:p w14:paraId="3014024A" w14:textId="53FB5A64" w:rsidR="00F43056" w:rsidRPr="00274CCB" w:rsidRDefault="00F43056" w:rsidP="00DD0945">
            <w:pPr>
              <w:jc w:val="center"/>
              <w:rPr>
                <w:rFonts w:ascii="Arial" w:hAnsi="Arial" w:cs="Arial"/>
                <w:bCs/>
              </w:rPr>
            </w:pPr>
          </w:p>
        </w:tc>
      </w:tr>
      <w:tr w:rsidR="00AE6B85" w:rsidRPr="00274CCB" w14:paraId="4F4F6A6B" w14:textId="77777777" w:rsidTr="00FB3347">
        <w:tc>
          <w:tcPr>
            <w:tcW w:w="687" w:type="pct"/>
          </w:tcPr>
          <w:p w14:paraId="68118002" w14:textId="327914EC" w:rsidR="00F43056" w:rsidRPr="00274CCB" w:rsidRDefault="00F43056" w:rsidP="00DD0945">
            <w:pPr>
              <w:rPr>
                <w:rFonts w:ascii="Arial" w:hAnsi="Arial" w:cs="Arial"/>
              </w:rPr>
            </w:pPr>
            <w:r w:rsidRPr="00274CCB">
              <w:rPr>
                <w:rFonts w:ascii="Arial" w:hAnsi="Arial" w:cs="Arial"/>
              </w:rPr>
              <w:t>Incoming Water Main</w:t>
            </w:r>
          </w:p>
        </w:tc>
        <w:tc>
          <w:tcPr>
            <w:tcW w:w="497" w:type="pct"/>
          </w:tcPr>
          <w:p w14:paraId="709EC303" w14:textId="7FD5F321" w:rsidR="00F43056" w:rsidRPr="00274CCB" w:rsidRDefault="00F43056" w:rsidP="00DD0945">
            <w:pPr>
              <w:rPr>
                <w:rFonts w:ascii="Arial" w:hAnsi="Arial" w:cs="Arial"/>
                <w:color w:val="202124"/>
                <w:shd w:val="clear" w:color="auto" w:fill="FFFFFF"/>
              </w:rPr>
            </w:pPr>
            <w:r w:rsidRPr="00274CCB">
              <w:rPr>
                <w:rFonts w:ascii="Arial" w:hAnsi="Arial" w:cs="Arial"/>
              </w:rPr>
              <w:t>Disinfectant residual (monitoring)</w:t>
            </w:r>
          </w:p>
        </w:tc>
        <w:tc>
          <w:tcPr>
            <w:tcW w:w="521" w:type="pct"/>
          </w:tcPr>
          <w:p w14:paraId="0268CB6F" w14:textId="70A2B41B" w:rsidR="00F43056" w:rsidRPr="00274CCB" w:rsidRDefault="00F43056" w:rsidP="00DD0945">
            <w:pPr>
              <w:rPr>
                <w:rFonts w:ascii="Arial" w:hAnsi="Arial" w:cs="Arial"/>
              </w:rPr>
            </w:pPr>
            <w:r w:rsidRPr="00274CCB">
              <w:rPr>
                <w:rFonts w:ascii="Arial" w:hAnsi="Arial" w:cs="Arial"/>
                <w:color w:val="202124"/>
                <w:shd w:val="clear" w:color="auto" w:fill="FFFFFF"/>
              </w:rPr>
              <w:t>≥</w:t>
            </w:r>
            <w:r w:rsidRPr="00274CCB">
              <w:rPr>
                <w:rFonts w:ascii="Arial" w:hAnsi="Arial" w:cs="Arial"/>
              </w:rPr>
              <w:t xml:space="preserve"> 0.5 ppm free chlorine </w:t>
            </w:r>
          </w:p>
        </w:tc>
        <w:tc>
          <w:tcPr>
            <w:tcW w:w="787" w:type="pct"/>
          </w:tcPr>
          <w:p w14:paraId="39EB6BFD" w14:textId="3AE6EE89" w:rsidR="00F43056" w:rsidRPr="00274CCB" w:rsidRDefault="00F43056" w:rsidP="00DD0945">
            <w:pPr>
              <w:rPr>
                <w:rFonts w:ascii="Arial" w:hAnsi="Arial" w:cs="Arial"/>
              </w:rPr>
            </w:pPr>
            <w:r w:rsidRPr="00274CCB">
              <w:rPr>
                <w:rFonts w:ascii="Arial" w:hAnsi="Arial" w:cs="Arial"/>
              </w:rPr>
              <w:t xml:space="preserve">Regularly monitoring disinfectant residual levels of the incoming water supply is an important step to ensure the quality of the water. Water with low or no disinfectant residual can increase the risk of </w:t>
            </w:r>
            <w:r w:rsidRPr="00274CCB">
              <w:rPr>
                <w:rFonts w:ascii="Arial" w:hAnsi="Arial" w:cs="Arial"/>
                <w:i/>
                <w:iCs/>
              </w:rPr>
              <w:t>Legionella</w:t>
            </w:r>
            <w:r w:rsidRPr="00274CCB">
              <w:rPr>
                <w:rFonts w:ascii="Arial" w:hAnsi="Arial" w:cs="Arial"/>
              </w:rPr>
              <w:t xml:space="preserve"> growth. Knowing these values will aid in determining whether or not to install a supplemental disinfection system.  </w:t>
            </w:r>
          </w:p>
        </w:tc>
        <w:tc>
          <w:tcPr>
            <w:tcW w:w="664" w:type="pct"/>
          </w:tcPr>
          <w:p w14:paraId="077AE3EF" w14:textId="11CB9439" w:rsidR="00F43056" w:rsidRPr="00274CCB" w:rsidRDefault="00F43056" w:rsidP="00DD0945">
            <w:pPr>
              <w:rPr>
                <w:rFonts w:ascii="Arial" w:hAnsi="Arial" w:cs="Arial"/>
              </w:rPr>
            </w:pPr>
            <w:r w:rsidRPr="00274CCB">
              <w:rPr>
                <w:rFonts w:ascii="Arial" w:hAnsi="Arial" w:cs="Arial"/>
              </w:rPr>
              <w:t>-Use a calibrated colorimeter to measure incoming free chlorine</w:t>
            </w:r>
          </w:p>
        </w:tc>
        <w:tc>
          <w:tcPr>
            <w:tcW w:w="572" w:type="pct"/>
          </w:tcPr>
          <w:p w14:paraId="1086FF31" w14:textId="77136E65" w:rsidR="00F43056" w:rsidRPr="00274CCB" w:rsidRDefault="00F43056" w:rsidP="00DD0945">
            <w:pPr>
              <w:rPr>
                <w:rFonts w:ascii="Arial" w:hAnsi="Arial" w:cs="Arial"/>
              </w:rPr>
            </w:pPr>
            <w:r w:rsidRPr="00274CCB">
              <w:rPr>
                <w:rFonts w:ascii="Arial" w:hAnsi="Arial" w:cs="Arial"/>
              </w:rPr>
              <w:t xml:space="preserve">Weekly monitoring of incoming free chlorine </w:t>
            </w:r>
          </w:p>
        </w:tc>
        <w:tc>
          <w:tcPr>
            <w:tcW w:w="587" w:type="pct"/>
          </w:tcPr>
          <w:p w14:paraId="3833C858" w14:textId="2D18D4F4" w:rsidR="00F43056" w:rsidRPr="00274CCB" w:rsidRDefault="00380379" w:rsidP="00DD0945">
            <w:pPr>
              <w:rPr>
                <w:rFonts w:ascii="Arial" w:hAnsi="Arial" w:cs="Arial"/>
              </w:rPr>
            </w:pPr>
            <w:r w:rsidRPr="00274CCB">
              <w:rPr>
                <w:rFonts w:ascii="Arial" w:hAnsi="Arial" w:cs="Arial"/>
              </w:rPr>
              <w:t>Engineering Staff (Name)</w:t>
            </w:r>
          </w:p>
        </w:tc>
        <w:tc>
          <w:tcPr>
            <w:tcW w:w="685" w:type="pct"/>
          </w:tcPr>
          <w:p w14:paraId="25F8A7F0" w14:textId="1513EB3A"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65108EFE" w14:textId="77777777" w:rsidTr="00FB3347">
        <w:tc>
          <w:tcPr>
            <w:tcW w:w="687" w:type="pct"/>
          </w:tcPr>
          <w:p w14:paraId="298C2B1C" w14:textId="57BA5433" w:rsidR="00F43056" w:rsidRPr="00274CCB" w:rsidRDefault="00F43056" w:rsidP="00DD0945">
            <w:pPr>
              <w:rPr>
                <w:rFonts w:ascii="Arial" w:hAnsi="Arial" w:cs="Arial"/>
              </w:rPr>
            </w:pPr>
            <w:r w:rsidRPr="00274CCB">
              <w:rPr>
                <w:rFonts w:ascii="Arial" w:hAnsi="Arial" w:cs="Arial"/>
              </w:rPr>
              <w:t>Backflow Preventer</w:t>
            </w:r>
          </w:p>
        </w:tc>
        <w:tc>
          <w:tcPr>
            <w:tcW w:w="497" w:type="pct"/>
          </w:tcPr>
          <w:p w14:paraId="080098AA" w14:textId="4DDD3871" w:rsidR="00F43056" w:rsidRPr="00274CCB" w:rsidRDefault="00F43056" w:rsidP="00DD0945">
            <w:pPr>
              <w:rPr>
                <w:rFonts w:ascii="Arial" w:hAnsi="Arial" w:cs="Arial"/>
              </w:rPr>
            </w:pPr>
            <w:r w:rsidRPr="00274CCB">
              <w:rPr>
                <w:rFonts w:ascii="Arial" w:hAnsi="Arial" w:cs="Arial"/>
              </w:rPr>
              <w:t xml:space="preserve">Maintenance </w:t>
            </w:r>
          </w:p>
        </w:tc>
        <w:tc>
          <w:tcPr>
            <w:tcW w:w="521" w:type="pct"/>
          </w:tcPr>
          <w:p w14:paraId="015EA7DE" w14:textId="604EB99B" w:rsidR="00F43056" w:rsidRPr="00274CCB" w:rsidRDefault="00F43056" w:rsidP="00DD0945">
            <w:pPr>
              <w:rPr>
                <w:rFonts w:ascii="Arial" w:hAnsi="Arial" w:cs="Arial"/>
              </w:rPr>
            </w:pPr>
            <w:r w:rsidRPr="00274CCB">
              <w:rPr>
                <w:rFonts w:ascii="Arial" w:hAnsi="Arial" w:cs="Arial"/>
              </w:rPr>
              <w:t xml:space="preserve">Cleaning of backflow preventer per manufacturer’s instructions.  </w:t>
            </w:r>
          </w:p>
        </w:tc>
        <w:tc>
          <w:tcPr>
            <w:tcW w:w="787" w:type="pct"/>
          </w:tcPr>
          <w:p w14:paraId="2676578C" w14:textId="471550CB" w:rsidR="00F43056" w:rsidRPr="00274CCB" w:rsidRDefault="00F43056" w:rsidP="00DD0945">
            <w:pPr>
              <w:rPr>
                <w:rFonts w:ascii="Arial" w:hAnsi="Arial" w:cs="Arial"/>
              </w:rPr>
            </w:pPr>
            <w:r w:rsidRPr="00274CCB">
              <w:rPr>
                <w:rFonts w:ascii="Arial" w:hAnsi="Arial" w:cs="Arial"/>
              </w:rPr>
              <w:t xml:space="preserve">The function of a backflow preventer is to prevent the backflow of water from one system to another. </w:t>
            </w:r>
            <w:r w:rsidR="00DE7648" w:rsidRPr="00274CCB">
              <w:rPr>
                <w:rFonts w:ascii="Arial" w:hAnsi="Arial" w:cs="Arial"/>
              </w:rPr>
              <w:t>Device</w:t>
            </w:r>
            <w:r w:rsidRPr="00274CCB">
              <w:rPr>
                <w:rFonts w:ascii="Arial" w:hAnsi="Arial" w:cs="Arial"/>
              </w:rPr>
              <w:t xml:space="preserve"> failure may allow contaminated water to backflow into potable water. </w:t>
            </w:r>
          </w:p>
        </w:tc>
        <w:tc>
          <w:tcPr>
            <w:tcW w:w="664" w:type="pct"/>
          </w:tcPr>
          <w:p w14:paraId="18A1E256" w14:textId="7290477A" w:rsidR="00F43056" w:rsidRPr="00274CCB" w:rsidRDefault="00F43056" w:rsidP="00DD0945">
            <w:pPr>
              <w:rPr>
                <w:rFonts w:ascii="Arial" w:hAnsi="Arial" w:cs="Arial"/>
              </w:rPr>
            </w:pPr>
            <w:r w:rsidRPr="00274CCB">
              <w:rPr>
                <w:rFonts w:ascii="Arial" w:hAnsi="Arial" w:cs="Arial"/>
              </w:rPr>
              <w:t>-Disassemble and thoroughly clean all serviceable parts</w:t>
            </w:r>
          </w:p>
          <w:p w14:paraId="5C19A9D2" w14:textId="1E550FD9" w:rsidR="00F43056" w:rsidRPr="00274CCB" w:rsidRDefault="00F43056" w:rsidP="00DD0945">
            <w:pPr>
              <w:rPr>
                <w:rFonts w:ascii="Arial" w:hAnsi="Arial" w:cs="Arial"/>
              </w:rPr>
            </w:pPr>
            <w:r w:rsidRPr="00274CCB">
              <w:rPr>
                <w:rFonts w:ascii="Arial" w:hAnsi="Arial" w:cs="Arial"/>
              </w:rPr>
              <w:t>-Test unit after reassembly for proper operation</w:t>
            </w:r>
          </w:p>
        </w:tc>
        <w:tc>
          <w:tcPr>
            <w:tcW w:w="572" w:type="pct"/>
          </w:tcPr>
          <w:p w14:paraId="5F94CDA4" w14:textId="24C16BF1" w:rsidR="00F43056" w:rsidRPr="00274CCB" w:rsidRDefault="00F43056" w:rsidP="00DD0945">
            <w:pPr>
              <w:rPr>
                <w:rFonts w:ascii="Arial" w:hAnsi="Arial" w:cs="Arial"/>
              </w:rPr>
            </w:pPr>
            <w:r w:rsidRPr="00274CCB">
              <w:rPr>
                <w:rFonts w:ascii="Arial" w:hAnsi="Arial" w:cs="Arial"/>
              </w:rPr>
              <w:t xml:space="preserve">Annual cleaning of backflow preventer </w:t>
            </w:r>
          </w:p>
        </w:tc>
        <w:tc>
          <w:tcPr>
            <w:tcW w:w="587" w:type="pct"/>
          </w:tcPr>
          <w:p w14:paraId="55FA1F9C" w14:textId="6276346D" w:rsidR="00F43056" w:rsidRPr="00274CCB" w:rsidRDefault="00C2650A" w:rsidP="00DD0945">
            <w:pPr>
              <w:rPr>
                <w:rFonts w:ascii="Arial" w:hAnsi="Arial" w:cs="Arial"/>
              </w:rPr>
            </w:pPr>
            <w:r w:rsidRPr="00274CCB">
              <w:rPr>
                <w:rFonts w:ascii="Arial" w:hAnsi="Arial" w:cs="Arial"/>
              </w:rPr>
              <w:t>Mechanical contractor/vendor</w:t>
            </w:r>
            <w:r w:rsidR="00B978F7" w:rsidRPr="00274CCB">
              <w:rPr>
                <w:rFonts w:ascii="Arial" w:hAnsi="Arial" w:cs="Arial"/>
              </w:rPr>
              <w:t xml:space="preserve"> (Name)</w:t>
            </w:r>
          </w:p>
        </w:tc>
        <w:tc>
          <w:tcPr>
            <w:tcW w:w="685" w:type="pct"/>
          </w:tcPr>
          <w:p w14:paraId="6AA207C2" w14:textId="6F6D7A4F"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378C1576" w14:textId="77777777" w:rsidTr="00FB3347">
        <w:tc>
          <w:tcPr>
            <w:tcW w:w="687" w:type="pct"/>
          </w:tcPr>
          <w:p w14:paraId="62ACD841" w14:textId="2035969C" w:rsidR="00F43056" w:rsidRPr="00274CCB" w:rsidRDefault="00F43056" w:rsidP="00DD0945">
            <w:pPr>
              <w:rPr>
                <w:rFonts w:ascii="Arial" w:hAnsi="Arial" w:cs="Arial"/>
              </w:rPr>
            </w:pPr>
            <w:r w:rsidRPr="00274CCB">
              <w:rPr>
                <w:rFonts w:ascii="Arial" w:hAnsi="Arial" w:cs="Arial"/>
              </w:rPr>
              <w:t xml:space="preserve">Point of Entry Filter </w:t>
            </w:r>
          </w:p>
        </w:tc>
        <w:tc>
          <w:tcPr>
            <w:tcW w:w="497" w:type="pct"/>
          </w:tcPr>
          <w:p w14:paraId="13E7D5CB" w14:textId="3ACB1FD7" w:rsidR="00F43056" w:rsidRPr="00274CCB" w:rsidRDefault="00F43056" w:rsidP="00DD0945">
            <w:pPr>
              <w:rPr>
                <w:rFonts w:ascii="Arial" w:hAnsi="Arial" w:cs="Arial"/>
              </w:rPr>
            </w:pPr>
            <w:r w:rsidRPr="00274CCB">
              <w:rPr>
                <w:rFonts w:ascii="Arial" w:hAnsi="Arial" w:cs="Arial"/>
              </w:rPr>
              <w:t>Maintenance</w:t>
            </w:r>
          </w:p>
        </w:tc>
        <w:tc>
          <w:tcPr>
            <w:tcW w:w="521" w:type="pct"/>
          </w:tcPr>
          <w:p w14:paraId="1BF1276F" w14:textId="06BE136D" w:rsidR="00F43056" w:rsidRPr="00274CCB" w:rsidRDefault="00F43056" w:rsidP="00DD0945">
            <w:pPr>
              <w:rPr>
                <w:rFonts w:ascii="Arial" w:hAnsi="Arial" w:cs="Arial"/>
              </w:rPr>
            </w:pPr>
            <w:r w:rsidRPr="00274CCB">
              <w:rPr>
                <w:rFonts w:ascii="Arial" w:hAnsi="Arial" w:cs="Arial"/>
              </w:rPr>
              <w:t>Cleaning of point of entry filter</w:t>
            </w:r>
          </w:p>
        </w:tc>
        <w:tc>
          <w:tcPr>
            <w:tcW w:w="787" w:type="pct"/>
          </w:tcPr>
          <w:p w14:paraId="28220FDA" w14:textId="36757297" w:rsidR="00F43056" w:rsidRPr="00274CCB" w:rsidRDefault="00F43056" w:rsidP="00DD0945">
            <w:pPr>
              <w:rPr>
                <w:rFonts w:ascii="Arial" w:hAnsi="Arial" w:cs="Arial"/>
              </w:rPr>
            </w:pPr>
            <w:r w:rsidRPr="00274CCB">
              <w:rPr>
                <w:rFonts w:ascii="Arial" w:hAnsi="Arial" w:cs="Arial"/>
              </w:rPr>
              <w:t xml:space="preserve">Point of entry filters remove particulate matter from the incoming water to improve water quality; however, they can deplete disinfectant levels and harbor growth of </w:t>
            </w:r>
            <w:r w:rsidRPr="00274CCB">
              <w:rPr>
                <w:rFonts w:ascii="Arial" w:hAnsi="Arial" w:cs="Arial"/>
                <w:i/>
                <w:iCs/>
              </w:rPr>
              <w:t>Legionella</w:t>
            </w:r>
            <w:r w:rsidRPr="00274CCB">
              <w:rPr>
                <w:rFonts w:ascii="Arial" w:hAnsi="Arial" w:cs="Arial"/>
              </w:rPr>
              <w:t xml:space="preserve">. </w:t>
            </w:r>
          </w:p>
        </w:tc>
        <w:tc>
          <w:tcPr>
            <w:tcW w:w="664" w:type="pct"/>
          </w:tcPr>
          <w:p w14:paraId="1E2C0899" w14:textId="656160EC" w:rsidR="00F43056" w:rsidRPr="00274CCB" w:rsidRDefault="00F43056" w:rsidP="00DD0945">
            <w:pPr>
              <w:rPr>
                <w:rFonts w:ascii="Arial" w:hAnsi="Arial" w:cs="Arial"/>
              </w:rPr>
            </w:pPr>
            <w:r w:rsidRPr="00274CCB">
              <w:rPr>
                <w:rFonts w:ascii="Arial" w:hAnsi="Arial" w:cs="Arial"/>
              </w:rPr>
              <w:t>-Clean filter housing with a bleach solution then rinse thoroughly</w:t>
            </w:r>
          </w:p>
          <w:p w14:paraId="6212AFF6" w14:textId="0E385361" w:rsidR="00F43056" w:rsidRPr="00274CCB" w:rsidRDefault="00F43056" w:rsidP="00DD0945">
            <w:pPr>
              <w:rPr>
                <w:rFonts w:ascii="Arial" w:hAnsi="Arial" w:cs="Arial"/>
              </w:rPr>
            </w:pPr>
            <w:r w:rsidRPr="00274CCB">
              <w:rPr>
                <w:rFonts w:ascii="Arial" w:hAnsi="Arial" w:cs="Arial"/>
              </w:rPr>
              <w:t>-Replace filter cartridge</w:t>
            </w:r>
          </w:p>
        </w:tc>
        <w:tc>
          <w:tcPr>
            <w:tcW w:w="572" w:type="pct"/>
          </w:tcPr>
          <w:p w14:paraId="01F569C1" w14:textId="2B56C169" w:rsidR="00F43056" w:rsidRPr="00274CCB" w:rsidRDefault="00F43056" w:rsidP="00DD0945">
            <w:pPr>
              <w:rPr>
                <w:rFonts w:ascii="Arial" w:hAnsi="Arial" w:cs="Arial"/>
              </w:rPr>
            </w:pPr>
            <w:r w:rsidRPr="00274CCB">
              <w:rPr>
                <w:rFonts w:ascii="Arial" w:hAnsi="Arial" w:cs="Arial"/>
              </w:rPr>
              <w:t xml:space="preserve">Biannual (every 6 months) cleaning and replacement of filter cartridge </w:t>
            </w:r>
          </w:p>
        </w:tc>
        <w:tc>
          <w:tcPr>
            <w:tcW w:w="587" w:type="pct"/>
          </w:tcPr>
          <w:p w14:paraId="7DCE6279" w14:textId="5FABFBC2" w:rsidR="00F43056" w:rsidRPr="00274CCB" w:rsidRDefault="00C2650A" w:rsidP="00DD0945">
            <w:pPr>
              <w:rPr>
                <w:rFonts w:ascii="Arial" w:hAnsi="Arial" w:cs="Arial"/>
              </w:rPr>
            </w:pPr>
            <w:r w:rsidRPr="00274CCB">
              <w:rPr>
                <w:rFonts w:ascii="Arial" w:hAnsi="Arial" w:cs="Arial"/>
              </w:rPr>
              <w:t>Mechanical contractor/vendor</w:t>
            </w:r>
            <w:r w:rsidR="00B978F7" w:rsidRPr="00274CCB">
              <w:rPr>
                <w:rFonts w:ascii="Arial" w:hAnsi="Arial" w:cs="Arial"/>
              </w:rPr>
              <w:t xml:space="preserve"> (Name)</w:t>
            </w:r>
          </w:p>
        </w:tc>
        <w:tc>
          <w:tcPr>
            <w:tcW w:w="685" w:type="pct"/>
          </w:tcPr>
          <w:p w14:paraId="3EE6CE7B" w14:textId="53B91102"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6F64BB26" w14:textId="77777777" w:rsidTr="00FB3347">
        <w:tc>
          <w:tcPr>
            <w:tcW w:w="687" w:type="pct"/>
          </w:tcPr>
          <w:p w14:paraId="546625F9" w14:textId="6626BF5D" w:rsidR="00F43056" w:rsidRPr="00274CCB" w:rsidRDefault="00F43056" w:rsidP="00DD0945">
            <w:pPr>
              <w:rPr>
                <w:rFonts w:ascii="Arial" w:hAnsi="Arial" w:cs="Arial"/>
              </w:rPr>
            </w:pPr>
            <w:r w:rsidRPr="00274CCB">
              <w:rPr>
                <w:rFonts w:ascii="Arial" w:hAnsi="Arial" w:cs="Arial"/>
              </w:rPr>
              <w:t xml:space="preserve">Water Softener </w:t>
            </w:r>
          </w:p>
        </w:tc>
        <w:tc>
          <w:tcPr>
            <w:tcW w:w="497" w:type="pct"/>
          </w:tcPr>
          <w:p w14:paraId="207D5C41" w14:textId="1D915E50" w:rsidR="00F43056" w:rsidRPr="00274CCB" w:rsidRDefault="00F43056" w:rsidP="00DD0945">
            <w:pPr>
              <w:rPr>
                <w:rFonts w:ascii="Arial" w:hAnsi="Arial" w:cs="Arial"/>
              </w:rPr>
            </w:pPr>
            <w:r w:rsidRPr="00274CCB">
              <w:rPr>
                <w:rFonts w:ascii="Arial" w:hAnsi="Arial" w:cs="Arial"/>
              </w:rPr>
              <w:t>Maintenance</w:t>
            </w:r>
          </w:p>
        </w:tc>
        <w:tc>
          <w:tcPr>
            <w:tcW w:w="521" w:type="pct"/>
          </w:tcPr>
          <w:p w14:paraId="6DCBB478" w14:textId="0FAB1902" w:rsidR="00F43056" w:rsidRPr="00274CCB" w:rsidRDefault="00F43056" w:rsidP="00DD0945">
            <w:pPr>
              <w:rPr>
                <w:rFonts w:ascii="Arial" w:hAnsi="Arial" w:cs="Arial"/>
              </w:rPr>
            </w:pPr>
            <w:r w:rsidRPr="00274CCB">
              <w:rPr>
                <w:rFonts w:ascii="Arial" w:hAnsi="Arial" w:cs="Arial"/>
              </w:rPr>
              <w:t xml:space="preserve">Cleaning of filter housing and </w:t>
            </w:r>
            <w:r w:rsidRPr="00274CCB">
              <w:rPr>
                <w:rFonts w:ascii="Arial" w:hAnsi="Arial" w:cs="Arial"/>
              </w:rPr>
              <w:lastRenderedPageBreak/>
              <w:t xml:space="preserve">replacement of filter </w:t>
            </w:r>
          </w:p>
        </w:tc>
        <w:tc>
          <w:tcPr>
            <w:tcW w:w="787" w:type="pct"/>
          </w:tcPr>
          <w:p w14:paraId="4D732CAE" w14:textId="52B9E1D9" w:rsidR="00F43056" w:rsidRPr="00274CCB" w:rsidRDefault="00F43056" w:rsidP="00DD0945">
            <w:pPr>
              <w:rPr>
                <w:rFonts w:ascii="Arial" w:hAnsi="Arial" w:cs="Arial"/>
              </w:rPr>
            </w:pPr>
            <w:r w:rsidRPr="00274CCB">
              <w:rPr>
                <w:rFonts w:ascii="Arial" w:hAnsi="Arial" w:cs="Arial"/>
              </w:rPr>
              <w:lastRenderedPageBreak/>
              <w:t xml:space="preserve">Water softeners are installed to treat hard water by removing minerals; however, they can deplete disinfectant </w:t>
            </w:r>
            <w:r w:rsidRPr="00274CCB">
              <w:rPr>
                <w:rFonts w:ascii="Arial" w:hAnsi="Arial" w:cs="Arial"/>
              </w:rPr>
              <w:lastRenderedPageBreak/>
              <w:t xml:space="preserve">levels and harbor growth of </w:t>
            </w:r>
            <w:r w:rsidRPr="00274CCB">
              <w:rPr>
                <w:rFonts w:ascii="Arial" w:hAnsi="Arial" w:cs="Arial"/>
                <w:i/>
                <w:iCs/>
              </w:rPr>
              <w:t>Legionella</w:t>
            </w:r>
            <w:r w:rsidRPr="00274CCB">
              <w:rPr>
                <w:rFonts w:ascii="Arial" w:hAnsi="Arial" w:cs="Arial"/>
              </w:rPr>
              <w:t>.</w:t>
            </w:r>
          </w:p>
        </w:tc>
        <w:tc>
          <w:tcPr>
            <w:tcW w:w="664" w:type="pct"/>
          </w:tcPr>
          <w:p w14:paraId="5B3F88E1" w14:textId="4FE1E2A7" w:rsidR="00F43056" w:rsidRPr="00274CCB" w:rsidRDefault="00F43056" w:rsidP="00DD0945">
            <w:pPr>
              <w:rPr>
                <w:rFonts w:ascii="Arial" w:hAnsi="Arial" w:cs="Arial"/>
              </w:rPr>
            </w:pPr>
            <w:r w:rsidRPr="00274CCB">
              <w:rPr>
                <w:rFonts w:ascii="Arial" w:hAnsi="Arial" w:cs="Arial"/>
              </w:rPr>
              <w:lastRenderedPageBreak/>
              <w:t>-Cleaning filter housing with warm soapy water then rinse thoroughly</w:t>
            </w:r>
          </w:p>
          <w:p w14:paraId="6D70178F" w14:textId="13D61F8E" w:rsidR="00F43056" w:rsidRPr="00274CCB" w:rsidRDefault="00F43056" w:rsidP="00DD0945">
            <w:pPr>
              <w:rPr>
                <w:rFonts w:ascii="Arial" w:hAnsi="Arial" w:cs="Arial"/>
              </w:rPr>
            </w:pPr>
            <w:r w:rsidRPr="00274CCB">
              <w:rPr>
                <w:rFonts w:ascii="Arial" w:hAnsi="Arial" w:cs="Arial"/>
              </w:rPr>
              <w:lastRenderedPageBreak/>
              <w:t xml:space="preserve">-Remove visible iron, dirt, or scale </w:t>
            </w:r>
          </w:p>
          <w:p w14:paraId="727792F5" w14:textId="612A8FA8" w:rsidR="00F43056" w:rsidRPr="00274CCB" w:rsidRDefault="00F43056" w:rsidP="00DD0945">
            <w:pPr>
              <w:rPr>
                <w:rFonts w:ascii="Arial" w:hAnsi="Arial" w:cs="Arial"/>
              </w:rPr>
            </w:pPr>
            <w:r w:rsidRPr="00274CCB">
              <w:rPr>
                <w:rFonts w:ascii="Arial" w:hAnsi="Arial" w:cs="Arial"/>
              </w:rPr>
              <w:t xml:space="preserve">-Replace filter  </w:t>
            </w:r>
          </w:p>
        </w:tc>
        <w:tc>
          <w:tcPr>
            <w:tcW w:w="572" w:type="pct"/>
          </w:tcPr>
          <w:p w14:paraId="704DA7F4" w14:textId="11100306" w:rsidR="00F43056" w:rsidRPr="00274CCB" w:rsidRDefault="00F43056" w:rsidP="00DD0945">
            <w:pPr>
              <w:rPr>
                <w:rFonts w:ascii="Arial" w:hAnsi="Arial" w:cs="Arial"/>
              </w:rPr>
            </w:pPr>
            <w:r w:rsidRPr="00274CCB">
              <w:rPr>
                <w:rFonts w:ascii="Arial" w:hAnsi="Arial" w:cs="Arial"/>
              </w:rPr>
              <w:lastRenderedPageBreak/>
              <w:t xml:space="preserve">Biannual (every 6 months) cleaning and replacement of </w:t>
            </w:r>
            <w:r w:rsidRPr="00274CCB">
              <w:rPr>
                <w:rFonts w:ascii="Arial" w:hAnsi="Arial" w:cs="Arial"/>
              </w:rPr>
              <w:lastRenderedPageBreak/>
              <w:t xml:space="preserve">water softener filter </w:t>
            </w:r>
          </w:p>
        </w:tc>
        <w:tc>
          <w:tcPr>
            <w:tcW w:w="587" w:type="pct"/>
          </w:tcPr>
          <w:p w14:paraId="41569345" w14:textId="095CEC73" w:rsidR="00F43056" w:rsidRPr="00274CCB" w:rsidRDefault="00C2650A" w:rsidP="00DD0945">
            <w:pPr>
              <w:rPr>
                <w:rFonts w:ascii="Arial" w:hAnsi="Arial" w:cs="Arial"/>
              </w:rPr>
            </w:pPr>
            <w:r w:rsidRPr="00274CCB">
              <w:rPr>
                <w:rFonts w:ascii="Arial" w:hAnsi="Arial" w:cs="Arial"/>
              </w:rPr>
              <w:lastRenderedPageBreak/>
              <w:t>Mechanical contractor/vendor</w:t>
            </w:r>
            <w:r w:rsidR="00B978F7" w:rsidRPr="00274CCB">
              <w:rPr>
                <w:rFonts w:ascii="Arial" w:hAnsi="Arial" w:cs="Arial"/>
              </w:rPr>
              <w:t xml:space="preserve"> (Name)</w:t>
            </w:r>
          </w:p>
        </w:tc>
        <w:tc>
          <w:tcPr>
            <w:tcW w:w="685" w:type="pct"/>
          </w:tcPr>
          <w:p w14:paraId="6E312BA8" w14:textId="39565DBB"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69CD4AAE" w14:textId="77777777" w:rsidTr="00FB3347">
        <w:tc>
          <w:tcPr>
            <w:tcW w:w="687" w:type="pct"/>
          </w:tcPr>
          <w:p w14:paraId="4C7D427E" w14:textId="6BE806DF" w:rsidR="00F43056" w:rsidRPr="00274CCB" w:rsidRDefault="00F43056" w:rsidP="00DD0945">
            <w:pPr>
              <w:rPr>
                <w:rFonts w:ascii="Arial" w:hAnsi="Arial" w:cs="Arial"/>
              </w:rPr>
            </w:pPr>
            <w:r w:rsidRPr="00274CCB">
              <w:rPr>
                <w:rFonts w:ascii="Arial" w:hAnsi="Arial" w:cs="Arial"/>
              </w:rPr>
              <w:t xml:space="preserve">Plate Type Heat Exchanger </w:t>
            </w:r>
          </w:p>
        </w:tc>
        <w:tc>
          <w:tcPr>
            <w:tcW w:w="497" w:type="pct"/>
          </w:tcPr>
          <w:p w14:paraId="7E5E515C" w14:textId="6CDBE96B" w:rsidR="00F43056" w:rsidRPr="00274CCB" w:rsidRDefault="00F43056" w:rsidP="00DD0945">
            <w:pPr>
              <w:rPr>
                <w:rFonts w:ascii="Arial" w:hAnsi="Arial" w:cs="Arial"/>
              </w:rPr>
            </w:pPr>
            <w:r w:rsidRPr="00274CCB">
              <w:rPr>
                <w:rFonts w:ascii="Arial" w:hAnsi="Arial" w:cs="Arial"/>
              </w:rPr>
              <w:t>Maintenance</w:t>
            </w:r>
          </w:p>
        </w:tc>
        <w:tc>
          <w:tcPr>
            <w:tcW w:w="521" w:type="pct"/>
          </w:tcPr>
          <w:p w14:paraId="7C6CC951" w14:textId="570BE531" w:rsidR="00F43056" w:rsidRPr="00274CCB" w:rsidRDefault="00F43056" w:rsidP="00DD0945">
            <w:pPr>
              <w:rPr>
                <w:rFonts w:ascii="Arial" w:hAnsi="Arial" w:cs="Arial"/>
              </w:rPr>
            </w:pPr>
            <w:r w:rsidRPr="00274CCB">
              <w:rPr>
                <w:rFonts w:ascii="Arial" w:hAnsi="Arial" w:cs="Arial"/>
              </w:rPr>
              <w:t xml:space="preserve">Cleaning of heat exchanger per manufacturer’s instructions </w:t>
            </w:r>
          </w:p>
        </w:tc>
        <w:tc>
          <w:tcPr>
            <w:tcW w:w="787" w:type="pct"/>
          </w:tcPr>
          <w:p w14:paraId="46E1D069" w14:textId="401A1740" w:rsidR="00F43056" w:rsidRPr="00274CCB" w:rsidRDefault="00F43056" w:rsidP="00DD0945">
            <w:pPr>
              <w:rPr>
                <w:rFonts w:ascii="Arial" w:hAnsi="Arial" w:cs="Arial"/>
              </w:rPr>
            </w:pPr>
            <w:r w:rsidRPr="00274CCB">
              <w:rPr>
                <w:rFonts w:ascii="Arial" w:hAnsi="Arial" w:cs="Arial"/>
              </w:rPr>
              <w:t xml:space="preserve">Heater exchangers may be installed on potable water systems for energy conservation efforts; however, they can harbor growth of </w:t>
            </w:r>
            <w:r w:rsidRPr="00274CCB">
              <w:rPr>
                <w:rFonts w:ascii="Arial" w:hAnsi="Arial" w:cs="Arial"/>
                <w:i/>
                <w:iCs/>
              </w:rPr>
              <w:t>Legionella</w:t>
            </w:r>
            <w:r w:rsidRPr="00274CCB">
              <w:rPr>
                <w:rFonts w:ascii="Arial" w:hAnsi="Arial" w:cs="Arial"/>
              </w:rPr>
              <w:t xml:space="preserve">. </w:t>
            </w:r>
          </w:p>
        </w:tc>
        <w:tc>
          <w:tcPr>
            <w:tcW w:w="664" w:type="pct"/>
          </w:tcPr>
          <w:p w14:paraId="221DF1B1" w14:textId="450CF5C8" w:rsidR="00F43056" w:rsidRPr="00274CCB" w:rsidRDefault="00F43056" w:rsidP="00DD0945">
            <w:pPr>
              <w:rPr>
                <w:rFonts w:ascii="Arial" w:hAnsi="Arial" w:cs="Arial"/>
              </w:rPr>
            </w:pPr>
            <w:r w:rsidRPr="00274CCB">
              <w:rPr>
                <w:rFonts w:ascii="Arial" w:hAnsi="Arial" w:cs="Arial"/>
              </w:rPr>
              <w:t xml:space="preserve"> -Recirculate cleaning solution on highest flow setting for no less than 30 minutes then rinse thoroughly with water for no less than 10 minutes</w:t>
            </w:r>
          </w:p>
          <w:p w14:paraId="747417B1" w14:textId="680F4F57" w:rsidR="00F43056" w:rsidRPr="00274CCB" w:rsidRDefault="00F43056" w:rsidP="00DD0945">
            <w:pPr>
              <w:rPr>
                <w:rFonts w:ascii="Arial" w:hAnsi="Arial" w:cs="Arial"/>
              </w:rPr>
            </w:pPr>
            <w:r w:rsidRPr="00274CCB">
              <w:rPr>
                <w:rFonts w:ascii="Arial" w:hAnsi="Arial" w:cs="Arial"/>
              </w:rPr>
              <w:t xml:space="preserve">- Disassemble heat exchanger and mechanical clean individual plates, </w:t>
            </w:r>
            <w:r w:rsidR="008E7AC2" w:rsidRPr="00274CCB">
              <w:rPr>
                <w:rFonts w:ascii="Arial" w:hAnsi="Arial" w:cs="Arial"/>
              </w:rPr>
              <w:t>valves,</w:t>
            </w:r>
            <w:r w:rsidRPr="00274CCB">
              <w:rPr>
                <w:rFonts w:ascii="Arial" w:hAnsi="Arial" w:cs="Arial"/>
              </w:rPr>
              <w:t xml:space="preserve"> and pipes </w:t>
            </w:r>
          </w:p>
        </w:tc>
        <w:tc>
          <w:tcPr>
            <w:tcW w:w="572" w:type="pct"/>
          </w:tcPr>
          <w:p w14:paraId="24BDD777" w14:textId="530329FA" w:rsidR="00F43056" w:rsidRPr="00274CCB" w:rsidRDefault="00F43056" w:rsidP="00DD0945">
            <w:pPr>
              <w:rPr>
                <w:rFonts w:ascii="Arial" w:hAnsi="Arial" w:cs="Arial"/>
              </w:rPr>
            </w:pPr>
            <w:r w:rsidRPr="00274CCB">
              <w:rPr>
                <w:rFonts w:ascii="Arial" w:hAnsi="Arial" w:cs="Arial"/>
              </w:rPr>
              <w:t xml:space="preserve">Annual cleaning of heat exchanger or more frequently as needed based on performance </w:t>
            </w:r>
          </w:p>
        </w:tc>
        <w:tc>
          <w:tcPr>
            <w:tcW w:w="587" w:type="pct"/>
          </w:tcPr>
          <w:p w14:paraId="736A4F71" w14:textId="6E4F68AE" w:rsidR="00F43056" w:rsidRPr="00274CCB" w:rsidRDefault="00C2650A" w:rsidP="00DD0945">
            <w:pPr>
              <w:rPr>
                <w:rFonts w:ascii="Arial" w:hAnsi="Arial" w:cs="Arial"/>
              </w:rPr>
            </w:pPr>
            <w:r w:rsidRPr="00274CCB">
              <w:rPr>
                <w:rFonts w:ascii="Arial" w:hAnsi="Arial" w:cs="Arial"/>
              </w:rPr>
              <w:t>Mechanical contractor/vendor</w:t>
            </w:r>
            <w:r w:rsidR="00B978F7" w:rsidRPr="00274CCB">
              <w:rPr>
                <w:rFonts w:ascii="Arial" w:hAnsi="Arial" w:cs="Arial"/>
              </w:rPr>
              <w:t xml:space="preserve"> (Name)</w:t>
            </w:r>
          </w:p>
        </w:tc>
        <w:tc>
          <w:tcPr>
            <w:tcW w:w="685" w:type="pct"/>
          </w:tcPr>
          <w:p w14:paraId="21FFB4F1" w14:textId="015D4D47"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6B6EE19A" w14:textId="77777777" w:rsidTr="00FB3347">
        <w:tc>
          <w:tcPr>
            <w:tcW w:w="687" w:type="pct"/>
          </w:tcPr>
          <w:p w14:paraId="195E3228" w14:textId="77777777" w:rsidR="00F43056" w:rsidRPr="00274CCB" w:rsidRDefault="00F43056" w:rsidP="00DD0945">
            <w:pPr>
              <w:rPr>
                <w:rFonts w:ascii="Arial" w:hAnsi="Arial" w:cs="Arial"/>
              </w:rPr>
            </w:pPr>
            <w:r w:rsidRPr="00274CCB">
              <w:rPr>
                <w:rFonts w:ascii="Arial" w:hAnsi="Arial" w:cs="Arial"/>
              </w:rPr>
              <w:t>Water Heater</w:t>
            </w:r>
          </w:p>
          <w:p w14:paraId="4DB6E4B3" w14:textId="77777777" w:rsidR="00F43056" w:rsidRPr="00274CCB" w:rsidRDefault="00F43056" w:rsidP="00DD0945">
            <w:pPr>
              <w:rPr>
                <w:rFonts w:ascii="Arial" w:hAnsi="Arial" w:cs="Arial"/>
              </w:rPr>
            </w:pPr>
          </w:p>
          <w:p w14:paraId="02E3DD36" w14:textId="650F8364" w:rsidR="00F43056" w:rsidRPr="00274CCB" w:rsidRDefault="00F43056" w:rsidP="00DD0945">
            <w:pPr>
              <w:rPr>
                <w:rFonts w:ascii="Arial" w:hAnsi="Arial" w:cs="Arial"/>
              </w:rPr>
            </w:pPr>
          </w:p>
        </w:tc>
        <w:tc>
          <w:tcPr>
            <w:tcW w:w="497" w:type="pct"/>
          </w:tcPr>
          <w:p w14:paraId="304B3BC0" w14:textId="4B969D37" w:rsidR="00F43056" w:rsidRPr="00274CCB" w:rsidRDefault="00F43056" w:rsidP="00DD0945">
            <w:pPr>
              <w:rPr>
                <w:rFonts w:ascii="Arial" w:hAnsi="Arial" w:cs="Arial"/>
              </w:rPr>
            </w:pPr>
            <w:r w:rsidRPr="00274CCB">
              <w:rPr>
                <w:rFonts w:ascii="Arial" w:hAnsi="Arial" w:cs="Arial"/>
              </w:rPr>
              <w:t>Maintenance</w:t>
            </w:r>
          </w:p>
        </w:tc>
        <w:tc>
          <w:tcPr>
            <w:tcW w:w="521" w:type="pct"/>
          </w:tcPr>
          <w:p w14:paraId="7AAA1BCF" w14:textId="2BD11FD9" w:rsidR="00F43056" w:rsidRPr="00274CCB" w:rsidRDefault="00F43056" w:rsidP="00DD0945">
            <w:pPr>
              <w:rPr>
                <w:rFonts w:ascii="Arial" w:hAnsi="Arial" w:cs="Arial"/>
              </w:rPr>
            </w:pPr>
            <w:r w:rsidRPr="00274CCB">
              <w:rPr>
                <w:rFonts w:ascii="Arial" w:hAnsi="Arial" w:cs="Arial"/>
              </w:rPr>
              <w:t xml:space="preserve">Cleaning of hot water heater per manufacturer’s instructions </w:t>
            </w:r>
          </w:p>
        </w:tc>
        <w:tc>
          <w:tcPr>
            <w:tcW w:w="787" w:type="pct"/>
          </w:tcPr>
          <w:p w14:paraId="778B3AC6" w14:textId="43FACEC9" w:rsidR="00F43056" w:rsidRPr="00274CCB" w:rsidRDefault="00F43056" w:rsidP="00DD0945">
            <w:pPr>
              <w:rPr>
                <w:rFonts w:ascii="Arial" w:hAnsi="Arial" w:cs="Arial"/>
              </w:rPr>
            </w:pPr>
            <w:r w:rsidRPr="00274CCB">
              <w:rPr>
                <w:rFonts w:ascii="Arial" w:hAnsi="Arial" w:cs="Arial"/>
              </w:rPr>
              <w:t xml:space="preserve">There are several types of hot water heaters (boiler, instantaneous heater, conventional hot water heater, solar heating, etc.). Water heaters can deplete disinfectant levels and harbor growth of </w:t>
            </w:r>
            <w:r w:rsidRPr="00274CCB">
              <w:rPr>
                <w:rFonts w:ascii="Arial" w:hAnsi="Arial" w:cs="Arial"/>
                <w:i/>
                <w:iCs/>
              </w:rPr>
              <w:t>Legionella</w:t>
            </w:r>
            <w:r w:rsidRPr="00274CCB">
              <w:rPr>
                <w:rFonts w:ascii="Arial" w:hAnsi="Arial" w:cs="Arial"/>
              </w:rPr>
              <w:t xml:space="preserve">. </w:t>
            </w:r>
          </w:p>
        </w:tc>
        <w:tc>
          <w:tcPr>
            <w:tcW w:w="664" w:type="pct"/>
          </w:tcPr>
          <w:p w14:paraId="35E23CDF" w14:textId="25B5A879" w:rsidR="00F43056" w:rsidRPr="00274CCB" w:rsidRDefault="00F43056" w:rsidP="00DD0945">
            <w:pPr>
              <w:rPr>
                <w:rFonts w:ascii="Arial" w:hAnsi="Arial" w:cs="Arial"/>
              </w:rPr>
            </w:pPr>
            <w:r w:rsidRPr="00274CCB">
              <w:rPr>
                <w:rFonts w:ascii="Arial" w:hAnsi="Arial" w:cs="Arial"/>
              </w:rPr>
              <w:t>-Clean strainers of debris</w:t>
            </w:r>
          </w:p>
          <w:p w14:paraId="6AF9C112" w14:textId="528F9FBA" w:rsidR="00F43056" w:rsidRPr="00274CCB" w:rsidRDefault="00F43056" w:rsidP="00DD0945">
            <w:pPr>
              <w:rPr>
                <w:rFonts w:ascii="Arial" w:hAnsi="Arial" w:cs="Arial"/>
              </w:rPr>
            </w:pPr>
            <w:r w:rsidRPr="00274CCB">
              <w:rPr>
                <w:rFonts w:ascii="Arial" w:hAnsi="Arial" w:cs="Arial"/>
              </w:rPr>
              <w:t xml:space="preserve">-Inspect internal surfaces for scale buildup (tubing, plates, coils, etc.) </w:t>
            </w:r>
          </w:p>
        </w:tc>
        <w:tc>
          <w:tcPr>
            <w:tcW w:w="572" w:type="pct"/>
          </w:tcPr>
          <w:p w14:paraId="0A70BD76" w14:textId="2700346E" w:rsidR="00F43056" w:rsidRPr="00274CCB" w:rsidRDefault="00F43056" w:rsidP="00DD0945">
            <w:pPr>
              <w:rPr>
                <w:rFonts w:ascii="Arial" w:hAnsi="Arial" w:cs="Arial"/>
              </w:rPr>
            </w:pPr>
            <w:r w:rsidRPr="00274CCB">
              <w:rPr>
                <w:rFonts w:ascii="Arial" w:hAnsi="Arial" w:cs="Arial"/>
              </w:rPr>
              <w:t>Annual cleaning and inspection of hot water heater</w:t>
            </w:r>
          </w:p>
        </w:tc>
        <w:tc>
          <w:tcPr>
            <w:tcW w:w="587" w:type="pct"/>
          </w:tcPr>
          <w:p w14:paraId="3F447606" w14:textId="4E3C83BC" w:rsidR="00F43056" w:rsidRPr="00274CCB" w:rsidRDefault="000A7CF7" w:rsidP="00DD0945">
            <w:pPr>
              <w:rPr>
                <w:rFonts w:ascii="Arial" w:hAnsi="Arial" w:cs="Arial"/>
              </w:rPr>
            </w:pPr>
            <w:r w:rsidRPr="00274CCB">
              <w:rPr>
                <w:rFonts w:ascii="Arial" w:hAnsi="Arial" w:cs="Arial"/>
              </w:rPr>
              <w:t>Mechanical contractor/vendor</w:t>
            </w:r>
          </w:p>
        </w:tc>
        <w:tc>
          <w:tcPr>
            <w:tcW w:w="685" w:type="pct"/>
          </w:tcPr>
          <w:p w14:paraId="22211D54" w14:textId="684BCEAB"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46D7A9FB" w14:textId="77777777" w:rsidTr="00FB3347">
        <w:tc>
          <w:tcPr>
            <w:tcW w:w="687" w:type="pct"/>
          </w:tcPr>
          <w:p w14:paraId="5F2E04F3" w14:textId="1E736AD7" w:rsidR="00F43056" w:rsidRPr="00274CCB" w:rsidRDefault="00F43056" w:rsidP="00DD0945">
            <w:pPr>
              <w:rPr>
                <w:rFonts w:ascii="Arial" w:hAnsi="Arial" w:cs="Arial"/>
              </w:rPr>
            </w:pPr>
            <w:r w:rsidRPr="00274CCB">
              <w:rPr>
                <w:rFonts w:ascii="Arial" w:hAnsi="Arial" w:cs="Arial"/>
              </w:rPr>
              <w:t>Hot Water Storage Tanks</w:t>
            </w:r>
          </w:p>
        </w:tc>
        <w:tc>
          <w:tcPr>
            <w:tcW w:w="497" w:type="pct"/>
          </w:tcPr>
          <w:p w14:paraId="5A6261C4" w14:textId="6C1A1DD2" w:rsidR="00F43056" w:rsidRPr="00274CCB" w:rsidRDefault="00F43056" w:rsidP="00DD0945">
            <w:pPr>
              <w:rPr>
                <w:rFonts w:ascii="Arial" w:hAnsi="Arial" w:cs="Arial"/>
              </w:rPr>
            </w:pPr>
            <w:r w:rsidRPr="00274CCB">
              <w:rPr>
                <w:rFonts w:ascii="Arial" w:hAnsi="Arial" w:cs="Arial"/>
              </w:rPr>
              <w:t xml:space="preserve">Flushing and maintenance </w:t>
            </w:r>
          </w:p>
        </w:tc>
        <w:tc>
          <w:tcPr>
            <w:tcW w:w="521" w:type="pct"/>
          </w:tcPr>
          <w:p w14:paraId="0380D6D7" w14:textId="7C60D3F7" w:rsidR="00F43056" w:rsidRPr="00274CCB" w:rsidRDefault="00F43056" w:rsidP="00DD0945">
            <w:pPr>
              <w:rPr>
                <w:rFonts w:ascii="Arial" w:hAnsi="Arial" w:cs="Arial"/>
              </w:rPr>
            </w:pPr>
            <w:r w:rsidRPr="00274CCB">
              <w:rPr>
                <w:rFonts w:ascii="Arial" w:hAnsi="Arial" w:cs="Arial"/>
              </w:rPr>
              <w:t>Flushing and cleaning of hot water tank</w:t>
            </w:r>
          </w:p>
        </w:tc>
        <w:tc>
          <w:tcPr>
            <w:tcW w:w="787" w:type="pct"/>
          </w:tcPr>
          <w:p w14:paraId="2F66405C" w14:textId="07DBDB60" w:rsidR="00F43056" w:rsidRPr="00274CCB" w:rsidRDefault="00F43056" w:rsidP="00DD0945">
            <w:pPr>
              <w:rPr>
                <w:rFonts w:ascii="Arial" w:hAnsi="Arial" w:cs="Arial"/>
              </w:rPr>
            </w:pPr>
            <w:r w:rsidRPr="00274CCB">
              <w:rPr>
                <w:rFonts w:ascii="Arial" w:hAnsi="Arial" w:cs="Arial"/>
              </w:rPr>
              <w:t xml:space="preserve">Storage tanks provide an opportunity for sediment accumulation, adding to the potential for </w:t>
            </w:r>
            <w:r w:rsidRPr="00274CCB">
              <w:rPr>
                <w:rFonts w:ascii="Arial" w:hAnsi="Arial" w:cs="Arial"/>
                <w:i/>
                <w:iCs/>
              </w:rPr>
              <w:t>Legionella</w:t>
            </w:r>
            <w:r w:rsidRPr="00274CCB">
              <w:rPr>
                <w:rFonts w:ascii="Arial" w:hAnsi="Arial" w:cs="Arial"/>
              </w:rPr>
              <w:t xml:space="preserve"> growth.</w:t>
            </w:r>
          </w:p>
        </w:tc>
        <w:tc>
          <w:tcPr>
            <w:tcW w:w="664" w:type="pct"/>
          </w:tcPr>
          <w:p w14:paraId="14CD2371" w14:textId="694E1CBD" w:rsidR="00F43056" w:rsidRPr="00274CCB" w:rsidRDefault="00F43056" w:rsidP="00DD0945">
            <w:pPr>
              <w:rPr>
                <w:rFonts w:ascii="Arial" w:hAnsi="Arial" w:cs="Arial"/>
              </w:rPr>
            </w:pPr>
            <w:r w:rsidRPr="00274CCB">
              <w:rPr>
                <w:rFonts w:ascii="Arial" w:hAnsi="Arial" w:cs="Arial"/>
              </w:rPr>
              <w:t xml:space="preserve">-Open the drain valve and flush water from the bottom until it runs clear to purge sediment buildup </w:t>
            </w:r>
          </w:p>
          <w:p w14:paraId="00BEB38D" w14:textId="70BF99E8" w:rsidR="00F43056" w:rsidRPr="00274CCB" w:rsidRDefault="00F43056" w:rsidP="00DD0945">
            <w:pPr>
              <w:rPr>
                <w:rFonts w:ascii="Arial" w:hAnsi="Arial" w:cs="Arial"/>
              </w:rPr>
            </w:pPr>
            <w:r w:rsidRPr="00274CCB">
              <w:rPr>
                <w:rFonts w:ascii="Arial" w:hAnsi="Arial" w:cs="Arial"/>
              </w:rPr>
              <w:t xml:space="preserve">-Inspect all components and surfaced for scale buildup; descale as needed </w:t>
            </w:r>
          </w:p>
        </w:tc>
        <w:tc>
          <w:tcPr>
            <w:tcW w:w="572" w:type="pct"/>
          </w:tcPr>
          <w:p w14:paraId="246167D8" w14:textId="77777777" w:rsidR="00F43056" w:rsidRPr="00274CCB" w:rsidRDefault="00F43056" w:rsidP="00DD0945">
            <w:pPr>
              <w:rPr>
                <w:rFonts w:ascii="Arial" w:hAnsi="Arial" w:cs="Arial"/>
              </w:rPr>
            </w:pPr>
            <w:r w:rsidRPr="00274CCB">
              <w:rPr>
                <w:rFonts w:ascii="Arial" w:hAnsi="Arial" w:cs="Arial"/>
              </w:rPr>
              <w:t>Monthly flushing of the hot water storage tank</w:t>
            </w:r>
          </w:p>
          <w:p w14:paraId="7ED4737C" w14:textId="77777777" w:rsidR="00F43056" w:rsidRPr="00274CCB" w:rsidRDefault="00F43056" w:rsidP="00DD0945">
            <w:pPr>
              <w:rPr>
                <w:rFonts w:ascii="Arial" w:hAnsi="Arial" w:cs="Arial"/>
              </w:rPr>
            </w:pPr>
          </w:p>
          <w:p w14:paraId="2EFAD99A" w14:textId="3CD05BFB" w:rsidR="00F43056" w:rsidRPr="00274CCB" w:rsidRDefault="00F43056" w:rsidP="00DD0945">
            <w:pPr>
              <w:rPr>
                <w:rFonts w:ascii="Arial" w:hAnsi="Arial" w:cs="Arial"/>
              </w:rPr>
            </w:pPr>
            <w:r w:rsidRPr="00274CCB">
              <w:rPr>
                <w:rFonts w:ascii="Arial" w:hAnsi="Arial" w:cs="Arial"/>
              </w:rPr>
              <w:t>Quarterly inspection of the hot water storage tank for scale buildup</w:t>
            </w:r>
          </w:p>
        </w:tc>
        <w:tc>
          <w:tcPr>
            <w:tcW w:w="587" w:type="pct"/>
          </w:tcPr>
          <w:p w14:paraId="7430EFFB" w14:textId="03F84EE3" w:rsidR="00F43056" w:rsidRPr="00274CCB" w:rsidRDefault="000A7CF7" w:rsidP="00DD0945">
            <w:pPr>
              <w:rPr>
                <w:rFonts w:ascii="Arial" w:hAnsi="Arial" w:cs="Arial"/>
              </w:rPr>
            </w:pPr>
            <w:r w:rsidRPr="00274CCB">
              <w:rPr>
                <w:rFonts w:ascii="Arial" w:hAnsi="Arial" w:cs="Arial"/>
              </w:rPr>
              <w:t>Mechanical contractor/vendor</w:t>
            </w:r>
            <w:r w:rsidR="00B978F7" w:rsidRPr="00274CCB">
              <w:rPr>
                <w:rFonts w:ascii="Arial" w:hAnsi="Arial" w:cs="Arial"/>
              </w:rPr>
              <w:t xml:space="preserve"> (Name)</w:t>
            </w:r>
          </w:p>
        </w:tc>
        <w:tc>
          <w:tcPr>
            <w:tcW w:w="685" w:type="pct"/>
          </w:tcPr>
          <w:p w14:paraId="687AB752" w14:textId="6C2C2268"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2ED8244D" w14:textId="77777777" w:rsidTr="00FB3347">
        <w:tc>
          <w:tcPr>
            <w:tcW w:w="687" w:type="pct"/>
          </w:tcPr>
          <w:p w14:paraId="6679F44D" w14:textId="47335DFA" w:rsidR="00F43056" w:rsidRPr="00274CCB" w:rsidRDefault="00F43056" w:rsidP="00DD0945">
            <w:pPr>
              <w:rPr>
                <w:rFonts w:ascii="Arial" w:hAnsi="Arial" w:cs="Arial"/>
              </w:rPr>
            </w:pPr>
            <w:r w:rsidRPr="00274CCB">
              <w:rPr>
                <w:rFonts w:ascii="Arial" w:hAnsi="Arial" w:cs="Arial"/>
              </w:rPr>
              <w:lastRenderedPageBreak/>
              <w:t>Hot Water Storage Tanks</w:t>
            </w:r>
          </w:p>
        </w:tc>
        <w:tc>
          <w:tcPr>
            <w:tcW w:w="497" w:type="pct"/>
          </w:tcPr>
          <w:p w14:paraId="65467204" w14:textId="40F6EF22" w:rsidR="00F43056" w:rsidRPr="00274CCB" w:rsidRDefault="00F43056" w:rsidP="00DD0945">
            <w:pPr>
              <w:rPr>
                <w:rFonts w:ascii="Arial" w:hAnsi="Arial" w:cs="Arial"/>
              </w:rPr>
            </w:pPr>
            <w:r w:rsidRPr="00274CCB">
              <w:rPr>
                <w:rFonts w:ascii="Arial" w:hAnsi="Arial" w:cs="Arial"/>
              </w:rPr>
              <w:t>Temperature</w:t>
            </w:r>
          </w:p>
        </w:tc>
        <w:tc>
          <w:tcPr>
            <w:tcW w:w="521" w:type="pct"/>
          </w:tcPr>
          <w:p w14:paraId="6F9E19A4" w14:textId="4DB0916E" w:rsidR="00F43056" w:rsidRPr="00274CCB" w:rsidRDefault="00F43056" w:rsidP="00DD0945">
            <w:pPr>
              <w:rPr>
                <w:rFonts w:ascii="Arial" w:hAnsi="Arial" w:cs="Arial"/>
              </w:rPr>
            </w:pPr>
            <w:r w:rsidRPr="00274CCB">
              <w:rPr>
                <w:rFonts w:ascii="Arial" w:hAnsi="Arial" w:cs="Arial"/>
              </w:rPr>
              <w:t>≥ 140</w:t>
            </w:r>
            <w:r w:rsidRPr="00274CCB">
              <w:rPr>
                <w:rFonts w:ascii="Arial" w:hAnsi="Arial" w:cs="Arial"/>
                <w:color w:val="3C4043"/>
                <w:shd w:val="clear" w:color="auto" w:fill="FFFFFF"/>
              </w:rPr>
              <w:t>°F</w:t>
            </w:r>
          </w:p>
        </w:tc>
        <w:tc>
          <w:tcPr>
            <w:tcW w:w="787" w:type="pct"/>
          </w:tcPr>
          <w:p w14:paraId="39E9286C" w14:textId="187BAA00" w:rsidR="00F43056" w:rsidRPr="00274CCB" w:rsidRDefault="00F43056" w:rsidP="00DD0945">
            <w:pPr>
              <w:rPr>
                <w:rFonts w:ascii="Arial" w:hAnsi="Arial" w:cs="Arial"/>
              </w:rPr>
            </w:pPr>
            <w:r w:rsidRPr="00274CCB">
              <w:rPr>
                <w:rFonts w:ascii="Arial" w:hAnsi="Arial" w:cs="Arial"/>
                <w:i/>
                <w:iCs/>
              </w:rPr>
              <w:t>Legionella</w:t>
            </w:r>
            <w:r w:rsidRPr="00274CCB">
              <w:rPr>
                <w:rFonts w:ascii="Arial" w:hAnsi="Arial" w:cs="Arial"/>
              </w:rPr>
              <w:t xml:space="preserve"> can proliferate in hot water systems if sufficient temperatures are not maintained. Hot water tanks can be prone to temperature stratification.</w:t>
            </w:r>
          </w:p>
        </w:tc>
        <w:tc>
          <w:tcPr>
            <w:tcW w:w="664" w:type="pct"/>
          </w:tcPr>
          <w:p w14:paraId="0E53B12B" w14:textId="4CCFBFA6" w:rsidR="00F43056" w:rsidRPr="00274CCB" w:rsidRDefault="00F43056" w:rsidP="00DD0945">
            <w:pPr>
              <w:rPr>
                <w:rFonts w:ascii="Arial" w:hAnsi="Arial" w:cs="Arial"/>
              </w:rPr>
            </w:pPr>
            <w:r w:rsidRPr="00274CCB">
              <w:rPr>
                <w:rFonts w:ascii="Arial" w:hAnsi="Arial" w:cs="Arial"/>
              </w:rPr>
              <w:t>-Collect 300 mL of water from the drain valve at the bottom of the tank and measure temperature with a thermometer probe</w:t>
            </w:r>
          </w:p>
        </w:tc>
        <w:tc>
          <w:tcPr>
            <w:tcW w:w="572" w:type="pct"/>
          </w:tcPr>
          <w:p w14:paraId="3BC072EC" w14:textId="7DA8679A" w:rsidR="00F43056" w:rsidRPr="00274CCB" w:rsidRDefault="00F43056" w:rsidP="00DD0945">
            <w:pPr>
              <w:rPr>
                <w:rFonts w:ascii="Arial" w:hAnsi="Arial" w:cs="Arial"/>
              </w:rPr>
            </w:pPr>
            <w:r w:rsidRPr="00274CCB">
              <w:rPr>
                <w:rFonts w:ascii="Arial" w:hAnsi="Arial" w:cs="Arial"/>
              </w:rPr>
              <w:t>Weekly monitoring of water temperature of the hot water storage tank</w:t>
            </w:r>
          </w:p>
        </w:tc>
        <w:tc>
          <w:tcPr>
            <w:tcW w:w="587" w:type="pct"/>
          </w:tcPr>
          <w:p w14:paraId="3BE95987" w14:textId="08607977" w:rsidR="00F43056" w:rsidRPr="00274CCB" w:rsidRDefault="00126445" w:rsidP="00DD0945">
            <w:pPr>
              <w:rPr>
                <w:rFonts w:ascii="Arial" w:hAnsi="Arial" w:cs="Arial"/>
              </w:rPr>
            </w:pPr>
            <w:r w:rsidRPr="00274CCB">
              <w:rPr>
                <w:rFonts w:ascii="Arial" w:hAnsi="Arial" w:cs="Arial"/>
              </w:rPr>
              <w:t>Engineering Staff (Name)</w:t>
            </w:r>
          </w:p>
        </w:tc>
        <w:tc>
          <w:tcPr>
            <w:tcW w:w="685" w:type="pct"/>
          </w:tcPr>
          <w:p w14:paraId="61059954" w14:textId="619C1548"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4562AE30" w14:textId="77777777" w:rsidTr="00FB3347">
        <w:tc>
          <w:tcPr>
            <w:tcW w:w="687" w:type="pct"/>
          </w:tcPr>
          <w:p w14:paraId="0F8AC7A7" w14:textId="18A92487" w:rsidR="00F43056" w:rsidRPr="00274CCB" w:rsidRDefault="00F43056" w:rsidP="00DD0945">
            <w:pPr>
              <w:rPr>
                <w:rFonts w:ascii="Arial" w:hAnsi="Arial" w:cs="Arial"/>
                <w:b/>
                <w:bCs/>
              </w:rPr>
            </w:pPr>
            <w:r w:rsidRPr="00274CCB">
              <w:rPr>
                <w:rFonts w:ascii="Arial" w:hAnsi="Arial" w:cs="Arial"/>
              </w:rPr>
              <w:t>Thermostatic Mixing Valves</w:t>
            </w:r>
          </w:p>
        </w:tc>
        <w:tc>
          <w:tcPr>
            <w:tcW w:w="497" w:type="pct"/>
          </w:tcPr>
          <w:p w14:paraId="4247EE3B" w14:textId="472FCC62" w:rsidR="00F43056" w:rsidRPr="00274CCB" w:rsidRDefault="00F43056" w:rsidP="00DD0945">
            <w:pPr>
              <w:rPr>
                <w:rFonts w:ascii="Arial" w:hAnsi="Arial" w:cs="Arial"/>
              </w:rPr>
            </w:pPr>
            <w:r w:rsidRPr="00274CCB">
              <w:rPr>
                <w:rFonts w:ascii="Arial" w:hAnsi="Arial" w:cs="Arial"/>
              </w:rPr>
              <w:t>Maintenance</w:t>
            </w:r>
            <w:r w:rsidR="00CD4A97" w:rsidRPr="00274CCB">
              <w:rPr>
                <w:rFonts w:ascii="Arial" w:hAnsi="Arial" w:cs="Arial"/>
              </w:rPr>
              <w:t xml:space="preserve"> &amp; Calibration </w:t>
            </w:r>
          </w:p>
        </w:tc>
        <w:tc>
          <w:tcPr>
            <w:tcW w:w="521" w:type="pct"/>
          </w:tcPr>
          <w:p w14:paraId="5A1A07D7" w14:textId="2780300A" w:rsidR="00F43056" w:rsidRPr="00274CCB" w:rsidRDefault="00F43056" w:rsidP="00DD0945">
            <w:pPr>
              <w:rPr>
                <w:rFonts w:ascii="Arial" w:hAnsi="Arial" w:cs="Arial"/>
              </w:rPr>
            </w:pPr>
            <w:r w:rsidRPr="00274CCB">
              <w:rPr>
                <w:rFonts w:ascii="Arial" w:hAnsi="Arial" w:cs="Arial"/>
              </w:rPr>
              <w:t>Cleaning and inspection of thermostatic mixing valves</w:t>
            </w:r>
          </w:p>
        </w:tc>
        <w:tc>
          <w:tcPr>
            <w:tcW w:w="787" w:type="pct"/>
          </w:tcPr>
          <w:p w14:paraId="7DD82832" w14:textId="5B357759" w:rsidR="00F43056" w:rsidRPr="00274CCB" w:rsidRDefault="00F43056" w:rsidP="00DD0945">
            <w:pPr>
              <w:rPr>
                <w:rFonts w:ascii="Arial" w:hAnsi="Arial" w:cs="Arial"/>
              </w:rPr>
            </w:pPr>
            <w:r w:rsidRPr="00274CCB">
              <w:rPr>
                <w:rFonts w:ascii="Arial" w:hAnsi="Arial" w:cs="Arial"/>
              </w:rPr>
              <w:t xml:space="preserve">Thermostatic mixing valves are used to blend hot and cold water to prevent scalding; however, they can harbor growth of </w:t>
            </w:r>
            <w:r w:rsidRPr="00274CCB">
              <w:rPr>
                <w:rFonts w:ascii="Arial" w:hAnsi="Arial" w:cs="Arial"/>
                <w:i/>
                <w:iCs/>
              </w:rPr>
              <w:t>Legionella</w:t>
            </w:r>
            <w:r w:rsidRPr="00274CCB">
              <w:rPr>
                <w:rFonts w:ascii="Arial" w:hAnsi="Arial" w:cs="Arial"/>
              </w:rPr>
              <w:t>.</w:t>
            </w:r>
          </w:p>
        </w:tc>
        <w:tc>
          <w:tcPr>
            <w:tcW w:w="664" w:type="pct"/>
          </w:tcPr>
          <w:p w14:paraId="4C2F518F" w14:textId="31E255BB" w:rsidR="00F43056" w:rsidRPr="00274CCB" w:rsidRDefault="00F43056" w:rsidP="00DD0945">
            <w:pPr>
              <w:rPr>
                <w:rFonts w:ascii="Arial" w:hAnsi="Arial" w:cs="Arial"/>
              </w:rPr>
            </w:pPr>
            <w:r w:rsidRPr="00274CCB">
              <w:rPr>
                <w:rFonts w:ascii="Arial" w:hAnsi="Arial" w:cs="Arial"/>
              </w:rPr>
              <w:t>-Clean strainers of debris</w:t>
            </w:r>
          </w:p>
          <w:p w14:paraId="4E58A8B9" w14:textId="620A43C1" w:rsidR="00F43056" w:rsidRPr="00274CCB" w:rsidRDefault="00F43056" w:rsidP="00DD0945">
            <w:pPr>
              <w:rPr>
                <w:rFonts w:ascii="Arial" w:hAnsi="Arial" w:cs="Arial"/>
              </w:rPr>
            </w:pPr>
            <w:r w:rsidRPr="00274CCB">
              <w:rPr>
                <w:rFonts w:ascii="Arial" w:hAnsi="Arial" w:cs="Arial"/>
              </w:rPr>
              <w:t>-Check for leaks to ensure integrity</w:t>
            </w:r>
          </w:p>
          <w:p w14:paraId="22B34ACB" w14:textId="77777777" w:rsidR="00F43056" w:rsidRPr="00274CCB" w:rsidRDefault="00F43056" w:rsidP="00DD0945">
            <w:pPr>
              <w:rPr>
                <w:rFonts w:ascii="Arial" w:hAnsi="Arial" w:cs="Arial"/>
              </w:rPr>
            </w:pPr>
            <w:r w:rsidRPr="00274CCB">
              <w:rPr>
                <w:rFonts w:ascii="Arial" w:hAnsi="Arial" w:cs="Arial"/>
              </w:rPr>
              <w:t>-Test cold water/hot water shut-off operation</w:t>
            </w:r>
          </w:p>
          <w:p w14:paraId="33ABA975" w14:textId="1FB52344" w:rsidR="004D360F" w:rsidRPr="00274CCB" w:rsidRDefault="004D360F" w:rsidP="00DD0945">
            <w:pPr>
              <w:rPr>
                <w:rFonts w:ascii="Arial" w:hAnsi="Arial" w:cs="Arial"/>
              </w:rPr>
            </w:pPr>
            <w:r w:rsidRPr="00274CCB">
              <w:rPr>
                <w:rFonts w:ascii="Arial" w:hAnsi="Arial" w:cs="Arial"/>
              </w:rPr>
              <w:t>-Inspect and adjust hot water supply setpoints</w:t>
            </w:r>
          </w:p>
        </w:tc>
        <w:tc>
          <w:tcPr>
            <w:tcW w:w="572" w:type="pct"/>
          </w:tcPr>
          <w:p w14:paraId="5B90CBFD" w14:textId="1F3EF0E3" w:rsidR="00F43056" w:rsidRPr="00274CCB" w:rsidRDefault="00F43056" w:rsidP="00DD0945">
            <w:pPr>
              <w:rPr>
                <w:rFonts w:ascii="Arial" w:hAnsi="Arial" w:cs="Arial"/>
              </w:rPr>
            </w:pPr>
            <w:r w:rsidRPr="00274CCB">
              <w:rPr>
                <w:rFonts w:ascii="Arial" w:hAnsi="Arial" w:cs="Arial"/>
              </w:rPr>
              <w:t>Annual cleaning and inspection of thermostatic mixing valves</w:t>
            </w:r>
            <w:r w:rsidR="004D360F" w:rsidRPr="00274CCB">
              <w:rPr>
                <w:rFonts w:ascii="Arial" w:hAnsi="Arial" w:cs="Arial"/>
              </w:rPr>
              <w:t xml:space="preserve"> or </w:t>
            </w:r>
            <w:r w:rsidR="009447B8" w:rsidRPr="00274CCB">
              <w:rPr>
                <w:rFonts w:ascii="Arial" w:hAnsi="Arial" w:cs="Arial"/>
              </w:rPr>
              <w:t xml:space="preserve">as needed per manufacturer’s instructions </w:t>
            </w:r>
          </w:p>
        </w:tc>
        <w:tc>
          <w:tcPr>
            <w:tcW w:w="587" w:type="pct"/>
          </w:tcPr>
          <w:p w14:paraId="040ED5FE" w14:textId="35E7A72D" w:rsidR="00F43056" w:rsidRPr="00274CCB" w:rsidRDefault="000A7CF7" w:rsidP="00DD0945">
            <w:pPr>
              <w:rPr>
                <w:rFonts w:ascii="Arial" w:hAnsi="Arial" w:cs="Arial"/>
              </w:rPr>
            </w:pPr>
            <w:r w:rsidRPr="00274CCB">
              <w:rPr>
                <w:rFonts w:ascii="Arial" w:hAnsi="Arial" w:cs="Arial"/>
              </w:rPr>
              <w:t>Mechanical contractor/</w:t>
            </w:r>
            <w:r w:rsidR="002F05B9" w:rsidRPr="00274CCB">
              <w:rPr>
                <w:rFonts w:ascii="Arial" w:hAnsi="Arial" w:cs="Arial"/>
              </w:rPr>
              <w:t>vendor or</w:t>
            </w:r>
            <w:r w:rsidR="009447B8" w:rsidRPr="00274CCB">
              <w:rPr>
                <w:rFonts w:ascii="Arial" w:hAnsi="Arial" w:cs="Arial"/>
              </w:rPr>
              <w:t xml:space="preserve"> Engineering Staff </w:t>
            </w:r>
            <w:r w:rsidR="00B978F7" w:rsidRPr="00274CCB">
              <w:rPr>
                <w:rFonts w:ascii="Arial" w:hAnsi="Arial" w:cs="Arial"/>
              </w:rPr>
              <w:t>(Name)</w:t>
            </w:r>
          </w:p>
        </w:tc>
        <w:tc>
          <w:tcPr>
            <w:tcW w:w="685" w:type="pct"/>
          </w:tcPr>
          <w:p w14:paraId="5CEE849F" w14:textId="197DA425"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108FAF0E" w14:textId="77777777" w:rsidTr="00FB3347">
        <w:tc>
          <w:tcPr>
            <w:tcW w:w="687" w:type="pct"/>
          </w:tcPr>
          <w:p w14:paraId="623EA50A" w14:textId="2BEB0751" w:rsidR="00F43056" w:rsidRPr="00274CCB" w:rsidRDefault="00F43056" w:rsidP="00DD0945">
            <w:pPr>
              <w:rPr>
                <w:rFonts w:ascii="Arial" w:hAnsi="Arial" w:cs="Arial"/>
              </w:rPr>
            </w:pPr>
            <w:r w:rsidRPr="00274CCB">
              <w:rPr>
                <w:rFonts w:ascii="Arial" w:hAnsi="Arial" w:cs="Arial"/>
              </w:rPr>
              <w:t>Hot Water Distribution System</w:t>
            </w:r>
          </w:p>
        </w:tc>
        <w:tc>
          <w:tcPr>
            <w:tcW w:w="497" w:type="pct"/>
          </w:tcPr>
          <w:p w14:paraId="5C929542" w14:textId="3D832755" w:rsidR="00F43056" w:rsidRPr="00274CCB" w:rsidRDefault="00F43056" w:rsidP="00DD0945">
            <w:pPr>
              <w:rPr>
                <w:rFonts w:ascii="Arial" w:hAnsi="Arial" w:cs="Arial"/>
              </w:rPr>
            </w:pPr>
            <w:r w:rsidRPr="00274CCB">
              <w:rPr>
                <w:rFonts w:ascii="Arial" w:hAnsi="Arial" w:cs="Arial"/>
              </w:rPr>
              <w:t>Temperature</w:t>
            </w:r>
          </w:p>
        </w:tc>
        <w:tc>
          <w:tcPr>
            <w:tcW w:w="521" w:type="pct"/>
          </w:tcPr>
          <w:p w14:paraId="216564CB" w14:textId="4407AAD1" w:rsidR="00F43056" w:rsidRPr="00274CCB" w:rsidRDefault="00F43056" w:rsidP="00DD0945">
            <w:pPr>
              <w:rPr>
                <w:rFonts w:ascii="Arial" w:hAnsi="Arial" w:cs="Arial"/>
              </w:rPr>
            </w:pPr>
            <w:r w:rsidRPr="00274CCB">
              <w:rPr>
                <w:rFonts w:ascii="Arial" w:hAnsi="Arial" w:cs="Arial"/>
              </w:rPr>
              <w:t xml:space="preserve">&gt; 120°F </w:t>
            </w:r>
          </w:p>
          <w:p w14:paraId="184E5DE2" w14:textId="0B0DA946" w:rsidR="00F43056" w:rsidRPr="00274CCB" w:rsidRDefault="00F43056" w:rsidP="00DD0945">
            <w:pPr>
              <w:rPr>
                <w:rFonts w:ascii="Arial" w:hAnsi="Arial" w:cs="Arial"/>
              </w:rPr>
            </w:pPr>
            <w:r w:rsidRPr="00274CCB">
              <w:rPr>
                <w:rFonts w:ascii="Arial" w:hAnsi="Arial" w:cs="Arial"/>
                <w:i/>
                <w:iCs/>
              </w:rPr>
              <w:t>(Note: Maximum allowable temperature at point of use outlets may require additional controls or adjustment to prevent scalding)</w:t>
            </w:r>
            <w:r w:rsidRPr="00274CCB">
              <w:rPr>
                <w:rFonts w:ascii="Arial" w:hAnsi="Arial" w:cs="Arial"/>
              </w:rPr>
              <w:t xml:space="preserve"> </w:t>
            </w:r>
          </w:p>
        </w:tc>
        <w:tc>
          <w:tcPr>
            <w:tcW w:w="787" w:type="pct"/>
          </w:tcPr>
          <w:p w14:paraId="40B56103" w14:textId="2D3077C3" w:rsidR="00F43056" w:rsidRPr="00274CCB" w:rsidRDefault="00F43056" w:rsidP="00DD0945">
            <w:pPr>
              <w:rPr>
                <w:rFonts w:ascii="Arial" w:hAnsi="Arial" w:cs="Arial"/>
              </w:rPr>
            </w:pPr>
            <w:r w:rsidRPr="00274CCB">
              <w:rPr>
                <w:rFonts w:ascii="Arial" w:hAnsi="Arial" w:cs="Arial"/>
                <w:i/>
                <w:iCs/>
              </w:rPr>
              <w:t>Legionella</w:t>
            </w:r>
            <w:r w:rsidRPr="00274CCB">
              <w:rPr>
                <w:rFonts w:ascii="Arial" w:hAnsi="Arial" w:cs="Arial"/>
              </w:rPr>
              <w:t xml:space="preserve"> can proliferate in hot water systems if sufficient hot water temperatures are not maintained. </w:t>
            </w:r>
          </w:p>
        </w:tc>
        <w:tc>
          <w:tcPr>
            <w:tcW w:w="664" w:type="pct"/>
          </w:tcPr>
          <w:p w14:paraId="7C2349B1" w14:textId="4CE85649" w:rsidR="00F43056" w:rsidRPr="00274CCB" w:rsidRDefault="00F43056" w:rsidP="00DD0945">
            <w:pPr>
              <w:rPr>
                <w:rFonts w:ascii="Arial" w:hAnsi="Arial" w:cs="Arial"/>
              </w:rPr>
            </w:pPr>
            <w:r w:rsidRPr="00274CCB">
              <w:rPr>
                <w:rFonts w:ascii="Arial" w:hAnsi="Arial" w:cs="Arial"/>
              </w:rPr>
              <w:t>-Run hot water until it is as hot as it will get and measure temperature with a thermometer probe</w:t>
            </w:r>
          </w:p>
          <w:p w14:paraId="11745423" w14:textId="785DC9A5" w:rsidR="00F43056" w:rsidRPr="00274CCB" w:rsidRDefault="00F43056" w:rsidP="00DD0945">
            <w:pPr>
              <w:rPr>
                <w:rFonts w:ascii="Arial" w:hAnsi="Arial" w:cs="Arial"/>
              </w:rPr>
            </w:pPr>
            <w:r w:rsidRPr="00274CCB">
              <w:rPr>
                <w:rFonts w:ascii="Arial" w:hAnsi="Arial" w:cs="Arial"/>
              </w:rPr>
              <w:t>-Document areas where it takes greater than 60 seconds for water to get hot as this could indicate an issue</w:t>
            </w:r>
          </w:p>
        </w:tc>
        <w:tc>
          <w:tcPr>
            <w:tcW w:w="572" w:type="pct"/>
          </w:tcPr>
          <w:p w14:paraId="36CC7C8F" w14:textId="4E157E90" w:rsidR="00F43056" w:rsidRPr="00274CCB" w:rsidRDefault="00F43056" w:rsidP="00DD0945">
            <w:pPr>
              <w:rPr>
                <w:rFonts w:ascii="Arial" w:hAnsi="Arial" w:cs="Arial"/>
              </w:rPr>
            </w:pPr>
            <w:r w:rsidRPr="00274CCB">
              <w:rPr>
                <w:rFonts w:ascii="Arial" w:hAnsi="Arial" w:cs="Arial"/>
              </w:rPr>
              <w:t xml:space="preserve">Weekly monitoring of hot water temperatures at points of use and return line (as applicable) </w:t>
            </w:r>
          </w:p>
        </w:tc>
        <w:tc>
          <w:tcPr>
            <w:tcW w:w="587" w:type="pct"/>
          </w:tcPr>
          <w:p w14:paraId="51ED8BAE" w14:textId="1E171662" w:rsidR="00F43056" w:rsidRPr="00274CCB" w:rsidRDefault="00126445" w:rsidP="00DD0945">
            <w:pPr>
              <w:rPr>
                <w:rFonts w:ascii="Arial" w:hAnsi="Arial" w:cs="Arial"/>
              </w:rPr>
            </w:pPr>
            <w:r w:rsidRPr="00274CCB">
              <w:rPr>
                <w:rFonts w:ascii="Arial" w:hAnsi="Arial" w:cs="Arial"/>
              </w:rPr>
              <w:t>Engineering Staff (Name)</w:t>
            </w:r>
          </w:p>
        </w:tc>
        <w:tc>
          <w:tcPr>
            <w:tcW w:w="685" w:type="pct"/>
          </w:tcPr>
          <w:p w14:paraId="5DD35C7A" w14:textId="6228CA80"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111B3F5A" w14:textId="77777777" w:rsidTr="00FB3347">
        <w:tc>
          <w:tcPr>
            <w:tcW w:w="687" w:type="pct"/>
          </w:tcPr>
          <w:p w14:paraId="0FB3936B" w14:textId="728471B5" w:rsidR="00F43056" w:rsidRPr="00274CCB" w:rsidRDefault="00F43056" w:rsidP="00DD0945">
            <w:pPr>
              <w:rPr>
                <w:rFonts w:ascii="Arial" w:hAnsi="Arial" w:cs="Arial"/>
              </w:rPr>
            </w:pPr>
            <w:r w:rsidRPr="00274CCB">
              <w:rPr>
                <w:rFonts w:ascii="Arial" w:hAnsi="Arial" w:cs="Arial"/>
              </w:rPr>
              <w:t>Cold Water Distribution System</w:t>
            </w:r>
          </w:p>
        </w:tc>
        <w:tc>
          <w:tcPr>
            <w:tcW w:w="497" w:type="pct"/>
          </w:tcPr>
          <w:p w14:paraId="04E9CCF3" w14:textId="6B88C52A" w:rsidR="00F43056" w:rsidRPr="00274CCB" w:rsidRDefault="00F43056" w:rsidP="00DD0945">
            <w:pPr>
              <w:rPr>
                <w:rFonts w:ascii="Arial" w:hAnsi="Arial" w:cs="Arial"/>
              </w:rPr>
            </w:pPr>
            <w:r w:rsidRPr="00274CCB">
              <w:rPr>
                <w:rFonts w:ascii="Arial" w:hAnsi="Arial" w:cs="Arial"/>
              </w:rPr>
              <w:t xml:space="preserve">Temperature </w:t>
            </w:r>
          </w:p>
        </w:tc>
        <w:tc>
          <w:tcPr>
            <w:tcW w:w="521" w:type="pct"/>
          </w:tcPr>
          <w:p w14:paraId="020CD292" w14:textId="45D6ACC7" w:rsidR="00F43056" w:rsidRPr="00274CCB" w:rsidRDefault="00F43056" w:rsidP="00DD0945">
            <w:pPr>
              <w:rPr>
                <w:rFonts w:ascii="Arial" w:hAnsi="Arial" w:cs="Arial"/>
              </w:rPr>
            </w:pPr>
            <w:r w:rsidRPr="00274CCB">
              <w:rPr>
                <w:rFonts w:ascii="Arial" w:hAnsi="Arial" w:cs="Arial"/>
              </w:rPr>
              <w:t xml:space="preserve">&lt; 77°F </w:t>
            </w:r>
          </w:p>
          <w:p w14:paraId="772B3028" w14:textId="594A850F" w:rsidR="00F43056" w:rsidRPr="00274CCB" w:rsidRDefault="00F43056" w:rsidP="00DD0945">
            <w:pPr>
              <w:rPr>
                <w:rFonts w:ascii="Arial" w:hAnsi="Arial" w:cs="Arial"/>
                <w:i/>
                <w:iCs/>
              </w:rPr>
            </w:pPr>
            <w:r w:rsidRPr="00274CCB">
              <w:rPr>
                <w:rFonts w:ascii="Arial" w:hAnsi="Arial" w:cs="Arial"/>
                <w:i/>
                <w:iCs/>
              </w:rPr>
              <w:t xml:space="preserve">(Note: Legionella may grow at temperatures </w:t>
            </w:r>
            <w:r w:rsidRPr="00274CCB">
              <w:rPr>
                <w:rFonts w:ascii="Arial" w:hAnsi="Arial" w:cs="Arial"/>
                <w:i/>
                <w:iCs/>
              </w:rPr>
              <w:lastRenderedPageBreak/>
              <w:t>as low as 68°F)</w:t>
            </w:r>
          </w:p>
        </w:tc>
        <w:tc>
          <w:tcPr>
            <w:tcW w:w="787" w:type="pct"/>
          </w:tcPr>
          <w:p w14:paraId="25082B8C" w14:textId="376F32EE" w:rsidR="00F43056" w:rsidRPr="00274CCB" w:rsidRDefault="00F43056" w:rsidP="00DD0945">
            <w:pPr>
              <w:rPr>
                <w:rFonts w:ascii="Arial" w:hAnsi="Arial" w:cs="Arial"/>
              </w:rPr>
            </w:pPr>
            <w:r w:rsidRPr="00274CCB">
              <w:rPr>
                <w:rFonts w:ascii="Arial" w:hAnsi="Arial" w:cs="Arial"/>
                <w:i/>
                <w:iCs/>
              </w:rPr>
              <w:lastRenderedPageBreak/>
              <w:t>Legionella</w:t>
            </w:r>
            <w:r w:rsidRPr="00274CCB">
              <w:rPr>
                <w:rFonts w:ascii="Arial" w:hAnsi="Arial" w:cs="Arial"/>
              </w:rPr>
              <w:t xml:space="preserve"> can proliferate in cold water systems if sufficient cold water temperatures are not maintained.</w:t>
            </w:r>
          </w:p>
        </w:tc>
        <w:tc>
          <w:tcPr>
            <w:tcW w:w="664" w:type="pct"/>
          </w:tcPr>
          <w:p w14:paraId="1A1F6643" w14:textId="7F239B54" w:rsidR="00F43056" w:rsidRPr="00274CCB" w:rsidRDefault="00F43056" w:rsidP="00DD0945">
            <w:pPr>
              <w:rPr>
                <w:rFonts w:ascii="Arial" w:hAnsi="Arial" w:cs="Arial"/>
              </w:rPr>
            </w:pPr>
            <w:r w:rsidRPr="00274CCB">
              <w:rPr>
                <w:rFonts w:ascii="Arial" w:hAnsi="Arial" w:cs="Arial"/>
              </w:rPr>
              <w:t xml:space="preserve">-Run cold water until it is as cold as it will get and measure </w:t>
            </w:r>
            <w:r w:rsidRPr="00274CCB">
              <w:rPr>
                <w:rFonts w:ascii="Arial" w:hAnsi="Arial" w:cs="Arial"/>
              </w:rPr>
              <w:lastRenderedPageBreak/>
              <w:t>temperature with a thermometer probe</w:t>
            </w:r>
          </w:p>
          <w:p w14:paraId="4EE368E3" w14:textId="2D18591D" w:rsidR="00F43056" w:rsidRPr="00274CCB" w:rsidRDefault="00F43056" w:rsidP="00DD0945">
            <w:pPr>
              <w:rPr>
                <w:rFonts w:ascii="Arial" w:hAnsi="Arial" w:cs="Arial"/>
              </w:rPr>
            </w:pPr>
          </w:p>
        </w:tc>
        <w:tc>
          <w:tcPr>
            <w:tcW w:w="572" w:type="pct"/>
          </w:tcPr>
          <w:p w14:paraId="053BBE23" w14:textId="7C56CF9D" w:rsidR="00F43056" w:rsidRPr="00274CCB" w:rsidRDefault="00DE16E4" w:rsidP="00DD0945">
            <w:pPr>
              <w:rPr>
                <w:rFonts w:ascii="Arial" w:hAnsi="Arial" w:cs="Arial"/>
              </w:rPr>
            </w:pPr>
            <w:r w:rsidRPr="00274CCB">
              <w:rPr>
                <w:rFonts w:ascii="Arial" w:hAnsi="Arial" w:cs="Arial"/>
              </w:rPr>
              <w:lastRenderedPageBreak/>
              <w:t xml:space="preserve">Weekly monitoring of cold-water temperatures at </w:t>
            </w:r>
            <w:r w:rsidRPr="00274CCB">
              <w:rPr>
                <w:rFonts w:ascii="Arial" w:hAnsi="Arial" w:cs="Arial"/>
              </w:rPr>
              <w:lastRenderedPageBreak/>
              <w:t>points of use outlets</w:t>
            </w:r>
          </w:p>
        </w:tc>
        <w:tc>
          <w:tcPr>
            <w:tcW w:w="587" w:type="pct"/>
          </w:tcPr>
          <w:p w14:paraId="2CE77FEE" w14:textId="668217FD" w:rsidR="00F43056" w:rsidRPr="00274CCB" w:rsidRDefault="000A7CF7" w:rsidP="00DD0945">
            <w:pPr>
              <w:rPr>
                <w:rFonts w:ascii="Arial" w:hAnsi="Arial" w:cs="Arial"/>
              </w:rPr>
            </w:pPr>
            <w:r w:rsidRPr="00274CCB">
              <w:rPr>
                <w:rFonts w:ascii="Arial" w:hAnsi="Arial" w:cs="Arial"/>
              </w:rPr>
              <w:lastRenderedPageBreak/>
              <w:t>Engineering Staff (Name)</w:t>
            </w:r>
          </w:p>
        </w:tc>
        <w:tc>
          <w:tcPr>
            <w:tcW w:w="685" w:type="pct"/>
          </w:tcPr>
          <w:p w14:paraId="5FF9E6E1" w14:textId="6040B187"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46A1A27E" w14:textId="77777777" w:rsidTr="00FB3347">
        <w:tc>
          <w:tcPr>
            <w:tcW w:w="687" w:type="pct"/>
          </w:tcPr>
          <w:p w14:paraId="6AF94EEF" w14:textId="5E0B314D" w:rsidR="00F43056" w:rsidRPr="00274CCB" w:rsidRDefault="00F43056" w:rsidP="00DD0945">
            <w:pPr>
              <w:rPr>
                <w:rFonts w:ascii="Arial" w:hAnsi="Arial" w:cs="Arial"/>
              </w:rPr>
            </w:pPr>
            <w:r w:rsidRPr="00274CCB">
              <w:rPr>
                <w:rFonts w:ascii="Arial" w:hAnsi="Arial" w:cs="Arial"/>
              </w:rPr>
              <w:t>Hot Water Distribution System</w:t>
            </w:r>
          </w:p>
        </w:tc>
        <w:tc>
          <w:tcPr>
            <w:tcW w:w="497" w:type="pct"/>
          </w:tcPr>
          <w:p w14:paraId="1998D02C" w14:textId="7900BB90" w:rsidR="00F43056" w:rsidRPr="00274CCB" w:rsidRDefault="00F43056" w:rsidP="00DD0945">
            <w:pPr>
              <w:rPr>
                <w:rFonts w:ascii="Arial" w:hAnsi="Arial" w:cs="Arial"/>
                <w:color w:val="202124"/>
                <w:shd w:val="clear" w:color="auto" w:fill="FFFFFF"/>
              </w:rPr>
            </w:pPr>
            <w:r w:rsidRPr="00274CCB">
              <w:rPr>
                <w:rFonts w:ascii="Arial" w:hAnsi="Arial" w:cs="Arial"/>
              </w:rPr>
              <w:t>Disinfectant residual</w:t>
            </w:r>
          </w:p>
        </w:tc>
        <w:tc>
          <w:tcPr>
            <w:tcW w:w="521" w:type="pct"/>
          </w:tcPr>
          <w:p w14:paraId="79560FB8" w14:textId="33992C5E" w:rsidR="00F43056" w:rsidRPr="00274CCB" w:rsidRDefault="00F43056" w:rsidP="00DD0945">
            <w:pPr>
              <w:rPr>
                <w:rFonts w:ascii="Arial" w:hAnsi="Arial" w:cs="Arial"/>
              </w:rPr>
            </w:pPr>
            <w:r w:rsidRPr="00274CCB">
              <w:rPr>
                <w:rFonts w:ascii="Arial" w:hAnsi="Arial" w:cs="Arial"/>
                <w:color w:val="202124"/>
                <w:shd w:val="clear" w:color="auto" w:fill="FFFFFF"/>
              </w:rPr>
              <w:t>≥</w:t>
            </w:r>
            <w:r w:rsidRPr="00274CCB">
              <w:rPr>
                <w:rFonts w:ascii="Arial" w:hAnsi="Arial" w:cs="Arial"/>
              </w:rPr>
              <w:t xml:space="preserve"> 0.2 ppm free</w:t>
            </w:r>
            <w:r w:rsidR="006C0745">
              <w:rPr>
                <w:rFonts w:ascii="Arial" w:hAnsi="Arial" w:cs="Arial"/>
              </w:rPr>
              <w:t xml:space="preserve"> available </w:t>
            </w:r>
            <w:r w:rsidRPr="00274CCB">
              <w:rPr>
                <w:rFonts w:ascii="Arial" w:hAnsi="Arial" w:cs="Arial"/>
              </w:rPr>
              <w:t xml:space="preserve"> chlorine</w:t>
            </w:r>
          </w:p>
        </w:tc>
        <w:tc>
          <w:tcPr>
            <w:tcW w:w="787" w:type="pct"/>
          </w:tcPr>
          <w:p w14:paraId="41075470" w14:textId="4001AC0D" w:rsidR="00F43056" w:rsidRPr="00274CCB" w:rsidRDefault="00F43056" w:rsidP="00DD0945">
            <w:pPr>
              <w:rPr>
                <w:rFonts w:ascii="Arial" w:hAnsi="Arial" w:cs="Arial"/>
              </w:rPr>
            </w:pPr>
            <w:r w:rsidRPr="00274CCB">
              <w:rPr>
                <w:rFonts w:ascii="Arial" w:hAnsi="Arial" w:cs="Arial"/>
                <w:i/>
                <w:iCs/>
              </w:rPr>
              <w:t>Legionella</w:t>
            </w:r>
            <w:r w:rsidRPr="00274CCB">
              <w:rPr>
                <w:rFonts w:ascii="Arial" w:hAnsi="Arial" w:cs="Arial"/>
              </w:rPr>
              <w:t xml:space="preserve"> can proliferate in hot water systems if disinfectant residuals are too low or zero. </w:t>
            </w:r>
          </w:p>
        </w:tc>
        <w:tc>
          <w:tcPr>
            <w:tcW w:w="664" w:type="pct"/>
          </w:tcPr>
          <w:p w14:paraId="75A6116F" w14:textId="142CF8CD" w:rsidR="00F43056" w:rsidRPr="00274CCB" w:rsidRDefault="00F43056" w:rsidP="00DD0945">
            <w:pPr>
              <w:rPr>
                <w:rFonts w:ascii="Arial" w:hAnsi="Arial" w:cs="Arial"/>
              </w:rPr>
            </w:pPr>
            <w:r w:rsidRPr="00274CCB">
              <w:rPr>
                <w:rFonts w:ascii="Arial" w:hAnsi="Arial" w:cs="Arial"/>
              </w:rPr>
              <w:t>Use a calibrated colorimeter to measure free chlorine</w:t>
            </w:r>
          </w:p>
        </w:tc>
        <w:tc>
          <w:tcPr>
            <w:tcW w:w="572" w:type="pct"/>
          </w:tcPr>
          <w:p w14:paraId="7EF7B872" w14:textId="5E62BD8B" w:rsidR="00F43056" w:rsidRPr="00274CCB" w:rsidRDefault="00DE16E4" w:rsidP="00DD0945">
            <w:pPr>
              <w:rPr>
                <w:rFonts w:ascii="Arial" w:hAnsi="Arial" w:cs="Arial"/>
              </w:rPr>
            </w:pPr>
            <w:r w:rsidRPr="00274CCB">
              <w:rPr>
                <w:rFonts w:ascii="Arial" w:hAnsi="Arial" w:cs="Arial"/>
              </w:rPr>
              <w:t>Weekly monitoring of cold-</w:t>
            </w:r>
            <w:r w:rsidR="002F05B9" w:rsidRPr="00274CCB">
              <w:rPr>
                <w:rFonts w:ascii="Arial" w:hAnsi="Arial" w:cs="Arial"/>
              </w:rPr>
              <w:t>water disinfectant</w:t>
            </w:r>
            <w:r w:rsidR="005250BA" w:rsidRPr="00274CCB">
              <w:rPr>
                <w:rFonts w:ascii="Arial" w:hAnsi="Arial" w:cs="Arial"/>
              </w:rPr>
              <w:t xml:space="preserve"> residual</w:t>
            </w:r>
            <w:r w:rsidRPr="00274CCB">
              <w:rPr>
                <w:rFonts w:ascii="Arial" w:hAnsi="Arial" w:cs="Arial"/>
              </w:rPr>
              <w:t xml:space="preserve"> point of use outlets</w:t>
            </w:r>
          </w:p>
        </w:tc>
        <w:tc>
          <w:tcPr>
            <w:tcW w:w="587" w:type="pct"/>
          </w:tcPr>
          <w:p w14:paraId="20CE812D" w14:textId="1C17F36D" w:rsidR="00F43056" w:rsidRPr="00274CCB" w:rsidRDefault="00126445" w:rsidP="00DD0945">
            <w:pPr>
              <w:rPr>
                <w:rFonts w:ascii="Arial" w:hAnsi="Arial" w:cs="Arial"/>
              </w:rPr>
            </w:pPr>
            <w:r w:rsidRPr="00274CCB">
              <w:rPr>
                <w:rFonts w:ascii="Arial" w:hAnsi="Arial" w:cs="Arial"/>
              </w:rPr>
              <w:t>Engineering Staff (Name)</w:t>
            </w:r>
          </w:p>
        </w:tc>
        <w:tc>
          <w:tcPr>
            <w:tcW w:w="685" w:type="pct"/>
          </w:tcPr>
          <w:p w14:paraId="006BE7A0" w14:textId="6AFA5652"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68C1659F" w14:textId="77777777" w:rsidTr="00FB3347">
        <w:tc>
          <w:tcPr>
            <w:tcW w:w="687" w:type="pct"/>
          </w:tcPr>
          <w:p w14:paraId="4C6D096F" w14:textId="6E6F3D3F" w:rsidR="00F43056" w:rsidRPr="00274CCB" w:rsidRDefault="00F43056" w:rsidP="00DD0945">
            <w:pPr>
              <w:rPr>
                <w:rFonts w:ascii="Arial" w:hAnsi="Arial" w:cs="Arial"/>
              </w:rPr>
            </w:pPr>
            <w:r w:rsidRPr="00274CCB">
              <w:rPr>
                <w:rFonts w:ascii="Arial" w:hAnsi="Arial" w:cs="Arial"/>
              </w:rPr>
              <w:t>Cold Water Distribution System</w:t>
            </w:r>
          </w:p>
        </w:tc>
        <w:tc>
          <w:tcPr>
            <w:tcW w:w="497" w:type="pct"/>
          </w:tcPr>
          <w:p w14:paraId="0250C44D" w14:textId="2C288551" w:rsidR="00F43056" w:rsidRPr="00274CCB" w:rsidRDefault="00F43056" w:rsidP="00DD0945">
            <w:pPr>
              <w:rPr>
                <w:rFonts w:ascii="Arial" w:hAnsi="Arial" w:cs="Arial"/>
                <w:color w:val="202124"/>
                <w:shd w:val="clear" w:color="auto" w:fill="FFFFFF"/>
              </w:rPr>
            </w:pPr>
            <w:r w:rsidRPr="00274CCB">
              <w:rPr>
                <w:rFonts w:ascii="Arial" w:hAnsi="Arial" w:cs="Arial"/>
              </w:rPr>
              <w:t>Disinfectant residual</w:t>
            </w:r>
          </w:p>
        </w:tc>
        <w:tc>
          <w:tcPr>
            <w:tcW w:w="521" w:type="pct"/>
          </w:tcPr>
          <w:p w14:paraId="0E0FBACC" w14:textId="27CBE6C7" w:rsidR="00F43056" w:rsidRPr="00274CCB" w:rsidRDefault="00F43056" w:rsidP="00DD0945">
            <w:pPr>
              <w:rPr>
                <w:rFonts w:ascii="Arial" w:hAnsi="Arial" w:cs="Arial"/>
              </w:rPr>
            </w:pPr>
            <w:r w:rsidRPr="00274CCB">
              <w:rPr>
                <w:rFonts w:ascii="Arial" w:hAnsi="Arial" w:cs="Arial"/>
                <w:color w:val="202124"/>
                <w:shd w:val="clear" w:color="auto" w:fill="FFFFFF"/>
              </w:rPr>
              <w:t>≥</w:t>
            </w:r>
            <w:r w:rsidRPr="00274CCB">
              <w:rPr>
                <w:rFonts w:ascii="Arial" w:hAnsi="Arial" w:cs="Arial"/>
              </w:rPr>
              <w:t xml:space="preserve"> 0.2 ppm free</w:t>
            </w:r>
            <w:r w:rsidR="006C0745">
              <w:rPr>
                <w:rFonts w:ascii="Arial" w:hAnsi="Arial" w:cs="Arial"/>
              </w:rPr>
              <w:t xml:space="preserve"> available </w:t>
            </w:r>
            <w:r w:rsidRPr="00274CCB">
              <w:rPr>
                <w:rFonts w:ascii="Arial" w:hAnsi="Arial" w:cs="Arial"/>
              </w:rPr>
              <w:t xml:space="preserve"> chlorine</w:t>
            </w:r>
          </w:p>
        </w:tc>
        <w:tc>
          <w:tcPr>
            <w:tcW w:w="787" w:type="pct"/>
          </w:tcPr>
          <w:p w14:paraId="7E1AC6ED" w14:textId="0D0E55B1" w:rsidR="00F43056" w:rsidRPr="00274CCB" w:rsidRDefault="00F43056" w:rsidP="00DD0945">
            <w:pPr>
              <w:rPr>
                <w:rFonts w:ascii="Arial" w:hAnsi="Arial" w:cs="Arial"/>
              </w:rPr>
            </w:pPr>
            <w:r w:rsidRPr="00274CCB">
              <w:rPr>
                <w:rFonts w:ascii="Arial" w:hAnsi="Arial" w:cs="Arial"/>
                <w:i/>
                <w:iCs/>
              </w:rPr>
              <w:t>Legionella</w:t>
            </w:r>
            <w:r w:rsidRPr="00274CCB">
              <w:rPr>
                <w:rFonts w:ascii="Arial" w:hAnsi="Arial" w:cs="Arial"/>
              </w:rPr>
              <w:t xml:space="preserve"> can proliferate in </w:t>
            </w:r>
            <w:r w:rsidR="00387F10">
              <w:rPr>
                <w:rFonts w:ascii="Arial" w:hAnsi="Arial" w:cs="Arial"/>
              </w:rPr>
              <w:t>cold</w:t>
            </w:r>
            <w:r w:rsidRPr="00274CCB">
              <w:rPr>
                <w:rFonts w:ascii="Arial" w:hAnsi="Arial" w:cs="Arial"/>
              </w:rPr>
              <w:t xml:space="preserve"> water systems if disinfectant residuals are too low or zero.</w:t>
            </w:r>
          </w:p>
        </w:tc>
        <w:tc>
          <w:tcPr>
            <w:tcW w:w="664" w:type="pct"/>
          </w:tcPr>
          <w:p w14:paraId="0C7DE4ED" w14:textId="762D635D" w:rsidR="00F43056" w:rsidRPr="00274CCB" w:rsidRDefault="00F43056" w:rsidP="00DD0945">
            <w:pPr>
              <w:rPr>
                <w:rFonts w:ascii="Arial" w:hAnsi="Arial" w:cs="Arial"/>
              </w:rPr>
            </w:pPr>
            <w:r w:rsidRPr="00274CCB">
              <w:rPr>
                <w:rFonts w:ascii="Arial" w:hAnsi="Arial" w:cs="Arial"/>
              </w:rPr>
              <w:t>Use a calibrated colorimeter to measure free chlorine</w:t>
            </w:r>
          </w:p>
        </w:tc>
        <w:tc>
          <w:tcPr>
            <w:tcW w:w="572" w:type="pct"/>
          </w:tcPr>
          <w:p w14:paraId="54C41025" w14:textId="79FA12C2" w:rsidR="00F43056" w:rsidRPr="00274CCB" w:rsidRDefault="005250BA" w:rsidP="00DD0945">
            <w:pPr>
              <w:rPr>
                <w:rFonts w:ascii="Arial" w:hAnsi="Arial" w:cs="Arial"/>
              </w:rPr>
            </w:pPr>
            <w:r w:rsidRPr="00274CCB">
              <w:rPr>
                <w:rFonts w:ascii="Arial" w:hAnsi="Arial" w:cs="Arial"/>
              </w:rPr>
              <w:t>Weekly monitoring of cold-water  disinfectant residual point</w:t>
            </w:r>
            <w:r w:rsidR="006C224F">
              <w:rPr>
                <w:rFonts w:ascii="Arial" w:hAnsi="Arial" w:cs="Arial"/>
              </w:rPr>
              <w:t xml:space="preserve"> </w:t>
            </w:r>
            <w:r w:rsidRPr="00274CCB">
              <w:rPr>
                <w:rFonts w:ascii="Arial" w:hAnsi="Arial" w:cs="Arial"/>
              </w:rPr>
              <w:t>of use outlets</w:t>
            </w:r>
          </w:p>
        </w:tc>
        <w:tc>
          <w:tcPr>
            <w:tcW w:w="587" w:type="pct"/>
          </w:tcPr>
          <w:p w14:paraId="753BF87C" w14:textId="570B93FD" w:rsidR="00F43056" w:rsidRPr="00274CCB" w:rsidRDefault="000A7CF7" w:rsidP="00DD0945">
            <w:pPr>
              <w:rPr>
                <w:rFonts w:ascii="Arial" w:hAnsi="Arial" w:cs="Arial"/>
              </w:rPr>
            </w:pPr>
            <w:r w:rsidRPr="00274CCB">
              <w:rPr>
                <w:rFonts w:ascii="Arial" w:hAnsi="Arial" w:cs="Arial"/>
              </w:rPr>
              <w:t>Engineering Staff (Name)</w:t>
            </w:r>
          </w:p>
        </w:tc>
        <w:tc>
          <w:tcPr>
            <w:tcW w:w="685" w:type="pct"/>
          </w:tcPr>
          <w:p w14:paraId="00AC3031" w14:textId="26ADD11C" w:rsidR="00F43056" w:rsidRPr="00274CCB" w:rsidRDefault="00F43056" w:rsidP="00DD0945">
            <w:pPr>
              <w:rPr>
                <w:rFonts w:ascii="Arial" w:hAnsi="Arial" w:cs="Arial"/>
              </w:rPr>
            </w:pPr>
            <w:r w:rsidRPr="00274CCB">
              <w:rPr>
                <w:rFonts w:ascii="Arial" w:hAnsi="Arial" w:cs="Arial"/>
              </w:rPr>
              <w:t>[Insert Procedure Number]</w:t>
            </w:r>
          </w:p>
        </w:tc>
      </w:tr>
      <w:tr w:rsidR="00AE6B85" w:rsidRPr="00274CCB" w14:paraId="1CC73706" w14:textId="77777777" w:rsidTr="00FB3347">
        <w:tc>
          <w:tcPr>
            <w:tcW w:w="687" w:type="pct"/>
          </w:tcPr>
          <w:p w14:paraId="3EF349AB" w14:textId="57999275" w:rsidR="0071153D" w:rsidRPr="00274CCB" w:rsidRDefault="0071153D" w:rsidP="0071153D">
            <w:pPr>
              <w:rPr>
                <w:rFonts w:ascii="Arial" w:hAnsi="Arial" w:cs="Arial"/>
              </w:rPr>
            </w:pPr>
            <w:r w:rsidRPr="00274CCB">
              <w:rPr>
                <w:rFonts w:ascii="Arial" w:hAnsi="Arial" w:cs="Arial"/>
              </w:rPr>
              <w:t xml:space="preserve">Point of Use Outlets </w:t>
            </w:r>
          </w:p>
        </w:tc>
        <w:tc>
          <w:tcPr>
            <w:tcW w:w="497" w:type="pct"/>
          </w:tcPr>
          <w:p w14:paraId="25FC39B0" w14:textId="298F2D99" w:rsidR="0071153D" w:rsidRPr="00274CCB" w:rsidRDefault="0071153D" w:rsidP="0071153D">
            <w:pPr>
              <w:rPr>
                <w:rFonts w:ascii="Arial" w:hAnsi="Arial" w:cs="Arial"/>
                <w:color w:val="202124"/>
                <w:shd w:val="clear" w:color="auto" w:fill="FFFFFF"/>
              </w:rPr>
            </w:pPr>
            <w:r w:rsidRPr="00274CCB">
              <w:rPr>
                <w:rFonts w:ascii="Arial" w:hAnsi="Arial" w:cs="Arial"/>
              </w:rPr>
              <w:t>Flushing</w:t>
            </w:r>
          </w:p>
        </w:tc>
        <w:tc>
          <w:tcPr>
            <w:tcW w:w="521" w:type="pct"/>
          </w:tcPr>
          <w:p w14:paraId="165E04BC" w14:textId="2248E5A5" w:rsidR="0071153D" w:rsidRPr="00274CCB" w:rsidRDefault="0071153D" w:rsidP="0071153D">
            <w:pPr>
              <w:rPr>
                <w:rFonts w:ascii="Arial" w:hAnsi="Arial" w:cs="Arial"/>
                <w:color w:val="202124"/>
                <w:shd w:val="clear" w:color="auto" w:fill="FFFFFF"/>
              </w:rPr>
            </w:pPr>
            <w:r w:rsidRPr="00274CCB">
              <w:rPr>
                <w:rFonts w:ascii="Arial" w:hAnsi="Arial" w:cs="Arial"/>
                <w:color w:val="202124"/>
                <w:shd w:val="clear" w:color="auto" w:fill="FFFFFF"/>
              </w:rPr>
              <w:t>Flushing</w:t>
            </w:r>
          </w:p>
        </w:tc>
        <w:tc>
          <w:tcPr>
            <w:tcW w:w="787" w:type="pct"/>
          </w:tcPr>
          <w:p w14:paraId="6CA515B4" w14:textId="6D5C096F" w:rsidR="0071153D" w:rsidRPr="00274CCB" w:rsidRDefault="0071153D" w:rsidP="0071153D">
            <w:pPr>
              <w:rPr>
                <w:rFonts w:ascii="Arial" w:hAnsi="Arial" w:cs="Arial"/>
              </w:rPr>
            </w:pPr>
            <w:r w:rsidRPr="00274CCB">
              <w:rPr>
                <w:rFonts w:ascii="Arial" w:hAnsi="Arial" w:cs="Arial"/>
              </w:rPr>
              <w:t xml:space="preserve">Fixtures that are not commonly used or that experience low flow experience increased water age. Increased water age is associated with permissive water temperatures, depletes disinfectant residuals, and buildup of sediment/biofilm.  </w:t>
            </w:r>
          </w:p>
        </w:tc>
        <w:tc>
          <w:tcPr>
            <w:tcW w:w="664" w:type="pct"/>
          </w:tcPr>
          <w:p w14:paraId="15222BD0" w14:textId="623F523F" w:rsidR="0071153D" w:rsidRPr="00274CCB" w:rsidRDefault="0071153D" w:rsidP="0071153D">
            <w:pPr>
              <w:rPr>
                <w:rFonts w:ascii="Arial" w:hAnsi="Arial" w:cs="Arial"/>
              </w:rPr>
            </w:pPr>
            <w:r w:rsidRPr="00274CCB">
              <w:rPr>
                <w:rFonts w:ascii="Arial" w:hAnsi="Arial" w:cs="Arial"/>
              </w:rPr>
              <w:t>-Flush cold water using a disinfectant residual level or time-based method (typically flushing durations can range from 10-30 minutes for each fixture but can be longer for large buildings)</w:t>
            </w:r>
          </w:p>
          <w:p w14:paraId="2FE84B15" w14:textId="414E8797" w:rsidR="0071153D" w:rsidRPr="00274CCB" w:rsidRDefault="0071153D" w:rsidP="0071153D">
            <w:pPr>
              <w:rPr>
                <w:rFonts w:ascii="Arial" w:hAnsi="Arial" w:cs="Arial"/>
              </w:rPr>
            </w:pPr>
            <w:r w:rsidRPr="00274CCB">
              <w:rPr>
                <w:rFonts w:ascii="Arial" w:hAnsi="Arial" w:cs="Arial"/>
              </w:rPr>
              <w:t xml:space="preserve">-Flush hot water until it reaches its maximum temperature at each fixture </w:t>
            </w:r>
          </w:p>
        </w:tc>
        <w:tc>
          <w:tcPr>
            <w:tcW w:w="572" w:type="pct"/>
          </w:tcPr>
          <w:p w14:paraId="7D95339A" w14:textId="74C3C291" w:rsidR="0071153D" w:rsidRPr="00274CCB" w:rsidRDefault="0071153D" w:rsidP="0071153D">
            <w:pPr>
              <w:rPr>
                <w:rFonts w:ascii="Arial" w:hAnsi="Arial" w:cs="Arial"/>
              </w:rPr>
            </w:pPr>
            <w:r w:rsidRPr="00274CCB">
              <w:rPr>
                <w:rFonts w:ascii="Arial" w:hAnsi="Arial" w:cs="Arial"/>
              </w:rPr>
              <w:t>Weekly flushing at points of use (healthcare facilities and other buildings with vulnerable populations should flush twice per week</w:t>
            </w:r>
          </w:p>
        </w:tc>
        <w:tc>
          <w:tcPr>
            <w:tcW w:w="587" w:type="pct"/>
          </w:tcPr>
          <w:p w14:paraId="213B559B" w14:textId="65D76FD0" w:rsidR="0071153D" w:rsidRPr="00274CCB" w:rsidRDefault="0071153D" w:rsidP="0071153D">
            <w:pPr>
              <w:rPr>
                <w:rFonts w:ascii="Arial" w:hAnsi="Arial" w:cs="Arial"/>
              </w:rPr>
            </w:pPr>
            <w:r w:rsidRPr="00274CCB">
              <w:rPr>
                <w:rFonts w:ascii="Arial" w:hAnsi="Arial" w:cs="Arial"/>
              </w:rPr>
              <w:t>Engineering Staff (Name)</w:t>
            </w:r>
          </w:p>
        </w:tc>
        <w:tc>
          <w:tcPr>
            <w:tcW w:w="685" w:type="pct"/>
          </w:tcPr>
          <w:p w14:paraId="5FE98604" w14:textId="45491F1C" w:rsidR="0071153D" w:rsidRPr="00274CCB" w:rsidRDefault="0071153D" w:rsidP="0071153D">
            <w:pPr>
              <w:rPr>
                <w:rFonts w:ascii="Arial" w:hAnsi="Arial" w:cs="Arial"/>
              </w:rPr>
            </w:pPr>
            <w:r w:rsidRPr="00274CCB">
              <w:rPr>
                <w:rFonts w:ascii="Arial" w:hAnsi="Arial" w:cs="Arial"/>
              </w:rPr>
              <w:t>[Insert Procedure Number]</w:t>
            </w:r>
          </w:p>
        </w:tc>
      </w:tr>
      <w:tr w:rsidR="00AE6B85" w:rsidRPr="00274CCB" w14:paraId="5BB2FB39" w14:textId="77777777" w:rsidTr="00FB3347">
        <w:tc>
          <w:tcPr>
            <w:tcW w:w="687" w:type="pct"/>
          </w:tcPr>
          <w:p w14:paraId="292B0983" w14:textId="482E9F3C" w:rsidR="0071153D" w:rsidRPr="00274CCB" w:rsidRDefault="0071153D" w:rsidP="0071153D">
            <w:pPr>
              <w:rPr>
                <w:rFonts w:ascii="Arial" w:hAnsi="Arial" w:cs="Arial"/>
              </w:rPr>
            </w:pPr>
            <w:r w:rsidRPr="00274CCB">
              <w:rPr>
                <w:rFonts w:ascii="Arial" w:hAnsi="Arial" w:cs="Arial"/>
              </w:rPr>
              <w:t>Point of Use Filters</w:t>
            </w:r>
          </w:p>
        </w:tc>
        <w:tc>
          <w:tcPr>
            <w:tcW w:w="497" w:type="pct"/>
          </w:tcPr>
          <w:p w14:paraId="155F05F8" w14:textId="0ACA328A" w:rsidR="0071153D" w:rsidRPr="00274CCB" w:rsidRDefault="0071153D" w:rsidP="0071153D">
            <w:pPr>
              <w:rPr>
                <w:rFonts w:ascii="Arial" w:hAnsi="Arial" w:cs="Arial"/>
              </w:rPr>
            </w:pPr>
            <w:r w:rsidRPr="00274CCB">
              <w:rPr>
                <w:rFonts w:ascii="Arial" w:hAnsi="Arial" w:cs="Arial"/>
              </w:rPr>
              <w:t xml:space="preserve">Maintenance </w:t>
            </w:r>
          </w:p>
        </w:tc>
        <w:tc>
          <w:tcPr>
            <w:tcW w:w="521" w:type="pct"/>
          </w:tcPr>
          <w:p w14:paraId="7318B15E" w14:textId="717BE276" w:rsidR="0071153D" w:rsidRPr="00274CCB" w:rsidRDefault="0071153D" w:rsidP="0071153D">
            <w:pPr>
              <w:rPr>
                <w:rFonts w:ascii="Arial" w:hAnsi="Arial" w:cs="Arial"/>
              </w:rPr>
            </w:pPr>
            <w:r w:rsidRPr="00274CCB">
              <w:rPr>
                <w:rFonts w:ascii="Arial" w:hAnsi="Arial" w:cs="Arial"/>
              </w:rPr>
              <w:t>Replacement</w:t>
            </w:r>
          </w:p>
        </w:tc>
        <w:tc>
          <w:tcPr>
            <w:tcW w:w="787" w:type="pct"/>
          </w:tcPr>
          <w:p w14:paraId="2C53E908" w14:textId="48E76505" w:rsidR="0071153D" w:rsidRPr="00274CCB" w:rsidRDefault="0071153D" w:rsidP="0071153D">
            <w:pPr>
              <w:rPr>
                <w:rFonts w:ascii="Arial" w:hAnsi="Arial" w:cs="Arial"/>
              </w:rPr>
            </w:pPr>
            <w:r w:rsidRPr="00274CCB">
              <w:rPr>
                <w:rFonts w:ascii="Arial" w:hAnsi="Arial" w:cs="Arial"/>
              </w:rPr>
              <w:t xml:space="preserve">Unmaintained filters can deplete disinfectant residual and harbor growth of </w:t>
            </w:r>
            <w:r w:rsidRPr="00274CCB">
              <w:rPr>
                <w:rFonts w:ascii="Arial" w:hAnsi="Arial" w:cs="Arial"/>
                <w:i/>
                <w:iCs/>
              </w:rPr>
              <w:t>Legionella</w:t>
            </w:r>
            <w:r w:rsidRPr="00274CCB">
              <w:rPr>
                <w:rFonts w:ascii="Arial" w:hAnsi="Arial" w:cs="Arial"/>
              </w:rPr>
              <w:t xml:space="preserve">. </w:t>
            </w:r>
          </w:p>
        </w:tc>
        <w:tc>
          <w:tcPr>
            <w:tcW w:w="664" w:type="pct"/>
          </w:tcPr>
          <w:p w14:paraId="6297D48E" w14:textId="1F041A0A" w:rsidR="0071153D" w:rsidRPr="00274CCB" w:rsidRDefault="0071153D" w:rsidP="0071153D">
            <w:pPr>
              <w:rPr>
                <w:rFonts w:ascii="Arial" w:hAnsi="Arial" w:cs="Arial"/>
              </w:rPr>
            </w:pPr>
            <w:r w:rsidRPr="00274CCB">
              <w:rPr>
                <w:rFonts w:ascii="Arial" w:hAnsi="Arial" w:cs="Arial"/>
              </w:rPr>
              <w:t>-Replace filters</w:t>
            </w:r>
          </w:p>
          <w:p w14:paraId="155947A1" w14:textId="2063481A" w:rsidR="0071153D" w:rsidRPr="00274CCB" w:rsidRDefault="0071153D" w:rsidP="0071153D">
            <w:pPr>
              <w:rPr>
                <w:rFonts w:ascii="Arial" w:hAnsi="Arial" w:cs="Arial"/>
              </w:rPr>
            </w:pPr>
            <w:r w:rsidRPr="00274CCB">
              <w:rPr>
                <w:rFonts w:ascii="Arial" w:hAnsi="Arial" w:cs="Arial"/>
              </w:rPr>
              <w:t>- Inspected fixture/outlet housing for leaks and disrepair</w:t>
            </w:r>
          </w:p>
        </w:tc>
        <w:tc>
          <w:tcPr>
            <w:tcW w:w="572" w:type="pct"/>
          </w:tcPr>
          <w:p w14:paraId="1D1DB54C" w14:textId="2882089F" w:rsidR="0071153D" w:rsidRPr="00274CCB" w:rsidRDefault="0071153D" w:rsidP="0071153D">
            <w:pPr>
              <w:rPr>
                <w:rFonts w:ascii="Arial" w:hAnsi="Arial" w:cs="Arial"/>
              </w:rPr>
            </w:pPr>
            <w:r w:rsidRPr="00274CCB">
              <w:rPr>
                <w:rFonts w:ascii="Arial" w:hAnsi="Arial" w:cs="Arial"/>
              </w:rPr>
              <w:t xml:space="preserve">Replacement frequency as specified by the original manufacturer </w:t>
            </w:r>
          </w:p>
        </w:tc>
        <w:tc>
          <w:tcPr>
            <w:tcW w:w="587" w:type="pct"/>
          </w:tcPr>
          <w:p w14:paraId="0FB6ED7E" w14:textId="3DFDDE2B" w:rsidR="0071153D" w:rsidRPr="00274CCB" w:rsidRDefault="0071153D" w:rsidP="0071153D">
            <w:pPr>
              <w:rPr>
                <w:rFonts w:ascii="Arial" w:hAnsi="Arial" w:cs="Arial"/>
              </w:rPr>
            </w:pPr>
            <w:r w:rsidRPr="00274CCB">
              <w:rPr>
                <w:rFonts w:ascii="Arial" w:hAnsi="Arial" w:cs="Arial"/>
              </w:rPr>
              <w:t>Engineering Staff (Name)</w:t>
            </w:r>
          </w:p>
        </w:tc>
        <w:tc>
          <w:tcPr>
            <w:tcW w:w="685" w:type="pct"/>
          </w:tcPr>
          <w:p w14:paraId="17C0D4DE" w14:textId="37C4B094" w:rsidR="0071153D" w:rsidRPr="00274CCB" w:rsidRDefault="0071153D" w:rsidP="0071153D">
            <w:pPr>
              <w:rPr>
                <w:rFonts w:ascii="Arial" w:hAnsi="Arial" w:cs="Arial"/>
                <w:highlight w:val="yellow"/>
              </w:rPr>
            </w:pPr>
            <w:r w:rsidRPr="00274CCB">
              <w:rPr>
                <w:rFonts w:ascii="Arial" w:hAnsi="Arial" w:cs="Arial"/>
              </w:rPr>
              <w:t>[Insert Procedure Number]</w:t>
            </w:r>
          </w:p>
        </w:tc>
      </w:tr>
      <w:tr w:rsidR="00AE6B85" w:rsidRPr="00274CCB" w14:paraId="4E1A9255" w14:textId="77777777" w:rsidTr="00FB3347">
        <w:tc>
          <w:tcPr>
            <w:tcW w:w="687" w:type="pct"/>
          </w:tcPr>
          <w:p w14:paraId="1E0027E8" w14:textId="7B67B152" w:rsidR="0071153D" w:rsidRPr="00274CCB" w:rsidRDefault="0071153D" w:rsidP="0071153D">
            <w:pPr>
              <w:rPr>
                <w:rFonts w:ascii="Arial" w:hAnsi="Arial" w:cs="Arial"/>
              </w:rPr>
            </w:pPr>
            <w:r w:rsidRPr="00274CCB">
              <w:rPr>
                <w:rFonts w:ascii="Arial" w:hAnsi="Arial" w:cs="Arial"/>
              </w:rPr>
              <w:lastRenderedPageBreak/>
              <w:t xml:space="preserve">Electronic faucets </w:t>
            </w:r>
          </w:p>
        </w:tc>
        <w:tc>
          <w:tcPr>
            <w:tcW w:w="497" w:type="pct"/>
          </w:tcPr>
          <w:p w14:paraId="731F9163" w14:textId="540A7FC3" w:rsidR="0071153D" w:rsidRPr="00274CCB" w:rsidRDefault="0071153D" w:rsidP="0071153D">
            <w:pPr>
              <w:rPr>
                <w:rFonts w:ascii="Arial" w:hAnsi="Arial" w:cs="Arial"/>
              </w:rPr>
            </w:pPr>
            <w:r w:rsidRPr="00274CCB">
              <w:rPr>
                <w:rFonts w:ascii="Arial" w:hAnsi="Arial" w:cs="Arial"/>
              </w:rPr>
              <w:t xml:space="preserve">Cleaning </w:t>
            </w:r>
          </w:p>
        </w:tc>
        <w:tc>
          <w:tcPr>
            <w:tcW w:w="521" w:type="pct"/>
          </w:tcPr>
          <w:p w14:paraId="0707A130" w14:textId="659A7329" w:rsidR="0071153D" w:rsidRPr="00274CCB" w:rsidRDefault="0071153D" w:rsidP="0071153D">
            <w:pPr>
              <w:rPr>
                <w:rFonts w:ascii="Arial" w:hAnsi="Arial" w:cs="Arial"/>
              </w:rPr>
            </w:pPr>
            <w:r w:rsidRPr="00274CCB">
              <w:rPr>
                <w:rFonts w:ascii="Arial" w:hAnsi="Arial" w:cs="Arial"/>
              </w:rPr>
              <w:t>Cleaning</w:t>
            </w:r>
          </w:p>
        </w:tc>
        <w:tc>
          <w:tcPr>
            <w:tcW w:w="787" w:type="pct"/>
          </w:tcPr>
          <w:p w14:paraId="4BD70BDE" w14:textId="701B59A3" w:rsidR="0071153D" w:rsidRPr="00274CCB" w:rsidRDefault="0071153D" w:rsidP="0071153D">
            <w:pPr>
              <w:rPr>
                <w:rFonts w:ascii="Arial" w:hAnsi="Arial" w:cs="Arial"/>
              </w:rPr>
            </w:pPr>
            <w:r w:rsidRPr="00274CCB">
              <w:rPr>
                <w:rFonts w:ascii="Arial" w:hAnsi="Arial" w:cs="Arial"/>
              </w:rPr>
              <w:t>Electronic faucets are mechanically complex and are more commonly contaminated with</w:t>
            </w:r>
            <w:r w:rsidRPr="00274CCB">
              <w:rPr>
                <w:rFonts w:ascii="Arial" w:hAnsi="Arial" w:cs="Arial"/>
                <w:i/>
                <w:iCs/>
              </w:rPr>
              <w:t xml:space="preserve"> Legionella</w:t>
            </w:r>
            <w:r w:rsidRPr="00274CCB">
              <w:rPr>
                <w:rFonts w:ascii="Arial" w:hAnsi="Arial" w:cs="Arial"/>
              </w:rPr>
              <w:t xml:space="preserve">. </w:t>
            </w:r>
          </w:p>
        </w:tc>
        <w:tc>
          <w:tcPr>
            <w:tcW w:w="664" w:type="pct"/>
          </w:tcPr>
          <w:p w14:paraId="4ABF60DD" w14:textId="00DB9121" w:rsidR="0071153D" w:rsidRPr="00274CCB" w:rsidRDefault="0071153D" w:rsidP="0071153D">
            <w:pPr>
              <w:rPr>
                <w:rFonts w:ascii="Arial" w:hAnsi="Arial" w:cs="Arial"/>
              </w:rPr>
            </w:pPr>
            <w:r w:rsidRPr="00274CCB">
              <w:rPr>
                <w:rFonts w:ascii="Arial" w:hAnsi="Arial" w:cs="Arial"/>
              </w:rPr>
              <w:t>-Disassemble, inspect, and clean all components including any inlet screens</w:t>
            </w:r>
          </w:p>
        </w:tc>
        <w:tc>
          <w:tcPr>
            <w:tcW w:w="572" w:type="pct"/>
          </w:tcPr>
          <w:p w14:paraId="2AF3E17E" w14:textId="6858B532" w:rsidR="0071153D" w:rsidRPr="00274CCB" w:rsidRDefault="0071153D" w:rsidP="0071153D">
            <w:pPr>
              <w:rPr>
                <w:rFonts w:ascii="Arial" w:hAnsi="Arial" w:cs="Arial"/>
              </w:rPr>
            </w:pPr>
            <w:r w:rsidRPr="00274CCB">
              <w:rPr>
                <w:rFonts w:ascii="Arial" w:hAnsi="Arial" w:cs="Arial"/>
              </w:rPr>
              <w:t xml:space="preserve">Quarterly cleaning of electronic faucets </w:t>
            </w:r>
          </w:p>
        </w:tc>
        <w:tc>
          <w:tcPr>
            <w:tcW w:w="587" w:type="pct"/>
          </w:tcPr>
          <w:p w14:paraId="5C67FE2B" w14:textId="7C20D490" w:rsidR="0071153D" w:rsidRPr="00274CCB" w:rsidRDefault="0071153D" w:rsidP="0071153D">
            <w:pPr>
              <w:rPr>
                <w:rFonts w:ascii="Arial" w:hAnsi="Arial" w:cs="Arial"/>
              </w:rPr>
            </w:pPr>
            <w:r w:rsidRPr="00274CCB">
              <w:rPr>
                <w:rFonts w:ascii="Arial" w:hAnsi="Arial" w:cs="Arial"/>
              </w:rPr>
              <w:t>Engineering Staff (Name)</w:t>
            </w:r>
          </w:p>
        </w:tc>
        <w:tc>
          <w:tcPr>
            <w:tcW w:w="685" w:type="pct"/>
          </w:tcPr>
          <w:p w14:paraId="691E6521" w14:textId="31B3DE68" w:rsidR="0071153D" w:rsidRPr="00274CCB" w:rsidRDefault="0071153D" w:rsidP="0071153D">
            <w:pPr>
              <w:rPr>
                <w:rFonts w:ascii="Arial" w:hAnsi="Arial" w:cs="Arial"/>
              </w:rPr>
            </w:pPr>
            <w:r w:rsidRPr="00274CCB">
              <w:rPr>
                <w:rFonts w:ascii="Arial" w:hAnsi="Arial" w:cs="Arial"/>
              </w:rPr>
              <w:t>[Insert Procedure Number]</w:t>
            </w:r>
          </w:p>
        </w:tc>
      </w:tr>
      <w:tr w:rsidR="00AE6B85" w:rsidRPr="00274CCB" w14:paraId="58C9F34D" w14:textId="77777777" w:rsidTr="00FB3347">
        <w:tc>
          <w:tcPr>
            <w:tcW w:w="687" w:type="pct"/>
          </w:tcPr>
          <w:p w14:paraId="18AB0504" w14:textId="6B85D3A8" w:rsidR="0071153D" w:rsidRPr="00274CCB" w:rsidRDefault="0071153D" w:rsidP="0071153D">
            <w:pPr>
              <w:rPr>
                <w:rFonts w:ascii="Arial" w:hAnsi="Arial" w:cs="Arial"/>
              </w:rPr>
            </w:pPr>
            <w:r w:rsidRPr="00274CCB">
              <w:rPr>
                <w:rFonts w:ascii="Arial" w:hAnsi="Arial" w:cs="Arial"/>
              </w:rPr>
              <w:t>Aerators, Shower Heads, and Other Attachments</w:t>
            </w:r>
          </w:p>
        </w:tc>
        <w:tc>
          <w:tcPr>
            <w:tcW w:w="497" w:type="pct"/>
          </w:tcPr>
          <w:p w14:paraId="3BDE6292" w14:textId="1D193A52" w:rsidR="0071153D" w:rsidRPr="00274CCB" w:rsidRDefault="0071153D" w:rsidP="0071153D">
            <w:pPr>
              <w:rPr>
                <w:rFonts w:ascii="Arial" w:hAnsi="Arial" w:cs="Arial"/>
              </w:rPr>
            </w:pPr>
            <w:r w:rsidRPr="00274CCB">
              <w:rPr>
                <w:rFonts w:ascii="Arial" w:hAnsi="Arial" w:cs="Arial"/>
              </w:rPr>
              <w:t>Cleaning and maintenance</w:t>
            </w:r>
          </w:p>
        </w:tc>
        <w:tc>
          <w:tcPr>
            <w:tcW w:w="521" w:type="pct"/>
          </w:tcPr>
          <w:p w14:paraId="73EC3827" w14:textId="691AB2A4" w:rsidR="0071153D" w:rsidRPr="00274CCB" w:rsidRDefault="0071153D" w:rsidP="0071153D">
            <w:pPr>
              <w:rPr>
                <w:rFonts w:ascii="Arial" w:hAnsi="Arial" w:cs="Arial"/>
              </w:rPr>
            </w:pPr>
            <w:r w:rsidRPr="00274CCB">
              <w:rPr>
                <w:rFonts w:ascii="Arial" w:hAnsi="Arial" w:cs="Arial"/>
              </w:rPr>
              <w:t xml:space="preserve">Cleaning </w:t>
            </w:r>
          </w:p>
        </w:tc>
        <w:tc>
          <w:tcPr>
            <w:tcW w:w="787" w:type="pct"/>
          </w:tcPr>
          <w:p w14:paraId="79414273" w14:textId="4463DCEB" w:rsidR="0071153D" w:rsidRPr="00274CCB" w:rsidRDefault="0071153D" w:rsidP="0071153D">
            <w:pPr>
              <w:rPr>
                <w:rFonts w:ascii="Arial" w:hAnsi="Arial" w:cs="Arial"/>
              </w:rPr>
            </w:pPr>
            <w:r w:rsidRPr="0070347F">
              <w:rPr>
                <w:rFonts w:ascii="Arial" w:hAnsi="Arial" w:cs="Arial"/>
              </w:rPr>
              <w:t xml:space="preserve">Unmaintained </w:t>
            </w:r>
            <w:r>
              <w:rPr>
                <w:rFonts w:ascii="Arial" w:hAnsi="Arial" w:cs="Arial"/>
              </w:rPr>
              <w:t>devices</w:t>
            </w:r>
            <w:r w:rsidRPr="0070347F">
              <w:rPr>
                <w:rFonts w:ascii="Arial" w:hAnsi="Arial" w:cs="Arial"/>
              </w:rPr>
              <w:t xml:space="preserve"> can deplete disinfectant residual and harbor growth of Legionella.</w:t>
            </w:r>
          </w:p>
        </w:tc>
        <w:tc>
          <w:tcPr>
            <w:tcW w:w="664" w:type="pct"/>
          </w:tcPr>
          <w:p w14:paraId="798C2556" w14:textId="5BFE03C3" w:rsidR="0071153D" w:rsidRPr="00274CCB" w:rsidRDefault="0071153D" w:rsidP="0071153D">
            <w:pPr>
              <w:rPr>
                <w:rFonts w:ascii="Arial" w:hAnsi="Arial" w:cs="Arial"/>
              </w:rPr>
            </w:pPr>
            <w:r w:rsidRPr="00274CCB">
              <w:rPr>
                <w:rFonts w:ascii="Arial" w:hAnsi="Arial" w:cs="Arial"/>
              </w:rPr>
              <w:t>-Disassemble, inspect, and clean all components including any inlet screens for shower heads, aerators and attachment hoses</w:t>
            </w:r>
          </w:p>
          <w:p w14:paraId="0C04A7DA" w14:textId="77777777" w:rsidR="0071153D" w:rsidRPr="00274CCB" w:rsidRDefault="0071153D" w:rsidP="0071153D">
            <w:pPr>
              <w:rPr>
                <w:rFonts w:ascii="Arial" w:hAnsi="Arial" w:cs="Arial"/>
              </w:rPr>
            </w:pPr>
            <w:r w:rsidRPr="00274CCB">
              <w:rPr>
                <w:rFonts w:ascii="Arial" w:hAnsi="Arial" w:cs="Arial"/>
              </w:rPr>
              <w:t xml:space="preserve">-Soak or spray showerheads, aerators and hoses attachment with a solution of equal parts of water and distilled vinegar.  </w:t>
            </w:r>
          </w:p>
          <w:p w14:paraId="483317DE" w14:textId="1FF4486E" w:rsidR="0071153D" w:rsidRPr="00274CCB" w:rsidRDefault="0071153D" w:rsidP="0071153D">
            <w:pPr>
              <w:rPr>
                <w:rFonts w:ascii="Arial" w:hAnsi="Arial" w:cs="Arial"/>
              </w:rPr>
            </w:pPr>
            <w:r w:rsidRPr="00274CCB">
              <w:rPr>
                <w:rFonts w:ascii="Arial" w:hAnsi="Arial" w:cs="Arial"/>
              </w:rPr>
              <w:t>-Inspect and replace any part or component in disrepair</w:t>
            </w:r>
          </w:p>
        </w:tc>
        <w:tc>
          <w:tcPr>
            <w:tcW w:w="572" w:type="pct"/>
          </w:tcPr>
          <w:p w14:paraId="6B278879" w14:textId="7F9F6318" w:rsidR="0071153D" w:rsidRPr="00274CCB" w:rsidRDefault="0071153D" w:rsidP="0071153D">
            <w:pPr>
              <w:rPr>
                <w:rFonts w:ascii="Arial" w:hAnsi="Arial" w:cs="Arial"/>
              </w:rPr>
            </w:pPr>
            <w:r w:rsidRPr="00274CCB">
              <w:rPr>
                <w:rFonts w:ascii="Arial" w:hAnsi="Arial" w:cs="Arial"/>
              </w:rPr>
              <w:t xml:space="preserve">Monthly cleaning of shower heads, aerators and other attachments. </w:t>
            </w:r>
          </w:p>
        </w:tc>
        <w:tc>
          <w:tcPr>
            <w:tcW w:w="587" w:type="pct"/>
          </w:tcPr>
          <w:p w14:paraId="42B99C03" w14:textId="2226143C" w:rsidR="0071153D" w:rsidRPr="00274CCB" w:rsidRDefault="0071153D" w:rsidP="0071153D">
            <w:pPr>
              <w:rPr>
                <w:rFonts w:ascii="Arial" w:hAnsi="Arial" w:cs="Arial"/>
              </w:rPr>
            </w:pPr>
            <w:r w:rsidRPr="00274CCB">
              <w:rPr>
                <w:rFonts w:ascii="Arial" w:hAnsi="Arial" w:cs="Arial"/>
              </w:rPr>
              <w:t>Engineering Staff (Name)</w:t>
            </w:r>
          </w:p>
        </w:tc>
        <w:tc>
          <w:tcPr>
            <w:tcW w:w="685" w:type="pct"/>
          </w:tcPr>
          <w:p w14:paraId="66AB6837" w14:textId="32D8D03E" w:rsidR="0071153D" w:rsidRPr="00274CCB" w:rsidRDefault="0071153D" w:rsidP="0071153D">
            <w:pPr>
              <w:rPr>
                <w:rFonts w:ascii="Arial" w:hAnsi="Arial" w:cs="Arial"/>
                <w:highlight w:val="yellow"/>
              </w:rPr>
            </w:pPr>
            <w:r w:rsidRPr="00274CCB">
              <w:rPr>
                <w:rFonts w:ascii="Arial" w:hAnsi="Arial" w:cs="Arial"/>
              </w:rPr>
              <w:t>[Insert Procedure Number]</w:t>
            </w:r>
          </w:p>
        </w:tc>
      </w:tr>
      <w:tr w:rsidR="00AE6B85" w:rsidRPr="00274CCB" w14:paraId="19816B36" w14:textId="77777777" w:rsidTr="00FB3347">
        <w:tc>
          <w:tcPr>
            <w:tcW w:w="687" w:type="pct"/>
          </w:tcPr>
          <w:p w14:paraId="74921F6B" w14:textId="31D4481D" w:rsidR="0071153D" w:rsidRPr="00274CCB" w:rsidRDefault="0071153D" w:rsidP="0071153D">
            <w:pPr>
              <w:rPr>
                <w:rFonts w:ascii="Arial" w:hAnsi="Arial" w:cs="Arial"/>
              </w:rPr>
            </w:pPr>
            <w:r w:rsidRPr="00274CCB">
              <w:rPr>
                <w:rFonts w:ascii="Arial" w:hAnsi="Arial" w:cs="Arial"/>
              </w:rPr>
              <w:t>Dead legs</w:t>
            </w:r>
          </w:p>
        </w:tc>
        <w:tc>
          <w:tcPr>
            <w:tcW w:w="497" w:type="pct"/>
          </w:tcPr>
          <w:p w14:paraId="1BB6E3D5" w14:textId="2CF0DBF0" w:rsidR="0071153D" w:rsidRPr="00274CCB" w:rsidRDefault="0071153D" w:rsidP="0071153D">
            <w:pPr>
              <w:rPr>
                <w:rFonts w:ascii="Arial" w:hAnsi="Arial" w:cs="Arial"/>
              </w:rPr>
            </w:pPr>
            <w:r w:rsidRPr="00274CCB">
              <w:rPr>
                <w:rFonts w:ascii="Arial" w:hAnsi="Arial" w:cs="Arial"/>
              </w:rPr>
              <w:t xml:space="preserve">Flushing </w:t>
            </w:r>
          </w:p>
        </w:tc>
        <w:tc>
          <w:tcPr>
            <w:tcW w:w="521" w:type="pct"/>
          </w:tcPr>
          <w:p w14:paraId="24CC4316" w14:textId="09281EDC" w:rsidR="0071153D" w:rsidRPr="00274CCB" w:rsidRDefault="0071153D" w:rsidP="0071153D">
            <w:pPr>
              <w:rPr>
                <w:rFonts w:ascii="Arial" w:hAnsi="Arial" w:cs="Arial"/>
              </w:rPr>
            </w:pPr>
            <w:r w:rsidRPr="00274CCB">
              <w:rPr>
                <w:rFonts w:ascii="Arial" w:hAnsi="Arial" w:cs="Arial"/>
              </w:rPr>
              <w:t xml:space="preserve">Not to exceed 7 days verified by record review </w:t>
            </w:r>
          </w:p>
        </w:tc>
        <w:tc>
          <w:tcPr>
            <w:tcW w:w="787" w:type="pct"/>
          </w:tcPr>
          <w:p w14:paraId="73181620" w14:textId="37DF4612" w:rsidR="0071153D" w:rsidRPr="00274CCB" w:rsidRDefault="0071153D" w:rsidP="0071153D">
            <w:pPr>
              <w:rPr>
                <w:rFonts w:ascii="Arial" w:hAnsi="Arial" w:cs="Arial"/>
              </w:rPr>
            </w:pPr>
            <w:r w:rsidRPr="00274CCB">
              <w:rPr>
                <w:rFonts w:ascii="Arial" w:hAnsi="Arial" w:cs="Arial"/>
              </w:rPr>
              <w:t xml:space="preserve">A dead leg is a section of piping that is no longer, or rarely used. This includes isolated branch lines, pipe sections with closed valves, and pipes with one end capped. Dead legs experience little to no flow and increase risk of </w:t>
            </w:r>
            <w:r w:rsidRPr="00274CCB">
              <w:rPr>
                <w:rFonts w:ascii="Arial" w:hAnsi="Arial" w:cs="Arial"/>
                <w:i/>
                <w:iCs/>
              </w:rPr>
              <w:t>Legionella</w:t>
            </w:r>
            <w:r w:rsidRPr="00274CCB">
              <w:rPr>
                <w:rFonts w:ascii="Arial" w:hAnsi="Arial" w:cs="Arial"/>
              </w:rPr>
              <w:t xml:space="preserve"> growth. </w:t>
            </w:r>
          </w:p>
        </w:tc>
        <w:tc>
          <w:tcPr>
            <w:tcW w:w="664" w:type="pct"/>
          </w:tcPr>
          <w:p w14:paraId="19DBDF2C" w14:textId="67627B1E" w:rsidR="0071153D" w:rsidRPr="00274CCB" w:rsidRDefault="0071153D" w:rsidP="0071153D">
            <w:pPr>
              <w:rPr>
                <w:rFonts w:ascii="Arial" w:hAnsi="Arial" w:cs="Arial"/>
              </w:rPr>
            </w:pPr>
            <w:r w:rsidRPr="00274CCB">
              <w:rPr>
                <w:rFonts w:ascii="Arial" w:hAnsi="Arial" w:cs="Arial"/>
              </w:rPr>
              <w:t xml:space="preserve">-Flush weekly </w:t>
            </w:r>
          </w:p>
          <w:p w14:paraId="786CEACB" w14:textId="0B8FE999" w:rsidR="0071153D" w:rsidRPr="00274CCB" w:rsidRDefault="0071153D" w:rsidP="0071153D">
            <w:pPr>
              <w:rPr>
                <w:rFonts w:ascii="Arial" w:hAnsi="Arial" w:cs="Arial"/>
              </w:rPr>
            </w:pPr>
            <w:r w:rsidRPr="00274CCB">
              <w:rPr>
                <w:rFonts w:ascii="Arial" w:hAnsi="Arial" w:cs="Arial"/>
              </w:rPr>
              <w:t>-For capped pipes, install a drain valve at the end to facilitate flushing</w:t>
            </w:r>
          </w:p>
          <w:p w14:paraId="4B36562B" w14:textId="0EDCD5B7" w:rsidR="0071153D" w:rsidRPr="00274CCB" w:rsidRDefault="0071153D" w:rsidP="0071153D">
            <w:pPr>
              <w:rPr>
                <w:rFonts w:ascii="Arial" w:hAnsi="Arial" w:cs="Arial"/>
              </w:rPr>
            </w:pPr>
            <w:r w:rsidRPr="00274CCB">
              <w:rPr>
                <w:rFonts w:ascii="Arial" w:hAnsi="Arial" w:cs="Arial"/>
              </w:rPr>
              <w:t xml:space="preserve">-If possible eliminate all identifiable dead legs permanently </w:t>
            </w:r>
          </w:p>
        </w:tc>
        <w:tc>
          <w:tcPr>
            <w:tcW w:w="572" w:type="pct"/>
          </w:tcPr>
          <w:p w14:paraId="7E948BC8" w14:textId="186797AA" w:rsidR="0071153D" w:rsidRPr="00274CCB" w:rsidRDefault="0071153D" w:rsidP="0071153D">
            <w:pPr>
              <w:rPr>
                <w:rFonts w:ascii="Arial" w:hAnsi="Arial" w:cs="Arial"/>
              </w:rPr>
            </w:pPr>
            <w:r w:rsidRPr="00274CCB">
              <w:rPr>
                <w:rFonts w:ascii="Arial" w:hAnsi="Arial" w:cs="Arial"/>
              </w:rPr>
              <w:t>Weekly flushing of dead legs</w:t>
            </w:r>
          </w:p>
        </w:tc>
        <w:tc>
          <w:tcPr>
            <w:tcW w:w="587" w:type="pct"/>
          </w:tcPr>
          <w:p w14:paraId="59708EB3" w14:textId="4EA42D10" w:rsidR="0071153D" w:rsidRPr="00274CCB" w:rsidRDefault="0071153D" w:rsidP="0071153D">
            <w:pPr>
              <w:rPr>
                <w:rFonts w:ascii="Arial" w:hAnsi="Arial" w:cs="Arial"/>
              </w:rPr>
            </w:pPr>
            <w:r w:rsidRPr="00274CCB">
              <w:rPr>
                <w:rFonts w:ascii="Arial" w:hAnsi="Arial" w:cs="Arial"/>
              </w:rPr>
              <w:t>Engineering Staff (Name)</w:t>
            </w:r>
          </w:p>
        </w:tc>
        <w:tc>
          <w:tcPr>
            <w:tcW w:w="685" w:type="pct"/>
          </w:tcPr>
          <w:p w14:paraId="23C36188" w14:textId="0D7B9785" w:rsidR="0071153D" w:rsidRPr="00274CCB" w:rsidRDefault="0071153D" w:rsidP="0071153D">
            <w:pPr>
              <w:rPr>
                <w:rFonts w:ascii="Arial" w:hAnsi="Arial" w:cs="Arial"/>
              </w:rPr>
            </w:pPr>
            <w:r w:rsidRPr="00274CCB">
              <w:rPr>
                <w:rFonts w:ascii="Arial" w:hAnsi="Arial" w:cs="Arial"/>
              </w:rPr>
              <w:t>[Insert Procedure Number]</w:t>
            </w:r>
          </w:p>
        </w:tc>
      </w:tr>
      <w:tr w:rsidR="00AE6B85" w:rsidRPr="00274CCB" w14:paraId="0915AE3D" w14:textId="77777777" w:rsidTr="00FB3347">
        <w:trPr>
          <w:trHeight w:val="692"/>
        </w:trPr>
        <w:tc>
          <w:tcPr>
            <w:tcW w:w="687" w:type="pct"/>
          </w:tcPr>
          <w:p w14:paraId="04B2D220" w14:textId="2B0149E1" w:rsidR="0071153D" w:rsidRPr="00274CCB" w:rsidRDefault="0071153D" w:rsidP="0071153D">
            <w:pPr>
              <w:rPr>
                <w:rFonts w:ascii="Arial" w:hAnsi="Arial" w:cs="Arial"/>
              </w:rPr>
            </w:pPr>
            <w:r w:rsidRPr="00274CCB">
              <w:rPr>
                <w:rFonts w:ascii="Arial" w:hAnsi="Arial" w:cs="Arial"/>
              </w:rPr>
              <w:t xml:space="preserve">Side-stream plumbing equipment (e.g., expansion </w:t>
            </w:r>
            <w:r w:rsidRPr="00274CCB">
              <w:rPr>
                <w:rFonts w:ascii="Arial" w:hAnsi="Arial" w:cs="Arial"/>
              </w:rPr>
              <w:lastRenderedPageBreak/>
              <w:t>tanks, hammer arrestors, by-pass lines)</w:t>
            </w:r>
          </w:p>
        </w:tc>
        <w:tc>
          <w:tcPr>
            <w:tcW w:w="497" w:type="pct"/>
          </w:tcPr>
          <w:p w14:paraId="6BD6C75D" w14:textId="2F324A99" w:rsidR="0071153D" w:rsidRPr="00274CCB" w:rsidRDefault="0071153D" w:rsidP="0071153D">
            <w:pPr>
              <w:rPr>
                <w:rFonts w:ascii="Arial" w:hAnsi="Arial" w:cs="Arial"/>
              </w:rPr>
            </w:pPr>
            <w:r w:rsidRPr="00274CCB">
              <w:rPr>
                <w:rFonts w:ascii="Arial" w:hAnsi="Arial" w:cs="Arial"/>
              </w:rPr>
              <w:lastRenderedPageBreak/>
              <w:t>Flushing and maintenance</w:t>
            </w:r>
          </w:p>
        </w:tc>
        <w:tc>
          <w:tcPr>
            <w:tcW w:w="521" w:type="pct"/>
          </w:tcPr>
          <w:p w14:paraId="5B33BE62" w14:textId="633484F5" w:rsidR="0071153D" w:rsidRPr="00274CCB" w:rsidRDefault="0071153D" w:rsidP="0071153D">
            <w:pPr>
              <w:rPr>
                <w:rFonts w:ascii="Arial" w:hAnsi="Arial" w:cs="Arial"/>
              </w:rPr>
            </w:pPr>
            <w:r w:rsidRPr="00274CCB">
              <w:rPr>
                <w:rFonts w:ascii="Arial" w:hAnsi="Arial" w:cs="Arial"/>
              </w:rPr>
              <w:t xml:space="preserve">Not to exceed 7 days verified </w:t>
            </w:r>
            <w:r w:rsidRPr="00274CCB">
              <w:rPr>
                <w:rFonts w:ascii="Arial" w:hAnsi="Arial" w:cs="Arial"/>
              </w:rPr>
              <w:lastRenderedPageBreak/>
              <w:t xml:space="preserve">by record review </w:t>
            </w:r>
          </w:p>
        </w:tc>
        <w:tc>
          <w:tcPr>
            <w:tcW w:w="787" w:type="pct"/>
          </w:tcPr>
          <w:p w14:paraId="46E6BF3F" w14:textId="23BAED11" w:rsidR="0071153D" w:rsidRPr="00274CCB" w:rsidRDefault="0071153D" w:rsidP="0071153D">
            <w:pPr>
              <w:rPr>
                <w:rFonts w:ascii="Arial" w:hAnsi="Arial" w:cs="Arial"/>
              </w:rPr>
            </w:pPr>
            <w:r w:rsidRPr="00274CCB">
              <w:rPr>
                <w:rFonts w:ascii="Arial" w:hAnsi="Arial" w:cs="Arial"/>
              </w:rPr>
              <w:lastRenderedPageBreak/>
              <w:t xml:space="preserve">Devices such as expansion tanks and water hammer arrestors </w:t>
            </w:r>
            <w:r w:rsidRPr="00274CCB">
              <w:rPr>
                <w:rFonts w:ascii="Arial" w:hAnsi="Arial" w:cs="Arial"/>
              </w:rPr>
              <w:lastRenderedPageBreak/>
              <w:t>are designed to protect the building water system from excessive pressure or shock; however, often have low flow and promote water stagnation. In addition, the materials inside may promote the formation of biofilm.</w:t>
            </w:r>
          </w:p>
        </w:tc>
        <w:tc>
          <w:tcPr>
            <w:tcW w:w="664" w:type="pct"/>
          </w:tcPr>
          <w:p w14:paraId="4F7E95FA" w14:textId="7573F726" w:rsidR="0071153D" w:rsidRPr="00274CCB" w:rsidRDefault="0071153D" w:rsidP="0071153D">
            <w:pPr>
              <w:rPr>
                <w:rFonts w:ascii="Arial" w:hAnsi="Arial" w:cs="Arial"/>
              </w:rPr>
            </w:pPr>
            <w:r w:rsidRPr="00274CCB">
              <w:rPr>
                <w:rFonts w:ascii="Arial" w:hAnsi="Arial" w:cs="Arial"/>
              </w:rPr>
              <w:lastRenderedPageBreak/>
              <w:t xml:space="preserve">-Attach a hose to the drain valve on the bottom of the </w:t>
            </w:r>
            <w:r w:rsidRPr="00274CCB">
              <w:rPr>
                <w:rFonts w:ascii="Arial" w:hAnsi="Arial" w:cs="Arial"/>
              </w:rPr>
              <w:lastRenderedPageBreak/>
              <w:t>expansion tank and thoroughly flush water</w:t>
            </w:r>
          </w:p>
          <w:p w14:paraId="20067DED" w14:textId="464C8909" w:rsidR="0071153D" w:rsidRPr="00274CCB" w:rsidRDefault="0071153D" w:rsidP="0071153D">
            <w:pPr>
              <w:rPr>
                <w:rFonts w:ascii="Arial" w:hAnsi="Arial" w:cs="Arial"/>
              </w:rPr>
            </w:pPr>
            <w:r w:rsidRPr="00274CCB">
              <w:rPr>
                <w:rFonts w:ascii="Arial" w:hAnsi="Arial" w:cs="Arial"/>
              </w:rPr>
              <w:t xml:space="preserve">-Open by-pass valve and let water flow </w:t>
            </w:r>
          </w:p>
        </w:tc>
        <w:tc>
          <w:tcPr>
            <w:tcW w:w="572" w:type="pct"/>
          </w:tcPr>
          <w:p w14:paraId="3419AC43" w14:textId="013209B9" w:rsidR="0071153D" w:rsidRPr="00274CCB" w:rsidRDefault="0071153D" w:rsidP="0071153D">
            <w:pPr>
              <w:rPr>
                <w:rFonts w:ascii="Arial" w:hAnsi="Arial" w:cs="Arial"/>
              </w:rPr>
            </w:pPr>
            <w:r w:rsidRPr="00274CCB">
              <w:rPr>
                <w:rFonts w:ascii="Arial" w:hAnsi="Arial" w:cs="Arial"/>
              </w:rPr>
              <w:lastRenderedPageBreak/>
              <w:t xml:space="preserve">Weekly flushing of the expansion </w:t>
            </w:r>
            <w:r w:rsidRPr="00274CCB">
              <w:rPr>
                <w:rFonts w:ascii="Arial" w:hAnsi="Arial" w:cs="Arial"/>
              </w:rPr>
              <w:lastRenderedPageBreak/>
              <w:t>tank and by-pass valve</w:t>
            </w:r>
          </w:p>
        </w:tc>
        <w:tc>
          <w:tcPr>
            <w:tcW w:w="587" w:type="pct"/>
          </w:tcPr>
          <w:p w14:paraId="1E68EE9F" w14:textId="140999AF" w:rsidR="0071153D" w:rsidRPr="00274CCB" w:rsidRDefault="0071153D" w:rsidP="0071153D">
            <w:pPr>
              <w:rPr>
                <w:rFonts w:ascii="Arial" w:hAnsi="Arial" w:cs="Arial"/>
              </w:rPr>
            </w:pPr>
            <w:r w:rsidRPr="00274CCB">
              <w:rPr>
                <w:rFonts w:ascii="Arial" w:hAnsi="Arial" w:cs="Arial"/>
              </w:rPr>
              <w:lastRenderedPageBreak/>
              <w:t>Engineering Staff (Name)</w:t>
            </w:r>
          </w:p>
        </w:tc>
        <w:tc>
          <w:tcPr>
            <w:tcW w:w="685" w:type="pct"/>
          </w:tcPr>
          <w:p w14:paraId="57F264E6" w14:textId="6A6E2406" w:rsidR="0071153D" w:rsidRPr="00274CCB" w:rsidRDefault="0071153D" w:rsidP="0071153D">
            <w:pPr>
              <w:rPr>
                <w:rFonts w:ascii="Arial" w:hAnsi="Arial" w:cs="Arial"/>
              </w:rPr>
            </w:pPr>
            <w:r w:rsidRPr="00274CCB">
              <w:rPr>
                <w:rFonts w:ascii="Arial" w:hAnsi="Arial" w:cs="Arial"/>
              </w:rPr>
              <w:t>[Insert Procedure Number]</w:t>
            </w:r>
          </w:p>
        </w:tc>
      </w:tr>
      <w:tr w:rsidR="00AE6B85" w:rsidRPr="00274CCB" w14:paraId="6E54916B" w14:textId="77777777" w:rsidTr="00FB3347">
        <w:trPr>
          <w:trHeight w:val="692"/>
        </w:trPr>
        <w:tc>
          <w:tcPr>
            <w:tcW w:w="687" w:type="pct"/>
          </w:tcPr>
          <w:p w14:paraId="58E9C887" w14:textId="6B7C1886" w:rsidR="0071153D" w:rsidRPr="00274CCB" w:rsidRDefault="0071153D" w:rsidP="0071153D">
            <w:pPr>
              <w:rPr>
                <w:rFonts w:ascii="Arial" w:hAnsi="Arial" w:cs="Arial"/>
              </w:rPr>
            </w:pPr>
            <w:r w:rsidRPr="00274CCB">
              <w:rPr>
                <w:rFonts w:ascii="Arial" w:hAnsi="Arial" w:cs="Arial"/>
              </w:rPr>
              <w:t>Ice Machines</w:t>
            </w:r>
          </w:p>
        </w:tc>
        <w:tc>
          <w:tcPr>
            <w:tcW w:w="497" w:type="pct"/>
          </w:tcPr>
          <w:p w14:paraId="52E794CD" w14:textId="3764A334" w:rsidR="0071153D" w:rsidRPr="00274CCB" w:rsidRDefault="0071153D" w:rsidP="0071153D">
            <w:pPr>
              <w:rPr>
                <w:rFonts w:ascii="Arial" w:hAnsi="Arial" w:cs="Arial"/>
              </w:rPr>
            </w:pPr>
            <w:r w:rsidRPr="00274CCB">
              <w:rPr>
                <w:rFonts w:ascii="Arial" w:hAnsi="Arial" w:cs="Arial"/>
              </w:rPr>
              <w:t>Cleaning and maintenance</w:t>
            </w:r>
          </w:p>
        </w:tc>
        <w:tc>
          <w:tcPr>
            <w:tcW w:w="521" w:type="pct"/>
          </w:tcPr>
          <w:p w14:paraId="1BBED1A4" w14:textId="5FDD48D5" w:rsidR="0071153D" w:rsidRPr="00274CCB" w:rsidRDefault="0071153D" w:rsidP="0071153D">
            <w:pPr>
              <w:rPr>
                <w:rFonts w:ascii="Arial" w:hAnsi="Arial" w:cs="Arial"/>
              </w:rPr>
            </w:pPr>
            <w:r w:rsidRPr="00274CCB">
              <w:rPr>
                <w:rFonts w:ascii="Arial" w:hAnsi="Arial" w:cs="Arial"/>
              </w:rPr>
              <w:t xml:space="preserve">Cleaning and maintenance of ice machines per manufacturer’s instructions. </w:t>
            </w:r>
          </w:p>
        </w:tc>
        <w:tc>
          <w:tcPr>
            <w:tcW w:w="787" w:type="pct"/>
          </w:tcPr>
          <w:p w14:paraId="613432B4" w14:textId="5525592D" w:rsidR="0071153D" w:rsidRPr="00274CCB" w:rsidRDefault="0071153D" w:rsidP="0071153D">
            <w:pPr>
              <w:rPr>
                <w:rFonts w:ascii="Arial" w:hAnsi="Arial" w:cs="Arial"/>
              </w:rPr>
            </w:pPr>
            <w:r w:rsidRPr="00274CCB">
              <w:rPr>
                <w:rFonts w:ascii="Arial" w:hAnsi="Arial" w:cs="Arial"/>
              </w:rPr>
              <w:t xml:space="preserve">Ice machines have been identified as the source of exposure to </w:t>
            </w:r>
            <w:r w:rsidRPr="00274CCB">
              <w:rPr>
                <w:rFonts w:ascii="Arial" w:hAnsi="Arial" w:cs="Arial"/>
                <w:i/>
                <w:iCs/>
              </w:rPr>
              <w:t>Legionella</w:t>
            </w:r>
            <w:r w:rsidRPr="00274CCB">
              <w:rPr>
                <w:rFonts w:ascii="Arial" w:hAnsi="Arial" w:cs="Arial"/>
              </w:rPr>
              <w:t xml:space="preserve"> in multiple outbreaks. Ice machines often have carbon filters, which eliminate any disinfectant residual in the water supply. It is common for the compressor to generate heat, resulting in temperatures favorable for</w:t>
            </w:r>
            <w:r w:rsidRPr="00274CCB">
              <w:rPr>
                <w:rFonts w:ascii="Arial" w:hAnsi="Arial" w:cs="Arial"/>
                <w:i/>
                <w:iCs/>
              </w:rPr>
              <w:t xml:space="preserve"> Legionella</w:t>
            </w:r>
            <w:r w:rsidRPr="00274CCB">
              <w:rPr>
                <w:rFonts w:ascii="Arial" w:hAnsi="Arial" w:cs="Arial"/>
              </w:rPr>
              <w:t xml:space="preserve"> growth in the water lines.</w:t>
            </w:r>
          </w:p>
        </w:tc>
        <w:tc>
          <w:tcPr>
            <w:tcW w:w="664" w:type="pct"/>
          </w:tcPr>
          <w:p w14:paraId="2AE1F01B" w14:textId="33B6FF53" w:rsidR="0071153D" w:rsidRPr="00274CCB" w:rsidRDefault="0071153D" w:rsidP="0071153D">
            <w:pPr>
              <w:rPr>
                <w:rFonts w:ascii="Arial" w:hAnsi="Arial" w:cs="Arial"/>
              </w:rPr>
            </w:pPr>
            <w:r w:rsidRPr="00274CCB">
              <w:rPr>
                <w:rFonts w:ascii="Arial" w:hAnsi="Arial" w:cs="Arial"/>
              </w:rPr>
              <w:t>-Thoroughly clean components with water and detergent and replace feeder lines as needed</w:t>
            </w:r>
          </w:p>
          <w:p w14:paraId="027D37F4" w14:textId="6AF0B48D" w:rsidR="0071153D" w:rsidRPr="00274CCB" w:rsidRDefault="0071153D" w:rsidP="0071153D">
            <w:pPr>
              <w:rPr>
                <w:rFonts w:ascii="Arial" w:hAnsi="Arial" w:cs="Arial"/>
              </w:rPr>
            </w:pPr>
            <w:r w:rsidRPr="00274CCB">
              <w:rPr>
                <w:rFonts w:ascii="Arial" w:hAnsi="Arial" w:cs="Arial"/>
              </w:rPr>
              <w:t>-Sanitize machine by circulating 50-100ppm solution of sodium hypochlorite for 2-4 hours then thoroughly flush with water or sanitize methods as specified by manufacturer (insert instructions)</w:t>
            </w:r>
          </w:p>
        </w:tc>
        <w:tc>
          <w:tcPr>
            <w:tcW w:w="572" w:type="pct"/>
          </w:tcPr>
          <w:p w14:paraId="18D84809" w14:textId="48B7A24F" w:rsidR="0071153D" w:rsidRPr="00274CCB" w:rsidRDefault="0071153D" w:rsidP="0071153D">
            <w:pPr>
              <w:rPr>
                <w:rFonts w:ascii="Arial" w:hAnsi="Arial" w:cs="Arial"/>
              </w:rPr>
            </w:pPr>
            <w:r w:rsidRPr="00274CCB">
              <w:rPr>
                <w:rFonts w:ascii="Arial" w:hAnsi="Arial" w:cs="Arial"/>
              </w:rPr>
              <w:t xml:space="preserve">Quarterly sanitation of ice machine </w:t>
            </w:r>
          </w:p>
        </w:tc>
        <w:tc>
          <w:tcPr>
            <w:tcW w:w="587" w:type="pct"/>
          </w:tcPr>
          <w:p w14:paraId="4D6211C6" w14:textId="5FA004E1" w:rsidR="0071153D" w:rsidRPr="00274CCB" w:rsidRDefault="0071153D" w:rsidP="0071153D">
            <w:pPr>
              <w:rPr>
                <w:rFonts w:ascii="Arial" w:hAnsi="Arial" w:cs="Arial"/>
              </w:rPr>
            </w:pPr>
            <w:r w:rsidRPr="00274CCB">
              <w:rPr>
                <w:rFonts w:ascii="Arial" w:hAnsi="Arial" w:cs="Arial"/>
              </w:rPr>
              <w:t xml:space="preserve">Mechanical Contractor/ Vendor (Name) </w:t>
            </w:r>
          </w:p>
        </w:tc>
        <w:tc>
          <w:tcPr>
            <w:tcW w:w="685" w:type="pct"/>
          </w:tcPr>
          <w:p w14:paraId="3C50442F" w14:textId="62CF7FAE" w:rsidR="0071153D" w:rsidRPr="00274CCB" w:rsidRDefault="0071153D" w:rsidP="0071153D">
            <w:pPr>
              <w:rPr>
                <w:rFonts w:ascii="Arial" w:hAnsi="Arial" w:cs="Arial"/>
              </w:rPr>
            </w:pPr>
            <w:r w:rsidRPr="00274CCB">
              <w:rPr>
                <w:rFonts w:ascii="Arial" w:hAnsi="Arial" w:cs="Arial"/>
              </w:rPr>
              <w:t>[Insert Procedure Number]</w:t>
            </w:r>
          </w:p>
        </w:tc>
      </w:tr>
      <w:tr w:rsidR="006C224F" w:rsidRPr="00274CCB" w14:paraId="4922C906" w14:textId="77777777" w:rsidTr="00FB3347">
        <w:trPr>
          <w:trHeight w:val="692"/>
        </w:trPr>
        <w:tc>
          <w:tcPr>
            <w:tcW w:w="687" w:type="pct"/>
          </w:tcPr>
          <w:p w14:paraId="5C042A5F" w14:textId="54663FCA" w:rsidR="006C224F" w:rsidRPr="00274CCB" w:rsidRDefault="004D203A" w:rsidP="004D203A">
            <w:pPr>
              <w:rPr>
                <w:rFonts w:ascii="Arial" w:hAnsi="Arial" w:cs="Arial"/>
              </w:rPr>
            </w:pPr>
            <w:r>
              <w:rPr>
                <w:rFonts w:ascii="Arial" w:hAnsi="Arial" w:cs="Arial"/>
              </w:rPr>
              <w:t xml:space="preserve">Hot Water Distribution </w:t>
            </w:r>
            <w:r w:rsidR="00C666F8">
              <w:rPr>
                <w:rFonts w:ascii="Arial" w:hAnsi="Arial" w:cs="Arial"/>
              </w:rPr>
              <w:t xml:space="preserve">Continuous </w:t>
            </w:r>
            <w:r w:rsidR="007D2102">
              <w:rPr>
                <w:rFonts w:ascii="Arial" w:hAnsi="Arial" w:cs="Arial"/>
              </w:rPr>
              <w:t xml:space="preserve">Chlorine </w:t>
            </w:r>
            <w:r w:rsidR="006C224F">
              <w:rPr>
                <w:rFonts w:ascii="Arial" w:hAnsi="Arial" w:cs="Arial"/>
              </w:rPr>
              <w:t>Supplemental Disinfection System</w:t>
            </w:r>
            <w:r w:rsidR="00271B8F">
              <w:rPr>
                <w:rFonts w:ascii="Arial" w:hAnsi="Arial" w:cs="Arial"/>
              </w:rPr>
              <w:t xml:space="preserve"> </w:t>
            </w:r>
            <w:r w:rsidR="00160BDF">
              <w:rPr>
                <w:rFonts w:ascii="Arial" w:hAnsi="Arial" w:cs="Arial"/>
              </w:rPr>
              <w:t xml:space="preserve"> </w:t>
            </w:r>
          </w:p>
        </w:tc>
        <w:tc>
          <w:tcPr>
            <w:tcW w:w="497" w:type="pct"/>
          </w:tcPr>
          <w:p w14:paraId="26DA65D7" w14:textId="19F68D1B" w:rsidR="006C224F" w:rsidRPr="00274CCB" w:rsidRDefault="006C224F" w:rsidP="006C224F">
            <w:pPr>
              <w:rPr>
                <w:rFonts w:ascii="Arial" w:hAnsi="Arial" w:cs="Arial"/>
              </w:rPr>
            </w:pPr>
            <w:r>
              <w:rPr>
                <w:rFonts w:ascii="Arial" w:hAnsi="Arial" w:cs="Arial"/>
              </w:rPr>
              <w:t xml:space="preserve">Disinfectant residual </w:t>
            </w:r>
          </w:p>
        </w:tc>
        <w:tc>
          <w:tcPr>
            <w:tcW w:w="521" w:type="pct"/>
          </w:tcPr>
          <w:p w14:paraId="2381AF17" w14:textId="2DCC22B0" w:rsidR="006C224F" w:rsidRPr="00274CCB" w:rsidRDefault="006C224F" w:rsidP="006C224F">
            <w:pPr>
              <w:rPr>
                <w:rFonts w:ascii="Arial" w:hAnsi="Arial" w:cs="Arial"/>
              </w:rPr>
            </w:pPr>
            <w:r>
              <w:rPr>
                <w:rFonts w:ascii="Arial" w:hAnsi="Arial" w:cs="Arial"/>
                <w:color w:val="202124"/>
                <w:shd w:val="clear" w:color="auto" w:fill="FFFFFF"/>
              </w:rPr>
              <w:t>0.</w:t>
            </w:r>
            <w:r w:rsidRPr="00B84904">
              <w:rPr>
                <w:rFonts w:ascii="Arial" w:hAnsi="Arial" w:cs="Arial"/>
                <w:color w:val="202124"/>
                <w:shd w:val="clear" w:color="auto" w:fill="FFFFFF"/>
              </w:rPr>
              <w:t>2</w:t>
            </w:r>
            <w:r>
              <w:rPr>
                <w:rFonts w:ascii="Arial" w:hAnsi="Arial" w:cs="Arial"/>
                <w:color w:val="202124"/>
                <w:shd w:val="clear" w:color="auto" w:fill="FFFFFF"/>
              </w:rPr>
              <w:t xml:space="preserve"> – 2</w:t>
            </w:r>
            <w:r w:rsidRPr="00B84904">
              <w:rPr>
                <w:rFonts w:ascii="Arial" w:hAnsi="Arial" w:cs="Arial"/>
                <w:color w:val="202124"/>
                <w:shd w:val="clear" w:color="auto" w:fill="FFFFFF"/>
              </w:rPr>
              <w:t xml:space="preserve"> ppm free </w:t>
            </w:r>
            <w:r w:rsidR="001E6C82">
              <w:rPr>
                <w:rFonts w:ascii="Arial" w:hAnsi="Arial" w:cs="Arial"/>
                <w:color w:val="202124"/>
                <w:shd w:val="clear" w:color="auto" w:fill="FFFFFF"/>
              </w:rPr>
              <w:t xml:space="preserve">available </w:t>
            </w:r>
            <w:r w:rsidRPr="00B84904">
              <w:rPr>
                <w:rFonts w:ascii="Arial" w:hAnsi="Arial" w:cs="Arial"/>
                <w:color w:val="202124"/>
                <w:shd w:val="clear" w:color="auto" w:fill="FFFFFF"/>
              </w:rPr>
              <w:t xml:space="preserve">chlorine </w:t>
            </w:r>
          </w:p>
        </w:tc>
        <w:tc>
          <w:tcPr>
            <w:tcW w:w="787" w:type="pct"/>
          </w:tcPr>
          <w:p w14:paraId="4126D1DC" w14:textId="081AFB5C" w:rsidR="006C224F" w:rsidRPr="00274CCB" w:rsidRDefault="006C224F" w:rsidP="006C224F">
            <w:pPr>
              <w:rPr>
                <w:rFonts w:ascii="Arial" w:hAnsi="Arial" w:cs="Arial"/>
              </w:rPr>
            </w:pPr>
            <w:r w:rsidRPr="00274CCB">
              <w:rPr>
                <w:rFonts w:ascii="Arial" w:hAnsi="Arial" w:cs="Arial"/>
                <w:i/>
                <w:iCs/>
              </w:rPr>
              <w:t>Legionella</w:t>
            </w:r>
            <w:r w:rsidRPr="00274CCB">
              <w:rPr>
                <w:rFonts w:ascii="Arial" w:hAnsi="Arial" w:cs="Arial"/>
              </w:rPr>
              <w:t xml:space="preserve"> can proliferate in hot water systems if disinfectant residuals are too low or zero.</w:t>
            </w:r>
          </w:p>
        </w:tc>
        <w:tc>
          <w:tcPr>
            <w:tcW w:w="664" w:type="pct"/>
          </w:tcPr>
          <w:p w14:paraId="094DA9DC" w14:textId="0E29AA2D" w:rsidR="006C224F" w:rsidRPr="00274CCB" w:rsidRDefault="006C224F" w:rsidP="006C224F">
            <w:pPr>
              <w:rPr>
                <w:rFonts w:ascii="Arial" w:hAnsi="Arial" w:cs="Arial"/>
              </w:rPr>
            </w:pPr>
            <w:r w:rsidRPr="00274CCB">
              <w:rPr>
                <w:rFonts w:ascii="Arial" w:hAnsi="Arial" w:cs="Arial"/>
              </w:rPr>
              <w:t>Use a calibrated colorimeter to measure free chlorine</w:t>
            </w:r>
          </w:p>
        </w:tc>
        <w:tc>
          <w:tcPr>
            <w:tcW w:w="572" w:type="pct"/>
          </w:tcPr>
          <w:p w14:paraId="037A1499" w14:textId="6F724B33" w:rsidR="006C224F" w:rsidRPr="00274CCB" w:rsidRDefault="006C224F" w:rsidP="006C224F">
            <w:pPr>
              <w:rPr>
                <w:rFonts w:ascii="Arial" w:hAnsi="Arial" w:cs="Arial"/>
              </w:rPr>
            </w:pPr>
            <w:r>
              <w:rPr>
                <w:rFonts w:ascii="Arial" w:hAnsi="Arial" w:cs="Arial"/>
              </w:rPr>
              <w:t>Weekly monitoring at injection point post thermostatic mixing valve</w:t>
            </w:r>
          </w:p>
        </w:tc>
        <w:tc>
          <w:tcPr>
            <w:tcW w:w="587" w:type="pct"/>
          </w:tcPr>
          <w:p w14:paraId="7D74E37B" w14:textId="0EBBCEFA" w:rsidR="006C224F" w:rsidRPr="00274CCB" w:rsidRDefault="006C224F" w:rsidP="006C224F">
            <w:pPr>
              <w:rPr>
                <w:rFonts w:ascii="Arial" w:hAnsi="Arial" w:cs="Arial"/>
              </w:rPr>
            </w:pPr>
            <w:r w:rsidRPr="00274CCB">
              <w:rPr>
                <w:rFonts w:ascii="Arial" w:hAnsi="Arial" w:cs="Arial"/>
              </w:rPr>
              <w:t>Engineering Staff</w:t>
            </w:r>
            <w:r>
              <w:rPr>
                <w:rFonts w:ascii="Arial" w:hAnsi="Arial" w:cs="Arial"/>
              </w:rPr>
              <w:t xml:space="preserve"> and/or Water Treatment Vendor</w:t>
            </w:r>
            <w:r w:rsidRPr="00274CCB">
              <w:rPr>
                <w:rFonts w:ascii="Arial" w:hAnsi="Arial" w:cs="Arial"/>
              </w:rPr>
              <w:t xml:space="preserve"> (Name)</w:t>
            </w:r>
          </w:p>
        </w:tc>
        <w:tc>
          <w:tcPr>
            <w:tcW w:w="685" w:type="pct"/>
          </w:tcPr>
          <w:p w14:paraId="0847E4D7" w14:textId="56001294" w:rsidR="006C224F" w:rsidRPr="00274CCB" w:rsidRDefault="006C224F" w:rsidP="006C224F">
            <w:pPr>
              <w:rPr>
                <w:rFonts w:ascii="Arial" w:hAnsi="Arial" w:cs="Arial"/>
              </w:rPr>
            </w:pPr>
            <w:r w:rsidRPr="00274CCB">
              <w:rPr>
                <w:rFonts w:ascii="Arial" w:hAnsi="Arial" w:cs="Arial"/>
              </w:rPr>
              <w:t>[Insert Procedure Number]</w:t>
            </w:r>
          </w:p>
        </w:tc>
      </w:tr>
      <w:tr w:rsidR="006C224F" w:rsidRPr="00274CCB" w14:paraId="07DD3333" w14:textId="77777777" w:rsidTr="00FB3347">
        <w:trPr>
          <w:trHeight w:val="692"/>
        </w:trPr>
        <w:tc>
          <w:tcPr>
            <w:tcW w:w="687" w:type="pct"/>
          </w:tcPr>
          <w:p w14:paraId="300906EF" w14:textId="097B9B81" w:rsidR="006C224F" w:rsidRPr="00274CCB" w:rsidRDefault="004D203A" w:rsidP="006C224F">
            <w:pPr>
              <w:rPr>
                <w:rFonts w:ascii="Arial" w:hAnsi="Arial" w:cs="Arial"/>
              </w:rPr>
            </w:pPr>
            <w:r>
              <w:rPr>
                <w:rFonts w:ascii="Arial" w:hAnsi="Arial" w:cs="Arial"/>
              </w:rPr>
              <w:t xml:space="preserve">Main Cold Water Point of Entry </w:t>
            </w:r>
            <w:r w:rsidR="00C666F8">
              <w:rPr>
                <w:rFonts w:ascii="Arial" w:hAnsi="Arial" w:cs="Arial"/>
              </w:rPr>
              <w:t xml:space="preserve">Continuous </w:t>
            </w:r>
            <w:r w:rsidR="006C224F">
              <w:rPr>
                <w:rFonts w:ascii="Arial" w:hAnsi="Arial" w:cs="Arial"/>
              </w:rPr>
              <w:t xml:space="preserve">Copper Silver Ionization System </w:t>
            </w:r>
          </w:p>
        </w:tc>
        <w:tc>
          <w:tcPr>
            <w:tcW w:w="497" w:type="pct"/>
          </w:tcPr>
          <w:p w14:paraId="655BD6DD" w14:textId="2BDDD1DE" w:rsidR="006C224F" w:rsidRPr="00274CCB" w:rsidRDefault="006C224F" w:rsidP="006C224F">
            <w:pPr>
              <w:rPr>
                <w:rFonts w:ascii="Arial" w:hAnsi="Arial" w:cs="Arial"/>
              </w:rPr>
            </w:pPr>
            <w:r>
              <w:rPr>
                <w:rFonts w:ascii="Arial" w:hAnsi="Arial" w:cs="Arial"/>
              </w:rPr>
              <w:t xml:space="preserve">Ion Concentration </w:t>
            </w:r>
          </w:p>
        </w:tc>
        <w:tc>
          <w:tcPr>
            <w:tcW w:w="521" w:type="pct"/>
          </w:tcPr>
          <w:p w14:paraId="77C90E8E" w14:textId="77777777" w:rsidR="006C224F" w:rsidRDefault="006C224F" w:rsidP="006C224F">
            <w:pPr>
              <w:rPr>
                <w:rFonts w:ascii="Arial" w:hAnsi="Arial" w:cs="Arial"/>
                <w:color w:val="202124"/>
                <w:shd w:val="clear" w:color="auto" w:fill="FFFFFF"/>
              </w:rPr>
            </w:pPr>
            <w:r>
              <w:rPr>
                <w:rFonts w:ascii="Arial" w:hAnsi="Arial" w:cs="Arial"/>
                <w:color w:val="202124"/>
                <w:shd w:val="clear" w:color="auto" w:fill="FFFFFF"/>
              </w:rPr>
              <w:t>0.2 – 0.8 ppm Copper</w:t>
            </w:r>
          </w:p>
          <w:p w14:paraId="774066C7" w14:textId="77777777" w:rsidR="006C224F" w:rsidRDefault="006C224F" w:rsidP="006C224F">
            <w:pPr>
              <w:rPr>
                <w:rFonts w:ascii="Arial" w:hAnsi="Arial" w:cs="Arial"/>
                <w:color w:val="202124"/>
                <w:shd w:val="clear" w:color="auto" w:fill="FFFFFF"/>
              </w:rPr>
            </w:pPr>
            <w:r>
              <w:rPr>
                <w:rFonts w:ascii="Arial" w:hAnsi="Arial" w:cs="Arial"/>
                <w:color w:val="202124"/>
                <w:shd w:val="clear" w:color="auto" w:fill="FFFFFF"/>
              </w:rPr>
              <w:t>20 to 80 ppb</w:t>
            </w:r>
          </w:p>
          <w:p w14:paraId="0F4EC689" w14:textId="7CB3D09B" w:rsidR="006C224F" w:rsidRPr="00274CCB" w:rsidRDefault="006C224F" w:rsidP="006C224F">
            <w:pPr>
              <w:rPr>
                <w:rFonts w:ascii="Arial" w:hAnsi="Arial" w:cs="Arial"/>
              </w:rPr>
            </w:pPr>
            <w:r>
              <w:rPr>
                <w:rFonts w:ascii="Arial" w:hAnsi="Arial" w:cs="Arial"/>
                <w:color w:val="202124"/>
                <w:shd w:val="clear" w:color="auto" w:fill="FFFFFF"/>
              </w:rPr>
              <w:t xml:space="preserve">Silver </w:t>
            </w:r>
          </w:p>
        </w:tc>
        <w:tc>
          <w:tcPr>
            <w:tcW w:w="787" w:type="pct"/>
          </w:tcPr>
          <w:p w14:paraId="5C233EF9" w14:textId="50A9290A" w:rsidR="006C224F" w:rsidRPr="00274CCB" w:rsidRDefault="006C224F" w:rsidP="006C224F">
            <w:pPr>
              <w:rPr>
                <w:rFonts w:ascii="Arial" w:hAnsi="Arial" w:cs="Arial"/>
              </w:rPr>
            </w:pPr>
            <w:r>
              <w:rPr>
                <w:rFonts w:ascii="Arial" w:hAnsi="Arial" w:cs="Arial"/>
                <w:i/>
                <w:iCs/>
              </w:rPr>
              <w:t xml:space="preserve">Legionella </w:t>
            </w:r>
            <w:r w:rsidRPr="00B84904">
              <w:rPr>
                <w:rFonts w:ascii="Arial" w:hAnsi="Arial" w:cs="Arial"/>
              </w:rPr>
              <w:t>can proliferate in cold and</w:t>
            </w:r>
            <w:r>
              <w:rPr>
                <w:rFonts w:ascii="Arial" w:hAnsi="Arial" w:cs="Arial"/>
              </w:rPr>
              <w:t xml:space="preserve"> hot water systems if ion</w:t>
            </w:r>
            <w:r w:rsidR="009648E9">
              <w:rPr>
                <w:rFonts w:ascii="Arial" w:hAnsi="Arial" w:cs="Arial"/>
              </w:rPr>
              <w:t xml:space="preserve">s </w:t>
            </w:r>
            <w:r>
              <w:rPr>
                <w:rFonts w:ascii="Arial" w:hAnsi="Arial" w:cs="Arial"/>
              </w:rPr>
              <w:t xml:space="preserve">concentration </w:t>
            </w:r>
            <w:r w:rsidR="009648E9">
              <w:rPr>
                <w:rFonts w:ascii="Arial" w:hAnsi="Arial" w:cs="Arial"/>
              </w:rPr>
              <w:t xml:space="preserve">is </w:t>
            </w:r>
            <w:r>
              <w:rPr>
                <w:rFonts w:ascii="Arial" w:hAnsi="Arial" w:cs="Arial"/>
              </w:rPr>
              <w:t>below the control limits</w:t>
            </w:r>
            <w:r w:rsidR="00A818D8">
              <w:rPr>
                <w:rFonts w:ascii="Arial" w:hAnsi="Arial" w:cs="Arial"/>
              </w:rPr>
              <w:t>.</w:t>
            </w:r>
          </w:p>
        </w:tc>
        <w:tc>
          <w:tcPr>
            <w:tcW w:w="664" w:type="pct"/>
          </w:tcPr>
          <w:p w14:paraId="4F33C20E" w14:textId="3341C2B7" w:rsidR="006C224F" w:rsidRPr="00274CCB" w:rsidRDefault="006C224F" w:rsidP="006C224F">
            <w:pPr>
              <w:rPr>
                <w:rFonts w:ascii="Arial" w:hAnsi="Arial" w:cs="Arial"/>
              </w:rPr>
            </w:pPr>
            <w:r>
              <w:rPr>
                <w:rFonts w:ascii="Arial" w:hAnsi="Arial" w:cs="Arial"/>
              </w:rPr>
              <w:t>Inductive coupled plasma mass spectrometry (ICP) laboratory analysis sampling</w:t>
            </w:r>
          </w:p>
        </w:tc>
        <w:tc>
          <w:tcPr>
            <w:tcW w:w="572" w:type="pct"/>
          </w:tcPr>
          <w:p w14:paraId="0FA866A2" w14:textId="7CD7B4DA" w:rsidR="006C224F" w:rsidRPr="00274CCB" w:rsidRDefault="006C224F" w:rsidP="006C224F">
            <w:pPr>
              <w:rPr>
                <w:rFonts w:ascii="Arial" w:hAnsi="Arial" w:cs="Arial"/>
              </w:rPr>
            </w:pPr>
            <w:r>
              <w:rPr>
                <w:rFonts w:ascii="Arial" w:hAnsi="Arial" w:cs="Arial"/>
              </w:rPr>
              <w:t xml:space="preserve">Monthly monitoring at point of use outlets </w:t>
            </w:r>
          </w:p>
        </w:tc>
        <w:tc>
          <w:tcPr>
            <w:tcW w:w="587" w:type="pct"/>
          </w:tcPr>
          <w:p w14:paraId="4A761CA2" w14:textId="15C34240" w:rsidR="006C224F" w:rsidRPr="00274CCB" w:rsidRDefault="006C224F" w:rsidP="006C224F">
            <w:pPr>
              <w:rPr>
                <w:rFonts w:ascii="Arial" w:hAnsi="Arial" w:cs="Arial"/>
              </w:rPr>
            </w:pPr>
            <w:r w:rsidRPr="00274CCB">
              <w:rPr>
                <w:rFonts w:ascii="Arial" w:hAnsi="Arial" w:cs="Arial"/>
              </w:rPr>
              <w:t>Engineering Staff</w:t>
            </w:r>
            <w:r>
              <w:rPr>
                <w:rFonts w:ascii="Arial" w:hAnsi="Arial" w:cs="Arial"/>
              </w:rPr>
              <w:t xml:space="preserve"> and/or Water Treatment Vendor</w:t>
            </w:r>
            <w:r w:rsidRPr="00274CCB">
              <w:rPr>
                <w:rFonts w:ascii="Arial" w:hAnsi="Arial" w:cs="Arial"/>
              </w:rPr>
              <w:t xml:space="preserve"> (Name)</w:t>
            </w:r>
          </w:p>
        </w:tc>
        <w:tc>
          <w:tcPr>
            <w:tcW w:w="685" w:type="pct"/>
          </w:tcPr>
          <w:p w14:paraId="30354D24" w14:textId="1C986C11" w:rsidR="006C224F" w:rsidRPr="00274CCB" w:rsidRDefault="006C224F" w:rsidP="006C224F">
            <w:pPr>
              <w:rPr>
                <w:rFonts w:ascii="Arial" w:hAnsi="Arial" w:cs="Arial"/>
              </w:rPr>
            </w:pPr>
            <w:r w:rsidRPr="00274CCB">
              <w:rPr>
                <w:rFonts w:ascii="Arial" w:hAnsi="Arial" w:cs="Arial"/>
              </w:rPr>
              <w:t>[Insert Procedure Number]</w:t>
            </w:r>
          </w:p>
        </w:tc>
      </w:tr>
    </w:tbl>
    <w:p w14:paraId="1EF01D17" w14:textId="727B06DD" w:rsidR="00B978F7" w:rsidRPr="00274CCB" w:rsidRDefault="00B978F7">
      <w:pPr>
        <w:rPr>
          <w:rFonts w:ascii="Arial" w:hAnsi="Arial" w:cs="Arial"/>
        </w:rPr>
      </w:pPr>
      <w:r w:rsidRPr="00274CCB">
        <w:rPr>
          <w:rFonts w:ascii="Arial" w:hAnsi="Arial" w:cs="Arial"/>
        </w:rPr>
        <w:br w:type="page"/>
      </w:r>
    </w:p>
    <w:p w14:paraId="7A2B256B" w14:textId="6447835D" w:rsidR="00B71AAB" w:rsidRPr="00274CCB" w:rsidRDefault="00B71AAB">
      <w:pPr>
        <w:rPr>
          <w:rFonts w:ascii="Arial" w:hAnsi="Arial" w:cs="Arial"/>
        </w:rPr>
      </w:pPr>
    </w:p>
    <w:p w14:paraId="79348BE9" w14:textId="6A4CF5A5" w:rsidR="001672EC" w:rsidRPr="00274CCB" w:rsidRDefault="00DF5F23" w:rsidP="00E37626">
      <w:pPr>
        <w:pStyle w:val="Heading2"/>
        <w:rPr>
          <w:rFonts w:ascii="Arial" w:hAnsi="Arial" w:cs="Arial"/>
        </w:rPr>
      </w:pPr>
      <w:bookmarkStart w:id="15" w:name="_Corrective_Action_Procedures"/>
      <w:bookmarkStart w:id="16" w:name="_Toc141282384"/>
      <w:bookmarkEnd w:id="15"/>
      <w:r w:rsidRPr="00274CCB">
        <w:rPr>
          <w:rFonts w:ascii="Arial" w:hAnsi="Arial" w:cs="Arial"/>
        </w:rPr>
        <w:t xml:space="preserve">Example of </w:t>
      </w:r>
      <w:r w:rsidR="00E37626" w:rsidRPr="00274CCB">
        <w:rPr>
          <w:rFonts w:ascii="Arial" w:hAnsi="Arial" w:cs="Arial"/>
        </w:rPr>
        <w:t>Corrective Action Procedures</w:t>
      </w:r>
      <w:bookmarkEnd w:id="16"/>
      <w:r w:rsidR="00E37626" w:rsidRPr="00274CCB">
        <w:rPr>
          <w:rFonts w:ascii="Arial" w:hAnsi="Arial" w:cs="Arial"/>
        </w:rPr>
        <w:t xml:space="preserve"> </w:t>
      </w:r>
    </w:p>
    <w:tbl>
      <w:tblPr>
        <w:tblStyle w:val="ProjectScopeTable"/>
        <w:tblW w:w="14575" w:type="dxa"/>
        <w:tblLook w:val="04A0" w:firstRow="1" w:lastRow="0" w:firstColumn="1" w:lastColumn="0" w:noHBand="0" w:noVBand="1"/>
      </w:tblPr>
      <w:tblGrid>
        <w:gridCol w:w="1454"/>
        <w:gridCol w:w="1281"/>
        <w:gridCol w:w="1603"/>
        <w:gridCol w:w="10237"/>
      </w:tblGrid>
      <w:tr w:rsidR="00DD3D1A" w:rsidRPr="00274CCB" w14:paraId="2007E23E" w14:textId="77777777" w:rsidTr="00822EEF">
        <w:trPr>
          <w:cnfStyle w:val="100000000000" w:firstRow="1" w:lastRow="0" w:firstColumn="0" w:lastColumn="0" w:oddVBand="0" w:evenVBand="0" w:oddHBand="0" w:evenHBand="0" w:firstRowFirstColumn="0" w:firstRowLastColumn="0" w:lastRowFirstColumn="0" w:lastRowLastColumn="0"/>
        </w:trPr>
        <w:tc>
          <w:tcPr>
            <w:tcW w:w="0" w:type="dxa"/>
          </w:tcPr>
          <w:p w14:paraId="1B61EC80" w14:textId="3E0B8D95" w:rsidR="00DD3D1A" w:rsidRPr="00274CCB" w:rsidRDefault="00DD3D1A" w:rsidP="00E529AF">
            <w:pPr>
              <w:jc w:val="center"/>
              <w:rPr>
                <w:rFonts w:ascii="Arial" w:hAnsi="Arial" w:cs="Arial"/>
                <w:b w:val="0"/>
                <w:bCs/>
              </w:rPr>
            </w:pPr>
            <w:r w:rsidRPr="00274CCB">
              <w:rPr>
                <w:rFonts w:ascii="Arial" w:hAnsi="Arial" w:cs="Arial"/>
                <w:bCs/>
              </w:rPr>
              <w:t>Corrective Action Procedure Number</w:t>
            </w:r>
          </w:p>
        </w:tc>
        <w:tc>
          <w:tcPr>
            <w:tcW w:w="0" w:type="dxa"/>
          </w:tcPr>
          <w:p w14:paraId="16BABD73" w14:textId="77818047" w:rsidR="00DD3D1A" w:rsidRPr="00274CCB" w:rsidRDefault="00DD3D1A" w:rsidP="00E529AF">
            <w:pPr>
              <w:jc w:val="center"/>
              <w:rPr>
                <w:rFonts w:ascii="Arial" w:hAnsi="Arial" w:cs="Arial"/>
                <w:b w:val="0"/>
                <w:bCs/>
              </w:rPr>
            </w:pPr>
            <w:r w:rsidRPr="00274CCB">
              <w:rPr>
                <w:rFonts w:ascii="Arial" w:hAnsi="Arial" w:cs="Arial"/>
                <w:bCs/>
              </w:rPr>
              <w:t xml:space="preserve">Control Location </w:t>
            </w:r>
          </w:p>
        </w:tc>
        <w:tc>
          <w:tcPr>
            <w:tcW w:w="0" w:type="dxa"/>
          </w:tcPr>
          <w:p w14:paraId="1F153969" w14:textId="3CEE012C" w:rsidR="00DD3D1A" w:rsidRPr="00274CCB" w:rsidRDefault="008B2E70" w:rsidP="00E529AF">
            <w:pPr>
              <w:jc w:val="center"/>
              <w:rPr>
                <w:rFonts w:ascii="Arial" w:hAnsi="Arial" w:cs="Arial"/>
                <w:bCs/>
              </w:rPr>
            </w:pPr>
            <w:r w:rsidRPr="00274CCB">
              <w:rPr>
                <w:rFonts w:ascii="Arial" w:hAnsi="Arial" w:cs="Arial"/>
                <w:bCs/>
              </w:rPr>
              <w:t xml:space="preserve">Control Measure Outside </w:t>
            </w:r>
            <w:r w:rsidR="002F4898" w:rsidRPr="00274CCB">
              <w:rPr>
                <w:rFonts w:ascii="Arial" w:hAnsi="Arial" w:cs="Arial"/>
                <w:bCs/>
              </w:rPr>
              <w:t>of the Established Control Limit</w:t>
            </w:r>
          </w:p>
        </w:tc>
        <w:tc>
          <w:tcPr>
            <w:tcW w:w="8296" w:type="dxa"/>
          </w:tcPr>
          <w:p w14:paraId="15029B2E" w14:textId="681BCDAF" w:rsidR="00DD3D1A" w:rsidRPr="00274CCB" w:rsidRDefault="00715DC1" w:rsidP="00E529AF">
            <w:pPr>
              <w:jc w:val="center"/>
              <w:rPr>
                <w:rFonts w:ascii="Arial" w:hAnsi="Arial" w:cs="Arial"/>
                <w:b w:val="0"/>
                <w:bCs/>
              </w:rPr>
            </w:pPr>
            <w:r w:rsidRPr="00274CCB">
              <w:rPr>
                <w:rFonts w:ascii="Arial" w:hAnsi="Arial" w:cs="Arial"/>
                <w:bCs/>
              </w:rPr>
              <w:t>Co</w:t>
            </w:r>
            <w:r w:rsidR="006C306A" w:rsidRPr="00274CCB">
              <w:rPr>
                <w:rFonts w:ascii="Arial" w:hAnsi="Arial" w:cs="Arial"/>
                <w:bCs/>
              </w:rPr>
              <w:t xml:space="preserve">rrective Action </w:t>
            </w:r>
            <w:r w:rsidR="00DD3D1A" w:rsidRPr="00274CCB">
              <w:rPr>
                <w:rFonts w:ascii="Arial" w:hAnsi="Arial" w:cs="Arial"/>
                <w:bCs/>
              </w:rPr>
              <w:t>Procedures</w:t>
            </w:r>
          </w:p>
        </w:tc>
      </w:tr>
      <w:tr w:rsidR="00DD3D1A" w:rsidRPr="00274CCB" w14:paraId="3A9102E0" w14:textId="77777777" w:rsidTr="00822EEF">
        <w:tc>
          <w:tcPr>
            <w:tcW w:w="0" w:type="dxa"/>
          </w:tcPr>
          <w:p w14:paraId="27F6349F" w14:textId="20ADEC32" w:rsidR="00DD3D1A" w:rsidRPr="00274CCB" w:rsidRDefault="00DD3D1A">
            <w:pPr>
              <w:rPr>
                <w:rFonts w:ascii="Arial" w:hAnsi="Arial" w:cs="Arial"/>
              </w:rPr>
            </w:pPr>
            <w:r w:rsidRPr="00274CCB">
              <w:rPr>
                <w:rFonts w:ascii="Arial" w:hAnsi="Arial" w:cs="Arial"/>
              </w:rPr>
              <w:t>[Insert Procedure Number]</w:t>
            </w:r>
          </w:p>
        </w:tc>
        <w:tc>
          <w:tcPr>
            <w:tcW w:w="0" w:type="dxa"/>
          </w:tcPr>
          <w:p w14:paraId="2B4D8278" w14:textId="3E2315E9" w:rsidR="00DD3D1A" w:rsidRPr="00274CCB" w:rsidRDefault="00DD3D1A">
            <w:pPr>
              <w:rPr>
                <w:rFonts w:ascii="Arial" w:hAnsi="Arial" w:cs="Arial"/>
              </w:rPr>
            </w:pPr>
            <w:r w:rsidRPr="00274CCB">
              <w:rPr>
                <w:rFonts w:ascii="Arial" w:hAnsi="Arial" w:cs="Arial"/>
              </w:rPr>
              <w:t xml:space="preserve">Hot water storage tank </w:t>
            </w:r>
          </w:p>
        </w:tc>
        <w:tc>
          <w:tcPr>
            <w:tcW w:w="0" w:type="dxa"/>
          </w:tcPr>
          <w:p w14:paraId="29B52438" w14:textId="5CD2EC8F" w:rsidR="00DD3D1A" w:rsidRPr="00274CCB" w:rsidRDefault="002F4898" w:rsidP="00E529AF">
            <w:pPr>
              <w:rPr>
                <w:rFonts w:ascii="Arial" w:hAnsi="Arial" w:cs="Arial"/>
              </w:rPr>
            </w:pPr>
            <w:r w:rsidRPr="00274CCB">
              <w:rPr>
                <w:rFonts w:ascii="Arial" w:hAnsi="Arial" w:cs="Arial"/>
              </w:rPr>
              <w:t xml:space="preserve">Stored </w:t>
            </w:r>
            <w:r w:rsidR="00516DA3" w:rsidRPr="00274CCB">
              <w:rPr>
                <w:rFonts w:ascii="Arial" w:hAnsi="Arial" w:cs="Arial"/>
              </w:rPr>
              <w:t>hot water out of appropriate</w:t>
            </w:r>
            <w:r w:rsidRPr="00274CCB">
              <w:rPr>
                <w:rFonts w:ascii="Arial" w:hAnsi="Arial" w:cs="Arial"/>
              </w:rPr>
              <w:t xml:space="preserve"> temperature </w:t>
            </w:r>
            <w:r w:rsidR="00516DA3" w:rsidRPr="00274CCB">
              <w:rPr>
                <w:rFonts w:ascii="Arial" w:hAnsi="Arial" w:cs="Arial"/>
              </w:rPr>
              <w:t xml:space="preserve">range </w:t>
            </w:r>
          </w:p>
        </w:tc>
        <w:tc>
          <w:tcPr>
            <w:tcW w:w="8296" w:type="dxa"/>
          </w:tcPr>
          <w:p w14:paraId="2D4AF43F" w14:textId="544D834B" w:rsidR="00DD3D1A" w:rsidRPr="00274CCB" w:rsidRDefault="00DD3D1A" w:rsidP="0021356F">
            <w:pPr>
              <w:pStyle w:val="ListParagraph"/>
              <w:numPr>
                <w:ilvl w:val="0"/>
                <w:numId w:val="29"/>
              </w:numPr>
              <w:rPr>
                <w:rFonts w:ascii="Arial" w:hAnsi="Arial" w:cs="Arial"/>
              </w:rPr>
            </w:pPr>
            <w:r w:rsidRPr="00274CCB">
              <w:rPr>
                <w:rFonts w:ascii="Arial" w:hAnsi="Arial" w:cs="Arial"/>
              </w:rPr>
              <w:t xml:space="preserve">Ensure that </w:t>
            </w:r>
            <w:r w:rsidR="00A00041">
              <w:rPr>
                <w:rFonts w:ascii="Arial" w:hAnsi="Arial" w:cs="Arial"/>
              </w:rPr>
              <w:t xml:space="preserve">the </w:t>
            </w:r>
            <w:r w:rsidRPr="00274CCB">
              <w:rPr>
                <w:rFonts w:ascii="Arial" w:hAnsi="Arial" w:cs="Arial"/>
              </w:rPr>
              <w:t>hot water system is functioning properly, including heating mechanism and recirculation pumps</w:t>
            </w:r>
            <w:r w:rsidR="00EC5A6C" w:rsidRPr="00274CCB">
              <w:rPr>
                <w:rFonts w:ascii="Arial" w:hAnsi="Arial" w:cs="Arial"/>
              </w:rPr>
              <w:t>.</w:t>
            </w:r>
          </w:p>
          <w:p w14:paraId="5ED2B44F" w14:textId="2E6B6C8D" w:rsidR="00DD3D1A" w:rsidRPr="00274CCB" w:rsidRDefault="00DD3D1A" w:rsidP="006F2C77">
            <w:pPr>
              <w:pStyle w:val="ListParagraph"/>
              <w:numPr>
                <w:ilvl w:val="0"/>
                <w:numId w:val="29"/>
              </w:numPr>
              <w:rPr>
                <w:rFonts w:ascii="Arial" w:hAnsi="Arial" w:cs="Arial"/>
              </w:rPr>
            </w:pPr>
            <w:r w:rsidRPr="00274CCB">
              <w:rPr>
                <w:rFonts w:ascii="Arial" w:hAnsi="Arial" w:cs="Arial"/>
              </w:rPr>
              <w:t xml:space="preserve">Contact </w:t>
            </w:r>
            <w:r w:rsidR="00A00041">
              <w:rPr>
                <w:rFonts w:ascii="Arial" w:hAnsi="Arial" w:cs="Arial"/>
              </w:rPr>
              <w:t xml:space="preserve">a </w:t>
            </w:r>
            <w:r w:rsidRPr="00274CCB">
              <w:rPr>
                <w:rFonts w:ascii="Arial" w:hAnsi="Arial" w:cs="Arial"/>
              </w:rPr>
              <w:t>licensed plumber to inspect the device and perform preventive maintenance if needed</w:t>
            </w:r>
            <w:r w:rsidR="00EC5A6C" w:rsidRPr="00274CCB">
              <w:rPr>
                <w:rFonts w:ascii="Arial" w:hAnsi="Arial" w:cs="Arial"/>
              </w:rPr>
              <w:t>.</w:t>
            </w:r>
          </w:p>
          <w:p w14:paraId="4D95F330" w14:textId="3D8BA73A" w:rsidR="00DD3D1A" w:rsidRPr="00274CCB" w:rsidRDefault="00DD3D1A" w:rsidP="00330ECC">
            <w:pPr>
              <w:pStyle w:val="ListParagraph"/>
              <w:numPr>
                <w:ilvl w:val="0"/>
                <w:numId w:val="29"/>
              </w:numPr>
              <w:rPr>
                <w:rFonts w:ascii="Arial" w:hAnsi="Arial" w:cs="Arial"/>
              </w:rPr>
            </w:pPr>
            <w:r w:rsidRPr="00274CCB">
              <w:rPr>
                <w:rFonts w:ascii="Arial" w:hAnsi="Arial" w:cs="Arial"/>
              </w:rPr>
              <w:t xml:space="preserve">Evaluate </w:t>
            </w:r>
            <w:r w:rsidR="00A00041">
              <w:rPr>
                <w:rFonts w:ascii="Arial" w:hAnsi="Arial" w:cs="Arial"/>
              </w:rPr>
              <w:t xml:space="preserve">the </w:t>
            </w:r>
            <w:r w:rsidRPr="00274CCB">
              <w:rPr>
                <w:rFonts w:ascii="Arial" w:hAnsi="Arial" w:cs="Arial"/>
              </w:rPr>
              <w:t>hot water temperature setting and adjust if necessary</w:t>
            </w:r>
            <w:r w:rsidR="00EC5A6C" w:rsidRPr="00274CCB">
              <w:rPr>
                <w:rFonts w:ascii="Arial" w:hAnsi="Arial" w:cs="Arial"/>
              </w:rPr>
              <w:t>.</w:t>
            </w:r>
          </w:p>
          <w:p w14:paraId="2D26F594" w14:textId="0E655392" w:rsidR="00DD3D1A" w:rsidRPr="00274CCB" w:rsidRDefault="00DD3D1A" w:rsidP="00330ECC">
            <w:pPr>
              <w:pStyle w:val="ListParagraph"/>
              <w:numPr>
                <w:ilvl w:val="0"/>
                <w:numId w:val="29"/>
              </w:numPr>
              <w:rPr>
                <w:rFonts w:ascii="Arial" w:hAnsi="Arial" w:cs="Arial"/>
              </w:rPr>
            </w:pPr>
            <w:r w:rsidRPr="00274CCB">
              <w:rPr>
                <w:rFonts w:ascii="Arial" w:hAnsi="Arial" w:cs="Arial"/>
              </w:rPr>
              <w:t xml:space="preserve">Repeat </w:t>
            </w:r>
            <w:r w:rsidR="00A00041">
              <w:rPr>
                <w:rFonts w:ascii="Arial" w:hAnsi="Arial" w:cs="Arial"/>
              </w:rPr>
              <w:t xml:space="preserve">the </w:t>
            </w:r>
            <w:r w:rsidRPr="00274CCB">
              <w:rPr>
                <w:rFonts w:ascii="Arial" w:hAnsi="Arial" w:cs="Arial"/>
              </w:rPr>
              <w:t>temperature reading of water from the drain valve at the bottom of the tank in 24 hours to confirm effectiveness</w:t>
            </w:r>
            <w:r w:rsidR="00EC5A6C" w:rsidRPr="00274CCB">
              <w:rPr>
                <w:rFonts w:ascii="Arial" w:hAnsi="Arial" w:cs="Arial"/>
              </w:rPr>
              <w:t>.</w:t>
            </w:r>
          </w:p>
          <w:p w14:paraId="5792ECBD" w14:textId="713D1F5B" w:rsidR="00DD3D1A" w:rsidRPr="00274CCB" w:rsidRDefault="00DD3D1A" w:rsidP="006F2C77">
            <w:pPr>
              <w:pStyle w:val="ListParagraph"/>
              <w:numPr>
                <w:ilvl w:val="0"/>
                <w:numId w:val="29"/>
              </w:numPr>
              <w:rPr>
                <w:rFonts w:ascii="Arial" w:hAnsi="Arial" w:cs="Arial"/>
              </w:rPr>
            </w:pPr>
            <w:r w:rsidRPr="00274CCB">
              <w:rPr>
                <w:rFonts w:ascii="Arial" w:hAnsi="Arial" w:cs="Arial"/>
              </w:rPr>
              <w:t>Record all actions taken and submit a report to the Program Team</w:t>
            </w:r>
            <w:r w:rsidR="00EC5A6C" w:rsidRPr="00274CCB">
              <w:rPr>
                <w:rFonts w:ascii="Arial" w:hAnsi="Arial" w:cs="Arial"/>
              </w:rPr>
              <w:t>.</w:t>
            </w:r>
          </w:p>
        </w:tc>
      </w:tr>
      <w:tr w:rsidR="00DD3D1A" w:rsidRPr="00274CCB" w14:paraId="2B55C116" w14:textId="77777777" w:rsidTr="00822EEF">
        <w:tc>
          <w:tcPr>
            <w:tcW w:w="0" w:type="dxa"/>
          </w:tcPr>
          <w:p w14:paraId="68281AA6" w14:textId="4B4B00E5" w:rsidR="00DD3D1A" w:rsidRPr="00274CCB" w:rsidRDefault="00DD3D1A">
            <w:pPr>
              <w:rPr>
                <w:rFonts w:ascii="Arial" w:hAnsi="Arial" w:cs="Arial"/>
              </w:rPr>
            </w:pPr>
            <w:r w:rsidRPr="00274CCB">
              <w:rPr>
                <w:rFonts w:ascii="Arial" w:hAnsi="Arial" w:cs="Arial"/>
              </w:rPr>
              <w:t>[Insert Procedure Number]</w:t>
            </w:r>
          </w:p>
        </w:tc>
        <w:tc>
          <w:tcPr>
            <w:tcW w:w="0" w:type="dxa"/>
          </w:tcPr>
          <w:p w14:paraId="659332E3" w14:textId="630C57B2" w:rsidR="00DD3D1A" w:rsidRPr="00274CCB" w:rsidRDefault="00DD3D1A">
            <w:pPr>
              <w:rPr>
                <w:rFonts w:ascii="Arial" w:hAnsi="Arial" w:cs="Arial"/>
              </w:rPr>
            </w:pPr>
            <w:r w:rsidRPr="00274CCB">
              <w:rPr>
                <w:rFonts w:ascii="Arial" w:hAnsi="Arial" w:cs="Arial"/>
              </w:rPr>
              <w:t xml:space="preserve">Hot water distal outlet </w:t>
            </w:r>
          </w:p>
        </w:tc>
        <w:tc>
          <w:tcPr>
            <w:tcW w:w="0" w:type="dxa"/>
          </w:tcPr>
          <w:p w14:paraId="03B2A1FD" w14:textId="73E7C1BE" w:rsidR="00DD3D1A" w:rsidRPr="00274CCB" w:rsidRDefault="00516DA3" w:rsidP="00E529AF">
            <w:pPr>
              <w:rPr>
                <w:rFonts w:ascii="Arial" w:hAnsi="Arial" w:cs="Arial"/>
              </w:rPr>
            </w:pPr>
            <w:r w:rsidRPr="00274CCB">
              <w:rPr>
                <w:rFonts w:ascii="Arial" w:hAnsi="Arial" w:cs="Arial"/>
              </w:rPr>
              <w:t>Hot water out of appropriate temperature range</w:t>
            </w:r>
          </w:p>
        </w:tc>
        <w:tc>
          <w:tcPr>
            <w:tcW w:w="8296" w:type="dxa"/>
          </w:tcPr>
          <w:p w14:paraId="34D8B998" w14:textId="607F72A1" w:rsidR="00DD3D1A" w:rsidRPr="00274CCB" w:rsidRDefault="00DD3D1A" w:rsidP="009E4085">
            <w:pPr>
              <w:pStyle w:val="ListParagraph"/>
              <w:numPr>
                <w:ilvl w:val="0"/>
                <w:numId w:val="30"/>
              </w:numPr>
              <w:rPr>
                <w:rFonts w:ascii="Arial" w:hAnsi="Arial" w:cs="Arial"/>
              </w:rPr>
            </w:pPr>
            <w:r w:rsidRPr="00274CCB">
              <w:rPr>
                <w:rFonts w:ascii="Arial" w:hAnsi="Arial" w:cs="Arial"/>
              </w:rPr>
              <w:t>Inspect the outlet for any signs of a localized issue</w:t>
            </w:r>
            <w:r w:rsidR="00EC5A6C" w:rsidRPr="00274CCB">
              <w:rPr>
                <w:rFonts w:ascii="Arial" w:hAnsi="Arial" w:cs="Arial"/>
              </w:rPr>
              <w:t>.</w:t>
            </w:r>
          </w:p>
          <w:p w14:paraId="421CCAFB" w14:textId="77777777" w:rsidR="00DD3D1A" w:rsidRPr="00274CCB" w:rsidRDefault="00DD3D1A" w:rsidP="00BC7331">
            <w:pPr>
              <w:pStyle w:val="ListParagraph"/>
              <w:numPr>
                <w:ilvl w:val="1"/>
                <w:numId w:val="30"/>
              </w:numPr>
              <w:rPr>
                <w:rFonts w:ascii="Arial" w:hAnsi="Arial" w:cs="Arial"/>
              </w:rPr>
            </w:pPr>
            <w:r w:rsidRPr="00274CCB">
              <w:rPr>
                <w:rFonts w:ascii="Arial" w:hAnsi="Arial" w:cs="Arial"/>
              </w:rPr>
              <w:t>Low water pressure or flow rate</w:t>
            </w:r>
          </w:p>
          <w:p w14:paraId="616990A2" w14:textId="38D93933" w:rsidR="00DD3D1A" w:rsidRPr="00274CCB" w:rsidRDefault="00DD3D1A" w:rsidP="00BC7331">
            <w:pPr>
              <w:pStyle w:val="ListParagraph"/>
              <w:numPr>
                <w:ilvl w:val="1"/>
                <w:numId w:val="30"/>
              </w:numPr>
              <w:rPr>
                <w:rFonts w:ascii="Arial" w:hAnsi="Arial" w:cs="Arial"/>
              </w:rPr>
            </w:pPr>
            <w:r w:rsidRPr="00274CCB">
              <w:rPr>
                <w:rFonts w:ascii="Arial" w:hAnsi="Arial" w:cs="Arial"/>
              </w:rPr>
              <w:t>Leaking fixture or faulty mixing valve</w:t>
            </w:r>
          </w:p>
          <w:p w14:paraId="00742C7A" w14:textId="48BC2BFC" w:rsidR="00DD3D1A" w:rsidRPr="00274CCB" w:rsidRDefault="00DD3D1A" w:rsidP="00BC7331">
            <w:pPr>
              <w:pStyle w:val="ListParagraph"/>
              <w:numPr>
                <w:ilvl w:val="1"/>
                <w:numId w:val="30"/>
              </w:numPr>
              <w:rPr>
                <w:rFonts w:ascii="Arial" w:hAnsi="Arial" w:cs="Arial"/>
              </w:rPr>
            </w:pPr>
            <w:r w:rsidRPr="00274CCB">
              <w:rPr>
                <w:rFonts w:ascii="Arial" w:hAnsi="Arial" w:cs="Arial"/>
              </w:rPr>
              <w:t>Possible cross-connections near by</w:t>
            </w:r>
          </w:p>
          <w:p w14:paraId="1B2720B4" w14:textId="088DDBBB" w:rsidR="00DD3D1A" w:rsidRPr="00274CCB" w:rsidRDefault="00DD3D1A" w:rsidP="00BC7331">
            <w:pPr>
              <w:pStyle w:val="ListParagraph"/>
              <w:numPr>
                <w:ilvl w:val="0"/>
                <w:numId w:val="30"/>
              </w:numPr>
              <w:rPr>
                <w:rFonts w:ascii="Arial" w:hAnsi="Arial" w:cs="Arial"/>
              </w:rPr>
            </w:pPr>
            <w:r w:rsidRPr="00274CCB">
              <w:rPr>
                <w:rFonts w:ascii="Arial" w:hAnsi="Arial" w:cs="Arial"/>
              </w:rPr>
              <w:t>Collect temperatures at adjacent areas</w:t>
            </w:r>
            <w:r w:rsidR="004D23B6">
              <w:rPr>
                <w:rFonts w:ascii="Arial" w:hAnsi="Arial" w:cs="Arial"/>
              </w:rPr>
              <w:t xml:space="preserve"> (upstream and downstream)</w:t>
            </w:r>
            <w:r w:rsidRPr="00274CCB">
              <w:rPr>
                <w:rFonts w:ascii="Arial" w:hAnsi="Arial" w:cs="Arial"/>
              </w:rPr>
              <w:t xml:space="preserve"> to determine the extent of the issue</w:t>
            </w:r>
            <w:r w:rsidR="00EC5A6C" w:rsidRPr="00274CCB">
              <w:rPr>
                <w:rFonts w:ascii="Arial" w:hAnsi="Arial" w:cs="Arial"/>
              </w:rPr>
              <w:t>.</w:t>
            </w:r>
          </w:p>
          <w:p w14:paraId="42AD35CE" w14:textId="5C4B8FA5" w:rsidR="00DD3D1A" w:rsidRPr="00274CCB" w:rsidRDefault="00DD3D1A" w:rsidP="00BC7331">
            <w:pPr>
              <w:pStyle w:val="ListParagraph"/>
              <w:numPr>
                <w:ilvl w:val="0"/>
                <w:numId w:val="30"/>
              </w:numPr>
              <w:rPr>
                <w:rFonts w:ascii="Arial" w:hAnsi="Arial" w:cs="Arial"/>
              </w:rPr>
            </w:pPr>
            <w:r w:rsidRPr="00274CCB">
              <w:rPr>
                <w:rFonts w:ascii="Arial" w:hAnsi="Arial" w:cs="Arial"/>
              </w:rPr>
              <w:t>Evaluate and adjust mixing valve set points if present</w:t>
            </w:r>
            <w:r w:rsidR="00EC5A6C" w:rsidRPr="00274CCB">
              <w:rPr>
                <w:rFonts w:ascii="Arial" w:hAnsi="Arial" w:cs="Arial"/>
              </w:rPr>
              <w:t>.</w:t>
            </w:r>
          </w:p>
          <w:p w14:paraId="770BEEDE" w14:textId="0D8ED144" w:rsidR="00DD3D1A" w:rsidRPr="00274CCB" w:rsidRDefault="00DD3D1A" w:rsidP="00BC7331">
            <w:pPr>
              <w:pStyle w:val="ListParagraph"/>
              <w:numPr>
                <w:ilvl w:val="0"/>
                <w:numId w:val="30"/>
              </w:numPr>
              <w:rPr>
                <w:rFonts w:ascii="Arial" w:hAnsi="Arial" w:cs="Arial"/>
              </w:rPr>
            </w:pPr>
            <w:r w:rsidRPr="00274CCB">
              <w:rPr>
                <w:rFonts w:ascii="Arial" w:hAnsi="Arial" w:cs="Arial"/>
              </w:rPr>
              <w:t xml:space="preserve">Evaluate </w:t>
            </w:r>
            <w:r w:rsidR="004D23B6">
              <w:rPr>
                <w:rFonts w:ascii="Arial" w:hAnsi="Arial" w:cs="Arial"/>
              </w:rPr>
              <w:t xml:space="preserve">the </w:t>
            </w:r>
            <w:r w:rsidRPr="00274CCB">
              <w:rPr>
                <w:rFonts w:ascii="Arial" w:hAnsi="Arial" w:cs="Arial"/>
              </w:rPr>
              <w:t>hot water heater temperature setting and adjust if necessary</w:t>
            </w:r>
            <w:r w:rsidR="00EC5A6C" w:rsidRPr="00274CCB">
              <w:rPr>
                <w:rFonts w:ascii="Arial" w:hAnsi="Arial" w:cs="Arial"/>
              </w:rPr>
              <w:t>.</w:t>
            </w:r>
          </w:p>
          <w:p w14:paraId="0BC9DAE0" w14:textId="5A4B5CFC" w:rsidR="00DD3D1A" w:rsidRPr="00274CCB" w:rsidRDefault="00DD3D1A" w:rsidP="009B5C9D">
            <w:pPr>
              <w:pStyle w:val="ListParagraph"/>
              <w:numPr>
                <w:ilvl w:val="0"/>
                <w:numId w:val="30"/>
              </w:numPr>
              <w:rPr>
                <w:rFonts w:ascii="Arial" w:hAnsi="Arial" w:cs="Arial"/>
              </w:rPr>
            </w:pPr>
            <w:r w:rsidRPr="00274CCB">
              <w:rPr>
                <w:rFonts w:ascii="Arial" w:hAnsi="Arial" w:cs="Arial"/>
              </w:rPr>
              <w:t>Inspect or install pipe insulation if needed</w:t>
            </w:r>
            <w:r w:rsidR="00EC5A6C" w:rsidRPr="00274CCB">
              <w:rPr>
                <w:rFonts w:ascii="Arial" w:hAnsi="Arial" w:cs="Arial"/>
              </w:rPr>
              <w:t>.</w:t>
            </w:r>
          </w:p>
          <w:p w14:paraId="6412E0E1" w14:textId="4B36BADB" w:rsidR="00DD3D1A" w:rsidRPr="00274CCB" w:rsidRDefault="00DD3D1A" w:rsidP="009B5C9D">
            <w:pPr>
              <w:pStyle w:val="ListParagraph"/>
              <w:numPr>
                <w:ilvl w:val="0"/>
                <w:numId w:val="30"/>
              </w:numPr>
              <w:rPr>
                <w:rFonts w:ascii="Arial" w:hAnsi="Arial" w:cs="Arial"/>
              </w:rPr>
            </w:pPr>
            <w:r w:rsidRPr="00274CCB">
              <w:rPr>
                <w:rFonts w:ascii="Arial" w:hAnsi="Arial" w:cs="Arial"/>
              </w:rPr>
              <w:t>Repeat temperature reading of water at the outlet in 24 hours to confirm effectiveness</w:t>
            </w:r>
            <w:r w:rsidR="00EC5A6C" w:rsidRPr="00274CCB">
              <w:rPr>
                <w:rFonts w:ascii="Arial" w:hAnsi="Arial" w:cs="Arial"/>
              </w:rPr>
              <w:t>.</w:t>
            </w:r>
          </w:p>
          <w:p w14:paraId="59A4E3B6" w14:textId="61776E0E" w:rsidR="00DD3D1A" w:rsidRPr="00274CCB" w:rsidRDefault="00DD3D1A" w:rsidP="009B5C9D">
            <w:pPr>
              <w:pStyle w:val="ListParagraph"/>
              <w:numPr>
                <w:ilvl w:val="0"/>
                <w:numId w:val="30"/>
              </w:numPr>
              <w:rPr>
                <w:rFonts w:ascii="Arial" w:hAnsi="Arial" w:cs="Arial"/>
              </w:rPr>
            </w:pPr>
            <w:r w:rsidRPr="00274CCB">
              <w:rPr>
                <w:rFonts w:ascii="Arial" w:hAnsi="Arial" w:cs="Arial"/>
              </w:rPr>
              <w:t>Record all actions taken and submit a report to the Program Team</w:t>
            </w:r>
            <w:r w:rsidR="00EC5A6C" w:rsidRPr="00274CCB">
              <w:rPr>
                <w:rFonts w:ascii="Arial" w:hAnsi="Arial" w:cs="Arial"/>
              </w:rPr>
              <w:t>.</w:t>
            </w:r>
          </w:p>
          <w:p w14:paraId="5B140D79" w14:textId="2E2E38EC" w:rsidR="00DD3D1A" w:rsidRPr="00274CCB" w:rsidRDefault="00DD3D1A" w:rsidP="009B5C9D">
            <w:pPr>
              <w:pStyle w:val="ListParagraph"/>
              <w:numPr>
                <w:ilvl w:val="0"/>
                <w:numId w:val="30"/>
              </w:numPr>
              <w:rPr>
                <w:rFonts w:ascii="Arial" w:hAnsi="Arial" w:cs="Arial"/>
              </w:rPr>
            </w:pPr>
            <w:r w:rsidRPr="00274CCB">
              <w:rPr>
                <w:rFonts w:ascii="Arial" w:hAnsi="Arial" w:cs="Arial"/>
              </w:rPr>
              <w:t>Evaluate findings with the Program Team and develop a mitigation plan if appropriate hot water temperatures cannot be maintained</w:t>
            </w:r>
            <w:r w:rsidR="00431246" w:rsidRPr="00274CCB">
              <w:rPr>
                <w:rFonts w:ascii="Arial" w:hAnsi="Arial" w:cs="Arial"/>
              </w:rPr>
              <w:t>.</w:t>
            </w:r>
            <w:r w:rsidRPr="00274CCB">
              <w:rPr>
                <w:rFonts w:ascii="Arial" w:hAnsi="Arial" w:cs="Arial"/>
              </w:rPr>
              <w:t xml:space="preserve"> </w:t>
            </w:r>
          </w:p>
        </w:tc>
      </w:tr>
      <w:tr w:rsidR="00DD3D1A" w:rsidRPr="00274CCB" w14:paraId="5B94F5C2" w14:textId="77777777" w:rsidTr="00822EEF">
        <w:tc>
          <w:tcPr>
            <w:tcW w:w="0" w:type="dxa"/>
          </w:tcPr>
          <w:p w14:paraId="13DD3293" w14:textId="77777777" w:rsidR="00DD3D1A" w:rsidRPr="00274CCB" w:rsidRDefault="00DD3D1A">
            <w:pPr>
              <w:rPr>
                <w:rFonts w:ascii="Arial" w:hAnsi="Arial" w:cs="Arial"/>
              </w:rPr>
            </w:pPr>
          </w:p>
        </w:tc>
        <w:tc>
          <w:tcPr>
            <w:tcW w:w="0" w:type="dxa"/>
          </w:tcPr>
          <w:p w14:paraId="27E9F31E" w14:textId="77777777" w:rsidR="00DD3D1A" w:rsidRPr="00274CCB" w:rsidRDefault="00DD3D1A">
            <w:pPr>
              <w:rPr>
                <w:rFonts w:ascii="Arial" w:hAnsi="Arial" w:cs="Arial"/>
              </w:rPr>
            </w:pPr>
          </w:p>
        </w:tc>
        <w:tc>
          <w:tcPr>
            <w:tcW w:w="0" w:type="dxa"/>
          </w:tcPr>
          <w:p w14:paraId="59D5886B" w14:textId="77777777" w:rsidR="00DD3D1A" w:rsidRPr="00274CCB" w:rsidRDefault="00DD3D1A">
            <w:pPr>
              <w:rPr>
                <w:rFonts w:ascii="Arial" w:hAnsi="Arial" w:cs="Arial"/>
              </w:rPr>
            </w:pPr>
          </w:p>
        </w:tc>
        <w:tc>
          <w:tcPr>
            <w:tcW w:w="8296" w:type="dxa"/>
          </w:tcPr>
          <w:p w14:paraId="552084D6" w14:textId="6B8D2F83" w:rsidR="00DD3D1A" w:rsidRPr="00274CCB" w:rsidRDefault="00DD3D1A">
            <w:pPr>
              <w:rPr>
                <w:rFonts w:ascii="Arial" w:hAnsi="Arial" w:cs="Arial"/>
              </w:rPr>
            </w:pPr>
            <w:r w:rsidRPr="00274CCB">
              <w:rPr>
                <w:rFonts w:ascii="Arial" w:hAnsi="Arial" w:cs="Arial"/>
              </w:rPr>
              <w:t>Insert additional rows for your building that correspond to the Water Management Program’s contr</w:t>
            </w:r>
            <w:r w:rsidR="00BF4466" w:rsidRPr="00274CCB">
              <w:rPr>
                <w:rFonts w:ascii="Arial" w:hAnsi="Arial" w:cs="Arial"/>
              </w:rPr>
              <w:t xml:space="preserve">ol limit violation </w:t>
            </w:r>
          </w:p>
        </w:tc>
      </w:tr>
      <w:tr w:rsidR="00DD3D1A" w:rsidRPr="00274CCB" w14:paraId="28A73C8F" w14:textId="77777777" w:rsidTr="00822EEF">
        <w:tc>
          <w:tcPr>
            <w:tcW w:w="0" w:type="dxa"/>
          </w:tcPr>
          <w:p w14:paraId="10AC7A61" w14:textId="77777777" w:rsidR="00DD3D1A" w:rsidRPr="00274CCB" w:rsidRDefault="00DD3D1A">
            <w:pPr>
              <w:rPr>
                <w:rFonts w:ascii="Arial" w:hAnsi="Arial" w:cs="Arial"/>
              </w:rPr>
            </w:pPr>
          </w:p>
        </w:tc>
        <w:tc>
          <w:tcPr>
            <w:tcW w:w="0" w:type="dxa"/>
          </w:tcPr>
          <w:p w14:paraId="43DF89EB" w14:textId="77777777" w:rsidR="00DD3D1A" w:rsidRPr="00274CCB" w:rsidRDefault="00DD3D1A">
            <w:pPr>
              <w:rPr>
                <w:rFonts w:ascii="Arial" w:hAnsi="Arial" w:cs="Arial"/>
              </w:rPr>
            </w:pPr>
          </w:p>
        </w:tc>
        <w:tc>
          <w:tcPr>
            <w:tcW w:w="0" w:type="dxa"/>
          </w:tcPr>
          <w:p w14:paraId="040C880E" w14:textId="77777777" w:rsidR="00DD3D1A" w:rsidRPr="00274CCB" w:rsidRDefault="00DD3D1A">
            <w:pPr>
              <w:rPr>
                <w:rFonts w:ascii="Arial" w:hAnsi="Arial" w:cs="Arial"/>
              </w:rPr>
            </w:pPr>
          </w:p>
        </w:tc>
        <w:tc>
          <w:tcPr>
            <w:tcW w:w="8296" w:type="dxa"/>
          </w:tcPr>
          <w:p w14:paraId="71BADC6D" w14:textId="7772A40D" w:rsidR="00DD3D1A" w:rsidRPr="00274CCB" w:rsidRDefault="00DD3D1A">
            <w:pPr>
              <w:rPr>
                <w:rFonts w:ascii="Arial" w:hAnsi="Arial" w:cs="Arial"/>
              </w:rPr>
            </w:pPr>
          </w:p>
        </w:tc>
      </w:tr>
      <w:tr w:rsidR="00DD3D1A" w:rsidRPr="00274CCB" w14:paraId="27CBEE70" w14:textId="77777777" w:rsidTr="00822EEF">
        <w:tc>
          <w:tcPr>
            <w:tcW w:w="0" w:type="dxa"/>
          </w:tcPr>
          <w:p w14:paraId="32CAF046" w14:textId="77777777" w:rsidR="00DD3D1A" w:rsidRPr="00274CCB" w:rsidRDefault="00DD3D1A">
            <w:pPr>
              <w:rPr>
                <w:rFonts w:ascii="Arial" w:hAnsi="Arial" w:cs="Arial"/>
              </w:rPr>
            </w:pPr>
          </w:p>
        </w:tc>
        <w:tc>
          <w:tcPr>
            <w:tcW w:w="0" w:type="dxa"/>
          </w:tcPr>
          <w:p w14:paraId="2E707B5B" w14:textId="77777777" w:rsidR="00DD3D1A" w:rsidRPr="00274CCB" w:rsidRDefault="00DD3D1A">
            <w:pPr>
              <w:rPr>
                <w:rFonts w:ascii="Arial" w:hAnsi="Arial" w:cs="Arial"/>
              </w:rPr>
            </w:pPr>
          </w:p>
        </w:tc>
        <w:tc>
          <w:tcPr>
            <w:tcW w:w="0" w:type="dxa"/>
          </w:tcPr>
          <w:p w14:paraId="6F02CFDE" w14:textId="77777777" w:rsidR="00DD3D1A" w:rsidRPr="00274CCB" w:rsidRDefault="00DD3D1A">
            <w:pPr>
              <w:rPr>
                <w:rFonts w:ascii="Arial" w:hAnsi="Arial" w:cs="Arial"/>
              </w:rPr>
            </w:pPr>
          </w:p>
        </w:tc>
        <w:tc>
          <w:tcPr>
            <w:tcW w:w="8296" w:type="dxa"/>
          </w:tcPr>
          <w:p w14:paraId="2C39284D" w14:textId="13318D34" w:rsidR="00DD3D1A" w:rsidRPr="00274CCB" w:rsidRDefault="00DD3D1A">
            <w:pPr>
              <w:rPr>
                <w:rFonts w:ascii="Arial" w:hAnsi="Arial" w:cs="Arial"/>
              </w:rPr>
            </w:pPr>
          </w:p>
        </w:tc>
      </w:tr>
      <w:tr w:rsidR="00DD3D1A" w:rsidRPr="00274CCB" w14:paraId="73ADF56C" w14:textId="77777777" w:rsidTr="00822EEF">
        <w:tc>
          <w:tcPr>
            <w:tcW w:w="0" w:type="dxa"/>
          </w:tcPr>
          <w:p w14:paraId="5586F7B5" w14:textId="77777777" w:rsidR="00DD3D1A" w:rsidRPr="00274CCB" w:rsidRDefault="00DD3D1A">
            <w:pPr>
              <w:rPr>
                <w:rFonts w:ascii="Arial" w:hAnsi="Arial" w:cs="Arial"/>
              </w:rPr>
            </w:pPr>
          </w:p>
        </w:tc>
        <w:tc>
          <w:tcPr>
            <w:tcW w:w="0" w:type="dxa"/>
          </w:tcPr>
          <w:p w14:paraId="35D9BD5C" w14:textId="77777777" w:rsidR="00DD3D1A" w:rsidRPr="00274CCB" w:rsidRDefault="00DD3D1A">
            <w:pPr>
              <w:rPr>
                <w:rFonts w:ascii="Arial" w:hAnsi="Arial" w:cs="Arial"/>
              </w:rPr>
            </w:pPr>
          </w:p>
        </w:tc>
        <w:tc>
          <w:tcPr>
            <w:tcW w:w="0" w:type="dxa"/>
          </w:tcPr>
          <w:p w14:paraId="29CC57FF" w14:textId="77777777" w:rsidR="00DD3D1A" w:rsidRPr="00274CCB" w:rsidRDefault="00DD3D1A">
            <w:pPr>
              <w:rPr>
                <w:rFonts w:ascii="Arial" w:hAnsi="Arial" w:cs="Arial"/>
              </w:rPr>
            </w:pPr>
          </w:p>
        </w:tc>
        <w:tc>
          <w:tcPr>
            <w:tcW w:w="8296" w:type="dxa"/>
          </w:tcPr>
          <w:p w14:paraId="7D424DC2" w14:textId="6173929C" w:rsidR="00DD3D1A" w:rsidRPr="00274CCB" w:rsidRDefault="00DD3D1A">
            <w:pPr>
              <w:rPr>
                <w:rFonts w:ascii="Arial" w:hAnsi="Arial" w:cs="Arial"/>
              </w:rPr>
            </w:pPr>
          </w:p>
        </w:tc>
      </w:tr>
      <w:tr w:rsidR="00DD3D1A" w:rsidRPr="00274CCB" w14:paraId="26A3E525" w14:textId="77777777" w:rsidTr="00822EEF">
        <w:tc>
          <w:tcPr>
            <w:tcW w:w="0" w:type="dxa"/>
          </w:tcPr>
          <w:p w14:paraId="04295B29" w14:textId="77777777" w:rsidR="00DD3D1A" w:rsidRPr="00274CCB" w:rsidRDefault="00DD3D1A">
            <w:pPr>
              <w:rPr>
                <w:rFonts w:ascii="Arial" w:hAnsi="Arial" w:cs="Arial"/>
              </w:rPr>
            </w:pPr>
          </w:p>
        </w:tc>
        <w:tc>
          <w:tcPr>
            <w:tcW w:w="0" w:type="dxa"/>
          </w:tcPr>
          <w:p w14:paraId="419AD9E2" w14:textId="77777777" w:rsidR="00DD3D1A" w:rsidRPr="00274CCB" w:rsidRDefault="00DD3D1A">
            <w:pPr>
              <w:rPr>
                <w:rFonts w:ascii="Arial" w:hAnsi="Arial" w:cs="Arial"/>
              </w:rPr>
            </w:pPr>
          </w:p>
        </w:tc>
        <w:tc>
          <w:tcPr>
            <w:tcW w:w="0" w:type="dxa"/>
          </w:tcPr>
          <w:p w14:paraId="5A931F8E" w14:textId="77777777" w:rsidR="00DD3D1A" w:rsidRPr="00274CCB" w:rsidRDefault="00DD3D1A">
            <w:pPr>
              <w:rPr>
                <w:rFonts w:ascii="Arial" w:hAnsi="Arial" w:cs="Arial"/>
              </w:rPr>
            </w:pPr>
          </w:p>
        </w:tc>
        <w:tc>
          <w:tcPr>
            <w:tcW w:w="8296" w:type="dxa"/>
          </w:tcPr>
          <w:p w14:paraId="6CA59076" w14:textId="58A8B0CA" w:rsidR="00DD3D1A" w:rsidRPr="00274CCB" w:rsidRDefault="00DD3D1A">
            <w:pPr>
              <w:rPr>
                <w:rFonts w:ascii="Arial" w:hAnsi="Arial" w:cs="Arial"/>
              </w:rPr>
            </w:pPr>
          </w:p>
        </w:tc>
      </w:tr>
      <w:tr w:rsidR="00DD3D1A" w:rsidRPr="00274CCB" w14:paraId="510104EC" w14:textId="77777777" w:rsidTr="00822EEF">
        <w:tc>
          <w:tcPr>
            <w:tcW w:w="0" w:type="dxa"/>
          </w:tcPr>
          <w:p w14:paraId="789A9408" w14:textId="77777777" w:rsidR="00DD3D1A" w:rsidRPr="00274CCB" w:rsidRDefault="00DD3D1A">
            <w:pPr>
              <w:rPr>
                <w:rFonts w:ascii="Arial" w:hAnsi="Arial" w:cs="Arial"/>
              </w:rPr>
            </w:pPr>
          </w:p>
        </w:tc>
        <w:tc>
          <w:tcPr>
            <w:tcW w:w="0" w:type="dxa"/>
          </w:tcPr>
          <w:p w14:paraId="5D2DDDB5" w14:textId="77777777" w:rsidR="00DD3D1A" w:rsidRPr="00274CCB" w:rsidRDefault="00DD3D1A">
            <w:pPr>
              <w:rPr>
                <w:rFonts w:ascii="Arial" w:hAnsi="Arial" w:cs="Arial"/>
              </w:rPr>
            </w:pPr>
          </w:p>
        </w:tc>
        <w:tc>
          <w:tcPr>
            <w:tcW w:w="0" w:type="dxa"/>
          </w:tcPr>
          <w:p w14:paraId="3E1B11AD" w14:textId="77777777" w:rsidR="00DD3D1A" w:rsidRPr="00274CCB" w:rsidRDefault="00DD3D1A">
            <w:pPr>
              <w:rPr>
                <w:rFonts w:ascii="Arial" w:hAnsi="Arial" w:cs="Arial"/>
              </w:rPr>
            </w:pPr>
          </w:p>
        </w:tc>
        <w:tc>
          <w:tcPr>
            <w:tcW w:w="8296" w:type="dxa"/>
          </w:tcPr>
          <w:p w14:paraId="439F4AAF" w14:textId="05E85BEC" w:rsidR="00DD3D1A" w:rsidRPr="00274CCB" w:rsidRDefault="00DD3D1A">
            <w:pPr>
              <w:rPr>
                <w:rFonts w:ascii="Arial" w:hAnsi="Arial" w:cs="Arial"/>
              </w:rPr>
            </w:pPr>
          </w:p>
        </w:tc>
      </w:tr>
    </w:tbl>
    <w:p w14:paraId="7E0BB6C9" w14:textId="59AFCF11" w:rsidR="003F3FA9" w:rsidRPr="00274CCB" w:rsidRDefault="003F3FA9" w:rsidP="003F3FA9">
      <w:pPr>
        <w:rPr>
          <w:rFonts w:ascii="Arial" w:hAnsi="Arial" w:cs="Arial"/>
        </w:rPr>
        <w:sectPr w:rsidR="003F3FA9" w:rsidRPr="00274CCB" w:rsidSect="00CC396D">
          <w:pgSz w:w="15840" w:h="12240" w:orient="landscape"/>
          <w:pgMar w:top="720" w:right="720" w:bottom="720" w:left="720" w:header="0" w:footer="576" w:gutter="0"/>
          <w:cols w:space="720"/>
          <w:docGrid w:linePitch="360"/>
        </w:sectPr>
      </w:pPr>
    </w:p>
    <w:p w14:paraId="3FE40949" w14:textId="4F3F82D6" w:rsidR="003F3FA9" w:rsidRPr="00274CCB" w:rsidRDefault="00596485" w:rsidP="003F3FA9">
      <w:pPr>
        <w:pStyle w:val="Heading1"/>
        <w:spacing w:after="240"/>
        <w:rPr>
          <w:rFonts w:ascii="Arial" w:hAnsi="Arial" w:cs="Arial"/>
          <w:b/>
          <w:bCs/>
        </w:rPr>
      </w:pPr>
      <w:bookmarkStart w:id="17" w:name="_Toc141282385"/>
      <w:r w:rsidRPr="00274CCB">
        <w:rPr>
          <w:rFonts w:ascii="Arial" w:hAnsi="Arial" w:cs="Arial"/>
          <w:b/>
          <w:bCs/>
        </w:rPr>
        <w:lastRenderedPageBreak/>
        <w:t>Confirmatory</w:t>
      </w:r>
      <w:r w:rsidR="006740A7" w:rsidRPr="00274CCB">
        <w:rPr>
          <w:rFonts w:ascii="Arial" w:hAnsi="Arial" w:cs="Arial"/>
          <w:b/>
          <w:bCs/>
        </w:rPr>
        <w:t xml:space="preserve"> Procedures</w:t>
      </w:r>
      <w:bookmarkEnd w:id="17"/>
    </w:p>
    <w:p w14:paraId="76392EF2" w14:textId="18430C15" w:rsidR="00BE1584" w:rsidRPr="00274CCB" w:rsidRDefault="00BE1584" w:rsidP="00991151">
      <w:pPr>
        <w:pStyle w:val="Heading2"/>
        <w:spacing w:after="240"/>
        <w:rPr>
          <w:rFonts w:ascii="Arial" w:hAnsi="Arial" w:cs="Arial"/>
          <w:sz w:val="28"/>
          <w:szCs w:val="28"/>
        </w:rPr>
      </w:pPr>
      <w:bookmarkStart w:id="18" w:name="_Toc141282386"/>
      <w:r w:rsidRPr="00274CCB">
        <w:rPr>
          <w:rFonts w:ascii="Arial" w:hAnsi="Arial" w:cs="Arial"/>
        </w:rPr>
        <w:t>Verification Procedures</w:t>
      </w:r>
      <w:bookmarkEnd w:id="18"/>
    </w:p>
    <w:p w14:paraId="4227B8F8" w14:textId="47729589" w:rsidR="00EC5A7C" w:rsidRDefault="001C7F0F" w:rsidP="00E21D2F">
      <w:pPr>
        <w:rPr>
          <w:rFonts w:ascii="Arial" w:hAnsi="Arial" w:cs="Arial"/>
          <w:i/>
          <w:iCs/>
        </w:rPr>
      </w:pPr>
      <w:r w:rsidRPr="00274CCB">
        <w:rPr>
          <w:rFonts w:ascii="Arial" w:hAnsi="Arial" w:cs="Arial"/>
          <w:i/>
          <w:iCs/>
        </w:rPr>
        <w:t xml:space="preserve">You must establish procedures to confirm </w:t>
      </w:r>
      <w:r w:rsidR="00E80D2F" w:rsidRPr="00274CCB">
        <w:rPr>
          <w:rFonts w:ascii="Arial" w:hAnsi="Arial" w:cs="Arial"/>
          <w:i/>
          <w:iCs/>
        </w:rPr>
        <w:t>both</w:t>
      </w:r>
      <w:r w:rsidR="003E56A8" w:rsidRPr="00274CCB">
        <w:rPr>
          <w:rFonts w:ascii="Arial" w:hAnsi="Arial" w:cs="Arial"/>
          <w:i/>
          <w:iCs/>
        </w:rPr>
        <w:t xml:space="preserve">, initially and on </w:t>
      </w:r>
      <w:r w:rsidR="00292161">
        <w:rPr>
          <w:rFonts w:ascii="Arial" w:hAnsi="Arial" w:cs="Arial"/>
          <w:i/>
          <w:iCs/>
        </w:rPr>
        <w:t xml:space="preserve">a </w:t>
      </w:r>
      <w:r w:rsidR="003E56A8" w:rsidRPr="00274CCB">
        <w:rPr>
          <w:rFonts w:ascii="Arial" w:hAnsi="Arial" w:cs="Arial"/>
          <w:i/>
          <w:iCs/>
        </w:rPr>
        <w:t xml:space="preserve">continuous basis </w:t>
      </w:r>
      <w:r w:rsidRPr="00274CCB">
        <w:rPr>
          <w:rFonts w:ascii="Arial" w:hAnsi="Arial" w:cs="Arial"/>
          <w:i/>
          <w:iCs/>
        </w:rPr>
        <w:t xml:space="preserve">that you are implementing the Program as designed. For example, if you said you were going to flush water at infrequently used </w:t>
      </w:r>
      <w:r w:rsidR="00292161">
        <w:rPr>
          <w:rFonts w:ascii="Arial" w:hAnsi="Arial" w:cs="Arial"/>
          <w:i/>
          <w:iCs/>
        </w:rPr>
        <w:t xml:space="preserve">water </w:t>
      </w:r>
      <w:r w:rsidRPr="00274CCB">
        <w:rPr>
          <w:rFonts w:ascii="Arial" w:hAnsi="Arial" w:cs="Arial"/>
          <w:i/>
          <w:iCs/>
        </w:rPr>
        <w:t xml:space="preserve">outlets on a weekly basis, have you been doing that? </w:t>
      </w:r>
      <w:r w:rsidR="002F6B2A" w:rsidRPr="00274CCB">
        <w:rPr>
          <w:rFonts w:ascii="Arial" w:hAnsi="Arial" w:cs="Arial"/>
          <w:i/>
          <w:iCs/>
        </w:rPr>
        <w:t xml:space="preserve">It is important to document all Program activities including flushing, cleaning, maintenance, </w:t>
      </w:r>
      <w:r w:rsidR="00837574" w:rsidRPr="00274CCB">
        <w:rPr>
          <w:rFonts w:ascii="Arial" w:hAnsi="Arial" w:cs="Arial"/>
          <w:i/>
          <w:iCs/>
        </w:rPr>
        <w:t xml:space="preserve">inspections, </w:t>
      </w:r>
      <w:r w:rsidR="002F6B2A" w:rsidRPr="00274CCB">
        <w:rPr>
          <w:rFonts w:ascii="Arial" w:hAnsi="Arial" w:cs="Arial"/>
          <w:i/>
          <w:iCs/>
        </w:rPr>
        <w:t>water quality monitoring, and corrective actions</w:t>
      </w:r>
      <w:r w:rsidR="002373D3" w:rsidRPr="00274CCB">
        <w:rPr>
          <w:rFonts w:ascii="Arial" w:hAnsi="Arial" w:cs="Arial"/>
          <w:i/>
          <w:iCs/>
        </w:rPr>
        <w:t xml:space="preserve"> and to review </w:t>
      </w:r>
      <w:r w:rsidR="007069E1" w:rsidRPr="00274CCB">
        <w:rPr>
          <w:rFonts w:ascii="Arial" w:hAnsi="Arial" w:cs="Arial"/>
          <w:i/>
          <w:iCs/>
        </w:rPr>
        <w:t>this operational documentation</w:t>
      </w:r>
      <w:r w:rsidR="002373D3" w:rsidRPr="00274CCB">
        <w:rPr>
          <w:rFonts w:ascii="Arial" w:hAnsi="Arial" w:cs="Arial"/>
          <w:i/>
          <w:iCs/>
        </w:rPr>
        <w:t xml:space="preserve"> regularly. </w:t>
      </w:r>
      <w:r w:rsidR="005C2CC4" w:rsidRPr="00274CCB">
        <w:rPr>
          <w:rFonts w:ascii="Arial" w:hAnsi="Arial" w:cs="Arial"/>
          <w:i/>
          <w:iCs/>
        </w:rPr>
        <w:t xml:space="preserve">This is referred to as </w:t>
      </w:r>
      <w:r w:rsidR="005C2CC4" w:rsidRPr="00274CCB">
        <w:rPr>
          <w:rFonts w:ascii="Arial" w:hAnsi="Arial" w:cs="Arial"/>
          <w:i/>
          <w:iCs/>
          <w:u w:val="single"/>
        </w:rPr>
        <w:t>verification</w:t>
      </w:r>
      <w:r w:rsidR="005C2CC4" w:rsidRPr="00274CCB">
        <w:rPr>
          <w:rFonts w:ascii="Arial" w:hAnsi="Arial" w:cs="Arial"/>
          <w:i/>
          <w:iCs/>
        </w:rPr>
        <w:t>.</w:t>
      </w:r>
    </w:p>
    <w:p w14:paraId="7C3D964C" w14:textId="4CACACF1" w:rsidR="00A818D8" w:rsidRPr="00274CCB" w:rsidRDefault="00A818D8" w:rsidP="00A818D8">
      <w:pPr>
        <w:rPr>
          <w:rFonts w:ascii="Arial" w:hAnsi="Arial" w:cs="Arial"/>
          <w:i/>
          <w:iCs/>
        </w:rPr>
      </w:pPr>
      <w:r w:rsidRPr="00A818D8">
        <w:rPr>
          <w:rFonts w:ascii="Arial" w:hAnsi="Arial" w:cs="Arial"/>
          <w:i/>
          <w:iCs/>
        </w:rPr>
        <w:t>Consider conducting routine Water Management Program Team meetings at least quarterly. The meetings can be used to review, at a minimum, any results from water testing for Legionella, whether any control measures were not within specific limits and why that may have occurred, and whether any corrective actions were taken. These discussions can be facilitated by visual representation (e.g., graphing) of validation data.</w:t>
      </w:r>
    </w:p>
    <w:p w14:paraId="7D1A23EF" w14:textId="3627840F" w:rsidR="00BE1584" w:rsidRPr="00274CCB" w:rsidRDefault="00BE1584" w:rsidP="00991151">
      <w:pPr>
        <w:pStyle w:val="Heading2"/>
        <w:spacing w:after="240"/>
        <w:rPr>
          <w:rFonts w:ascii="Arial" w:hAnsi="Arial" w:cs="Arial"/>
          <w:sz w:val="28"/>
          <w:szCs w:val="28"/>
        </w:rPr>
      </w:pPr>
      <w:bookmarkStart w:id="19" w:name="_Toc141282387"/>
      <w:r w:rsidRPr="00274CCB">
        <w:rPr>
          <w:rFonts w:ascii="Arial" w:hAnsi="Arial" w:cs="Arial"/>
        </w:rPr>
        <w:t>Validation Procedures</w:t>
      </w:r>
      <w:bookmarkEnd w:id="19"/>
    </w:p>
    <w:p w14:paraId="2B57363E" w14:textId="5D5982C1" w:rsidR="00604155" w:rsidRDefault="00BE1584" w:rsidP="00604155">
      <w:pPr>
        <w:rPr>
          <w:rFonts w:ascii="Arial" w:hAnsi="Arial" w:cs="Arial"/>
          <w:i/>
          <w:iCs/>
        </w:rPr>
      </w:pPr>
      <w:r w:rsidRPr="00274CCB">
        <w:rPr>
          <w:rFonts w:ascii="Arial" w:hAnsi="Arial" w:cs="Arial"/>
          <w:i/>
          <w:iCs/>
        </w:rPr>
        <w:t xml:space="preserve">In addition to </w:t>
      </w:r>
      <w:r w:rsidR="00F37C47" w:rsidRPr="00274CCB">
        <w:rPr>
          <w:rFonts w:ascii="Arial" w:hAnsi="Arial" w:cs="Arial"/>
          <w:i/>
          <w:iCs/>
        </w:rPr>
        <w:t>your verification procedures, y</w:t>
      </w:r>
      <w:r w:rsidR="005D1BDA" w:rsidRPr="00274CCB">
        <w:rPr>
          <w:rFonts w:ascii="Arial" w:hAnsi="Arial" w:cs="Arial"/>
          <w:i/>
          <w:iCs/>
        </w:rPr>
        <w:t>ou must establish procedures to confirm</w:t>
      </w:r>
      <w:r w:rsidR="005446DE" w:rsidRPr="00274CCB">
        <w:rPr>
          <w:rFonts w:ascii="Arial" w:hAnsi="Arial" w:cs="Arial"/>
          <w:i/>
          <w:iCs/>
        </w:rPr>
        <w:t xml:space="preserve"> both, initially and on </w:t>
      </w:r>
      <w:r w:rsidR="008F7194">
        <w:rPr>
          <w:rFonts w:ascii="Arial" w:hAnsi="Arial" w:cs="Arial"/>
          <w:i/>
          <w:iCs/>
        </w:rPr>
        <w:t xml:space="preserve">a </w:t>
      </w:r>
      <w:r w:rsidR="005446DE" w:rsidRPr="00274CCB">
        <w:rPr>
          <w:rFonts w:ascii="Arial" w:hAnsi="Arial" w:cs="Arial"/>
          <w:i/>
          <w:iCs/>
        </w:rPr>
        <w:t>continuous basis</w:t>
      </w:r>
      <w:r w:rsidR="005D1BDA" w:rsidRPr="00274CCB">
        <w:rPr>
          <w:rFonts w:ascii="Arial" w:hAnsi="Arial" w:cs="Arial"/>
          <w:i/>
          <w:iCs/>
        </w:rPr>
        <w:t xml:space="preserve"> that </w:t>
      </w:r>
      <w:r w:rsidR="008F7194">
        <w:rPr>
          <w:rFonts w:ascii="Arial" w:hAnsi="Arial" w:cs="Arial"/>
          <w:i/>
          <w:iCs/>
        </w:rPr>
        <w:t xml:space="preserve">the </w:t>
      </w:r>
      <w:r w:rsidR="005D1BDA" w:rsidRPr="00274CCB">
        <w:rPr>
          <w:rFonts w:ascii="Arial" w:hAnsi="Arial" w:cs="Arial"/>
          <w:i/>
          <w:iCs/>
        </w:rPr>
        <w:t>Program</w:t>
      </w:r>
      <w:r w:rsidR="00D31E70" w:rsidRPr="00274CCB">
        <w:rPr>
          <w:rFonts w:ascii="Arial" w:hAnsi="Arial" w:cs="Arial"/>
          <w:i/>
          <w:iCs/>
        </w:rPr>
        <w:t xml:space="preserve"> implemented</w:t>
      </w:r>
      <w:r w:rsidR="00942F83" w:rsidRPr="00274CCB">
        <w:rPr>
          <w:rFonts w:ascii="Arial" w:hAnsi="Arial" w:cs="Arial"/>
          <w:i/>
          <w:iCs/>
        </w:rPr>
        <w:t xml:space="preserve"> as </w:t>
      </w:r>
      <w:r w:rsidR="00791EAE" w:rsidRPr="00274CCB">
        <w:rPr>
          <w:rFonts w:ascii="Arial" w:hAnsi="Arial" w:cs="Arial"/>
          <w:i/>
          <w:iCs/>
        </w:rPr>
        <w:t>designed is</w:t>
      </w:r>
      <w:r w:rsidR="005D1BDA" w:rsidRPr="00274CCB">
        <w:rPr>
          <w:rFonts w:ascii="Arial" w:hAnsi="Arial" w:cs="Arial"/>
          <w:i/>
          <w:iCs/>
        </w:rPr>
        <w:t xml:space="preserve"> effectively controlling hazardous conditions throughout the building water system. </w:t>
      </w:r>
      <w:r w:rsidR="004E02B7" w:rsidRPr="00274CCB">
        <w:rPr>
          <w:rFonts w:ascii="Arial" w:hAnsi="Arial" w:cs="Arial"/>
          <w:i/>
          <w:iCs/>
        </w:rPr>
        <w:t>This is the process of reviewing your control measures and ensuring they are meeting their specifi</w:t>
      </w:r>
      <w:r w:rsidR="00021970" w:rsidRPr="00274CCB">
        <w:rPr>
          <w:rFonts w:ascii="Arial" w:hAnsi="Arial" w:cs="Arial"/>
          <w:i/>
          <w:iCs/>
        </w:rPr>
        <w:t>ed</w:t>
      </w:r>
      <w:r w:rsidR="004E02B7" w:rsidRPr="00274CCB">
        <w:rPr>
          <w:rFonts w:ascii="Arial" w:hAnsi="Arial" w:cs="Arial"/>
          <w:i/>
          <w:iCs/>
        </w:rPr>
        <w:t xml:space="preserve"> control limit. </w:t>
      </w:r>
      <w:r w:rsidR="00B062BB" w:rsidRPr="00274CCB">
        <w:rPr>
          <w:rFonts w:ascii="Arial" w:hAnsi="Arial" w:cs="Arial"/>
          <w:i/>
          <w:iCs/>
        </w:rPr>
        <w:t xml:space="preserve">For example, </w:t>
      </w:r>
      <w:r w:rsidR="004E02B7" w:rsidRPr="00274CCB">
        <w:rPr>
          <w:rFonts w:ascii="Arial" w:hAnsi="Arial" w:cs="Arial"/>
          <w:i/>
          <w:iCs/>
        </w:rPr>
        <w:t xml:space="preserve">are </w:t>
      </w:r>
      <w:r w:rsidR="00B062BB" w:rsidRPr="00274CCB">
        <w:rPr>
          <w:rFonts w:ascii="Arial" w:hAnsi="Arial" w:cs="Arial"/>
          <w:i/>
          <w:iCs/>
        </w:rPr>
        <w:t xml:space="preserve">your hot water temperatures at point of use </w:t>
      </w:r>
      <w:r w:rsidR="00C031BC" w:rsidRPr="00274CCB">
        <w:rPr>
          <w:rFonts w:ascii="Arial" w:hAnsi="Arial" w:cs="Arial"/>
          <w:i/>
          <w:iCs/>
        </w:rPr>
        <w:t xml:space="preserve">always within </w:t>
      </w:r>
      <w:r w:rsidR="00F37C47" w:rsidRPr="00274CCB">
        <w:rPr>
          <w:rFonts w:ascii="Arial" w:hAnsi="Arial" w:cs="Arial"/>
          <w:i/>
          <w:iCs/>
        </w:rPr>
        <w:t>your specified target range</w:t>
      </w:r>
      <w:r w:rsidR="00B72112">
        <w:rPr>
          <w:rFonts w:ascii="Arial" w:hAnsi="Arial" w:cs="Arial"/>
          <w:i/>
          <w:iCs/>
        </w:rPr>
        <w:t xml:space="preserve">? </w:t>
      </w:r>
      <w:r w:rsidR="00604155" w:rsidRPr="00274CCB">
        <w:rPr>
          <w:rFonts w:ascii="Arial" w:hAnsi="Arial" w:cs="Arial"/>
          <w:i/>
          <w:iCs/>
        </w:rPr>
        <w:t xml:space="preserve">This is referred to as </w:t>
      </w:r>
      <w:r w:rsidR="00604155" w:rsidRPr="00274CCB">
        <w:rPr>
          <w:rFonts w:ascii="Arial" w:hAnsi="Arial" w:cs="Arial"/>
          <w:i/>
          <w:iCs/>
          <w:u w:val="single"/>
        </w:rPr>
        <w:t>validation</w:t>
      </w:r>
      <w:r w:rsidR="00604155" w:rsidRPr="00274CCB">
        <w:rPr>
          <w:rFonts w:ascii="Arial" w:hAnsi="Arial" w:cs="Arial"/>
          <w:i/>
          <w:iCs/>
        </w:rPr>
        <w:t xml:space="preserve">. </w:t>
      </w:r>
    </w:p>
    <w:p w14:paraId="63B9D1A6" w14:textId="25020D97" w:rsidR="00F961D0" w:rsidRPr="00274CCB" w:rsidRDefault="00F961D0" w:rsidP="00991151">
      <w:pPr>
        <w:pStyle w:val="Heading2"/>
        <w:spacing w:after="240"/>
        <w:rPr>
          <w:rFonts w:ascii="Arial" w:hAnsi="Arial" w:cs="Arial"/>
          <w:sz w:val="28"/>
          <w:szCs w:val="28"/>
        </w:rPr>
      </w:pPr>
      <w:bookmarkStart w:id="20" w:name="_Toc141282388"/>
      <w:r w:rsidRPr="00274CCB">
        <w:rPr>
          <w:rFonts w:ascii="Arial" w:hAnsi="Arial" w:cs="Arial"/>
        </w:rPr>
        <w:t>Monitoring logs</w:t>
      </w:r>
      <w:bookmarkEnd w:id="20"/>
    </w:p>
    <w:p w14:paraId="2AFD5C1D" w14:textId="7E102730" w:rsidR="00BC62D4" w:rsidRPr="00274CCB" w:rsidRDefault="00BC62D4" w:rsidP="00BC62D4">
      <w:pPr>
        <w:rPr>
          <w:rFonts w:ascii="Arial" w:hAnsi="Arial" w:cs="Arial"/>
          <w:i/>
          <w:iCs/>
        </w:rPr>
      </w:pPr>
      <w:r w:rsidRPr="00274CCB">
        <w:rPr>
          <w:rFonts w:ascii="Arial" w:hAnsi="Arial" w:cs="Arial"/>
          <w:i/>
          <w:iCs/>
        </w:rPr>
        <w:t>Monitoring logs can be u</w:t>
      </w:r>
      <w:r w:rsidR="00F961D0" w:rsidRPr="00274CCB">
        <w:rPr>
          <w:rFonts w:ascii="Arial" w:hAnsi="Arial" w:cs="Arial"/>
          <w:i/>
          <w:iCs/>
        </w:rPr>
        <w:t>sed</w:t>
      </w:r>
      <w:r w:rsidRPr="00274CCB">
        <w:rPr>
          <w:rFonts w:ascii="Arial" w:hAnsi="Arial" w:cs="Arial"/>
          <w:i/>
          <w:iCs/>
        </w:rPr>
        <w:t xml:space="preserve"> to ensure that</w:t>
      </w:r>
      <w:r w:rsidR="001F39EF">
        <w:rPr>
          <w:rFonts w:ascii="Arial" w:hAnsi="Arial" w:cs="Arial"/>
          <w:i/>
          <w:iCs/>
        </w:rPr>
        <w:t xml:space="preserve"> the</w:t>
      </w:r>
      <w:r w:rsidRPr="00274CCB">
        <w:rPr>
          <w:rFonts w:ascii="Arial" w:hAnsi="Arial" w:cs="Arial"/>
          <w:i/>
          <w:iCs/>
        </w:rPr>
        <w:t xml:space="preserve"> </w:t>
      </w:r>
      <w:r w:rsidR="004C4087" w:rsidRPr="00274CCB">
        <w:rPr>
          <w:rFonts w:ascii="Arial" w:hAnsi="Arial" w:cs="Arial"/>
          <w:i/>
          <w:iCs/>
        </w:rPr>
        <w:t xml:space="preserve">implementation of </w:t>
      </w:r>
      <w:r w:rsidR="006754CD" w:rsidRPr="00274CCB">
        <w:rPr>
          <w:rFonts w:ascii="Arial" w:hAnsi="Arial" w:cs="Arial"/>
          <w:i/>
          <w:iCs/>
        </w:rPr>
        <w:t xml:space="preserve">each </w:t>
      </w:r>
      <w:r w:rsidRPr="00274CCB">
        <w:rPr>
          <w:rFonts w:ascii="Arial" w:hAnsi="Arial" w:cs="Arial"/>
          <w:i/>
          <w:iCs/>
        </w:rPr>
        <w:t xml:space="preserve">control measure is being routinely monitored (verification) and that the control measures are within acceptable ranges (validation). </w:t>
      </w:r>
      <w:r w:rsidR="00836427" w:rsidRPr="00274CCB">
        <w:rPr>
          <w:rFonts w:ascii="Arial" w:hAnsi="Arial" w:cs="Arial"/>
          <w:i/>
          <w:iCs/>
        </w:rPr>
        <w:t xml:space="preserve">Examples logs are provided on page </w:t>
      </w:r>
      <w:r w:rsidR="00486BE5" w:rsidRPr="00274CCB">
        <w:rPr>
          <w:rFonts w:ascii="Arial" w:hAnsi="Arial" w:cs="Arial"/>
          <w:i/>
          <w:iCs/>
        </w:rPr>
        <w:t>within this template.</w:t>
      </w:r>
      <w:r w:rsidR="00836427" w:rsidRPr="00274CCB">
        <w:rPr>
          <w:rFonts w:ascii="Arial" w:hAnsi="Arial" w:cs="Arial"/>
          <w:i/>
          <w:iCs/>
        </w:rPr>
        <w:t xml:space="preserve"> You may adapt these logs to include all control measures </w:t>
      </w:r>
      <w:r w:rsidR="00DA1734" w:rsidRPr="00274CCB">
        <w:rPr>
          <w:rFonts w:ascii="Arial" w:hAnsi="Arial" w:cs="Arial"/>
          <w:i/>
          <w:iCs/>
        </w:rPr>
        <w:t xml:space="preserve">that are specific to your </w:t>
      </w:r>
      <w:r w:rsidR="00486BE5" w:rsidRPr="00274CCB">
        <w:rPr>
          <w:rFonts w:ascii="Arial" w:hAnsi="Arial" w:cs="Arial"/>
          <w:i/>
          <w:iCs/>
        </w:rPr>
        <w:t>Water Management Program.</w:t>
      </w:r>
    </w:p>
    <w:p w14:paraId="0579293A" w14:textId="5AD02109" w:rsidR="00AD4279" w:rsidRPr="00274CCB" w:rsidRDefault="00AD4279" w:rsidP="00991151">
      <w:pPr>
        <w:pStyle w:val="Heading2"/>
        <w:spacing w:after="240"/>
        <w:rPr>
          <w:rFonts w:ascii="Arial" w:hAnsi="Arial" w:cs="Arial"/>
          <w:sz w:val="28"/>
          <w:szCs w:val="28"/>
        </w:rPr>
      </w:pPr>
      <w:bookmarkStart w:id="21" w:name="_Toc141282389"/>
      <w:r w:rsidRPr="00274CCB">
        <w:rPr>
          <w:rFonts w:ascii="Arial" w:hAnsi="Arial" w:cs="Arial"/>
        </w:rPr>
        <w:t>Environmental Sampling for</w:t>
      </w:r>
      <w:r w:rsidRPr="00274CCB">
        <w:rPr>
          <w:rFonts w:ascii="Arial" w:hAnsi="Arial" w:cs="Arial"/>
          <w:i/>
          <w:iCs/>
        </w:rPr>
        <w:t xml:space="preserve"> Legionella</w:t>
      </w:r>
      <w:r w:rsidRPr="00274CCB">
        <w:rPr>
          <w:rFonts w:ascii="Arial" w:hAnsi="Arial" w:cs="Arial"/>
        </w:rPr>
        <w:t xml:space="preserve"> Testing</w:t>
      </w:r>
      <w:bookmarkEnd w:id="21"/>
    </w:p>
    <w:p w14:paraId="7D2518E1" w14:textId="3865AFEF" w:rsidR="00F674EC" w:rsidRDefault="00F674EC">
      <w:pPr>
        <w:rPr>
          <w:rFonts w:ascii="Arial" w:hAnsi="Arial" w:cs="Arial"/>
          <w:i/>
          <w:iCs/>
        </w:rPr>
      </w:pPr>
      <w:r>
        <w:rPr>
          <w:rFonts w:ascii="Arial" w:hAnsi="Arial" w:cs="Arial"/>
          <w:i/>
          <w:iCs/>
        </w:rPr>
        <w:t xml:space="preserve">The Centers for Disease Control and Prevention (CDC) states that the best method </w:t>
      </w:r>
      <w:r w:rsidRPr="00085682">
        <w:rPr>
          <w:rFonts w:ascii="Arial" w:hAnsi="Arial" w:cs="Arial"/>
          <w:i/>
          <w:iCs/>
        </w:rPr>
        <w:t>for validation of a WMP for Legionella is routine testing for Legionella over time. Testing for Legionella can provide critical information to ensure a WMP is operating as intended and Legionella is well-controlled.</w:t>
      </w:r>
      <w:r w:rsidRPr="00085682">
        <w:t xml:space="preserve"> </w:t>
      </w:r>
      <w:r w:rsidRPr="00437B23">
        <w:rPr>
          <w:rFonts w:ascii="Arial" w:hAnsi="Arial" w:cs="Arial"/>
          <w:b/>
          <w:bCs/>
          <w:i/>
          <w:iCs/>
        </w:rPr>
        <w:t>Because of the vulnerable population served, inpatient healthcare facilities should conduct routine testing for Legionella to validate their WMP</w:t>
      </w:r>
      <w:r w:rsidRPr="00085682">
        <w:rPr>
          <w:rFonts w:ascii="Arial" w:hAnsi="Arial" w:cs="Arial"/>
          <w:i/>
          <w:iCs/>
        </w:rPr>
        <w:t>. Other facilities</w:t>
      </w:r>
      <w:r>
        <w:rPr>
          <w:rFonts w:ascii="Arial" w:hAnsi="Arial" w:cs="Arial"/>
          <w:i/>
          <w:iCs/>
        </w:rPr>
        <w:t xml:space="preserve">, such as those listed below, </w:t>
      </w:r>
      <w:r w:rsidRPr="00085682">
        <w:rPr>
          <w:rFonts w:ascii="Arial" w:hAnsi="Arial" w:cs="Arial"/>
          <w:i/>
          <w:iCs/>
        </w:rPr>
        <w:t>should consider conducting routine testing as a best practice.</w:t>
      </w:r>
    </w:p>
    <w:p w14:paraId="26F06972" w14:textId="44AA956D" w:rsidR="00C01E14" w:rsidRPr="00274CCB" w:rsidRDefault="00C01E14" w:rsidP="00C01E14">
      <w:pPr>
        <w:pStyle w:val="ListParagraph"/>
        <w:numPr>
          <w:ilvl w:val="0"/>
          <w:numId w:val="36"/>
        </w:numPr>
        <w:rPr>
          <w:rFonts w:ascii="Arial" w:hAnsi="Arial" w:cs="Arial"/>
          <w:i/>
          <w:iCs/>
        </w:rPr>
      </w:pPr>
      <w:r w:rsidRPr="00274CCB">
        <w:rPr>
          <w:rFonts w:ascii="Arial" w:hAnsi="Arial" w:cs="Arial"/>
          <w:i/>
          <w:iCs/>
        </w:rPr>
        <w:t>S</w:t>
      </w:r>
      <w:r w:rsidR="00803D59" w:rsidRPr="00274CCB">
        <w:rPr>
          <w:rFonts w:ascii="Arial" w:hAnsi="Arial" w:cs="Arial"/>
          <w:i/>
          <w:iCs/>
        </w:rPr>
        <w:t>erve individuals at an increased risk for Legionnaires’ disease</w:t>
      </w:r>
      <w:r w:rsidR="00F674EC">
        <w:rPr>
          <w:rFonts w:ascii="Arial" w:hAnsi="Arial" w:cs="Arial"/>
          <w:i/>
          <w:iCs/>
        </w:rPr>
        <w:t>.</w:t>
      </w:r>
    </w:p>
    <w:p w14:paraId="5461F275" w14:textId="5F33413A" w:rsidR="00C01E14" w:rsidRPr="00274CCB" w:rsidRDefault="00C01E14" w:rsidP="00C01E14">
      <w:pPr>
        <w:pStyle w:val="ListParagraph"/>
        <w:numPr>
          <w:ilvl w:val="0"/>
          <w:numId w:val="36"/>
        </w:numPr>
        <w:rPr>
          <w:rFonts w:ascii="Arial" w:hAnsi="Arial" w:cs="Arial"/>
          <w:i/>
          <w:iCs/>
        </w:rPr>
      </w:pPr>
      <w:r w:rsidRPr="00274CCB">
        <w:rPr>
          <w:rFonts w:ascii="Arial" w:hAnsi="Arial" w:cs="Arial"/>
          <w:i/>
          <w:iCs/>
        </w:rPr>
        <w:t>H</w:t>
      </w:r>
      <w:r w:rsidR="00803D59" w:rsidRPr="00274CCB">
        <w:rPr>
          <w:rFonts w:ascii="Arial" w:hAnsi="Arial" w:cs="Arial"/>
          <w:i/>
          <w:iCs/>
        </w:rPr>
        <w:t>ave a history of associated Legionnaires’ disease cases</w:t>
      </w:r>
      <w:r w:rsidR="00F674EC">
        <w:rPr>
          <w:rFonts w:ascii="Arial" w:hAnsi="Arial" w:cs="Arial"/>
          <w:i/>
          <w:iCs/>
        </w:rPr>
        <w:t>.</w:t>
      </w:r>
    </w:p>
    <w:p w14:paraId="17F869DB" w14:textId="4C5A249D" w:rsidR="00C01E14" w:rsidRPr="00274CCB" w:rsidRDefault="00C01E14" w:rsidP="00C01E14">
      <w:pPr>
        <w:pStyle w:val="ListParagraph"/>
        <w:numPr>
          <w:ilvl w:val="0"/>
          <w:numId w:val="36"/>
        </w:numPr>
        <w:rPr>
          <w:rFonts w:ascii="Arial" w:hAnsi="Arial" w:cs="Arial"/>
          <w:i/>
          <w:iCs/>
        </w:rPr>
      </w:pPr>
      <w:r w:rsidRPr="00274CCB">
        <w:rPr>
          <w:rFonts w:ascii="Arial" w:hAnsi="Arial" w:cs="Arial"/>
          <w:i/>
          <w:iCs/>
        </w:rPr>
        <w:t>H</w:t>
      </w:r>
      <w:r w:rsidR="00803D59" w:rsidRPr="00274CCB">
        <w:rPr>
          <w:rFonts w:ascii="Arial" w:hAnsi="Arial" w:cs="Arial"/>
          <w:i/>
          <w:iCs/>
        </w:rPr>
        <w:t xml:space="preserve">ave difficulty maintaining the </w:t>
      </w:r>
      <w:r w:rsidR="00782415" w:rsidRPr="00274CCB">
        <w:rPr>
          <w:rFonts w:ascii="Arial" w:hAnsi="Arial" w:cs="Arial"/>
          <w:i/>
          <w:iCs/>
        </w:rPr>
        <w:t>control measures</w:t>
      </w:r>
      <w:r w:rsidR="00803D59" w:rsidRPr="00274CCB">
        <w:rPr>
          <w:rFonts w:ascii="Arial" w:hAnsi="Arial" w:cs="Arial"/>
          <w:i/>
          <w:iCs/>
        </w:rPr>
        <w:t xml:space="preserve"> within </w:t>
      </w:r>
      <w:r w:rsidR="00782415" w:rsidRPr="00274CCB">
        <w:rPr>
          <w:rFonts w:ascii="Arial" w:hAnsi="Arial" w:cs="Arial"/>
          <w:i/>
          <w:iCs/>
        </w:rPr>
        <w:t xml:space="preserve">specified </w:t>
      </w:r>
      <w:r w:rsidR="00803D59" w:rsidRPr="00274CCB">
        <w:rPr>
          <w:rFonts w:ascii="Arial" w:hAnsi="Arial" w:cs="Arial"/>
          <w:i/>
          <w:iCs/>
        </w:rPr>
        <w:t>control limits</w:t>
      </w:r>
      <w:r w:rsidR="00F674EC">
        <w:rPr>
          <w:rFonts w:ascii="Arial" w:hAnsi="Arial" w:cs="Arial"/>
          <w:i/>
          <w:iCs/>
        </w:rPr>
        <w:t>.</w:t>
      </w:r>
    </w:p>
    <w:p w14:paraId="4E126857" w14:textId="77777777" w:rsidR="00C01E14" w:rsidRPr="00274CCB" w:rsidRDefault="00C01E14" w:rsidP="00C01E14">
      <w:pPr>
        <w:pStyle w:val="ListParagraph"/>
        <w:ind w:left="0"/>
        <w:rPr>
          <w:rFonts w:ascii="Arial" w:hAnsi="Arial" w:cs="Arial"/>
          <w:i/>
          <w:iCs/>
        </w:rPr>
      </w:pPr>
    </w:p>
    <w:p w14:paraId="19A22D3A" w14:textId="4741C51D" w:rsidR="007C4C8B" w:rsidRPr="00274CCB" w:rsidRDefault="00345355" w:rsidP="00C01E14">
      <w:pPr>
        <w:pStyle w:val="ListParagraph"/>
        <w:ind w:left="0"/>
        <w:rPr>
          <w:rFonts w:ascii="Arial" w:hAnsi="Arial" w:cs="Arial"/>
          <w:i/>
          <w:iCs/>
        </w:rPr>
      </w:pPr>
      <w:r w:rsidRPr="00274CCB">
        <w:rPr>
          <w:rFonts w:ascii="Arial" w:hAnsi="Arial" w:cs="Arial"/>
          <w:i/>
          <w:iCs/>
        </w:rPr>
        <w:t xml:space="preserve">Refer to </w:t>
      </w:r>
      <w:hyperlink r:id="rId30" w:history="1">
        <w:r w:rsidRPr="00274CCB">
          <w:rPr>
            <w:rStyle w:val="Hyperlink"/>
            <w:rFonts w:ascii="Arial" w:hAnsi="Arial" w:cs="Arial"/>
            <w:i/>
            <w:iCs/>
          </w:rPr>
          <w:t>CDC’s Routine Testing for Legionella Toolkit</w:t>
        </w:r>
      </w:hyperlink>
      <w:r w:rsidRPr="00274CCB">
        <w:rPr>
          <w:rFonts w:ascii="Arial" w:hAnsi="Arial" w:cs="Arial"/>
          <w:i/>
          <w:iCs/>
        </w:rPr>
        <w:t xml:space="preserve"> for</w:t>
      </w:r>
      <w:r w:rsidR="00525860" w:rsidRPr="00274CCB">
        <w:rPr>
          <w:rFonts w:ascii="Arial" w:hAnsi="Arial" w:cs="Arial"/>
          <w:i/>
          <w:iCs/>
        </w:rPr>
        <w:t xml:space="preserve"> guidance regarding</w:t>
      </w:r>
      <w:r w:rsidRPr="00274CCB">
        <w:rPr>
          <w:rFonts w:ascii="Arial" w:hAnsi="Arial" w:cs="Arial"/>
          <w:i/>
          <w:iCs/>
        </w:rPr>
        <w:t xml:space="preserve"> sample collection, test methods, laboratory considerations, and test results for WMP performance.</w:t>
      </w:r>
    </w:p>
    <w:p w14:paraId="4342E0C6" w14:textId="77777777" w:rsidR="004F7A45" w:rsidRPr="00274CCB" w:rsidRDefault="004F7A45" w:rsidP="00C01E14">
      <w:pPr>
        <w:pStyle w:val="ListParagraph"/>
        <w:ind w:left="0"/>
        <w:rPr>
          <w:rFonts w:ascii="Arial" w:hAnsi="Arial" w:cs="Arial"/>
          <w:i/>
          <w:iCs/>
        </w:rPr>
      </w:pPr>
    </w:p>
    <w:p w14:paraId="0E92A27F" w14:textId="77B5D428" w:rsidR="004F7A45" w:rsidRPr="00274CCB" w:rsidRDefault="004F7A45" w:rsidP="004F7A45">
      <w:pPr>
        <w:pStyle w:val="ListParagraph"/>
        <w:ind w:left="0"/>
        <w:rPr>
          <w:rFonts w:ascii="Arial" w:hAnsi="Arial" w:cs="Arial"/>
          <w:i/>
          <w:iCs/>
        </w:rPr>
        <w:sectPr w:rsidR="004F7A45" w:rsidRPr="00274CCB" w:rsidSect="003F3FA9">
          <w:type w:val="continuous"/>
          <w:pgSz w:w="12240" w:h="15840"/>
          <w:pgMar w:top="1440" w:right="1008" w:bottom="1440" w:left="1008" w:header="0" w:footer="576" w:gutter="0"/>
          <w:cols w:space="720"/>
          <w:docGrid w:linePitch="360"/>
        </w:sectPr>
      </w:pPr>
    </w:p>
    <w:tbl>
      <w:tblPr>
        <w:tblStyle w:val="ProjectScopeTable"/>
        <w:tblpPr w:leftFromText="180" w:rightFromText="180" w:vertAnchor="text" w:horzAnchor="margin" w:tblpXSpec="center" w:tblpY="-256"/>
        <w:tblW w:w="14940" w:type="dxa"/>
        <w:tblLayout w:type="fixed"/>
        <w:tblLook w:val="04A0" w:firstRow="1" w:lastRow="0" w:firstColumn="1" w:lastColumn="0" w:noHBand="0" w:noVBand="1"/>
      </w:tblPr>
      <w:tblGrid>
        <w:gridCol w:w="2520"/>
        <w:gridCol w:w="1710"/>
        <w:gridCol w:w="1260"/>
        <w:gridCol w:w="1800"/>
        <w:gridCol w:w="1530"/>
        <w:gridCol w:w="1800"/>
        <w:gridCol w:w="990"/>
        <w:gridCol w:w="2160"/>
        <w:gridCol w:w="1170"/>
      </w:tblGrid>
      <w:tr w:rsidR="009F3434" w:rsidRPr="00274CCB" w14:paraId="02C3552A" w14:textId="77777777" w:rsidTr="00E81E73">
        <w:trPr>
          <w:cnfStyle w:val="100000000000" w:firstRow="1" w:lastRow="0" w:firstColumn="0" w:lastColumn="0" w:oddVBand="0" w:evenVBand="0" w:oddHBand="0" w:evenHBand="0" w:firstRowFirstColumn="0" w:firstRowLastColumn="0" w:lastRowFirstColumn="0" w:lastRowLastColumn="0"/>
        </w:trPr>
        <w:tc>
          <w:tcPr>
            <w:tcW w:w="14940" w:type="dxa"/>
            <w:gridSpan w:val="9"/>
            <w:shd w:val="clear" w:color="auto" w:fill="4472C4" w:themeFill="accent1"/>
          </w:tcPr>
          <w:p w14:paraId="1E60CDC9" w14:textId="77777777" w:rsidR="009F3434" w:rsidRPr="00274CCB" w:rsidRDefault="009F3434">
            <w:pPr>
              <w:rPr>
                <w:rFonts w:ascii="Arial" w:hAnsi="Arial" w:cs="Arial"/>
              </w:rPr>
            </w:pPr>
            <w:r w:rsidRPr="00274CCB">
              <w:rPr>
                <w:rFonts w:ascii="Arial" w:hAnsi="Arial" w:cs="Arial"/>
                <w:color w:val="FFFFFF" w:themeColor="background1"/>
                <w:sz w:val="20"/>
                <w:szCs w:val="20"/>
              </w:rPr>
              <w:lastRenderedPageBreak/>
              <w:t>Potable Water Quality Monitoring Log</w:t>
            </w:r>
          </w:p>
        </w:tc>
      </w:tr>
      <w:tr w:rsidR="002C5F18" w:rsidRPr="00274CCB" w14:paraId="3489F930" w14:textId="77777777" w:rsidTr="00E81E73">
        <w:trPr>
          <w:trHeight w:val="602"/>
        </w:trPr>
        <w:tc>
          <w:tcPr>
            <w:tcW w:w="2520" w:type="dxa"/>
            <w:vMerge w:val="restart"/>
            <w:shd w:val="clear" w:color="auto" w:fill="D9E2F3" w:themeFill="accent1" w:themeFillTint="33"/>
          </w:tcPr>
          <w:p w14:paraId="1AA6E821" w14:textId="77777777" w:rsidR="009F3434" w:rsidRPr="00274CCB" w:rsidRDefault="009F3434">
            <w:pPr>
              <w:jc w:val="center"/>
              <w:rPr>
                <w:rFonts w:ascii="Arial" w:hAnsi="Arial" w:cs="Arial"/>
                <w:b/>
                <w:bCs/>
                <w:color w:val="44546A" w:themeColor="text2"/>
                <w:sz w:val="16"/>
                <w:szCs w:val="16"/>
              </w:rPr>
            </w:pPr>
            <w:r w:rsidRPr="00274CCB">
              <w:rPr>
                <w:rFonts w:ascii="Arial" w:hAnsi="Arial" w:cs="Arial"/>
                <w:b/>
                <w:bCs/>
                <w:color w:val="44546A" w:themeColor="text2"/>
                <w:sz w:val="16"/>
                <w:szCs w:val="16"/>
              </w:rPr>
              <w:t>Location</w:t>
            </w:r>
          </w:p>
        </w:tc>
        <w:tc>
          <w:tcPr>
            <w:tcW w:w="1710" w:type="dxa"/>
            <w:vMerge w:val="restart"/>
            <w:shd w:val="clear" w:color="auto" w:fill="D9E2F3" w:themeFill="accent1" w:themeFillTint="33"/>
          </w:tcPr>
          <w:p w14:paraId="1023F27D" w14:textId="77777777" w:rsidR="009F3434" w:rsidRPr="00274CCB" w:rsidRDefault="009F3434">
            <w:pPr>
              <w:jc w:val="center"/>
              <w:rPr>
                <w:rFonts w:ascii="Arial" w:hAnsi="Arial" w:cs="Arial"/>
                <w:b/>
                <w:bCs/>
                <w:color w:val="44546A" w:themeColor="text2"/>
                <w:sz w:val="16"/>
                <w:szCs w:val="16"/>
              </w:rPr>
            </w:pPr>
            <w:r w:rsidRPr="00274CCB">
              <w:rPr>
                <w:rFonts w:ascii="Arial" w:hAnsi="Arial" w:cs="Arial"/>
                <w:b/>
                <w:bCs/>
                <w:color w:val="44546A" w:themeColor="text2"/>
                <w:sz w:val="16"/>
                <w:szCs w:val="16"/>
              </w:rPr>
              <w:t>Date/Time</w:t>
            </w:r>
          </w:p>
        </w:tc>
        <w:tc>
          <w:tcPr>
            <w:tcW w:w="7380" w:type="dxa"/>
            <w:gridSpan w:val="5"/>
            <w:shd w:val="clear" w:color="auto" w:fill="D9E2F3" w:themeFill="accent1" w:themeFillTint="33"/>
          </w:tcPr>
          <w:p w14:paraId="4E1A6E3D" w14:textId="77777777" w:rsidR="009F3434" w:rsidRPr="00274CCB" w:rsidRDefault="009F3434">
            <w:pPr>
              <w:jc w:val="center"/>
              <w:rPr>
                <w:rFonts w:ascii="Arial" w:hAnsi="Arial" w:cs="Arial"/>
                <w:b/>
                <w:bCs/>
                <w:color w:val="44546A" w:themeColor="text2"/>
                <w:sz w:val="16"/>
                <w:szCs w:val="16"/>
              </w:rPr>
            </w:pPr>
            <w:r w:rsidRPr="00274CCB">
              <w:rPr>
                <w:rFonts w:ascii="Arial" w:hAnsi="Arial" w:cs="Arial"/>
                <w:b/>
                <w:bCs/>
                <w:color w:val="44546A" w:themeColor="text2"/>
                <w:sz w:val="16"/>
                <w:szCs w:val="16"/>
              </w:rPr>
              <w:t>Water Quality Parameters</w:t>
            </w:r>
          </w:p>
          <w:p w14:paraId="67040947" w14:textId="77777777" w:rsidR="009F3434" w:rsidRPr="00274CCB" w:rsidRDefault="009F3434">
            <w:pPr>
              <w:jc w:val="center"/>
              <w:rPr>
                <w:rFonts w:ascii="Arial" w:hAnsi="Arial" w:cs="Arial"/>
                <w:color w:val="44546A" w:themeColor="text2"/>
                <w:sz w:val="16"/>
                <w:szCs w:val="16"/>
              </w:rPr>
            </w:pPr>
            <w:r w:rsidRPr="00274CCB">
              <w:rPr>
                <w:rFonts w:ascii="Arial" w:hAnsi="Arial" w:cs="Arial"/>
                <w:color w:val="44546A" w:themeColor="text2"/>
                <w:sz w:val="16"/>
                <w:szCs w:val="16"/>
              </w:rPr>
              <w:t>[insert additional parameters as needed]</w:t>
            </w:r>
          </w:p>
        </w:tc>
        <w:tc>
          <w:tcPr>
            <w:tcW w:w="2160" w:type="dxa"/>
            <w:vMerge w:val="restart"/>
            <w:shd w:val="clear" w:color="auto" w:fill="D9E2F3" w:themeFill="accent1" w:themeFillTint="33"/>
          </w:tcPr>
          <w:p w14:paraId="0DD105CB" w14:textId="77777777" w:rsidR="009F3434" w:rsidRPr="00274CCB" w:rsidRDefault="009F3434">
            <w:pPr>
              <w:jc w:val="center"/>
              <w:rPr>
                <w:rFonts w:ascii="Arial" w:hAnsi="Arial" w:cs="Arial"/>
                <w:b/>
                <w:bCs/>
                <w:color w:val="44546A" w:themeColor="text2"/>
                <w:sz w:val="16"/>
                <w:szCs w:val="16"/>
              </w:rPr>
            </w:pPr>
            <w:r w:rsidRPr="00274CCB">
              <w:rPr>
                <w:rFonts w:ascii="Arial" w:hAnsi="Arial" w:cs="Arial"/>
                <w:b/>
                <w:bCs/>
                <w:color w:val="44546A" w:themeColor="text2"/>
                <w:sz w:val="16"/>
                <w:szCs w:val="16"/>
              </w:rPr>
              <w:t>Comments</w:t>
            </w:r>
            <w:r w:rsidR="000E4C55" w:rsidRPr="00274CCB">
              <w:rPr>
                <w:rFonts w:ascii="Arial" w:hAnsi="Arial" w:cs="Arial"/>
                <w:b/>
                <w:bCs/>
                <w:color w:val="44546A" w:themeColor="text2"/>
                <w:sz w:val="16"/>
                <w:szCs w:val="16"/>
              </w:rPr>
              <w:t xml:space="preserve"> </w:t>
            </w:r>
          </w:p>
          <w:p w14:paraId="20E4D0F2" w14:textId="7AA4ED61" w:rsidR="000E4C55" w:rsidRPr="00274CCB" w:rsidRDefault="000E4C55">
            <w:pPr>
              <w:jc w:val="center"/>
              <w:rPr>
                <w:rFonts w:ascii="Arial" w:hAnsi="Arial" w:cs="Arial"/>
                <w:b/>
                <w:bCs/>
                <w:color w:val="44546A" w:themeColor="text2"/>
                <w:sz w:val="16"/>
                <w:szCs w:val="16"/>
              </w:rPr>
            </w:pPr>
            <w:r w:rsidRPr="00274CCB">
              <w:rPr>
                <w:rFonts w:ascii="Arial" w:hAnsi="Arial" w:cs="Arial"/>
                <w:i/>
                <w:iCs/>
                <w:color w:val="44546A" w:themeColor="text2"/>
                <w:sz w:val="16"/>
                <w:szCs w:val="16"/>
              </w:rPr>
              <w:t>(</w:t>
            </w:r>
            <w:r w:rsidR="00B776FA" w:rsidRPr="00274CCB">
              <w:rPr>
                <w:rFonts w:ascii="Arial" w:hAnsi="Arial" w:cs="Arial"/>
                <w:i/>
                <w:iCs/>
                <w:color w:val="44546A" w:themeColor="text2"/>
                <w:sz w:val="16"/>
                <w:szCs w:val="16"/>
              </w:rPr>
              <w:t>A</w:t>
            </w:r>
            <w:r w:rsidRPr="00274CCB">
              <w:rPr>
                <w:rFonts w:ascii="Arial" w:hAnsi="Arial" w:cs="Arial"/>
                <w:i/>
                <w:iCs/>
                <w:color w:val="44546A" w:themeColor="text2"/>
                <w:sz w:val="16"/>
                <w:szCs w:val="16"/>
              </w:rPr>
              <w:t>s applicable, specify any observation or anomalous conditions for eac</w:t>
            </w:r>
            <w:r w:rsidR="008D3E93" w:rsidRPr="00274CCB">
              <w:rPr>
                <w:rFonts w:ascii="Arial" w:hAnsi="Arial" w:cs="Arial"/>
                <w:i/>
                <w:iCs/>
                <w:color w:val="44546A" w:themeColor="text2"/>
                <w:sz w:val="16"/>
                <w:szCs w:val="16"/>
              </w:rPr>
              <w:t>h location such as disinfectant residual outside the limit, WMP team notified</w:t>
            </w:r>
            <w:r w:rsidR="008D3E93" w:rsidRPr="00274CCB">
              <w:rPr>
                <w:rFonts w:ascii="Arial" w:hAnsi="Arial" w:cs="Arial"/>
                <w:b/>
                <w:bCs/>
                <w:color w:val="44546A" w:themeColor="text2"/>
                <w:sz w:val="16"/>
                <w:szCs w:val="16"/>
              </w:rPr>
              <w:t xml:space="preserve">) </w:t>
            </w:r>
          </w:p>
        </w:tc>
        <w:tc>
          <w:tcPr>
            <w:tcW w:w="1170" w:type="dxa"/>
            <w:vMerge w:val="restart"/>
            <w:shd w:val="clear" w:color="auto" w:fill="D9E2F3" w:themeFill="accent1" w:themeFillTint="33"/>
          </w:tcPr>
          <w:p w14:paraId="7F9BBFED" w14:textId="69774956" w:rsidR="009F3434" w:rsidRPr="00274CCB" w:rsidRDefault="00C77824">
            <w:pPr>
              <w:jc w:val="center"/>
              <w:rPr>
                <w:rFonts w:ascii="Arial" w:hAnsi="Arial" w:cs="Arial"/>
                <w:b/>
                <w:bCs/>
                <w:color w:val="44546A" w:themeColor="text2"/>
                <w:sz w:val="16"/>
                <w:szCs w:val="16"/>
              </w:rPr>
            </w:pPr>
            <w:r w:rsidRPr="00274CCB">
              <w:rPr>
                <w:rFonts w:ascii="Arial" w:hAnsi="Arial" w:cs="Arial"/>
                <w:b/>
                <w:bCs/>
                <w:color w:val="44546A" w:themeColor="text2"/>
                <w:sz w:val="16"/>
                <w:szCs w:val="16"/>
              </w:rPr>
              <w:t xml:space="preserve">Monitoring Performed By </w:t>
            </w:r>
          </w:p>
          <w:p w14:paraId="053099D3" w14:textId="2BD5FA3D" w:rsidR="00C77824" w:rsidRPr="00D80216" w:rsidRDefault="00C77824">
            <w:pPr>
              <w:jc w:val="center"/>
              <w:rPr>
                <w:rFonts w:ascii="Arial" w:hAnsi="Arial" w:cs="Arial"/>
                <w:i/>
                <w:iCs/>
                <w:color w:val="44546A" w:themeColor="text2"/>
                <w:sz w:val="16"/>
                <w:szCs w:val="16"/>
              </w:rPr>
            </w:pPr>
            <w:r w:rsidRPr="00D80216">
              <w:rPr>
                <w:rFonts w:ascii="Arial" w:hAnsi="Arial" w:cs="Arial"/>
                <w:i/>
                <w:iCs/>
                <w:color w:val="44546A" w:themeColor="text2"/>
                <w:sz w:val="16"/>
                <w:szCs w:val="16"/>
              </w:rPr>
              <w:t>(Staff Name)</w:t>
            </w:r>
          </w:p>
        </w:tc>
      </w:tr>
      <w:tr w:rsidR="00D52E4D" w:rsidRPr="00274CCB" w14:paraId="4019BA39" w14:textId="77777777" w:rsidTr="00E81E73">
        <w:trPr>
          <w:trHeight w:val="1133"/>
        </w:trPr>
        <w:tc>
          <w:tcPr>
            <w:tcW w:w="2520" w:type="dxa"/>
            <w:vMerge/>
            <w:shd w:val="clear" w:color="auto" w:fill="D9E2F3" w:themeFill="accent1" w:themeFillTint="33"/>
          </w:tcPr>
          <w:p w14:paraId="2C296F7E" w14:textId="77777777" w:rsidR="009F3434" w:rsidRPr="00274CCB" w:rsidRDefault="009F3434">
            <w:pPr>
              <w:rPr>
                <w:rFonts w:ascii="Arial" w:hAnsi="Arial" w:cs="Arial"/>
                <w:b/>
                <w:bCs/>
              </w:rPr>
            </w:pPr>
          </w:p>
        </w:tc>
        <w:tc>
          <w:tcPr>
            <w:tcW w:w="1710" w:type="dxa"/>
            <w:vMerge/>
            <w:shd w:val="clear" w:color="auto" w:fill="D9E2F3" w:themeFill="accent1" w:themeFillTint="33"/>
          </w:tcPr>
          <w:p w14:paraId="4CA7126F" w14:textId="77777777" w:rsidR="009F3434" w:rsidRPr="00274CCB" w:rsidRDefault="009F3434">
            <w:pPr>
              <w:rPr>
                <w:rFonts w:ascii="Arial" w:hAnsi="Arial" w:cs="Arial"/>
                <w:b/>
                <w:bCs/>
                <w:color w:val="44546A" w:themeColor="text2"/>
              </w:rPr>
            </w:pPr>
          </w:p>
        </w:tc>
        <w:tc>
          <w:tcPr>
            <w:tcW w:w="1260" w:type="dxa"/>
            <w:shd w:val="clear" w:color="auto" w:fill="D9E2F3" w:themeFill="accent1" w:themeFillTint="33"/>
          </w:tcPr>
          <w:p w14:paraId="407B081D" w14:textId="180C3053" w:rsidR="009F3434" w:rsidRPr="00274CCB" w:rsidRDefault="00FE7425">
            <w:pPr>
              <w:jc w:val="center"/>
              <w:rPr>
                <w:rFonts w:ascii="Arial" w:hAnsi="Arial" w:cs="Arial"/>
                <w:b/>
                <w:bCs/>
                <w:color w:val="44546A" w:themeColor="text2"/>
              </w:rPr>
            </w:pPr>
            <w:r w:rsidRPr="00274CCB">
              <w:rPr>
                <w:rFonts w:ascii="Arial" w:hAnsi="Arial" w:cs="Arial"/>
                <w:b/>
                <w:bCs/>
                <w:color w:val="44546A" w:themeColor="text2"/>
              </w:rPr>
              <w:t xml:space="preserve">Water Type </w:t>
            </w:r>
            <w:r w:rsidRPr="00274CCB">
              <w:rPr>
                <w:rFonts w:ascii="Arial" w:hAnsi="Arial" w:cs="Arial"/>
                <w:i/>
                <w:iCs/>
                <w:color w:val="44546A" w:themeColor="text2"/>
              </w:rPr>
              <w:t>(</w:t>
            </w:r>
            <w:r w:rsidR="00B776FA" w:rsidRPr="00274CCB">
              <w:rPr>
                <w:rFonts w:ascii="Arial" w:hAnsi="Arial" w:cs="Arial"/>
                <w:i/>
                <w:iCs/>
                <w:color w:val="44546A" w:themeColor="text2"/>
              </w:rPr>
              <w:t>h</w:t>
            </w:r>
            <w:r w:rsidR="009F3434" w:rsidRPr="00274CCB">
              <w:rPr>
                <w:rFonts w:ascii="Arial" w:hAnsi="Arial" w:cs="Arial"/>
                <w:i/>
                <w:iCs/>
                <w:color w:val="44546A" w:themeColor="text2"/>
              </w:rPr>
              <w:t xml:space="preserve">ot or </w:t>
            </w:r>
            <w:r w:rsidR="00B776FA" w:rsidRPr="00274CCB">
              <w:rPr>
                <w:rFonts w:ascii="Arial" w:hAnsi="Arial" w:cs="Arial"/>
                <w:i/>
                <w:iCs/>
                <w:color w:val="44546A" w:themeColor="text2"/>
              </w:rPr>
              <w:t>c</w:t>
            </w:r>
            <w:r w:rsidR="009F3434" w:rsidRPr="00274CCB">
              <w:rPr>
                <w:rFonts w:ascii="Arial" w:hAnsi="Arial" w:cs="Arial"/>
                <w:i/>
                <w:iCs/>
                <w:color w:val="44546A" w:themeColor="text2"/>
              </w:rPr>
              <w:t>old</w:t>
            </w:r>
            <w:r w:rsidRPr="00274CCB">
              <w:rPr>
                <w:rFonts w:ascii="Arial" w:hAnsi="Arial" w:cs="Arial"/>
                <w:i/>
                <w:iCs/>
                <w:color w:val="44546A" w:themeColor="text2"/>
              </w:rPr>
              <w:t>)</w:t>
            </w:r>
            <w:r w:rsidR="009F3434" w:rsidRPr="00274CCB">
              <w:rPr>
                <w:rFonts w:ascii="Arial" w:hAnsi="Arial" w:cs="Arial"/>
                <w:b/>
                <w:bCs/>
                <w:color w:val="44546A" w:themeColor="text2"/>
              </w:rPr>
              <w:t xml:space="preserve"> </w:t>
            </w:r>
          </w:p>
        </w:tc>
        <w:tc>
          <w:tcPr>
            <w:tcW w:w="1800" w:type="dxa"/>
            <w:shd w:val="clear" w:color="auto" w:fill="D9E2F3" w:themeFill="accent1" w:themeFillTint="33"/>
          </w:tcPr>
          <w:p w14:paraId="21AA6C87" w14:textId="77777777" w:rsidR="009F3434" w:rsidRPr="00274CCB" w:rsidRDefault="009F3434">
            <w:pPr>
              <w:jc w:val="center"/>
              <w:rPr>
                <w:rFonts w:ascii="Arial" w:hAnsi="Arial" w:cs="Arial"/>
                <w:b/>
                <w:bCs/>
                <w:color w:val="44546A" w:themeColor="text2"/>
              </w:rPr>
            </w:pPr>
            <w:r w:rsidRPr="00274CCB">
              <w:rPr>
                <w:rFonts w:ascii="Arial" w:hAnsi="Arial" w:cs="Arial"/>
                <w:b/>
                <w:bCs/>
                <w:color w:val="44546A" w:themeColor="text2"/>
              </w:rPr>
              <w:t>Maximum (hot) or Minimum (cold) Temperature</w:t>
            </w:r>
            <w:r w:rsidR="003B7B3C" w:rsidRPr="00274CCB">
              <w:rPr>
                <w:rFonts w:ascii="Arial" w:hAnsi="Arial" w:cs="Arial"/>
                <w:b/>
                <w:bCs/>
                <w:color w:val="44546A" w:themeColor="text2"/>
              </w:rPr>
              <w:t xml:space="preserve"> </w:t>
            </w:r>
          </w:p>
          <w:p w14:paraId="4AF30791" w14:textId="7E9C57B0" w:rsidR="003B7B3C" w:rsidRPr="00D80216" w:rsidRDefault="003B7B3C">
            <w:pPr>
              <w:jc w:val="center"/>
              <w:rPr>
                <w:rFonts w:ascii="Arial" w:hAnsi="Arial" w:cs="Arial"/>
                <w:i/>
                <w:iCs/>
                <w:color w:val="44546A" w:themeColor="text2"/>
              </w:rPr>
            </w:pPr>
            <w:r w:rsidRPr="00D80216">
              <w:rPr>
                <w:rFonts w:ascii="Arial" w:hAnsi="Arial" w:cs="Arial"/>
                <w:i/>
                <w:iCs/>
                <w:color w:val="44546A" w:themeColor="text2"/>
              </w:rPr>
              <w:t>(</w:t>
            </w:r>
            <w:r w:rsidR="00B0258E" w:rsidRPr="00D80216">
              <w:rPr>
                <w:rFonts w:ascii="Arial" w:hAnsi="Arial" w:cs="Arial"/>
                <w:i/>
                <w:iCs/>
                <w:color w:val="44546A" w:themeColor="text2"/>
              </w:rPr>
              <w:t>°</w:t>
            </w:r>
            <w:r w:rsidRPr="00D80216">
              <w:rPr>
                <w:rFonts w:ascii="Arial" w:hAnsi="Arial" w:cs="Arial"/>
                <w:i/>
                <w:iCs/>
                <w:color w:val="44546A" w:themeColor="text2"/>
              </w:rPr>
              <w:t>F)</w:t>
            </w:r>
          </w:p>
        </w:tc>
        <w:tc>
          <w:tcPr>
            <w:tcW w:w="1530" w:type="dxa"/>
            <w:shd w:val="clear" w:color="auto" w:fill="D9E2F3" w:themeFill="accent1" w:themeFillTint="33"/>
          </w:tcPr>
          <w:p w14:paraId="68762701" w14:textId="77777777" w:rsidR="009F3434" w:rsidRPr="00274CCB" w:rsidRDefault="009F3434">
            <w:pPr>
              <w:jc w:val="center"/>
              <w:rPr>
                <w:rFonts w:ascii="Arial" w:hAnsi="Arial" w:cs="Arial"/>
                <w:b/>
                <w:bCs/>
                <w:color w:val="44546A" w:themeColor="text2"/>
              </w:rPr>
            </w:pPr>
            <w:r w:rsidRPr="00274CCB">
              <w:rPr>
                <w:rFonts w:ascii="Arial" w:hAnsi="Arial" w:cs="Arial"/>
                <w:b/>
                <w:bCs/>
                <w:color w:val="44546A" w:themeColor="text2"/>
              </w:rPr>
              <w:t xml:space="preserve">Time to Reach Max/Min Temp </w:t>
            </w:r>
          </w:p>
          <w:p w14:paraId="17C34FB2" w14:textId="26A69F78" w:rsidR="009F3434" w:rsidRPr="00D80216" w:rsidRDefault="009F3434">
            <w:pPr>
              <w:jc w:val="center"/>
              <w:rPr>
                <w:rFonts w:ascii="Arial" w:hAnsi="Arial" w:cs="Arial"/>
                <w:b/>
                <w:bCs/>
                <w:i/>
                <w:iCs/>
                <w:color w:val="44546A" w:themeColor="text2"/>
              </w:rPr>
            </w:pPr>
            <w:r w:rsidRPr="00D80216">
              <w:rPr>
                <w:rFonts w:ascii="Arial" w:hAnsi="Arial" w:cs="Arial"/>
                <w:i/>
                <w:iCs/>
                <w:color w:val="44546A" w:themeColor="text2"/>
                <w:sz w:val="16"/>
                <w:szCs w:val="16"/>
              </w:rPr>
              <w:t>(</w:t>
            </w:r>
            <w:r w:rsidR="00952F1D" w:rsidRPr="00D80216">
              <w:rPr>
                <w:rFonts w:ascii="Arial" w:hAnsi="Arial" w:cs="Arial"/>
                <w:i/>
                <w:iCs/>
                <w:color w:val="44546A" w:themeColor="text2"/>
                <w:sz w:val="16"/>
                <w:szCs w:val="16"/>
              </w:rPr>
              <w:t>s</w:t>
            </w:r>
            <w:r w:rsidRPr="00D80216">
              <w:rPr>
                <w:rFonts w:ascii="Arial" w:hAnsi="Arial" w:cs="Arial"/>
                <w:i/>
                <w:iCs/>
                <w:color w:val="44546A" w:themeColor="text2"/>
                <w:sz w:val="16"/>
                <w:szCs w:val="16"/>
              </w:rPr>
              <w:t>econds)</w:t>
            </w:r>
          </w:p>
        </w:tc>
        <w:tc>
          <w:tcPr>
            <w:tcW w:w="1800" w:type="dxa"/>
            <w:shd w:val="clear" w:color="auto" w:fill="D9E2F3" w:themeFill="accent1" w:themeFillTint="33"/>
          </w:tcPr>
          <w:p w14:paraId="3AD51C95" w14:textId="0F5F0B93" w:rsidR="009F3434" w:rsidRPr="00274CCB" w:rsidRDefault="009F3434">
            <w:pPr>
              <w:jc w:val="center"/>
              <w:rPr>
                <w:rFonts w:ascii="Arial" w:hAnsi="Arial" w:cs="Arial"/>
                <w:b/>
                <w:bCs/>
                <w:color w:val="44546A" w:themeColor="text2"/>
              </w:rPr>
            </w:pPr>
            <w:r w:rsidRPr="00274CCB">
              <w:rPr>
                <w:rFonts w:ascii="Arial" w:hAnsi="Arial" w:cs="Arial"/>
                <w:b/>
                <w:bCs/>
                <w:color w:val="44546A" w:themeColor="text2"/>
              </w:rPr>
              <w:t xml:space="preserve">Disinfectant Residual </w:t>
            </w:r>
            <w:r w:rsidR="005D1B7A" w:rsidRPr="00274CCB">
              <w:rPr>
                <w:rFonts w:ascii="Arial" w:hAnsi="Arial" w:cs="Arial"/>
                <w:b/>
                <w:bCs/>
                <w:color w:val="44546A" w:themeColor="text2"/>
              </w:rPr>
              <w:t>(mg/L or ppm)</w:t>
            </w:r>
          </w:p>
          <w:p w14:paraId="1CB64D75" w14:textId="12BE34D0" w:rsidR="009F3434" w:rsidRPr="00D80216" w:rsidRDefault="009F3434">
            <w:pPr>
              <w:jc w:val="center"/>
              <w:rPr>
                <w:rFonts w:ascii="Arial" w:hAnsi="Arial" w:cs="Arial"/>
                <w:i/>
                <w:iCs/>
                <w:color w:val="44546A" w:themeColor="text2"/>
              </w:rPr>
            </w:pPr>
            <w:r w:rsidRPr="00D80216">
              <w:rPr>
                <w:rFonts w:ascii="Arial" w:hAnsi="Arial" w:cs="Arial"/>
                <w:i/>
                <w:iCs/>
                <w:color w:val="44546A" w:themeColor="text2"/>
                <w:sz w:val="16"/>
                <w:szCs w:val="16"/>
              </w:rPr>
              <w:t>(</w:t>
            </w:r>
            <w:r w:rsidR="00B776FA" w:rsidRPr="00D80216">
              <w:rPr>
                <w:rFonts w:ascii="Arial" w:hAnsi="Arial" w:cs="Arial"/>
                <w:i/>
                <w:iCs/>
                <w:color w:val="44546A" w:themeColor="text2"/>
                <w:sz w:val="16"/>
                <w:szCs w:val="16"/>
              </w:rPr>
              <w:t>p</w:t>
            </w:r>
            <w:r w:rsidRPr="00D80216">
              <w:rPr>
                <w:rFonts w:ascii="Arial" w:hAnsi="Arial" w:cs="Arial"/>
                <w:i/>
                <w:iCs/>
                <w:color w:val="44546A" w:themeColor="text2"/>
                <w:sz w:val="16"/>
                <w:szCs w:val="16"/>
              </w:rPr>
              <w:t>ost</w:t>
            </w:r>
            <w:r w:rsidR="00D5775A" w:rsidRPr="00D80216">
              <w:rPr>
                <w:rFonts w:ascii="Arial" w:hAnsi="Arial" w:cs="Arial"/>
                <w:i/>
                <w:iCs/>
                <w:color w:val="44546A" w:themeColor="text2"/>
                <w:sz w:val="16"/>
                <w:szCs w:val="16"/>
              </w:rPr>
              <w:t>-</w:t>
            </w:r>
            <w:r w:rsidR="00952F1D" w:rsidRPr="00D80216">
              <w:rPr>
                <w:rFonts w:ascii="Arial" w:hAnsi="Arial" w:cs="Arial"/>
                <w:i/>
                <w:iCs/>
                <w:color w:val="44546A" w:themeColor="text2"/>
                <w:sz w:val="16"/>
                <w:szCs w:val="16"/>
              </w:rPr>
              <w:t>flush</w:t>
            </w:r>
            <w:r w:rsidR="00D5775A" w:rsidRPr="00D80216">
              <w:rPr>
                <w:rFonts w:ascii="Arial" w:hAnsi="Arial" w:cs="Arial"/>
                <w:i/>
                <w:iCs/>
                <w:color w:val="44546A" w:themeColor="text2"/>
                <w:sz w:val="16"/>
                <w:szCs w:val="16"/>
              </w:rPr>
              <w:t>)</w:t>
            </w:r>
          </w:p>
        </w:tc>
        <w:tc>
          <w:tcPr>
            <w:tcW w:w="990" w:type="dxa"/>
            <w:shd w:val="clear" w:color="auto" w:fill="D9E2F3" w:themeFill="accent1" w:themeFillTint="33"/>
          </w:tcPr>
          <w:p w14:paraId="18C6465E" w14:textId="77777777" w:rsidR="009F3434" w:rsidRPr="00274CCB" w:rsidRDefault="009F3434">
            <w:pPr>
              <w:jc w:val="center"/>
              <w:rPr>
                <w:rFonts w:ascii="Arial" w:hAnsi="Arial" w:cs="Arial"/>
                <w:b/>
                <w:bCs/>
                <w:color w:val="44546A" w:themeColor="text2"/>
              </w:rPr>
            </w:pPr>
            <w:r w:rsidRPr="00274CCB">
              <w:rPr>
                <w:rFonts w:ascii="Arial" w:hAnsi="Arial" w:cs="Arial"/>
                <w:b/>
                <w:bCs/>
                <w:color w:val="44546A" w:themeColor="text2"/>
              </w:rPr>
              <w:t xml:space="preserve">pH </w:t>
            </w:r>
          </w:p>
          <w:p w14:paraId="098634DB" w14:textId="25FCCDC1" w:rsidR="009F3434" w:rsidRPr="00D80216" w:rsidRDefault="009F3434">
            <w:pPr>
              <w:jc w:val="center"/>
              <w:rPr>
                <w:rFonts w:ascii="Arial" w:hAnsi="Arial" w:cs="Arial"/>
                <w:i/>
                <w:iCs/>
                <w:color w:val="44546A" w:themeColor="text2"/>
              </w:rPr>
            </w:pPr>
            <w:r w:rsidRPr="00D80216">
              <w:rPr>
                <w:rFonts w:ascii="Arial" w:hAnsi="Arial" w:cs="Arial"/>
                <w:i/>
                <w:iCs/>
                <w:color w:val="44546A" w:themeColor="text2"/>
                <w:sz w:val="16"/>
                <w:szCs w:val="16"/>
              </w:rPr>
              <w:t>(</w:t>
            </w:r>
            <w:r w:rsidR="00B776FA" w:rsidRPr="00D80216">
              <w:rPr>
                <w:rFonts w:ascii="Arial" w:hAnsi="Arial" w:cs="Arial"/>
                <w:i/>
                <w:iCs/>
                <w:color w:val="44546A" w:themeColor="text2"/>
                <w:sz w:val="16"/>
                <w:szCs w:val="16"/>
              </w:rPr>
              <w:t>p</w:t>
            </w:r>
            <w:r w:rsidRPr="00D80216">
              <w:rPr>
                <w:rFonts w:ascii="Arial" w:hAnsi="Arial" w:cs="Arial"/>
                <w:i/>
                <w:iCs/>
                <w:color w:val="44546A" w:themeColor="text2"/>
                <w:sz w:val="16"/>
                <w:szCs w:val="16"/>
              </w:rPr>
              <w:t>ost</w:t>
            </w:r>
            <w:r w:rsidR="00D5775A" w:rsidRPr="00D80216">
              <w:rPr>
                <w:rFonts w:ascii="Arial" w:hAnsi="Arial" w:cs="Arial"/>
                <w:i/>
                <w:iCs/>
                <w:color w:val="44546A" w:themeColor="text2"/>
                <w:sz w:val="16"/>
                <w:szCs w:val="16"/>
              </w:rPr>
              <w:t>-</w:t>
            </w:r>
            <w:r w:rsidRPr="00D80216">
              <w:rPr>
                <w:rFonts w:ascii="Arial" w:hAnsi="Arial" w:cs="Arial"/>
                <w:i/>
                <w:iCs/>
                <w:color w:val="44546A" w:themeColor="text2"/>
                <w:sz w:val="16"/>
                <w:szCs w:val="16"/>
              </w:rPr>
              <w:t>flush)</w:t>
            </w:r>
          </w:p>
        </w:tc>
        <w:tc>
          <w:tcPr>
            <w:tcW w:w="2160" w:type="dxa"/>
            <w:vMerge/>
            <w:shd w:val="clear" w:color="auto" w:fill="D9E2F3" w:themeFill="accent1" w:themeFillTint="33"/>
          </w:tcPr>
          <w:p w14:paraId="7CA66B94" w14:textId="77777777" w:rsidR="009F3434" w:rsidRPr="00274CCB" w:rsidRDefault="009F3434">
            <w:pPr>
              <w:rPr>
                <w:rFonts w:ascii="Arial" w:hAnsi="Arial" w:cs="Arial"/>
                <w:b/>
                <w:bCs/>
              </w:rPr>
            </w:pPr>
          </w:p>
        </w:tc>
        <w:tc>
          <w:tcPr>
            <w:tcW w:w="1170" w:type="dxa"/>
            <w:vMerge/>
            <w:shd w:val="clear" w:color="auto" w:fill="D9E2F3" w:themeFill="accent1" w:themeFillTint="33"/>
          </w:tcPr>
          <w:p w14:paraId="177A0B8C" w14:textId="77777777" w:rsidR="009F3434" w:rsidRPr="00274CCB" w:rsidRDefault="009F3434">
            <w:pPr>
              <w:rPr>
                <w:rFonts w:ascii="Arial" w:hAnsi="Arial" w:cs="Arial"/>
                <w:b/>
                <w:bCs/>
              </w:rPr>
            </w:pPr>
          </w:p>
        </w:tc>
      </w:tr>
      <w:tr w:rsidR="00FE7425" w:rsidRPr="00274CCB" w14:paraId="4243D251" w14:textId="77777777" w:rsidTr="00E81E73">
        <w:tc>
          <w:tcPr>
            <w:tcW w:w="2520" w:type="dxa"/>
          </w:tcPr>
          <w:p w14:paraId="3609F7AC" w14:textId="77777777" w:rsidR="009F3434" w:rsidRPr="00274CCB" w:rsidRDefault="009F3434">
            <w:pPr>
              <w:rPr>
                <w:rFonts w:ascii="Arial" w:hAnsi="Arial" w:cs="Arial"/>
              </w:rPr>
            </w:pPr>
            <w:r w:rsidRPr="00274CCB">
              <w:rPr>
                <w:rFonts w:ascii="Arial" w:hAnsi="Arial" w:cs="Arial"/>
              </w:rPr>
              <w:t>Incoming cold water</w:t>
            </w:r>
          </w:p>
        </w:tc>
        <w:tc>
          <w:tcPr>
            <w:tcW w:w="1710" w:type="dxa"/>
          </w:tcPr>
          <w:p w14:paraId="376F4898" w14:textId="77777777" w:rsidR="009F3434" w:rsidRPr="00274CCB" w:rsidRDefault="009F3434">
            <w:pPr>
              <w:rPr>
                <w:rFonts w:ascii="Arial" w:hAnsi="Arial" w:cs="Arial"/>
              </w:rPr>
            </w:pPr>
          </w:p>
        </w:tc>
        <w:tc>
          <w:tcPr>
            <w:tcW w:w="1260" w:type="dxa"/>
          </w:tcPr>
          <w:p w14:paraId="4340B128" w14:textId="77777777" w:rsidR="009F3434" w:rsidRPr="00274CCB" w:rsidRDefault="009F3434">
            <w:pPr>
              <w:rPr>
                <w:rFonts w:ascii="Arial" w:hAnsi="Arial" w:cs="Arial"/>
                <w:color w:val="3C4043"/>
                <w:shd w:val="clear" w:color="auto" w:fill="FFFFFF"/>
              </w:rPr>
            </w:pPr>
          </w:p>
        </w:tc>
        <w:tc>
          <w:tcPr>
            <w:tcW w:w="1800" w:type="dxa"/>
          </w:tcPr>
          <w:p w14:paraId="23D91F61" w14:textId="77777777" w:rsidR="009F3434" w:rsidRPr="00274CCB" w:rsidRDefault="009F3434">
            <w:pPr>
              <w:rPr>
                <w:rFonts w:ascii="Arial" w:hAnsi="Arial" w:cs="Arial"/>
                <w:color w:val="3C4043"/>
                <w:shd w:val="clear" w:color="auto" w:fill="FFFFFF"/>
              </w:rPr>
            </w:pPr>
          </w:p>
        </w:tc>
        <w:tc>
          <w:tcPr>
            <w:tcW w:w="1530" w:type="dxa"/>
          </w:tcPr>
          <w:p w14:paraId="5B958987" w14:textId="77777777" w:rsidR="009F3434" w:rsidRPr="00274CCB" w:rsidRDefault="009F3434">
            <w:pPr>
              <w:rPr>
                <w:rFonts w:ascii="Arial" w:hAnsi="Arial" w:cs="Arial"/>
                <w:color w:val="3C4043"/>
                <w:shd w:val="clear" w:color="auto" w:fill="FFFFFF"/>
              </w:rPr>
            </w:pPr>
          </w:p>
        </w:tc>
        <w:tc>
          <w:tcPr>
            <w:tcW w:w="1800" w:type="dxa"/>
          </w:tcPr>
          <w:p w14:paraId="12C9F037" w14:textId="77777777" w:rsidR="009F3434" w:rsidRPr="00274CCB" w:rsidRDefault="009F3434">
            <w:pPr>
              <w:rPr>
                <w:rFonts w:ascii="Arial" w:hAnsi="Arial" w:cs="Arial"/>
              </w:rPr>
            </w:pPr>
          </w:p>
        </w:tc>
        <w:tc>
          <w:tcPr>
            <w:tcW w:w="990" w:type="dxa"/>
          </w:tcPr>
          <w:p w14:paraId="68111E3B" w14:textId="77777777" w:rsidR="009F3434" w:rsidRPr="00274CCB" w:rsidRDefault="009F3434">
            <w:pPr>
              <w:rPr>
                <w:rFonts w:ascii="Arial" w:hAnsi="Arial" w:cs="Arial"/>
              </w:rPr>
            </w:pPr>
          </w:p>
        </w:tc>
        <w:tc>
          <w:tcPr>
            <w:tcW w:w="2160" w:type="dxa"/>
          </w:tcPr>
          <w:p w14:paraId="73C1BCBC" w14:textId="77777777" w:rsidR="009F3434" w:rsidRPr="00274CCB" w:rsidRDefault="009F3434">
            <w:pPr>
              <w:rPr>
                <w:rFonts w:ascii="Arial" w:hAnsi="Arial" w:cs="Arial"/>
              </w:rPr>
            </w:pPr>
          </w:p>
        </w:tc>
        <w:tc>
          <w:tcPr>
            <w:tcW w:w="1170" w:type="dxa"/>
          </w:tcPr>
          <w:p w14:paraId="6A726970" w14:textId="77777777" w:rsidR="009F3434" w:rsidRPr="00274CCB" w:rsidRDefault="009F3434">
            <w:pPr>
              <w:rPr>
                <w:rFonts w:ascii="Arial" w:hAnsi="Arial" w:cs="Arial"/>
              </w:rPr>
            </w:pPr>
          </w:p>
        </w:tc>
      </w:tr>
      <w:tr w:rsidR="00FE7425" w:rsidRPr="00274CCB" w14:paraId="66DF5717" w14:textId="77777777" w:rsidTr="00E81E73">
        <w:tc>
          <w:tcPr>
            <w:tcW w:w="2520" w:type="dxa"/>
          </w:tcPr>
          <w:p w14:paraId="3EE84518" w14:textId="312E649E" w:rsidR="009F3434" w:rsidRPr="00274CCB" w:rsidRDefault="009F3434">
            <w:pPr>
              <w:rPr>
                <w:rFonts w:ascii="Arial" w:hAnsi="Arial" w:cs="Arial"/>
              </w:rPr>
            </w:pPr>
            <w:r w:rsidRPr="00274CCB">
              <w:rPr>
                <w:rFonts w:ascii="Arial" w:hAnsi="Arial" w:cs="Arial"/>
              </w:rPr>
              <w:t>Hot water tank</w:t>
            </w:r>
          </w:p>
        </w:tc>
        <w:tc>
          <w:tcPr>
            <w:tcW w:w="1710" w:type="dxa"/>
          </w:tcPr>
          <w:p w14:paraId="6FAF711F" w14:textId="77777777" w:rsidR="009F3434" w:rsidRPr="00274CCB" w:rsidRDefault="009F3434">
            <w:pPr>
              <w:rPr>
                <w:rFonts w:ascii="Arial" w:hAnsi="Arial" w:cs="Arial"/>
              </w:rPr>
            </w:pPr>
          </w:p>
        </w:tc>
        <w:tc>
          <w:tcPr>
            <w:tcW w:w="1260" w:type="dxa"/>
          </w:tcPr>
          <w:p w14:paraId="3893B670" w14:textId="77777777" w:rsidR="009F3434" w:rsidRPr="00274CCB" w:rsidRDefault="009F3434">
            <w:pPr>
              <w:rPr>
                <w:rFonts w:ascii="Arial" w:hAnsi="Arial" w:cs="Arial"/>
              </w:rPr>
            </w:pPr>
          </w:p>
        </w:tc>
        <w:tc>
          <w:tcPr>
            <w:tcW w:w="1800" w:type="dxa"/>
          </w:tcPr>
          <w:p w14:paraId="15CAAA0D" w14:textId="77777777" w:rsidR="009F3434" w:rsidRPr="00274CCB" w:rsidRDefault="009F3434">
            <w:pPr>
              <w:rPr>
                <w:rFonts w:ascii="Arial" w:hAnsi="Arial" w:cs="Arial"/>
              </w:rPr>
            </w:pPr>
          </w:p>
        </w:tc>
        <w:tc>
          <w:tcPr>
            <w:tcW w:w="1530" w:type="dxa"/>
          </w:tcPr>
          <w:p w14:paraId="1AEA7384" w14:textId="77777777" w:rsidR="009F3434" w:rsidRPr="00274CCB" w:rsidRDefault="009F3434">
            <w:pPr>
              <w:rPr>
                <w:rFonts w:ascii="Arial" w:hAnsi="Arial" w:cs="Arial"/>
              </w:rPr>
            </w:pPr>
          </w:p>
        </w:tc>
        <w:tc>
          <w:tcPr>
            <w:tcW w:w="1800" w:type="dxa"/>
          </w:tcPr>
          <w:p w14:paraId="2F5E4AAC" w14:textId="77777777" w:rsidR="009F3434" w:rsidRPr="00274CCB" w:rsidRDefault="009F3434">
            <w:pPr>
              <w:rPr>
                <w:rFonts w:ascii="Arial" w:hAnsi="Arial" w:cs="Arial"/>
              </w:rPr>
            </w:pPr>
          </w:p>
        </w:tc>
        <w:tc>
          <w:tcPr>
            <w:tcW w:w="990" w:type="dxa"/>
          </w:tcPr>
          <w:p w14:paraId="4F637968" w14:textId="77777777" w:rsidR="009F3434" w:rsidRPr="00274CCB" w:rsidRDefault="009F3434">
            <w:pPr>
              <w:rPr>
                <w:rFonts w:ascii="Arial" w:hAnsi="Arial" w:cs="Arial"/>
              </w:rPr>
            </w:pPr>
          </w:p>
        </w:tc>
        <w:tc>
          <w:tcPr>
            <w:tcW w:w="2160" w:type="dxa"/>
          </w:tcPr>
          <w:p w14:paraId="36356B37" w14:textId="77777777" w:rsidR="009F3434" w:rsidRPr="00274CCB" w:rsidRDefault="009F3434">
            <w:pPr>
              <w:rPr>
                <w:rFonts w:ascii="Arial" w:hAnsi="Arial" w:cs="Arial"/>
              </w:rPr>
            </w:pPr>
          </w:p>
        </w:tc>
        <w:tc>
          <w:tcPr>
            <w:tcW w:w="1170" w:type="dxa"/>
          </w:tcPr>
          <w:p w14:paraId="3A5EEE0E" w14:textId="77777777" w:rsidR="009F3434" w:rsidRPr="00274CCB" w:rsidRDefault="009F3434">
            <w:pPr>
              <w:rPr>
                <w:rFonts w:ascii="Arial" w:hAnsi="Arial" w:cs="Arial"/>
              </w:rPr>
            </w:pPr>
          </w:p>
        </w:tc>
      </w:tr>
      <w:tr w:rsidR="004D2CFB" w:rsidRPr="00274CCB" w14:paraId="70009719" w14:textId="77777777" w:rsidTr="00E81E73">
        <w:tc>
          <w:tcPr>
            <w:tcW w:w="2520" w:type="dxa"/>
          </w:tcPr>
          <w:p w14:paraId="5BCDBF3C" w14:textId="5E48DC49" w:rsidR="004D2CFB" w:rsidRPr="00274CCB" w:rsidRDefault="004D2CFB">
            <w:pPr>
              <w:rPr>
                <w:rFonts w:ascii="Arial" w:hAnsi="Arial" w:cs="Arial"/>
              </w:rPr>
            </w:pPr>
            <w:r>
              <w:rPr>
                <w:rFonts w:ascii="Arial" w:hAnsi="Arial" w:cs="Arial"/>
              </w:rPr>
              <w:t>Water Heater #1</w:t>
            </w:r>
          </w:p>
        </w:tc>
        <w:tc>
          <w:tcPr>
            <w:tcW w:w="1710" w:type="dxa"/>
          </w:tcPr>
          <w:p w14:paraId="7F2E3709" w14:textId="77777777" w:rsidR="004D2CFB" w:rsidRPr="00274CCB" w:rsidRDefault="004D2CFB">
            <w:pPr>
              <w:rPr>
                <w:rFonts w:ascii="Arial" w:hAnsi="Arial" w:cs="Arial"/>
              </w:rPr>
            </w:pPr>
          </w:p>
        </w:tc>
        <w:tc>
          <w:tcPr>
            <w:tcW w:w="1260" w:type="dxa"/>
          </w:tcPr>
          <w:p w14:paraId="2B025719" w14:textId="77777777" w:rsidR="004D2CFB" w:rsidRPr="00274CCB" w:rsidRDefault="004D2CFB">
            <w:pPr>
              <w:rPr>
                <w:rFonts w:ascii="Arial" w:hAnsi="Arial" w:cs="Arial"/>
              </w:rPr>
            </w:pPr>
          </w:p>
        </w:tc>
        <w:tc>
          <w:tcPr>
            <w:tcW w:w="1800" w:type="dxa"/>
          </w:tcPr>
          <w:p w14:paraId="13D41341" w14:textId="77777777" w:rsidR="004D2CFB" w:rsidRPr="00274CCB" w:rsidRDefault="004D2CFB">
            <w:pPr>
              <w:rPr>
                <w:rFonts w:ascii="Arial" w:hAnsi="Arial" w:cs="Arial"/>
              </w:rPr>
            </w:pPr>
          </w:p>
        </w:tc>
        <w:tc>
          <w:tcPr>
            <w:tcW w:w="1530" w:type="dxa"/>
          </w:tcPr>
          <w:p w14:paraId="49F36ECB" w14:textId="77777777" w:rsidR="004D2CFB" w:rsidRPr="00274CCB" w:rsidRDefault="004D2CFB">
            <w:pPr>
              <w:rPr>
                <w:rFonts w:ascii="Arial" w:hAnsi="Arial" w:cs="Arial"/>
              </w:rPr>
            </w:pPr>
          </w:p>
        </w:tc>
        <w:tc>
          <w:tcPr>
            <w:tcW w:w="1800" w:type="dxa"/>
          </w:tcPr>
          <w:p w14:paraId="1AEE34D8" w14:textId="77777777" w:rsidR="004D2CFB" w:rsidRPr="00274CCB" w:rsidRDefault="004D2CFB">
            <w:pPr>
              <w:rPr>
                <w:rFonts w:ascii="Arial" w:hAnsi="Arial" w:cs="Arial"/>
              </w:rPr>
            </w:pPr>
          </w:p>
        </w:tc>
        <w:tc>
          <w:tcPr>
            <w:tcW w:w="990" w:type="dxa"/>
          </w:tcPr>
          <w:p w14:paraId="3F6E06CE" w14:textId="77777777" w:rsidR="004D2CFB" w:rsidRPr="00274CCB" w:rsidRDefault="004D2CFB">
            <w:pPr>
              <w:rPr>
                <w:rFonts w:ascii="Arial" w:hAnsi="Arial" w:cs="Arial"/>
              </w:rPr>
            </w:pPr>
          </w:p>
        </w:tc>
        <w:tc>
          <w:tcPr>
            <w:tcW w:w="2160" w:type="dxa"/>
          </w:tcPr>
          <w:p w14:paraId="7B07D97C" w14:textId="77777777" w:rsidR="004D2CFB" w:rsidRPr="00274CCB" w:rsidRDefault="004D2CFB">
            <w:pPr>
              <w:rPr>
                <w:rFonts w:ascii="Arial" w:hAnsi="Arial" w:cs="Arial"/>
              </w:rPr>
            </w:pPr>
          </w:p>
        </w:tc>
        <w:tc>
          <w:tcPr>
            <w:tcW w:w="1170" w:type="dxa"/>
          </w:tcPr>
          <w:p w14:paraId="772F6347" w14:textId="77777777" w:rsidR="004D2CFB" w:rsidRPr="00274CCB" w:rsidRDefault="004D2CFB">
            <w:pPr>
              <w:rPr>
                <w:rFonts w:ascii="Arial" w:hAnsi="Arial" w:cs="Arial"/>
              </w:rPr>
            </w:pPr>
          </w:p>
        </w:tc>
      </w:tr>
      <w:tr w:rsidR="00FE7425" w:rsidRPr="00274CCB" w14:paraId="5B030BE4" w14:textId="77777777" w:rsidTr="00E81E73">
        <w:tc>
          <w:tcPr>
            <w:tcW w:w="2520" w:type="dxa"/>
          </w:tcPr>
          <w:p w14:paraId="211CFC8D" w14:textId="77777777" w:rsidR="009F3434" w:rsidRPr="00274CCB" w:rsidRDefault="009F3434">
            <w:pPr>
              <w:rPr>
                <w:rFonts w:ascii="Arial" w:hAnsi="Arial" w:cs="Arial"/>
              </w:rPr>
            </w:pPr>
            <w:r w:rsidRPr="00274CCB">
              <w:rPr>
                <w:rFonts w:ascii="Arial" w:hAnsi="Arial" w:cs="Arial"/>
              </w:rPr>
              <w:t>Before mixing valve</w:t>
            </w:r>
          </w:p>
        </w:tc>
        <w:tc>
          <w:tcPr>
            <w:tcW w:w="1710" w:type="dxa"/>
          </w:tcPr>
          <w:p w14:paraId="701175FA" w14:textId="77777777" w:rsidR="009F3434" w:rsidRPr="00274CCB" w:rsidRDefault="009F3434">
            <w:pPr>
              <w:rPr>
                <w:rFonts w:ascii="Arial" w:hAnsi="Arial" w:cs="Arial"/>
              </w:rPr>
            </w:pPr>
          </w:p>
        </w:tc>
        <w:tc>
          <w:tcPr>
            <w:tcW w:w="1260" w:type="dxa"/>
          </w:tcPr>
          <w:p w14:paraId="68E7DFF8" w14:textId="77777777" w:rsidR="009F3434" w:rsidRPr="00274CCB" w:rsidRDefault="009F3434">
            <w:pPr>
              <w:rPr>
                <w:rFonts w:ascii="Arial" w:hAnsi="Arial" w:cs="Arial"/>
              </w:rPr>
            </w:pPr>
          </w:p>
        </w:tc>
        <w:tc>
          <w:tcPr>
            <w:tcW w:w="1800" w:type="dxa"/>
          </w:tcPr>
          <w:p w14:paraId="22881984" w14:textId="77777777" w:rsidR="009F3434" w:rsidRPr="00274CCB" w:rsidRDefault="009F3434">
            <w:pPr>
              <w:rPr>
                <w:rFonts w:ascii="Arial" w:hAnsi="Arial" w:cs="Arial"/>
              </w:rPr>
            </w:pPr>
          </w:p>
        </w:tc>
        <w:tc>
          <w:tcPr>
            <w:tcW w:w="1530" w:type="dxa"/>
          </w:tcPr>
          <w:p w14:paraId="5A47B06C" w14:textId="77777777" w:rsidR="009F3434" w:rsidRPr="00274CCB" w:rsidRDefault="009F3434">
            <w:pPr>
              <w:rPr>
                <w:rFonts w:ascii="Arial" w:hAnsi="Arial" w:cs="Arial"/>
              </w:rPr>
            </w:pPr>
          </w:p>
        </w:tc>
        <w:tc>
          <w:tcPr>
            <w:tcW w:w="1800" w:type="dxa"/>
          </w:tcPr>
          <w:p w14:paraId="0B48066A" w14:textId="77777777" w:rsidR="009F3434" w:rsidRPr="00274CCB" w:rsidRDefault="009F3434">
            <w:pPr>
              <w:rPr>
                <w:rFonts w:ascii="Arial" w:hAnsi="Arial" w:cs="Arial"/>
              </w:rPr>
            </w:pPr>
          </w:p>
        </w:tc>
        <w:tc>
          <w:tcPr>
            <w:tcW w:w="990" w:type="dxa"/>
          </w:tcPr>
          <w:p w14:paraId="652AC88D" w14:textId="77777777" w:rsidR="009F3434" w:rsidRPr="00274CCB" w:rsidRDefault="009F3434">
            <w:pPr>
              <w:rPr>
                <w:rFonts w:ascii="Arial" w:hAnsi="Arial" w:cs="Arial"/>
              </w:rPr>
            </w:pPr>
          </w:p>
        </w:tc>
        <w:tc>
          <w:tcPr>
            <w:tcW w:w="2160" w:type="dxa"/>
          </w:tcPr>
          <w:p w14:paraId="355CC455" w14:textId="77777777" w:rsidR="009F3434" w:rsidRPr="00274CCB" w:rsidRDefault="009F3434">
            <w:pPr>
              <w:rPr>
                <w:rFonts w:ascii="Arial" w:hAnsi="Arial" w:cs="Arial"/>
              </w:rPr>
            </w:pPr>
          </w:p>
        </w:tc>
        <w:tc>
          <w:tcPr>
            <w:tcW w:w="1170" w:type="dxa"/>
          </w:tcPr>
          <w:p w14:paraId="42E4B510" w14:textId="77777777" w:rsidR="009F3434" w:rsidRPr="00274CCB" w:rsidRDefault="009F3434">
            <w:pPr>
              <w:rPr>
                <w:rFonts w:ascii="Arial" w:hAnsi="Arial" w:cs="Arial"/>
              </w:rPr>
            </w:pPr>
          </w:p>
        </w:tc>
      </w:tr>
      <w:tr w:rsidR="00FE7425" w:rsidRPr="00274CCB" w14:paraId="46BB3B41" w14:textId="77777777" w:rsidTr="00E81E73">
        <w:tc>
          <w:tcPr>
            <w:tcW w:w="2520" w:type="dxa"/>
          </w:tcPr>
          <w:p w14:paraId="1EEC04F1" w14:textId="77777777" w:rsidR="009F3434" w:rsidRPr="00274CCB" w:rsidRDefault="009F3434">
            <w:pPr>
              <w:rPr>
                <w:rFonts w:ascii="Arial" w:hAnsi="Arial" w:cs="Arial"/>
              </w:rPr>
            </w:pPr>
            <w:r w:rsidRPr="00274CCB">
              <w:rPr>
                <w:rFonts w:ascii="Arial" w:hAnsi="Arial" w:cs="Arial"/>
              </w:rPr>
              <w:t>After mixing valve</w:t>
            </w:r>
          </w:p>
        </w:tc>
        <w:tc>
          <w:tcPr>
            <w:tcW w:w="1710" w:type="dxa"/>
          </w:tcPr>
          <w:p w14:paraId="5F866698" w14:textId="77777777" w:rsidR="009F3434" w:rsidRPr="00274CCB" w:rsidRDefault="009F3434">
            <w:pPr>
              <w:rPr>
                <w:rFonts w:ascii="Arial" w:hAnsi="Arial" w:cs="Arial"/>
              </w:rPr>
            </w:pPr>
          </w:p>
        </w:tc>
        <w:tc>
          <w:tcPr>
            <w:tcW w:w="1260" w:type="dxa"/>
          </w:tcPr>
          <w:p w14:paraId="421AB547" w14:textId="77777777" w:rsidR="009F3434" w:rsidRPr="00274CCB" w:rsidRDefault="009F3434">
            <w:pPr>
              <w:rPr>
                <w:rFonts w:ascii="Arial" w:hAnsi="Arial" w:cs="Arial"/>
              </w:rPr>
            </w:pPr>
          </w:p>
        </w:tc>
        <w:tc>
          <w:tcPr>
            <w:tcW w:w="1800" w:type="dxa"/>
          </w:tcPr>
          <w:p w14:paraId="15A93964" w14:textId="77777777" w:rsidR="009F3434" w:rsidRPr="00274CCB" w:rsidRDefault="009F3434">
            <w:pPr>
              <w:rPr>
                <w:rFonts w:ascii="Arial" w:hAnsi="Arial" w:cs="Arial"/>
              </w:rPr>
            </w:pPr>
          </w:p>
        </w:tc>
        <w:tc>
          <w:tcPr>
            <w:tcW w:w="1530" w:type="dxa"/>
          </w:tcPr>
          <w:p w14:paraId="180B6794" w14:textId="77777777" w:rsidR="009F3434" w:rsidRPr="00274CCB" w:rsidRDefault="009F3434">
            <w:pPr>
              <w:rPr>
                <w:rFonts w:ascii="Arial" w:hAnsi="Arial" w:cs="Arial"/>
              </w:rPr>
            </w:pPr>
          </w:p>
        </w:tc>
        <w:tc>
          <w:tcPr>
            <w:tcW w:w="1800" w:type="dxa"/>
          </w:tcPr>
          <w:p w14:paraId="08915FBA" w14:textId="77777777" w:rsidR="009F3434" w:rsidRPr="00274CCB" w:rsidRDefault="009F3434">
            <w:pPr>
              <w:rPr>
                <w:rFonts w:ascii="Arial" w:hAnsi="Arial" w:cs="Arial"/>
              </w:rPr>
            </w:pPr>
          </w:p>
        </w:tc>
        <w:tc>
          <w:tcPr>
            <w:tcW w:w="990" w:type="dxa"/>
          </w:tcPr>
          <w:p w14:paraId="4C121692" w14:textId="77777777" w:rsidR="009F3434" w:rsidRPr="00274CCB" w:rsidRDefault="009F3434">
            <w:pPr>
              <w:rPr>
                <w:rFonts w:ascii="Arial" w:hAnsi="Arial" w:cs="Arial"/>
              </w:rPr>
            </w:pPr>
          </w:p>
        </w:tc>
        <w:tc>
          <w:tcPr>
            <w:tcW w:w="2160" w:type="dxa"/>
          </w:tcPr>
          <w:p w14:paraId="6CF8BB20" w14:textId="77777777" w:rsidR="009F3434" w:rsidRPr="00274CCB" w:rsidRDefault="009F3434">
            <w:pPr>
              <w:rPr>
                <w:rFonts w:ascii="Arial" w:hAnsi="Arial" w:cs="Arial"/>
              </w:rPr>
            </w:pPr>
          </w:p>
        </w:tc>
        <w:tc>
          <w:tcPr>
            <w:tcW w:w="1170" w:type="dxa"/>
          </w:tcPr>
          <w:p w14:paraId="1D2F9D88" w14:textId="77777777" w:rsidR="009F3434" w:rsidRPr="00274CCB" w:rsidRDefault="009F3434">
            <w:pPr>
              <w:rPr>
                <w:rFonts w:ascii="Arial" w:hAnsi="Arial" w:cs="Arial"/>
              </w:rPr>
            </w:pPr>
          </w:p>
        </w:tc>
      </w:tr>
      <w:tr w:rsidR="00FE7425" w:rsidRPr="00274CCB" w14:paraId="4F933CCF" w14:textId="77777777" w:rsidTr="00E81E73">
        <w:tc>
          <w:tcPr>
            <w:tcW w:w="2520" w:type="dxa"/>
          </w:tcPr>
          <w:p w14:paraId="17DD0615" w14:textId="2EB603AC" w:rsidR="009F3434" w:rsidRPr="00274CCB" w:rsidRDefault="004825CE">
            <w:pPr>
              <w:rPr>
                <w:rFonts w:ascii="Arial" w:hAnsi="Arial" w:cs="Arial"/>
              </w:rPr>
            </w:pPr>
            <w:r>
              <w:rPr>
                <w:rFonts w:ascii="Arial" w:hAnsi="Arial" w:cs="Arial"/>
              </w:rPr>
              <w:t>Hot water r</w:t>
            </w:r>
            <w:r w:rsidR="009F3434" w:rsidRPr="00274CCB">
              <w:rPr>
                <w:rFonts w:ascii="Arial" w:hAnsi="Arial" w:cs="Arial"/>
              </w:rPr>
              <w:t>eturn line</w:t>
            </w:r>
          </w:p>
        </w:tc>
        <w:tc>
          <w:tcPr>
            <w:tcW w:w="1710" w:type="dxa"/>
          </w:tcPr>
          <w:p w14:paraId="153F0276" w14:textId="77777777" w:rsidR="009F3434" w:rsidRPr="00274CCB" w:rsidRDefault="009F3434">
            <w:pPr>
              <w:rPr>
                <w:rFonts w:ascii="Arial" w:hAnsi="Arial" w:cs="Arial"/>
              </w:rPr>
            </w:pPr>
          </w:p>
        </w:tc>
        <w:tc>
          <w:tcPr>
            <w:tcW w:w="1260" w:type="dxa"/>
          </w:tcPr>
          <w:p w14:paraId="2D4E3080" w14:textId="77777777" w:rsidR="009F3434" w:rsidRPr="00274CCB" w:rsidRDefault="009F3434">
            <w:pPr>
              <w:rPr>
                <w:rFonts w:ascii="Arial" w:hAnsi="Arial" w:cs="Arial"/>
              </w:rPr>
            </w:pPr>
          </w:p>
        </w:tc>
        <w:tc>
          <w:tcPr>
            <w:tcW w:w="1800" w:type="dxa"/>
          </w:tcPr>
          <w:p w14:paraId="2BA76ADA" w14:textId="77777777" w:rsidR="009F3434" w:rsidRPr="00274CCB" w:rsidRDefault="009F3434">
            <w:pPr>
              <w:rPr>
                <w:rFonts w:ascii="Arial" w:hAnsi="Arial" w:cs="Arial"/>
              </w:rPr>
            </w:pPr>
          </w:p>
        </w:tc>
        <w:tc>
          <w:tcPr>
            <w:tcW w:w="1530" w:type="dxa"/>
          </w:tcPr>
          <w:p w14:paraId="50BB0A8E" w14:textId="77777777" w:rsidR="009F3434" w:rsidRPr="00274CCB" w:rsidRDefault="009F3434">
            <w:pPr>
              <w:rPr>
                <w:rFonts w:ascii="Arial" w:hAnsi="Arial" w:cs="Arial"/>
              </w:rPr>
            </w:pPr>
          </w:p>
        </w:tc>
        <w:tc>
          <w:tcPr>
            <w:tcW w:w="1800" w:type="dxa"/>
          </w:tcPr>
          <w:p w14:paraId="3290CFDD" w14:textId="77777777" w:rsidR="009F3434" w:rsidRPr="00274CCB" w:rsidRDefault="009F3434">
            <w:pPr>
              <w:rPr>
                <w:rFonts w:ascii="Arial" w:hAnsi="Arial" w:cs="Arial"/>
              </w:rPr>
            </w:pPr>
          </w:p>
        </w:tc>
        <w:tc>
          <w:tcPr>
            <w:tcW w:w="990" w:type="dxa"/>
          </w:tcPr>
          <w:p w14:paraId="788328CC" w14:textId="77777777" w:rsidR="009F3434" w:rsidRPr="00274CCB" w:rsidRDefault="009F3434">
            <w:pPr>
              <w:rPr>
                <w:rFonts w:ascii="Arial" w:hAnsi="Arial" w:cs="Arial"/>
              </w:rPr>
            </w:pPr>
          </w:p>
        </w:tc>
        <w:tc>
          <w:tcPr>
            <w:tcW w:w="2160" w:type="dxa"/>
          </w:tcPr>
          <w:p w14:paraId="5AC1204E" w14:textId="77777777" w:rsidR="009F3434" w:rsidRPr="00274CCB" w:rsidRDefault="009F3434">
            <w:pPr>
              <w:rPr>
                <w:rFonts w:ascii="Arial" w:hAnsi="Arial" w:cs="Arial"/>
              </w:rPr>
            </w:pPr>
          </w:p>
        </w:tc>
        <w:tc>
          <w:tcPr>
            <w:tcW w:w="1170" w:type="dxa"/>
          </w:tcPr>
          <w:p w14:paraId="3E013677" w14:textId="77777777" w:rsidR="009F3434" w:rsidRPr="00274CCB" w:rsidRDefault="009F3434">
            <w:pPr>
              <w:rPr>
                <w:rFonts w:ascii="Arial" w:hAnsi="Arial" w:cs="Arial"/>
              </w:rPr>
            </w:pPr>
          </w:p>
        </w:tc>
      </w:tr>
      <w:tr w:rsidR="00FE7425" w:rsidRPr="00274CCB" w14:paraId="33744B0B" w14:textId="77777777" w:rsidTr="00E81E73">
        <w:trPr>
          <w:trHeight w:val="70"/>
        </w:trPr>
        <w:tc>
          <w:tcPr>
            <w:tcW w:w="2520" w:type="dxa"/>
          </w:tcPr>
          <w:p w14:paraId="5E90B946" w14:textId="571A93D0" w:rsidR="00453FD2" w:rsidRPr="00274CCB" w:rsidRDefault="008A5E81">
            <w:pPr>
              <w:rPr>
                <w:rFonts w:ascii="Arial" w:hAnsi="Arial" w:cs="Arial"/>
              </w:rPr>
            </w:pPr>
            <w:r>
              <w:rPr>
                <w:rFonts w:ascii="Arial" w:hAnsi="Arial" w:cs="Arial"/>
              </w:rPr>
              <w:t>Resident r</w:t>
            </w:r>
            <w:r w:rsidR="004825CE">
              <w:rPr>
                <w:rFonts w:ascii="Arial" w:hAnsi="Arial" w:cs="Arial"/>
              </w:rPr>
              <w:t>oom</w:t>
            </w:r>
            <w:r>
              <w:rPr>
                <w:rFonts w:ascii="Arial" w:hAnsi="Arial" w:cs="Arial"/>
              </w:rPr>
              <w:t xml:space="preserve"> #1</w:t>
            </w:r>
            <w:r w:rsidR="004825CE">
              <w:rPr>
                <w:rFonts w:ascii="Arial" w:hAnsi="Arial" w:cs="Arial"/>
              </w:rPr>
              <w:t xml:space="preserve">01 </w:t>
            </w:r>
            <w:r w:rsidR="00453FD2">
              <w:rPr>
                <w:rFonts w:ascii="Arial" w:hAnsi="Arial" w:cs="Arial"/>
              </w:rPr>
              <w:t xml:space="preserve">– bathroom sink </w:t>
            </w:r>
          </w:p>
        </w:tc>
        <w:tc>
          <w:tcPr>
            <w:tcW w:w="1710" w:type="dxa"/>
          </w:tcPr>
          <w:p w14:paraId="712097BB" w14:textId="77777777" w:rsidR="009F3434" w:rsidRPr="00274CCB" w:rsidRDefault="009F3434">
            <w:pPr>
              <w:rPr>
                <w:rFonts w:ascii="Arial" w:hAnsi="Arial" w:cs="Arial"/>
              </w:rPr>
            </w:pPr>
          </w:p>
        </w:tc>
        <w:tc>
          <w:tcPr>
            <w:tcW w:w="1260" w:type="dxa"/>
          </w:tcPr>
          <w:p w14:paraId="0A69D0F4" w14:textId="77777777" w:rsidR="009F3434" w:rsidRPr="00274CCB" w:rsidRDefault="009F3434">
            <w:pPr>
              <w:rPr>
                <w:rFonts w:ascii="Arial" w:hAnsi="Arial" w:cs="Arial"/>
              </w:rPr>
            </w:pPr>
          </w:p>
        </w:tc>
        <w:tc>
          <w:tcPr>
            <w:tcW w:w="1800" w:type="dxa"/>
          </w:tcPr>
          <w:p w14:paraId="1881E966" w14:textId="77777777" w:rsidR="009F3434" w:rsidRPr="00274CCB" w:rsidRDefault="009F3434">
            <w:pPr>
              <w:rPr>
                <w:rFonts w:ascii="Arial" w:hAnsi="Arial" w:cs="Arial"/>
              </w:rPr>
            </w:pPr>
          </w:p>
        </w:tc>
        <w:tc>
          <w:tcPr>
            <w:tcW w:w="1530" w:type="dxa"/>
          </w:tcPr>
          <w:p w14:paraId="4AE3AFD7" w14:textId="77777777" w:rsidR="009F3434" w:rsidRPr="00274CCB" w:rsidRDefault="009F3434">
            <w:pPr>
              <w:rPr>
                <w:rFonts w:ascii="Arial" w:hAnsi="Arial" w:cs="Arial"/>
              </w:rPr>
            </w:pPr>
          </w:p>
        </w:tc>
        <w:tc>
          <w:tcPr>
            <w:tcW w:w="1800" w:type="dxa"/>
          </w:tcPr>
          <w:p w14:paraId="1BDDB761" w14:textId="77777777" w:rsidR="009F3434" w:rsidRPr="00274CCB" w:rsidRDefault="009F3434">
            <w:pPr>
              <w:rPr>
                <w:rFonts w:ascii="Arial" w:hAnsi="Arial" w:cs="Arial"/>
              </w:rPr>
            </w:pPr>
          </w:p>
        </w:tc>
        <w:tc>
          <w:tcPr>
            <w:tcW w:w="990" w:type="dxa"/>
          </w:tcPr>
          <w:p w14:paraId="23D0C9C6" w14:textId="77777777" w:rsidR="009F3434" w:rsidRPr="00274CCB" w:rsidRDefault="009F3434">
            <w:pPr>
              <w:rPr>
                <w:rFonts w:ascii="Arial" w:hAnsi="Arial" w:cs="Arial"/>
              </w:rPr>
            </w:pPr>
          </w:p>
        </w:tc>
        <w:tc>
          <w:tcPr>
            <w:tcW w:w="2160" w:type="dxa"/>
          </w:tcPr>
          <w:p w14:paraId="1BD979FD" w14:textId="77777777" w:rsidR="009F3434" w:rsidRPr="00274CCB" w:rsidRDefault="009F3434">
            <w:pPr>
              <w:rPr>
                <w:rFonts w:ascii="Arial" w:hAnsi="Arial" w:cs="Arial"/>
              </w:rPr>
            </w:pPr>
          </w:p>
        </w:tc>
        <w:tc>
          <w:tcPr>
            <w:tcW w:w="1170" w:type="dxa"/>
          </w:tcPr>
          <w:p w14:paraId="01299636" w14:textId="77777777" w:rsidR="009F3434" w:rsidRPr="00274CCB" w:rsidRDefault="009F3434">
            <w:pPr>
              <w:rPr>
                <w:rFonts w:ascii="Arial" w:hAnsi="Arial" w:cs="Arial"/>
              </w:rPr>
            </w:pPr>
          </w:p>
        </w:tc>
      </w:tr>
      <w:tr w:rsidR="004D2CFB" w:rsidRPr="00274CCB" w14:paraId="7C965EF5" w14:textId="77777777" w:rsidTr="00E81E73">
        <w:trPr>
          <w:trHeight w:val="70"/>
        </w:trPr>
        <w:tc>
          <w:tcPr>
            <w:tcW w:w="2520" w:type="dxa"/>
          </w:tcPr>
          <w:p w14:paraId="7C98F664" w14:textId="794C4C7B" w:rsidR="004D2CFB" w:rsidRDefault="004D2CFB">
            <w:pPr>
              <w:rPr>
                <w:rFonts w:ascii="Arial" w:hAnsi="Arial" w:cs="Arial"/>
              </w:rPr>
            </w:pPr>
            <w:r>
              <w:rPr>
                <w:rFonts w:ascii="Arial" w:hAnsi="Arial" w:cs="Arial"/>
              </w:rPr>
              <w:t xml:space="preserve">Janitor utility sink </w:t>
            </w:r>
            <w:r w:rsidR="00C5640A">
              <w:rPr>
                <w:rFonts w:ascii="Arial" w:hAnsi="Arial" w:cs="Arial"/>
              </w:rPr>
              <w:t>– 4</w:t>
            </w:r>
            <w:r w:rsidR="00C5640A" w:rsidRPr="00D80216">
              <w:rPr>
                <w:rFonts w:ascii="Arial" w:hAnsi="Arial" w:cs="Arial"/>
                <w:vertAlign w:val="superscript"/>
              </w:rPr>
              <w:t>th</w:t>
            </w:r>
            <w:r w:rsidR="00C5640A">
              <w:rPr>
                <w:rFonts w:ascii="Arial" w:hAnsi="Arial" w:cs="Arial"/>
              </w:rPr>
              <w:t xml:space="preserve"> floor </w:t>
            </w:r>
          </w:p>
        </w:tc>
        <w:tc>
          <w:tcPr>
            <w:tcW w:w="1710" w:type="dxa"/>
          </w:tcPr>
          <w:p w14:paraId="13314C72" w14:textId="77777777" w:rsidR="004D2CFB" w:rsidRPr="00274CCB" w:rsidRDefault="004D2CFB">
            <w:pPr>
              <w:rPr>
                <w:rFonts w:ascii="Arial" w:hAnsi="Arial" w:cs="Arial"/>
              </w:rPr>
            </w:pPr>
          </w:p>
        </w:tc>
        <w:tc>
          <w:tcPr>
            <w:tcW w:w="1260" w:type="dxa"/>
          </w:tcPr>
          <w:p w14:paraId="654E7D77" w14:textId="77777777" w:rsidR="004D2CFB" w:rsidRPr="00274CCB" w:rsidRDefault="004D2CFB">
            <w:pPr>
              <w:rPr>
                <w:rFonts w:ascii="Arial" w:hAnsi="Arial" w:cs="Arial"/>
              </w:rPr>
            </w:pPr>
          </w:p>
        </w:tc>
        <w:tc>
          <w:tcPr>
            <w:tcW w:w="1800" w:type="dxa"/>
          </w:tcPr>
          <w:p w14:paraId="0F302616" w14:textId="77777777" w:rsidR="004D2CFB" w:rsidRPr="00274CCB" w:rsidRDefault="004D2CFB">
            <w:pPr>
              <w:rPr>
                <w:rFonts w:ascii="Arial" w:hAnsi="Arial" w:cs="Arial"/>
              </w:rPr>
            </w:pPr>
          </w:p>
        </w:tc>
        <w:tc>
          <w:tcPr>
            <w:tcW w:w="1530" w:type="dxa"/>
          </w:tcPr>
          <w:p w14:paraId="4531C407" w14:textId="77777777" w:rsidR="004D2CFB" w:rsidRPr="00274CCB" w:rsidRDefault="004D2CFB">
            <w:pPr>
              <w:rPr>
                <w:rFonts w:ascii="Arial" w:hAnsi="Arial" w:cs="Arial"/>
              </w:rPr>
            </w:pPr>
          </w:p>
        </w:tc>
        <w:tc>
          <w:tcPr>
            <w:tcW w:w="1800" w:type="dxa"/>
          </w:tcPr>
          <w:p w14:paraId="213A1690" w14:textId="77777777" w:rsidR="004D2CFB" w:rsidRPr="00274CCB" w:rsidRDefault="004D2CFB">
            <w:pPr>
              <w:rPr>
                <w:rFonts w:ascii="Arial" w:hAnsi="Arial" w:cs="Arial"/>
              </w:rPr>
            </w:pPr>
          </w:p>
        </w:tc>
        <w:tc>
          <w:tcPr>
            <w:tcW w:w="990" w:type="dxa"/>
          </w:tcPr>
          <w:p w14:paraId="4C8059DE" w14:textId="77777777" w:rsidR="004D2CFB" w:rsidRPr="00274CCB" w:rsidRDefault="004D2CFB">
            <w:pPr>
              <w:rPr>
                <w:rFonts w:ascii="Arial" w:hAnsi="Arial" w:cs="Arial"/>
              </w:rPr>
            </w:pPr>
          </w:p>
        </w:tc>
        <w:tc>
          <w:tcPr>
            <w:tcW w:w="2160" w:type="dxa"/>
          </w:tcPr>
          <w:p w14:paraId="73048564" w14:textId="77777777" w:rsidR="004D2CFB" w:rsidRPr="00274CCB" w:rsidRDefault="004D2CFB">
            <w:pPr>
              <w:rPr>
                <w:rFonts w:ascii="Arial" w:hAnsi="Arial" w:cs="Arial"/>
              </w:rPr>
            </w:pPr>
          </w:p>
        </w:tc>
        <w:tc>
          <w:tcPr>
            <w:tcW w:w="1170" w:type="dxa"/>
          </w:tcPr>
          <w:p w14:paraId="0F7E552D" w14:textId="77777777" w:rsidR="004D2CFB" w:rsidRPr="00274CCB" w:rsidRDefault="004D2CFB">
            <w:pPr>
              <w:rPr>
                <w:rFonts w:ascii="Arial" w:hAnsi="Arial" w:cs="Arial"/>
              </w:rPr>
            </w:pPr>
          </w:p>
        </w:tc>
      </w:tr>
      <w:tr w:rsidR="00FE7425" w:rsidRPr="00274CCB" w14:paraId="405781CE" w14:textId="77777777" w:rsidTr="00E81E73">
        <w:trPr>
          <w:trHeight w:val="70"/>
        </w:trPr>
        <w:tc>
          <w:tcPr>
            <w:tcW w:w="2520" w:type="dxa"/>
          </w:tcPr>
          <w:p w14:paraId="0F6FAC08" w14:textId="216ECF0E" w:rsidR="009F3434" w:rsidRPr="00274CCB" w:rsidRDefault="004825CE">
            <w:pPr>
              <w:rPr>
                <w:rFonts w:ascii="Arial" w:hAnsi="Arial" w:cs="Arial"/>
              </w:rPr>
            </w:pPr>
            <w:r w:rsidRPr="00274CCB">
              <w:rPr>
                <w:rFonts w:ascii="Arial" w:hAnsi="Arial" w:cs="Arial"/>
              </w:rPr>
              <w:t>[Insert additional rows for your building to include proximal and distal points based on riser diagram]</w:t>
            </w:r>
          </w:p>
        </w:tc>
        <w:tc>
          <w:tcPr>
            <w:tcW w:w="1710" w:type="dxa"/>
          </w:tcPr>
          <w:p w14:paraId="4A277560" w14:textId="77777777" w:rsidR="009F3434" w:rsidRPr="00274CCB" w:rsidRDefault="009F3434">
            <w:pPr>
              <w:rPr>
                <w:rFonts w:ascii="Arial" w:hAnsi="Arial" w:cs="Arial"/>
              </w:rPr>
            </w:pPr>
          </w:p>
        </w:tc>
        <w:tc>
          <w:tcPr>
            <w:tcW w:w="1260" w:type="dxa"/>
          </w:tcPr>
          <w:p w14:paraId="66CECA7D" w14:textId="77777777" w:rsidR="009F3434" w:rsidRPr="00274CCB" w:rsidRDefault="009F3434">
            <w:pPr>
              <w:rPr>
                <w:rFonts w:ascii="Arial" w:hAnsi="Arial" w:cs="Arial"/>
              </w:rPr>
            </w:pPr>
          </w:p>
        </w:tc>
        <w:tc>
          <w:tcPr>
            <w:tcW w:w="1800" w:type="dxa"/>
          </w:tcPr>
          <w:p w14:paraId="263B0111" w14:textId="77777777" w:rsidR="009F3434" w:rsidRPr="00274CCB" w:rsidRDefault="009F3434">
            <w:pPr>
              <w:rPr>
                <w:rFonts w:ascii="Arial" w:hAnsi="Arial" w:cs="Arial"/>
              </w:rPr>
            </w:pPr>
          </w:p>
        </w:tc>
        <w:tc>
          <w:tcPr>
            <w:tcW w:w="1530" w:type="dxa"/>
          </w:tcPr>
          <w:p w14:paraId="40A4B2FB" w14:textId="77777777" w:rsidR="009F3434" w:rsidRPr="00274CCB" w:rsidRDefault="009F3434">
            <w:pPr>
              <w:rPr>
                <w:rFonts w:ascii="Arial" w:hAnsi="Arial" w:cs="Arial"/>
              </w:rPr>
            </w:pPr>
          </w:p>
        </w:tc>
        <w:tc>
          <w:tcPr>
            <w:tcW w:w="1800" w:type="dxa"/>
          </w:tcPr>
          <w:p w14:paraId="09731DCE" w14:textId="77777777" w:rsidR="009F3434" w:rsidRPr="00274CCB" w:rsidRDefault="009F3434">
            <w:pPr>
              <w:rPr>
                <w:rFonts w:ascii="Arial" w:hAnsi="Arial" w:cs="Arial"/>
              </w:rPr>
            </w:pPr>
          </w:p>
        </w:tc>
        <w:tc>
          <w:tcPr>
            <w:tcW w:w="990" w:type="dxa"/>
          </w:tcPr>
          <w:p w14:paraId="204B1A6A" w14:textId="77777777" w:rsidR="009F3434" w:rsidRPr="00274CCB" w:rsidRDefault="009F3434">
            <w:pPr>
              <w:rPr>
                <w:rFonts w:ascii="Arial" w:hAnsi="Arial" w:cs="Arial"/>
              </w:rPr>
            </w:pPr>
          </w:p>
        </w:tc>
        <w:tc>
          <w:tcPr>
            <w:tcW w:w="2160" w:type="dxa"/>
          </w:tcPr>
          <w:p w14:paraId="7C411F48" w14:textId="77777777" w:rsidR="009F3434" w:rsidRPr="00274CCB" w:rsidRDefault="009F3434">
            <w:pPr>
              <w:rPr>
                <w:rFonts w:ascii="Arial" w:hAnsi="Arial" w:cs="Arial"/>
              </w:rPr>
            </w:pPr>
          </w:p>
        </w:tc>
        <w:tc>
          <w:tcPr>
            <w:tcW w:w="1170" w:type="dxa"/>
          </w:tcPr>
          <w:p w14:paraId="695A17FF" w14:textId="77777777" w:rsidR="009F3434" w:rsidRPr="00274CCB" w:rsidRDefault="009F3434">
            <w:pPr>
              <w:rPr>
                <w:rFonts w:ascii="Arial" w:hAnsi="Arial" w:cs="Arial"/>
              </w:rPr>
            </w:pPr>
          </w:p>
        </w:tc>
      </w:tr>
      <w:tr w:rsidR="00FE7425" w:rsidRPr="00274CCB" w14:paraId="2EC876B5" w14:textId="77777777" w:rsidTr="00E81E73">
        <w:trPr>
          <w:trHeight w:val="70"/>
        </w:trPr>
        <w:tc>
          <w:tcPr>
            <w:tcW w:w="2520" w:type="dxa"/>
          </w:tcPr>
          <w:p w14:paraId="781B9273" w14:textId="77777777" w:rsidR="009F3434" w:rsidRPr="00274CCB" w:rsidRDefault="009F3434">
            <w:pPr>
              <w:rPr>
                <w:rFonts w:ascii="Arial" w:hAnsi="Arial" w:cs="Arial"/>
              </w:rPr>
            </w:pPr>
          </w:p>
        </w:tc>
        <w:tc>
          <w:tcPr>
            <w:tcW w:w="1710" w:type="dxa"/>
          </w:tcPr>
          <w:p w14:paraId="54CE4514" w14:textId="77777777" w:rsidR="009F3434" w:rsidRPr="00274CCB" w:rsidRDefault="009F3434">
            <w:pPr>
              <w:rPr>
                <w:rFonts w:ascii="Arial" w:hAnsi="Arial" w:cs="Arial"/>
              </w:rPr>
            </w:pPr>
          </w:p>
        </w:tc>
        <w:tc>
          <w:tcPr>
            <w:tcW w:w="1260" w:type="dxa"/>
          </w:tcPr>
          <w:p w14:paraId="083D017C" w14:textId="77777777" w:rsidR="009F3434" w:rsidRPr="00274CCB" w:rsidRDefault="009F3434">
            <w:pPr>
              <w:rPr>
                <w:rFonts w:ascii="Arial" w:hAnsi="Arial" w:cs="Arial"/>
              </w:rPr>
            </w:pPr>
          </w:p>
        </w:tc>
        <w:tc>
          <w:tcPr>
            <w:tcW w:w="1800" w:type="dxa"/>
          </w:tcPr>
          <w:p w14:paraId="276EB722" w14:textId="77777777" w:rsidR="009F3434" w:rsidRPr="00274CCB" w:rsidRDefault="009F3434">
            <w:pPr>
              <w:rPr>
                <w:rFonts w:ascii="Arial" w:hAnsi="Arial" w:cs="Arial"/>
              </w:rPr>
            </w:pPr>
          </w:p>
        </w:tc>
        <w:tc>
          <w:tcPr>
            <w:tcW w:w="1530" w:type="dxa"/>
          </w:tcPr>
          <w:p w14:paraId="5D7458F5" w14:textId="77777777" w:rsidR="009F3434" w:rsidRPr="00274CCB" w:rsidRDefault="009F3434">
            <w:pPr>
              <w:rPr>
                <w:rFonts w:ascii="Arial" w:hAnsi="Arial" w:cs="Arial"/>
              </w:rPr>
            </w:pPr>
          </w:p>
        </w:tc>
        <w:tc>
          <w:tcPr>
            <w:tcW w:w="1800" w:type="dxa"/>
          </w:tcPr>
          <w:p w14:paraId="5385A564" w14:textId="77777777" w:rsidR="009F3434" w:rsidRPr="00274CCB" w:rsidRDefault="009F3434">
            <w:pPr>
              <w:rPr>
                <w:rFonts w:ascii="Arial" w:hAnsi="Arial" w:cs="Arial"/>
              </w:rPr>
            </w:pPr>
          </w:p>
        </w:tc>
        <w:tc>
          <w:tcPr>
            <w:tcW w:w="990" w:type="dxa"/>
          </w:tcPr>
          <w:p w14:paraId="4926C6DE" w14:textId="77777777" w:rsidR="009F3434" w:rsidRPr="00274CCB" w:rsidRDefault="009F3434">
            <w:pPr>
              <w:rPr>
                <w:rFonts w:ascii="Arial" w:hAnsi="Arial" w:cs="Arial"/>
              </w:rPr>
            </w:pPr>
          </w:p>
        </w:tc>
        <w:tc>
          <w:tcPr>
            <w:tcW w:w="2160" w:type="dxa"/>
          </w:tcPr>
          <w:p w14:paraId="6FA80ECF" w14:textId="77777777" w:rsidR="009F3434" w:rsidRPr="00274CCB" w:rsidRDefault="009F3434">
            <w:pPr>
              <w:rPr>
                <w:rFonts w:ascii="Arial" w:hAnsi="Arial" w:cs="Arial"/>
              </w:rPr>
            </w:pPr>
          </w:p>
        </w:tc>
        <w:tc>
          <w:tcPr>
            <w:tcW w:w="1170" w:type="dxa"/>
          </w:tcPr>
          <w:p w14:paraId="1D4D0513" w14:textId="77777777" w:rsidR="009F3434" w:rsidRPr="00274CCB" w:rsidRDefault="009F3434">
            <w:pPr>
              <w:rPr>
                <w:rFonts w:ascii="Arial" w:hAnsi="Arial" w:cs="Arial"/>
              </w:rPr>
            </w:pPr>
          </w:p>
        </w:tc>
      </w:tr>
      <w:tr w:rsidR="00FE7425" w:rsidRPr="00274CCB" w14:paraId="2FED77F8" w14:textId="77777777" w:rsidTr="00E81E73">
        <w:trPr>
          <w:trHeight w:val="70"/>
        </w:trPr>
        <w:tc>
          <w:tcPr>
            <w:tcW w:w="2520" w:type="dxa"/>
          </w:tcPr>
          <w:p w14:paraId="5B7EB832" w14:textId="77777777" w:rsidR="009F3434" w:rsidRPr="00274CCB" w:rsidRDefault="009F3434">
            <w:pPr>
              <w:rPr>
                <w:rFonts w:ascii="Arial" w:hAnsi="Arial" w:cs="Arial"/>
              </w:rPr>
            </w:pPr>
          </w:p>
        </w:tc>
        <w:tc>
          <w:tcPr>
            <w:tcW w:w="1710" w:type="dxa"/>
          </w:tcPr>
          <w:p w14:paraId="276D4A14" w14:textId="77777777" w:rsidR="009F3434" w:rsidRPr="00274CCB" w:rsidRDefault="009F3434">
            <w:pPr>
              <w:rPr>
                <w:rFonts w:ascii="Arial" w:hAnsi="Arial" w:cs="Arial"/>
              </w:rPr>
            </w:pPr>
          </w:p>
        </w:tc>
        <w:tc>
          <w:tcPr>
            <w:tcW w:w="1260" w:type="dxa"/>
          </w:tcPr>
          <w:p w14:paraId="26BFBB08" w14:textId="77777777" w:rsidR="009F3434" w:rsidRPr="00274CCB" w:rsidRDefault="009F3434">
            <w:pPr>
              <w:rPr>
                <w:rFonts w:ascii="Arial" w:hAnsi="Arial" w:cs="Arial"/>
              </w:rPr>
            </w:pPr>
          </w:p>
        </w:tc>
        <w:tc>
          <w:tcPr>
            <w:tcW w:w="1800" w:type="dxa"/>
          </w:tcPr>
          <w:p w14:paraId="2476EC9D" w14:textId="77777777" w:rsidR="009F3434" w:rsidRPr="00274CCB" w:rsidRDefault="009F3434">
            <w:pPr>
              <w:rPr>
                <w:rFonts w:ascii="Arial" w:hAnsi="Arial" w:cs="Arial"/>
              </w:rPr>
            </w:pPr>
          </w:p>
        </w:tc>
        <w:tc>
          <w:tcPr>
            <w:tcW w:w="1530" w:type="dxa"/>
          </w:tcPr>
          <w:p w14:paraId="015FFA30" w14:textId="77777777" w:rsidR="009F3434" w:rsidRPr="00274CCB" w:rsidRDefault="009F3434">
            <w:pPr>
              <w:rPr>
                <w:rFonts w:ascii="Arial" w:hAnsi="Arial" w:cs="Arial"/>
              </w:rPr>
            </w:pPr>
          </w:p>
        </w:tc>
        <w:tc>
          <w:tcPr>
            <w:tcW w:w="1800" w:type="dxa"/>
          </w:tcPr>
          <w:p w14:paraId="5A0DAAEC" w14:textId="77777777" w:rsidR="009F3434" w:rsidRPr="00274CCB" w:rsidRDefault="009F3434">
            <w:pPr>
              <w:rPr>
                <w:rFonts w:ascii="Arial" w:hAnsi="Arial" w:cs="Arial"/>
              </w:rPr>
            </w:pPr>
          </w:p>
        </w:tc>
        <w:tc>
          <w:tcPr>
            <w:tcW w:w="990" w:type="dxa"/>
          </w:tcPr>
          <w:p w14:paraId="5963155F" w14:textId="77777777" w:rsidR="009F3434" w:rsidRPr="00274CCB" w:rsidRDefault="009F3434">
            <w:pPr>
              <w:rPr>
                <w:rFonts w:ascii="Arial" w:hAnsi="Arial" w:cs="Arial"/>
              </w:rPr>
            </w:pPr>
          </w:p>
        </w:tc>
        <w:tc>
          <w:tcPr>
            <w:tcW w:w="2160" w:type="dxa"/>
          </w:tcPr>
          <w:p w14:paraId="4937C98F" w14:textId="77777777" w:rsidR="009F3434" w:rsidRPr="00274CCB" w:rsidRDefault="009F3434">
            <w:pPr>
              <w:rPr>
                <w:rFonts w:ascii="Arial" w:hAnsi="Arial" w:cs="Arial"/>
              </w:rPr>
            </w:pPr>
          </w:p>
        </w:tc>
        <w:tc>
          <w:tcPr>
            <w:tcW w:w="1170" w:type="dxa"/>
          </w:tcPr>
          <w:p w14:paraId="7C3C49F0" w14:textId="77777777" w:rsidR="009F3434" w:rsidRPr="00274CCB" w:rsidRDefault="009F3434">
            <w:pPr>
              <w:rPr>
                <w:rFonts w:ascii="Arial" w:hAnsi="Arial" w:cs="Arial"/>
              </w:rPr>
            </w:pPr>
          </w:p>
        </w:tc>
      </w:tr>
      <w:tr w:rsidR="00FE7425" w:rsidRPr="00274CCB" w14:paraId="40A8B87D" w14:textId="77777777" w:rsidTr="00E81E73">
        <w:trPr>
          <w:trHeight w:val="70"/>
        </w:trPr>
        <w:tc>
          <w:tcPr>
            <w:tcW w:w="2520" w:type="dxa"/>
          </w:tcPr>
          <w:p w14:paraId="442041A1" w14:textId="77777777" w:rsidR="009F3434" w:rsidRPr="00274CCB" w:rsidRDefault="009F3434">
            <w:pPr>
              <w:rPr>
                <w:rFonts w:ascii="Arial" w:hAnsi="Arial" w:cs="Arial"/>
              </w:rPr>
            </w:pPr>
          </w:p>
        </w:tc>
        <w:tc>
          <w:tcPr>
            <w:tcW w:w="1710" w:type="dxa"/>
          </w:tcPr>
          <w:p w14:paraId="2482A3D8" w14:textId="77777777" w:rsidR="009F3434" w:rsidRPr="00274CCB" w:rsidRDefault="009F3434">
            <w:pPr>
              <w:rPr>
                <w:rFonts w:ascii="Arial" w:hAnsi="Arial" w:cs="Arial"/>
              </w:rPr>
            </w:pPr>
          </w:p>
        </w:tc>
        <w:tc>
          <w:tcPr>
            <w:tcW w:w="1260" w:type="dxa"/>
          </w:tcPr>
          <w:p w14:paraId="42D44D97" w14:textId="77777777" w:rsidR="009F3434" w:rsidRPr="00274CCB" w:rsidRDefault="009F3434">
            <w:pPr>
              <w:rPr>
                <w:rFonts w:ascii="Arial" w:hAnsi="Arial" w:cs="Arial"/>
              </w:rPr>
            </w:pPr>
          </w:p>
        </w:tc>
        <w:tc>
          <w:tcPr>
            <w:tcW w:w="1800" w:type="dxa"/>
          </w:tcPr>
          <w:p w14:paraId="65B17591" w14:textId="77777777" w:rsidR="009F3434" w:rsidRPr="00274CCB" w:rsidRDefault="009F3434">
            <w:pPr>
              <w:rPr>
                <w:rFonts w:ascii="Arial" w:hAnsi="Arial" w:cs="Arial"/>
              </w:rPr>
            </w:pPr>
          </w:p>
        </w:tc>
        <w:tc>
          <w:tcPr>
            <w:tcW w:w="1530" w:type="dxa"/>
          </w:tcPr>
          <w:p w14:paraId="63F8221A" w14:textId="77777777" w:rsidR="009F3434" w:rsidRPr="00274CCB" w:rsidRDefault="009F3434">
            <w:pPr>
              <w:rPr>
                <w:rFonts w:ascii="Arial" w:hAnsi="Arial" w:cs="Arial"/>
              </w:rPr>
            </w:pPr>
          </w:p>
        </w:tc>
        <w:tc>
          <w:tcPr>
            <w:tcW w:w="1800" w:type="dxa"/>
          </w:tcPr>
          <w:p w14:paraId="414124E6" w14:textId="77777777" w:rsidR="009F3434" w:rsidRPr="00274CCB" w:rsidRDefault="009F3434">
            <w:pPr>
              <w:rPr>
                <w:rFonts w:ascii="Arial" w:hAnsi="Arial" w:cs="Arial"/>
              </w:rPr>
            </w:pPr>
          </w:p>
        </w:tc>
        <w:tc>
          <w:tcPr>
            <w:tcW w:w="990" w:type="dxa"/>
          </w:tcPr>
          <w:p w14:paraId="7B316324" w14:textId="77777777" w:rsidR="009F3434" w:rsidRPr="00274CCB" w:rsidRDefault="009F3434">
            <w:pPr>
              <w:rPr>
                <w:rFonts w:ascii="Arial" w:hAnsi="Arial" w:cs="Arial"/>
              </w:rPr>
            </w:pPr>
          </w:p>
        </w:tc>
        <w:tc>
          <w:tcPr>
            <w:tcW w:w="2160" w:type="dxa"/>
          </w:tcPr>
          <w:p w14:paraId="30B5693F" w14:textId="77777777" w:rsidR="009F3434" w:rsidRPr="00274CCB" w:rsidRDefault="009F3434">
            <w:pPr>
              <w:rPr>
                <w:rFonts w:ascii="Arial" w:hAnsi="Arial" w:cs="Arial"/>
              </w:rPr>
            </w:pPr>
          </w:p>
        </w:tc>
        <w:tc>
          <w:tcPr>
            <w:tcW w:w="1170" w:type="dxa"/>
          </w:tcPr>
          <w:p w14:paraId="3A935175" w14:textId="77777777" w:rsidR="009F3434" w:rsidRPr="00274CCB" w:rsidRDefault="009F3434">
            <w:pPr>
              <w:rPr>
                <w:rFonts w:ascii="Arial" w:hAnsi="Arial" w:cs="Arial"/>
              </w:rPr>
            </w:pPr>
          </w:p>
        </w:tc>
      </w:tr>
      <w:tr w:rsidR="00254A70" w:rsidRPr="00274CCB" w14:paraId="609CDF7E" w14:textId="77777777" w:rsidTr="00E81E73">
        <w:trPr>
          <w:trHeight w:val="70"/>
        </w:trPr>
        <w:tc>
          <w:tcPr>
            <w:tcW w:w="2520" w:type="dxa"/>
          </w:tcPr>
          <w:p w14:paraId="0F08059D" w14:textId="77777777" w:rsidR="00254A70" w:rsidRPr="00274CCB" w:rsidRDefault="00254A70">
            <w:pPr>
              <w:rPr>
                <w:rFonts w:ascii="Arial" w:hAnsi="Arial" w:cs="Arial"/>
              </w:rPr>
            </w:pPr>
          </w:p>
        </w:tc>
        <w:tc>
          <w:tcPr>
            <w:tcW w:w="1710" w:type="dxa"/>
          </w:tcPr>
          <w:p w14:paraId="41CC0D76" w14:textId="77777777" w:rsidR="00254A70" w:rsidRPr="00274CCB" w:rsidRDefault="00254A70">
            <w:pPr>
              <w:rPr>
                <w:rFonts w:ascii="Arial" w:hAnsi="Arial" w:cs="Arial"/>
              </w:rPr>
            </w:pPr>
          </w:p>
        </w:tc>
        <w:tc>
          <w:tcPr>
            <w:tcW w:w="1260" w:type="dxa"/>
          </w:tcPr>
          <w:p w14:paraId="4C2D2EE6" w14:textId="77777777" w:rsidR="00254A70" w:rsidRPr="00274CCB" w:rsidRDefault="00254A70">
            <w:pPr>
              <w:rPr>
                <w:rFonts w:ascii="Arial" w:hAnsi="Arial" w:cs="Arial"/>
              </w:rPr>
            </w:pPr>
          </w:p>
        </w:tc>
        <w:tc>
          <w:tcPr>
            <w:tcW w:w="1800" w:type="dxa"/>
          </w:tcPr>
          <w:p w14:paraId="7C6D0EE2" w14:textId="77777777" w:rsidR="00254A70" w:rsidRPr="00274CCB" w:rsidRDefault="00254A70">
            <w:pPr>
              <w:rPr>
                <w:rFonts w:ascii="Arial" w:hAnsi="Arial" w:cs="Arial"/>
              </w:rPr>
            </w:pPr>
          </w:p>
        </w:tc>
        <w:tc>
          <w:tcPr>
            <w:tcW w:w="1530" w:type="dxa"/>
          </w:tcPr>
          <w:p w14:paraId="7EE0F26D" w14:textId="77777777" w:rsidR="00254A70" w:rsidRPr="00274CCB" w:rsidRDefault="00254A70">
            <w:pPr>
              <w:rPr>
                <w:rFonts w:ascii="Arial" w:hAnsi="Arial" w:cs="Arial"/>
              </w:rPr>
            </w:pPr>
          </w:p>
        </w:tc>
        <w:tc>
          <w:tcPr>
            <w:tcW w:w="1800" w:type="dxa"/>
          </w:tcPr>
          <w:p w14:paraId="16C14965" w14:textId="77777777" w:rsidR="00254A70" w:rsidRPr="00274CCB" w:rsidRDefault="00254A70">
            <w:pPr>
              <w:rPr>
                <w:rFonts w:ascii="Arial" w:hAnsi="Arial" w:cs="Arial"/>
              </w:rPr>
            </w:pPr>
          </w:p>
        </w:tc>
        <w:tc>
          <w:tcPr>
            <w:tcW w:w="990" w:type="dxa"/>
          </w:tcPr>
          <w:p w14:paraId="10295CAB" w14:textId="77777777" w:rsidR="00254A70" w:rsidRPr="00274CCB" w:rsidRDefault="00254A70">
            <w:pPr>
              <w:rPr>
                <w:rFonts w:ascii="Arial" w:hAnsi="Arial" w:cs="Arial"/>
              </w:rPr>
            </w:pPr>
          </w:p>
        </w:tc>
        <w:tc>
          <w:tcPr>
            <w:tcW w:w="2160" w:type="dxa"/>
          </w:tcPr>
          <w:p w14:paraId="1DD4CFB5" w14:textId="77777777" w:rsidR="00254A70" w:rsidRPr="00274CCB" w:rsidRDefault="00254A70">
            <w:pPr>
              <w:rPr>
                <w:rFonts w:ascii="Arial" w:hAnsi="Arial" w:cs="Arial"/>
              </w:rPr>
            </w:pPr>
          </w:p>
        </w:tc>
        <w:tc>
          <w:tcPr>
            <w:tcW w:w="1170" w:type="dxa"/>
          </w:tcPr>
          <w:p w14:paraId="08312674" w14:textId="77777777" w:rsidR="00254A70" w:rsidRPr="00274CCB" w:rsidRDefault="00254A70">
            <w:pPr>
              <w:rPr>
                <w:rFonts w:ascii="Arial" w:hAnsi="Arial" w:cs="Arial"/>
              </w:rPr>
            </w:pPr>
          </w:p>
        </w:tc>
      </w:tr>
    </w:tbl>
    <w:p w14:paraId="2042E7A4" w14:textId="58995D06" w:rsidR="007C4C8B" w:rsidRPr="00274CCB" w:rsidRDefault="007C4C8B">
      <w:pPr>
        <w:rPr>
          <w:rFonts w:ascii="Arial" w:hAnsi="Arial" w:cs="Arial"/>
        </w:rPr>
        <w:sectPr w:rsidR="007C4C8B" w:rsidRPr="00274CCB" w:rsidSect="00CC396D">
          <w:pgSz w:w="15840" w:h="12240" w:orient="landscape"/>
          <w:pgMar w:top="1440" w:right="1440" w:bottom="1440" w:left="1440" w:header="0" w:footer="576" w:gutter="0"/>
          <w:cols w:space="720"/>
          <w:docGrid w:linePitch="360"/>
        </w:sectPr>
      </w:pPr>
    </w:p>
    <w:tbl>
      <w:tblPr>
        <w:tblStyle w:val="ProjectScopeTable"/>
        <w:tblpPr w:leftFromText="180" w:rightFromText="180" w:vertAnchor="text" w:horzAnchor="margin" w:tblpXSpec="center" w:tblpY="-119"/>
        <w:tblW w:w="15369" w:type="dxa"/>
        <w:tblLook w:val="04A0" w:firstRow="1" w:lastRow="0" w:firstColumn="1" w:lastColumn="0" w:noHBand="0" w:noVBand="1"/>
      </w:tblPr>
      <w:tblGrid>
        <w:gridCol w:w="2956"/>
        <w:gridCol w:w="2065"/>
        <w:gridCol w:w="1437"/>
        <w:gridCol w:w="1258"/>
        <w:gridCol w:w="1348"/>
        <w:gridCol w:w="1437"/>
        <w:gridCol w:w="3444"/>
        <w:gridCol w:w="1424"/>
      </w:tblGrid>
      <w:tr w:rsidR="00E81E73" w:rsidRPr="00274CCB" w14:paraId="708E1D19" w14:textId="77777777">
        <w:trPr>
          <w:cnfStyle w:val="100000000000" w:firstRow="1" w:lastRow="0" w:firstColumn="0" w:lastColumn="0" w:oddVBand="0" w:evenVBand="0" w:oddHBand="0" w:evenHBand="0" w:firstRowFirstColumn="0" w:firstRowLastColumn="0" w:lastRowFirstColumn="0" w:lastRowLastColumn="0"/>
          <w:trHeight w:val="468"/>
        </w:trPr>
        <w:tc>
          <w:tcPr>
            <w:tcW w:w="15369" w:type="dxa"/>
            <w:gridSpan w:val="8"/>
            <w:shd w:val="clear" w:color="auto" w:fill="4472C4" w:themeFill="accent1"/>
          </w:tcPr>
          <w:p w14:paraId="5A6F07E1" w14:textId="5C67728D" w:rsidR="00E81E73" w:rsidRPr="00274CCB" w:rsidRDefault="00E81E73" w:rsidP="007C4C8B">
            <w:pPr>
              <w:rPr>
                <w:rFonts w:ascii="Arial" w:hAnsi="Arial" w:cs="Arial"/>
              </w:rPr>
            </w:pPr>
            <w:r w:rsidRPr="00274CCB">
              <w:rPr>
                <w:rFonts w:ascii="Arial" w:hAnsi="Arial" w:cs="Arial"/>
                <w:color w:val="FFFFFF" w:themeColor="background1"/>
                <w:sz w:val="20"/>
                <w:szCs w:val="20"/>
              </w:rPr>
              <w:lastRenderedPageBreak/>
              <w:t>Potable Water Flushing Log</w:t>
            </w:r>
          </w:p>
        </w:tc>
      </w:tr>
      <w:tr w:rsidR="00E93D57" w:rsidRPr="00274CCB" w14:paraId="0168EBB9" w14:textId="77777777" w:rsidTr="00D52E4D">
        <w:trPr>
          <w:trHeight w:val="329"/>
        </w:trPr>
        <w:tc>
          <w:tcPr>
            <w:tcW w:w="2956" w:type="dxa"/>
            <w:vMerge w:val="restart"/>
            <w:shd w:val="clear" w:color="auto" w:fill="D9E2F3" w:themeFill="accent1" w:themeFillTint="33"/>
          </w:tcPr>
          <w:p w14:paraId="51413C2C" w14:textId="1EB2690F"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Location</w:t>
            </w:r>
          </w:p>
        </w:tc>
        <w:tc>
          <w:tcPr>
            <w:tcW w:w="2065" w:type="dxa"/>
            <w:vMerge w:val="restart"/>
            <w:shd w:val="clear" w:color="auto" w:fill="D9E2F3" w:themeFill="accent1" w:themeFillTint="33"/>
          </w:tcPr>
          <w:p w14:paraId="02EEC603" w14:textId="77777777"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 xml:space="preserve">Fixture </w:t>
            </w:r>
          </w:p>
          <w:p w14:paraId="47842D57" w14:textId="3769FF9F" w:rsidR="00FD354F" w:rsidRPr="00274CCB" w:rsidRDefault="00FD354F" w:rsidP="009B4B36">
            <w:pPr>
              <w:jc w:val="center"/>
              <w:rPr>
                <w:rFonts w:ascii="Arial" w:hAnsi="Arial" w:cs="Arial"/>
                <w:i/>
                <w:iCs/>
                <w:color w:val="44546A" w:themeColor="text2"/>
              </w:rPr>
            </w:pPr>
            <w:r w:rsidRPr="00274CCB">
              <w:rPr>
                <w:rFonts w:ascii="Arial" w:hAnsi="Arial" w:cs="Arial"/>
                <w:i/>
                <w:iCs/>
                <w:color w:val="44546A" w:themeColor="text2"/>
              </w:rPr>
              <w:t>(</w:t>
            </w:r>
            <w:r w:rsidR="00B776FA" w:rsidRPr="00274CCB">
              <w:rPr>
                <w:rFonts w:ascii="Arial" w:hAnsi="Arial" w:cs="Arial"/>
                <w:i/>
                <w:iCs/>
                <w:color w:val="44546A" w:themeColor="text2"/>
              </w:rPr>
              <w:t>s</w:t>
            </w:r>
            <w:r w:rsidRPr="00274CCB">
              <w:rPr>
                <w:rFonts w:ascii="Arial" w:hAnsi="Arial" w:cs="Arial"/>
                <w:i/>
                <w:iCs/>
                <w:color w:val="44546A" w:themeColor="text2"/>
              </w:rPr>
              <w:t xml:space="preserve">ink, </w:t>
            </w:r>
            <w:r w:rsidR="00B776FA" w:rsidRPr="00274CCB">
              <w:rPr>
                <w:rFonts w:ascii="Arial" w:hAnsi="Arial" w:cs="Arial"/>
                <w:i/>
                <w:iCs/>
                <w:color w:val="44546A" w:themeColor="text2"/>
              </w:rPr>
              <w:t>s</w:t>
            </w:r>
            <w:r w:rsidRPr="00274CCB">
              <w:rPr>
                <w:rFonts w:ascii="Arial" w:hAnsi="Arial" w:cs="Arial"/>
                <w:i/>
                <w:iCs/>
                <w:color w:val="44546A" w:themeColor="text2"/>
              </w:rPr>
              <w:t xml:space="preserve">hower or </w:t>
            </w:r>
            <w:r w:rsidR="00B776FA" w:rsidRPr="00274CCB">
              <w:rPr>
                <w:rFonts w:ascii="Arial" w:hAnsi="Arial" w:cs="Arial"/>
                <w:i/>
                <w:iCs/>
                <w:color w:val="44546A" w:themeColor="text2"/>
              </w:rPr>
              <w:t>t</w:t>
            </w:r>
            <w:r w:rsidRPr="00274CCB">
              <w:rPr>
                <w:rFonts w:ascii="Arial" w:hAnsi="Arial" w:cs="Arial"/>
                <w:i/>
                <w:iCs/>
                <w:color w:val="44546A" w:themeColor="text2"/>
              </w:rPr>
              <w:t>oilet</w:t>
            </w:r>
            <w:r w:rsidR="00B776FA" w:rsidRPr="00274CCB">
              <w:rPr>
                <w:rFonts w:ascii="Arial" w:hAnsi="Arial" w:cs="Arial"/>
                <w:i/>
                <w:iCs/>
                <w:color w:val="44546A" w:themeColor="text2"/>
              </w:rPr>
              <w:t>, tank</w:t>
            </w:r>
            <w:r w:rsidR="00FB4307" w:rsidRPr="00274CCB">
              <w:rPr>
                <w:rFonts w:ascii="Arial" w:hAnsi="Arial" w:cs="Arial"/>
                <w:i/>
                <w:iCs/>
                <w:color w:val="44546A" w:themeColor="text2"/>
              </w:rPr>
              <w:t>, water heater</w:t>
            </w:r>
            <w:r w:rsidRPr="00274CCB">
              <w:rPr>
                <w:rFonts w:ascii="Arial" w:hAnsi="Arial" w:cs="Arial"/>
                <w:i/>
                <w:iCs/>
                <w:color w:val="44546A" w:themeColor="text2"/>
              </w:rPr>
              <w:t>)</w:t>
            </w:r>
          </w:p>
        </w:tc>
        <w:tc>
          <w:tcPr>
            <w:tcW w:w="1437" w:type="dxa"/>
            <w:vMerge w:val="restart"/>
            <w:shd w:val="clear" w:color="auto" w:fill="D9E2F3" w:themeFill="accent1" w:themeFillTint="33"/>
          </w:tcPr>
          <w:p w14:paraId="4EAE5400" w14:textId="1AD70FC1"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Date</w:t>
            </w:r>
          </w:p>
        </w:tc>
        <w:tc>
          <w:tcPr>
            <w:tcW w:w="1258" w:type="dxa"/>
            <w:vMerge w:val="restart"/>
            <w:shd w:val="clear" w:color="auto" w:fill="D9E2F3" w:themeFill="accent1" w:themeFillTint="33"/>
          </w:tcPr>
          <w:p w14:paraId="10D9730C" w14:textId="61E35F97" w:rsidR="0022604F" w:rsidRPr="00274CCB" w:rsidRDefault="0022604F" w:rsidP="009B4B36">
            <w:pPr>
              <w:jc w:val="center"/>
              <w:rPr>
                <w:rFonts w:ascii="Arial" w:hAnsi="Arial" w:cs="Arial"/>
                <w:b/>
                <w:bCs/>
                <w:color w:val="44546A" w:themeColor="text2"/>
                <w:shd w:val="clear" w:color="auto" w:fill="FFFFFF"/>
              </w:rPr>
            </w:pPr>
            <w:r w:rsidRPr="00274CCB">
              <w:rPr>
                <w:rFonts w:ascii="Arial" w:hAnsi="Arial" w:cs="Arial"/>
                <w:b/>
                <w:bCs/>
                <w:color w:val="44546A" w:themeColor="text2"/>
              </w:rPr>
              <w:t>Time</w:t>
            </w:r>
          </w:p>
        </w:tc>
        <w:tc>
          <w:tcPr>
            <w:tcW w:w="2785" w:type="dxa"/>
            <w:gridSpan w:val="2"/>
            <w:shd w:val="clear" w:color="auto" w:fill="D9E2F3" w:themeFill="accent1" w:themeFillTint="33"/>
          </w:tcPr>
          <w:p w14:paraId="36D4B8BD" w14:textId="381CA755" w:rsidR="00F23F1F" w:rsidRPr="00274CCB" w:rsidRDefault="00FD354F" w:rsidP="009B4B36">
            <w:pPr>
              <w:jc w:val="center"/>
              <w:rPr>
                <w:rFonts w:ascii="Arial" w:hAnsi="Arial" w:cs="Arial"/>
                <w:b/>
                <w:bCs/>
                <w:color w:val="44546A" w:themeColor="text2"/>
              </w:rPr>
            </w:pPr>
            <w:r w:rsidRPr="00274CCB">
              <w:rPr>
                <w:rFonts w:ascii="Arial" w:hAnsi="Arial" w:cs="Arial"/>
                <w:b/>
                <w:bCs/>
                <w:color w:val="44546A" w:themeColor="text2"/>
              </w:rPr>
              <w:t>Flush</w:t>
            </w:r>
            <w:r w:rsidR="00F23F1F" w:rsidRPr="00274CCB">
              <w:rPr>
                <w:rFonts w:ascii="Arial" w:hAnsi="Arial" w:cs="Arial"/>
                <w:b/>
                <w:bCs/>
                <w:color w:val="44546A" w:themeColor="text2"/>
              </w:rPr>
              <w:t>ing</w:t>
            </w:r>
            <w:r w:rsidRPr="00274CCB">
              <w:rPr>
                <w:rFonts w:ascii="Arial" w:hAnsi="Arial" w:cs="Arial"/>
                <w:b/>
                <w:bCs/>
                <w:color w:val="44546A" w:themeColor="text2"/>
              </w:rPr>
              <w:t xml:space="preserve"> Duration </w:t>
            </w:r>
          </w:p>
          <w:p w14:paraId="290704BE" w14:textId="279D8872" w:rsidR="0022604F" w:rsidRPr="00274CCB" w:rsidRDefault="00F23F1F" w:rsidP="009B4B36">
            <w:pPr>
              <w:jc w:val="center"/>
              <w:rPr>
                <w:rFonts w:ascii="Arial" w:hAnsi="Arial" w:cs="Arial"/>
                <w:b/>
                <w:bCs/>
                <w:color w:val="44546A" w:themeColor="text2"/>
              </w:rPr>
            </w:pPr>
            <w:r w:rsidRPr="00274CCB">
              <w:rPr>
                <w:rFonts w:ascii="Arial" w:hAnsi="Arial" w:cs="Arial"/>
                <w:i/>
                <w:iCs/>
                <w:color w:val="44546A" w:themeColor="text2"/>
              </w:rPr>
              <w:t>(</w:t>
            </w:r>
            <w:r w:rsidR="00952F1D" w:rsidRPr="00274CCB">
              <w:rPr>
                <w:rFonts w:ascii="Arial" w:hAnsi="Arial" w:cs="Arial"/>
                <w:i/>
                <w:iCs/>
                <w:color w:val="44546A" w:themeColor="text2"/>
              </w:rPr>
              <w:t>m</w:t>
            </w:r>
            <w:r w:rsidRPr="00274CCB">
              <w:rPr>
                <w:rFonts w:ascii="Arial" w:hAnsi="Arial" w:cs="Arial"/>
                <w:i/>
                <w:iCs/>
                <w:color w:val="44546A" w:themeColor="text2"/>
              </w:rPr>
              <w:t>inutes)</w:t>
            </w:r>
          </w:p>
        </w:tc>
        <w:tc>
          <w:tcPr>
            <w:tcW w:w="3444" w:type="dxa"/>
            <w:vMerge w:val="restart"/>
            <w:shd w:val="clear" w:color="auto" w:fill="D9E2F3" w:themeFill="accent1" w:themeFillTint="33"/>
          </w:tcPr>
          <w:p w14:paraId="347D1885" w14:textId="77777777"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Comments</w:t>
            </w:r>
          </w:p>
          <w:p w14:paraId="0D4DB230" w14:textId="4335377E" w:rsidR="00967775" w:rsidRPr="00274CCB" w:rsidRDefault="00967775" w:rsidP="009B4B36">
            <w:pPr>
              <w:jc w:val="center"/>
              <w:rPr>
                <w:rFonts w:ascii="Arial" w:hAnsi="Arial" w:cs="Arial"/>
                <w:b/>
                <w:bCs/>
                <w:color w:val="44546A" w:themeColor="text2"/>
              </w:rPr>
            </w:pPr>
            <w:r w:rsidRPr="00274CCB">
              <w:rPr>
                <w:rFonts w:ascii="Arial" w:hAnsi="Arial" w:cs="Arial"/>
                <w:i/>
                <w:iCs/>
                <w:color w:val="44546A" w:themeColor="text2"/>
                <w:sz w:val="16"/>
                <w:szCs w:val="16"/>
              </w:rPr>
              <w:t>(As applicable, specify any observation or anomalous conditions for each location flushed such as low water pressure, water</w:t>
            </w:r>
            <w:r w:rsidR="009C4BA0" w:rsidRPr="00274CCB">
              <w:rPr>
                <w:rFonts w:ascii="Arial" w:hAnsi="Arial" w:cs="Arial"/>
                <w:i/>
                <w:iCs/>
                <w:color w:val="44546A" w:themeColor="text2"/>
                <w:sz w:val="16"/>
                <w:szCs w:val="16"/>
              </w:rPr>
              <w:t xml:space="preserve"> discoloration</w:t>
            </w:r>
            <w:r w:rsidRPr="00274CCB">
              <w:rPr>
                <w:rFonts w:ascii="Arial" w:hAnsi="Arial" w:cs="Arial"/>
                <w:i/>
                <w:iCs/>
                <w:color w:val="44546A" w:themeColor="text2"/>
                <w:sz w:val="16"/>
                <w:szCs w:val="16"/>
              </w:rPr>
              <w:t xml:space="preserve">, </w:t>
            </w:r>
            <w:r w:rsidR="00B80767" w:rsidRPr="00274CCB">
              <w:rPr>
                <w:rFonts w:ascii="Arial" w:hAnsi="Arial" w:cs="Arial"/>
                <w:i/>
                <w:iCs/>
                <w:color w:val="44546A" w:themeColor="text2"/>
                <w:sz w:val="16"/>
                <w:szCs w:val="16"/>
              </w:rPr>
              <w:t xml:space="preserve">fixture broken, and </w:t>
            </w:r>
            <w:r w:rsidR="00094FFF">
              <w:rPr>
                <w:rFonts w:ascii="Arial" w:hAnsi="Arial" w:cs="Arial"/>
                <w:i/>
                <w:iCs/>
                <w:color w:val="44546A" w:themeColor="text2"/>
                <w:sz w:val="16"/>
                <w:szCs w:val="16"/>
              </w:rPr>
              <w:t xml:space="preserve">if the </w:t>
            </w:r>
            <w:r w:rsidRPr="00274CCB">
              <w:rPr>
                <w:rFonts w:ascii="Arial" w:hAnsi="Arial" w:cs="Arial"/>
                <w:i/>
                <w:iCs/>
                <w:color w:val="44546A" w:themeColor="text2"/>
                <w:sz w:val="16"/>
                <w:szCs w:val="16"/>
              </w:rPr>
              <w:t xml:space="preserve">WMP team </w:t>
            </w:r>
            <w:r w:rsidR="00094FFF">
              <w:rPr>
                <w:rFonts w:ascii="Arial" w:hAnsi="Arial" w:cs="Arial"/>
                <w:i/>
                <w:iCs/>
                <w:color w:val="44546A" w:themeColor="text2"/>
                <w:sz w:val="16"/>
                <w:szCs w:val="16"/>
              </w:rPr>
              <w:t xml:space="preserve">is </w:t>
            </w:r>
            <w:r w:rsidRPr="00274CCB">
              <w:rPr>
                <w:rFonts w:ascii="Arial" w:hAnsi="Arial" w:cs="Arial"/>
                <w:i/>
                <w:iCs/>
                <w:color w:val="44546A" w:themeColor="text2"/>
                <w:sz w:val="16"/>
                <w:szCs w:val="16"/>
              </w:rPr>
              <w:t>notified</w:t>
            </w:r>
            <w:r w:rsidR="007701B3" w:rsidRPr="00274CCB">
              <w:rPr>
                <w:rFonts w:ascii="Arial" w:hAnsi="Arial" w:cs="Arial"/>
                <w:i/>
                <w:iCs/>
                <w:color w:val="44546A" w:themeColor="text2"/>
                <w:sz w:val="16"/>
                <w:szCs w:val="16"/>
              </w:rPr>
              <w:t xml:space="preserve"> for repairs</w:t>
            </w:r>
            <w:r w:rsidRPr="00274CCB">
              <w:rPr>
                <w:rFonts w:ascii="Arial" w:hAnsi="Arial" w:cs="Arial"/>
                <w:b/>
                <w:bCs/>
                <w:color w:val="44546A" w:themeColor="text2"/>
                <w:sz w:val="16"/>
                <w:szCs w:val="16"/>
              </w:rPr>
              <w:t>)</w:t>
            </w:r>
          </w:p>
        </w:tc>
        <w:tc>
          <w:tcPr>
            <w:tcW w:w="1424" w:type="dxa"/>
            <w:vMerge w:val="restart"/>
            <w:shd w:val="clear" w:color="auto" w:fill="D9E2F3" w:themeFill="accent1" w:themeFillTint="33"/>
          </w:tcPr>
          <w:p w14:paraId="26203F1B" w14:textId="61883F46" w:rsidR="0022604F" w:rsidRPr="00274CCB" w:rsidRDefault="00C77824" w:rsidP="009B4B36">
            <w:pPr>
              <w:jc w:val="center"/>
              <w:rPr>
                <w:rFonts w:ascii="Arial" w:hAnsi="Arial" w:cs="Arial"/>
                <w:b/>
                <w:bCs/>
                <w:color w:val="44546A" w:themeColor="text2"/>
              </w:rPr>
            </w:pPr>
            <w:r w:rsidRPr="00274CCB">
              <w:rPr>
                <w:rFonts w:ascii="Arial" w:hAnsi="Arial" w:cs="Arial"/>
                <w:b/>
                <w:bCs/>
                <w:color w:val="44546A" w:themeColor="text2"/>
              </w:rPr>
              <w:t xml:space="preserve">Flushing </w:t>
            </w:r>
            <w:r w:rsidR="00E93D57" w:rsidRPr="00274CCB">
              <w:rPr>
                <w:rFonts w:ascii="Arial" w:hAnsi="Arial" w:cs="Arial"/>
                <w:b/>
                <w:bCs/>
                <w:color w:val="44546A" w:themeColor="text2"/>
              </w:rPr>
              <w:t>Performed</w:t>
            </w:r>
            <w:r w:rsidRPr="00274CCB">
              <w:rPr>
                <w:rFonts w:ascii="Arial" w:hAnsi="Arial" w:cs="Arial"/>
                <w:b/>
                <w:bCs/>
                <w:color w:val="44546A" w:themeColor="text2"/>
              </w:rPr>
              <w:t xml:space="preserve"> By </w:t>
            </w:r>
          </w:p>
          <w:p w14:paraId="78B98D26" w14:textId="2A8D809F" w:rsidR="00E93D57" w:rsidRPr="00274CCB" w:rsidRDefault="00E93D57" w:rsidP="009B4B36">
            <w:pPr>
              <w:jc w:val="center"/>
              <w:rPr>
                <w:rFonts w:ascii="Arial" w:hAnsi="Arial" w:cs="Arial"/>
                <w:i/>
                <w:iCs/>
                <w:color w:val="44546A" w:themeColor="text2"/>
              </w:rPr>
            </w:pPr>
            <w:r w:rsidRPr="00274CCB">
              <w:rPr>
                <w:rFonts w:ascii="Arial" w:hAnsi="Arial" w:cs="Arial"/>
                <w:i/>
                <w:iCs/>
                <w:color w:val="44546A" w:themeColor="text2"/>
              </w:rPr>
              <w:t>(</w:t>
            </w:r>
            <w:r w:rsidR="00E42920" w:rsidRPr="00274CCB">
              <w:rPr>
                <w:rFonts w:ascii="Arial" w:hAnsi="Arial" w:cs="Arial"/>
                <w:i/>
                <w:iCs/>
                <w:color w:val="44546A" w:themeColor="text2"/>
              </w:rPr>
              <w:t>Staff</w:t>
            </w:r>
            <w:r w:rsidRPr="00274CCB">
              <w:rPr>
                <w:rFonts w:ascii="Arial" w:hAnsi="Arial" w:cs="Arial"/>
                <w:i/>
                <w:iCs/>
                <w:color w:val="44546A" w:themeColor="text2"/>
              </w:rPr>
              <w:t xml:space="preserve"> name)</w:t>
            </w:r>
          </w:p>
        </w:tc>
      </w:tr>
      <w:tr w:rsidR="00D52E4D" w:rsidRPr="00274CCB" w14:paraId="50A47524" w14:textId="77777777" w:rsidTr="00613B0D">
        <w:trPr>
          <w:trHeight w:val="389"/>
        </w:trPr>
        <w:tc>
          <w:tcPr>
            <w:tcW w:w="2956" w:type="dxa"/>
            <w:vMerge/>
            <w:shd w:val="clear" w:color="auto" w:fill="D9E2F3" w:themeFill="accent1" w:themeFillTint="33"/>
          </w:tcPr>
          <w:p w14:paraId="26477290" w14:textId="77777777" w:rsidR="0022604F" w:rsidRPr="00274CCB" w:rsidRDefault="0022604F" w:rsidP="007C4C8B">
            <w:pPr>
              <w:rPr>
                <w:rFonts w:ascii="Arial" w:hAnsi="Arial" w:cs="Arial"/>
              </w:rPr>
            </w:pPr>
          </w:p>
        </w:tc>
        <w:tc>
          <w:tcPr>
            <w:tcW w:w="2065" w:type="dxa"/>
            <w:vMerge/>
            <w:shd w:val="clear" w:color="auto" w:fill="D9E2F3" w:themeFill="accent1" w:themeFillTint="33"/>
          </w:tcPr>
          <w:p w14:paraId="2B4E93B5" w14:textId="77777777" w:rsidR="0022604F" w:rsidRPr="00274CCB" w:rsidRDefault="0022604F" w:rsidP="007C4C8B">
            <w:pPr>
              <w:rPr>
                <w:rFonts w:ascii="Arial" w:hAnsi="Arial" w:cs="Arial"/>
              </w:rPr>
            </w:pPr>
          </w:p>
        </w:tc>
        <w:tc>
          <w:tcPr>
            <w:tcW w:w="1437" w:type="dxa"/>
            <w:vMerge/>
            <w:shd w:val="clear" w:color="auto" w:fill="D9E2F3" w:themeFill="accent1" w:themeFillTint="33"/>
          </w:tcPr>
          <w:p w14:paraId="1E02D3E2" w14:textId="6A2868EF" w:rsidR="0022604F" w:rsidRPr="00274CCB" w:rsidRDefault="0022604F" w:rsidP="007C4C8B">
            <w:pPr>
              <w:rPr>
                <w:rFonts w:ascii="Arial" w:hAnsi="Arial" w:cs="Arial"/>
              </w:rPr>
            </w:pPr>
          </w:p>
        </w:tc>
        <w:tc>
          <w:tcPr>
            <w:tcW w:w="1258" w:type="dxa"/>
            <w:vMerge/>
            <w:shd w:val="clear" w:color="auto" w:fill="D9E2F3" w:themeFill="accent1" w:themeFillTint="33"/>
          </w:tcPr>
          <w:p w14:paraId="6D874935" w14:textId="77777777" w:rsidR="0022604F" w:rsidRPr="00274CCB" w:rsidRDefault="0022604F" w:rsidP="007C4C8B">
            <w:pPr>
              <w:rPr>
                <w:rFonts w:ascii="Arial" w:hAnsi="Arial" w:cs="Arial"/>
              </w:rPr>
            </w:pPr>
          </w:p>
        </w:tc>
        <w:tc>
          <w:tcPr>
            <w:tcW w:w="1348" w:type="dxa"/>
            <w:shd w:val="clear" w:color="auto" w:fill="D9E2F3" w:themeFill="accent1" w:themeFillTint="33"/>
          </w:tcPr>
          <w:p w14:paraId="7A107AB9" w14:textId="4CD98249"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Hot Water</w:t>
            </w:r>
          </w:p>
        </w:tc>
        <w:tc>
          <w:tcPr>
            <w:tcW w:w="1437" w:type="dxa"/>
            <w:shd w:val="clear" w:color="auto" w:fill="D9E2F3" w:themeFill="accent1" w:themeFillTint="33"/>
          </w:tcPr>
          <w:p w14:paraId="654110CD" w14:textId="4FA16E61" w:rsidR="0022604F" w:rsidRPr="00274CCB" w:rsidRDefault="0022604F" w:rsidP="009B4B36">
            <w:pPr>
              <w:jc w:val="center"/>
              <w:rPr>
                <w:rFonts w:ascii="Arial" w:hAnsi="Arial" w:cs="Arial"/>
                <w:b/>
                <w:bCs/>
                <w:color w:val="44546A" w:themeColor="text2"/>
              </w:rPr>
            </w:pPr>
            <w:r w:rsidRPr="00274CCB">
              <w:rPr>
                <w:rFonts w:ascii="Arial" w:hAnsi="Arial" w:cs="Arial"/>
                <w:b/>
                <w:bCs/>
                <w:color w:val="44546A" w:themeColor="text2"/>
              </w:rPr>
              <w:t>Cold Water</w:t>
            </w:r>
          </w:p>
        </w:tc>
        <w:tc>
          <w:tcPr>
            <w:tcW w:w="3444" w:type="dxa"/>
            <w:vMerge/>
            <w:shd w:val="clear" w:color="auto" w:fill="D9E2F3" w:themeFill="accent1" w:themeFillTint="33"/>
          </w:tcPr>
          <w:p w14:paraId="0C2E8395" w14:textId="77777777" w:rsidR="0022604F" w:rsidRPr="00274CCB" w:rsidRDefault="0022604F" w:rsidP="007C4C8B">
            <w:pPr>
              <w:rPr>
                <w:rFonts w:ascii="Arial" w:hAnsi="Arial" w:cs="Arial"/>
              </w:rPr>
            </w:pPr>
          </w:p>
        </w:tc>
        <w:tc>
          <w:tcPr>
            <w:tcW w:w="1424" w:type="dxa"/>
            <w:vMerge/>
            <w:shd w:val="clear" w:color="auto" w:fill="D9E2F3" w:themeFill="accent1" w:themeFillTint="33"/>
          </w:tcPr>
          <w:p w14:paraId="6F7AAF50" w14:textId="77777777" w:rsidR="0022604F" w:rsidRPr="00274CCB" w:rsidRDefault="0022604F" w:rsidP="007C4C8B">
            <w:pPr>
              <w:rPr>
                <w:rFonts w:ascii="Arial" w:hAnsi="Arial" w:cs="Arial"/>
              </w:rPr>
            </w:pPr>
          </w:p>
        </w:tc>
      </w:tr>
      <w:tr w:rsidR="00C5640A" w:rsidRPr="00274CCB" w14:paraId="4868ACD4" w14:textId="77777777" w:rsidTr="00D52E4D">
        <w:trPr>
          <w:trHeight w:val="667"/>
        </w:trPr>
        <w:tc>
          <w:tcPr>
            <w:tcW w:w="2956" w:type="dxa"/>
          </w:tcPr>
          <w:p w14:paraId="05B4DCB6" w14:textId="6FA9C047" w:rsidR="00C5640A" w:rsidRPr="00274CCB" w:rsidRDefault="00C5640A" w:rsidP="00C5640A">
            <w:pPr>
              <w:rPr>
                <w:rFonts w:ascii="Arial" w:hAnsi="Arial" w:cs="Arial"/>
              </w:rPr>
            </w:pPr>
            <w:r w:rsidRPr="00274CCB">
              <w:rPr>
                <w:rFonts w:ascii="Arial" w:hAnsi="Arial" w:cs="Arial"/>
              </w:rPr>
              <w:t>Incoming cold water</w:t>
            </w:r>
          </w:p>
        </w:tc>
        <w:tc>
          <w:tcPr>
            <w:tcW w:w="2065" w:type="dxa"/>
          </w:tcPr>
          <w:p w14:paraId="10D55EB8" w14:textId="77777777" w:rsidR="00C5640A" w:rsidRPr="00274CCB" w:rsidRDefault="00C5640A" w:rsidP="00C5640A">
            <w:pPr>
              <w:rPr>
                <w:rFonts w:ascii="Arial" w:hAnsi="Arial" w:cs="Arial"/>
              </w:rPr>
            </w:pPr>
          </w:p>
        </w:tc>
        <w:tc>
          <w:tcPr>
            <w:tcW w:w="1437" w:type="dxa"/>
          </w:tcPr>
          <w:p w14:paraId="0683E213" w14:textId="20DE7258" w:rsidR="00C5640A" w:rsidRPr="00274CCB" w:rsidRDefault="00C5640A" w:rsidP="00C5640A">
            <w:pPr>
              <w:rPr>
                <w:rFonts w:ascii="Arial" w:hAnsi="Arial" w:cs="Arial"/>
              </w:rPr>
            </w:pPr>
          </w:p>
        </w:tc>
        <w:tc>
          <w:tcPr>
            <w:tcW w:w="1258" w:type="dxa"/>
          </w:tcPr>
          <w:p w14:paraId="0C84AFF9" w14:textId="77777777" w:rsidR="00C5640A" w:rsidRPr="00274CCB" w:rsidRDefault="00C5640A" w:rsidP="00C5640A">
            <w:pPr>
              <w:rPr>
                <w:rFonts w:ascii="Arial" w:hAnsi="Arial" w:cs="Arial"/>
                <w:color w:val="3C4043"/>
                <w:shd w:val="clear" w:color="auto" w:fill="FFFFFF"/>
              </w:rPr>
            </w:pPr>
          </w:p>
        </w:tc>
        <w:tc>
          <w:tcPr>
            <w:tcW w:w="1348" w:type="dxa"/>
          </w:tcPr>
          <w:p w14:paraId="595F985B" w14:textId="77777777" w:rsidR="00C5640A" w:rsidRPr="00274CCB" w:rsidRDefault="00C5640A" w:rsidP="00C5640A">
            <w:pPr>
              <w:rPr>
                <w:rFonts w:ascii="Arial" w:hAnsi="Arial" w:cs="Arial"/>
              </w:rPr>
            </w:pPr>
          </w:p>
        </w:tc>
        <w:tc>
          <w:tcPr>
            <w:tcW w:w="1437" w:type="dxa"/>
          </w:tcPr>
          <w:p w14:paraId="4364BE0A" w14:textId="77777777" w:rsidR="00C5640A" w:rsidRPr="00274CCB" w:rsidRDefault="00C5640A" w:rsidP="00C5640A">
            <w:pPr>
              <w:rPr>
                <w:rFonts w:ascii="Arial" w:hAnsi="Arial" w:cs="Arial"/>
              </w:rPr>
            </w:pPr>
          </w:p>
        </w:tc>
        <w:tc>
          <w:tcPr>
            <w:tcW w:w="3444" w:type="dxa"/>
          </w:tcPr>
          <w:p w14:paraId="0ADB5D74" w14:textId="77777777" w:rsidR="00C5640A" w:rsidRPr="00274CCB" w:rsidRDefault="00C5640A" w:rsidP="00C5640A">
            <w:pPr>
              <w:rPr>
                <w:rFonts w:ascii="Arial" w:hAnsi="Arial" w:cs="Arial"/>
              </w:rPr>
            </w:pPr>
          </w:p>
        </w:tc>
        <w:tc>
          <w:tcPr>
            <w:tcW w:w="1424" w:type="dxa"/>
          </w:tcPr>
          <w:p w14:paraId="1C9CDA20" w14:textId="77777777" w:rsidR="00C5640A" w:rsidRPr="00274CCB" w:rsidRDefault="00C5640A" w:rsidP="00C5640A">
            <w:pPr>
              <w:rPr>
                <w:rFonts w:ascii="Arial" w:hAnsi="Arial" w:cs="Arial"/>
              </w:rPr>
            </w:pPr>
          </w:p>
        </w:tc>
      </w:tr>
      <w:tr w:rsidR="00C5640A" w:rsidRPr="00274CCB" w14:paraId="1F438BB5" w14:textId="77777777" w:rsidTr="00D52E4D">
        <w:trPr>
          <w:trHeight w:val="444"/>
        </w:trPr>
        <w:tc>
          <w:tcPr>
            <w:tcW w:w="2956" w:type="dxa"/>
          </w:tcPr>
          <w:p w14:paraId="72BB2B7C" w14:textId="60AA997B" w:rsidR="00C5640A" w:rsidRPr="00274CCB" w:rsidRDefault="00C5640A" w:rsidP="00C5640A">
            <w:pPr>
              <w:rPr>
                <w:rFonts w:ascii="Arial" w:hAnsi="Arial" w:cs="Arial"/>
              </w:rPr>
            </w:pPr>
            <w:r w:rsidRPr="00274CCB">
              <w:rPr>
                <w:rFonts w:ascii="Arial" w:hAnsi="Arial" w:cs="Arial"/>
              </w:rPr>
              <w:t>Hot water</w:t>
            </w:r>
            <w:r>
              <w:rPr>
                <w:rFonts w:ascii="Arial" w:hAnsi="Arial" w:cs="Arial"/>
              </w:rPr>
              <w:t xml:space="preserve"> storage</w:t>
            </w:r>
            <w:r w:rsidRPr="00274CCB">
              <w:rPr>
                <w:rFonts w:ascii="Arial" w:hAnsi="Arial" w:cs="Arial"/>
              </w:rPr>
              <w:t xml:space="preserve"> tank</w:t>
            </w:r>
          </w:p>
        </w:tc>
        <w:tc>
          <w:tcPr>
            <w:tcW w:w="2065" w:type="dxa"/>
          </w:tcPr>
          <w:p w14:paraId="3FB1E163" w14:textId="77777777" w:rsidR="00C5640A" w:rsidRPr="00274CCB" w:rsidRDefault="00C5640A" w:rsidP="00C5640A">
            <w:pPr>
              <w:rPr>
                <w:rFonts w:ascii="Arial" w:hAnsi="Arial" w:cs="Arial"/>
              </w:rPr>
            </w:pPr>
          </w:p>
        </w:tc>
        <w:tc>
          <w:tcPr>
            <w:tcW w:w="1437" w:type="dxa"/>
          </w:tcPr>
          <w:p w14:paraId="11803886" w14:textId="34050587" w:rsidR="00C5640A" w:rsidRPr="00274CCB" w:rsidRDefault="00C5640A" w:rsidP="00C5640A">
            <w:pPr>
              <w:rPr>
                <w:rFonts w:ascii="Arial" w:hAnsi="Arial" w:cs="Arial"/>
              </w:rPr>
            </w:pPr>
          </w:p>
        </w:tc>
        <w:tc>
          <w:tcPr>
            <w:tcW w:w="1258" w:type="dxa"/>
          </w:tcPr>
          <w:p w14:paraId="7F05258C" w14:textId="77777777" w:rsidR="00C5640A" w:rsidRPr="00274CCB" w:rsidRDefault="00C5640A" w:rsidP="00C5640A">
            <w:pPr>
              <w:rPr>
                <w:rFonts w:ascii="Arial" w:hAnsi="Arial" w:cs="Arial"/>
              </w:rPr>
            </w:pPr>
          </w:p>
        </w:tc>
        <w:tc>
          <w:tcPr>
            <w:tcW w:w="1348" w:type="dxa"/>
          </w:tcPr>
          <w:p w14:paraId="037E66E5" w14:textId="77777777" w:rsidR="00C5640A" w:rsidRPr="00274CCB" w:rsidRDefault="00C5640A" w:rsidP="00C5640A">
            <w:pPr>
              <w:rPr>
                <w:rFonts w:ascii="Arial" w:hAnsi="Arial" w:cs="Arial"/>
              </w:rPr>
            </w:pPr>
          </w:p>
        </w:tc>
        <w:tc>
          <w:tcPr>
            <w:tcW w:w="1437" w:type="dxa"/>
          </w:tcPr>
          <w:p w14:paraId="233E1C8F" w14:textId="77777777" w:rsidR="00C5640A" w:rsidRPr="00274CCB" w:rsidRDefault="00C5640A" w:rsidP="00C5640A">
            <w:pPr>
              <w:rPr>
                <w:rFonts w:ascii="Arial" w:hAnsi="Arial" w:cs="Arial"/>
              </w:rPr>
            </w:pPr>
          </w:p>
        </w:tc>
        <w:tc>
          <w:tcPr>
            <w:tcW w:w="3444" w:type="dxa"/>
          </w:tcPr>
          <w:p w14:paraId="20DA6AB9" w14:textId="77777777" w:rsidR="00C5640A" w:rsidRPr="00274CCB" w:rsidRDefault="00C5640A" w:rsidP="00C5640A">
            <w:pPr>
              <w:rPr>
                <w:rFonts w:ascii="Arial" w:hAnsi="Arial" w:cs="Arial"/>
              </w:rPr>
            </w:pPr>
          </w:p>
        </w:tc>
        <w:tc>
          <w:tcPr>
            <w:tcW w:w="1424" w:type="dxa"/>
          </w:tcPr>
          <w:p w14:paraId="763D0DB3" w14:textId="77777777" w:rsidR="00C5640A" w:rsidRPr="00274CCB" w:rsidRDefault="00C5640A" w:rsidP="00C5640A">
            <w:pPr>
              <w:rPr>
                <w:rFonts w:ascii="Arial" w:hAnsi="Arial" w:cs="Arial"/>
              </w:rPr>
            </w:pPr>
          </w:p>
        </w:tc>
      </w:tr>
      <w:tr w:rsidR="00C5640A" w:rsidRPr="00274CCB" w14:paraId="68359B29" w14:textId="77777777" w:rsidTr="00D52E4D">
        <w:trPr>
          <w:trHeight w:val="444"/>
        </w:trPr>
        <w:tc>
          <w:tcPr>
            <w:tcW w:w="2956" w:type="dxa"/>
          </w:tcPr>
          <w:p w14:paraId="7D536602" w14:textId="0BCEDD3A" w:rsidR="00C5640A" w:rsidRPr="00274CCB" w:rsidRDefault="00C5640A" w:rsidP="00C5640A">
            <w:pPr>
              <w:rPr>
                <w:rFonts w:ascii="Arial" w:hAnsi="Arial" w:cs="Arial"/>
              </w:rPr>
            </w:pPr>
            <w:r>
              <w:rPr>
                <w:rFonts w:ascii="Arial" w:hAnsi="Arial" w:cs="Arial"/>
              </w:rPr>
              <w:t>Water Heater #1</w:t>
            </w:r>
          </w:p>
        </w:tc>
        <w:tc>
          <w:tcPr>
            <w:tcW w:w="2065" w:type="dxa"/>
          </w:tcPr>
          <w:p w14:paraId="039C7012" w14:textId="77777777" w:rsidR="00C5640A" w:rsidRPr="00274CCB" w:rsidRDefault="00C5640A" w:rsidP="00C5640A">
            <w:pPr>
              <w:rPr>
                <w:rFonts w:ascii="Arial" w:hAnsi="Arial" w:cs="Arial"/>
              </w:rPr>
            </w:pPr>
          </w:p>
        </w:tc>
        <w:tc>
          <w:tcPr>
            <w:tcW w:w="1437" w:type="dxa"/>
          </w:tcPr>
          <w:p w14:paraId="037D50F8" w14:textId="5BA27CD9" w:rsidR="00C5640A" w:rsidRPr="00274CCB" w:rsidRDefault="00C5640A" w:rsidP="00C5640A">
            <w:pPr>
              <w:rPr>
                <w:rFonts w:ascii="Arial" w:hAnsi="Arial" w:cs="Arial"/>
              </w:rPr>
            </w:pPr>
          </w:p>
        </w:tc>
        <w:tc>
          <w:tcPr>
            <w:tcW w:w="1258" w:type="dxa"/>
          </w:tcPr>
          <w:p w14:paraId="7997DF7B" w14:textId="77777777" w:rsidR="00C5640A" w:rsidRPr="00274CCB" w:rsidRDefault="00C5640A" w:rsidP="00C5640A">
            <w:pPr>
              <w:rPr>
                <w:rFonts w:ascii="Arial" w:hAnsi="Arial" w:cs="Arial"/>
              </w:rPr>
            </w:pPr>
          </w:p>
        </w:tc>
        <w:tc>
          <w:tcPr>
            <w:tcW w:w="1348" w:type="dxa"/>
          </w:tcPr>
          <w:p w14:paraId="52656406" w14:textId="77777777" w:rsidR="00C5640A" w:rsidRPr="00274CCB" w:rsidRDefault="00C5640A" w:rsidP="00C5640A">
            <w:pPr>
              <w:rPr>
                <w:rFonts w:ascii="Arial" w:hAnsi="Arial" w:cs="Arial"/>
              </w:rPr>
            </w:pPr>
          </w:p>
        </w:tc>
        <w:tc>
          <w:tcPr>
            <w:tcW w:w="1437" w:type="dxa"/>
          </w:tcPr>
          <w:p w14:paraId="16BB1B37" w14:textId="77777777" w:rsidR="00C5640A" w:rsidRPr="00274CCB" w:rsidRDefault="00C5640A" w:rsidP="00C5640A">
            <w:pPr>
              <w:rPr>
                <w:rFonts w:ascii="Arial" w:hAnsi="Arial" w:cs="Arial"/>
              </w:rPr>
            </w:pPr>
          </w:p>
        </w:tc>
        <w:tc>
          <w:tcPr>
            <w:tcW w:w="3444" w:type="dxa"/>
          </w:tcPr>
          <w:p w14:paraId="230FC913" w14:textId="77777777" w:rsidR="00C5640A" w:rsidRPr="00274CCB" w:rsidRDefault="00C5640A" w:rsidP="00C5640A">
            <w:pPr>
              <w:rPr>
                <w:rFonts w:ascii="Arial" w:hAnsi="Arial" w:cs="Arial"/>
              </w:rPr>
            </w:pPr>
          </w:p>
        </w:tc>
        <w:tc>
          <w:tcPr>
            <w:tcW w:w="1424" w:type="dxa"/>
          </w:tcPr>
          <w:p w14:paraId="2FA1AB4E" w14:textId="77777777" w:rsidR="00C5640A" w:rsidRPr="00274CCB" w:rsidRDefault="00C5640A" w:rsidP="00C5640A">
            <w:pPr>
              <w:rPr>
                <w:rFonts w:ascii="Arial" w:hAnsi="Arial" w:cs="Arial"/>
              </w:rPr>
            </w:pPr>
          </w:p>
        </w:tc>
      </w:tr>
      <w:tr w:rsidR="00C5640A" w:rsidRPr="00274CCB" w14:paraId="4DB66BC0" w14:textId="77777777" w:rsidTr="00D52E4D">
        <w:trPr>
          <w:trHeight w:val="444"/>
        </w:trPr>
        <w:tc>
          <w:tcPr>
            <w:tcW w:w="2956" w:type="dxa"/>
          </w:tcPr>
          <w:p w14:paraId="6B8E6D33" w14:textId="1A09AFDF" w:rsidR="00C5640A" w:rsidRPr="00274CCB" w:rsidRDefault="00C5640A" w:rsidP="00C5640A">
            <w:pPr>
              <w:rPr>
                <w:rFonts w:ascii="Arial" w:hAnsi="Arial" w:cs="Arial"/>
              </w:rPr>
            </w:pPr>
            <w:r w:rsidRPr="00274CCB">
              <w:rPr>
                <w:rFonts w:ascii="Arial" w:hAnsi="Arial" w:cs="Arial"/>
              </w:rPr>
              <w:t>Before mixing valve</w:t>
            </w:r>
          </w:p>
        </w:tc>
        <w:tc>
          <w:tcPr>
            <w:tcW w:w="2065" w:type="dxa"/>
          </w:tcPr>
          <w:p w14:paraId="2AAF2BB0" w14:textId="77777777" w:rsidR="00C5640A" w:rsidRPr="00274CCB" w:rsidRDefault="00C5640A" w:rsidP="00C5640A">
            <w:pPr>
              <w:rPr>
                <w:rFonts w:ascii="Arial" w:hAnsi="Arial" w:cs="Arial"/>
              </w:rPr>
            </w:pPr>
          </w:p>
        </w:tc>
        <w:tc>
          <w:tcPr>
            <w:tcW w:w="1437" w:type="dxa"/>
          </w:tcPr>
          <w:p w14:paraId="520040A7" w14:textId="04CC3F90" w:rsidR="00C5640A" w:rsidRPr="00274CCB" w:rsidRDefault="00C5640A" w:rsidP="00C5640A">
            <w:pPr>
              <w:rPr>
                <w:rFonts w:ascii="Arial" w:hAnsi="Arial" w:cs="Arial"/>
              </w:rPr>
            </w:pPr>
          </w:p>
        </w:tc>
        <w:tc>
          <w:tcPr>
            <w:tcW w:w="1258" w:type="dxa"/>
          </w:tcPr>
          <w:p w14:paraId="6EBD1BB6" w14:textId="77777777" w:rsidR="00C5640A" w:rsidRPr="00274CCB" w:rsidRDefault="00C5640A" w:rsidP="00C5640A">
            <w:pPr>
              <w:rPr>
                <w:rFonts w:ascii="Arial" w:hAnsi="Arial" w:cs="Arial"/>
              </w:rPr>
            </w:pPr>
          </w:p>
        </w:tc>
        <w:tc>
          <w:tcPr>
            <w:tcW w:w="1348" w:type="dxa"/>
          </w:tcPr>
          <w:p w14:paraId="67DCF52C" w14:textId="77777777" w:rsidR="00C5640A" w:rsidRPr="00274CCB" w:rsidRDefault="00C5640A" w:rsidP="00C5640A">
            <w:pPr>
              <w:rPr>
                <w:rFonts w:ascii="Arial" w:hAnsi="Arial" w:cs="Arial"/>
              </w:rPr>
            </w:pPr>
          </w:p>
        </w:tc>
        <w:tc>
          <w:tcPr>
            <w:tcW w:w="1437" w:type="dxa"/>
          </w:tcPr>
          <w:p w14:paraId="22B69418" w14:textId="77777777" w:rsidR="00C5640A" w:rsidRPr="00274CCB" w:rsidRDefault="00C5640A" w:rsidP="00C5640A">
            <w:pPr>
              <w:rPr>
                <w:rFonts w:ascii="Arial" w:hAnsi="Arial" w:cs="Arial"/>
              </w:rPr>
            </w:pPr>
          </w:p>
        </w:tc>
        <w:tc>
          <w:tcPr>
            <w:tcW w:w="3444" w:type="dxa"/>
          </w:tcPr>
          <w:p w14:paraId="515C20E7" w14:textId="77777777" w:rsidR="00C5640A" w:rsidRPr="00274CCB" w:rsidRDefault="00C5640A" w:rsidP="00C5640A">
            <w:pPr>
              <w:rPr>
                <w:rFonts w:ascii="Arial" w:hAnsi="Arial" w:cs="Arial"/>
              </w:rPr>
            </w:pPr>
          </w:p>
        </w:tc>
        <w:tc>
          <w:tcPr>
            <w:tcW w:w="1424" w:type="dxa"/>
          </w:tcPr>
          <w:p w14:paraId="566722FF" w14:textId="77777777" w:rsidR="00C5640A" w:rsidRPr="00274CCB" w:rsidRDefault="00C5640A" w:rsidP="00C5640A">
            <w:pPr>
              <w:rPr>
                <w:rFonts w:ascii="Arial" w:hAnsi="Arial" w:cs="Arial"/>
              </w:rPr>
            </w:pPr>
          </w:p>
        </w:tc>
      </w:tr>
      <w:tr w:rsidR="00C5640A" w:rsidRPr="00274CCB" w14:paraId="2035AD75" w14:textId="77777777" w:rsidTr="00D52E4D">
        <w:trPr>
          <w:trHeight w:val="444"/>
        </w:trPr>
        <w:tc>
          <w:tcPr>
            <w:tcW w:w="2956" w:type="dxa"/>
          </w:tcPr>
          <w:p w14:paraId="6A5079CB" w14:textId="00ACC187" w:rsidR="00C5640A" w:rsidRPr="00274CCB" w:rsidRDefault="00C5640A" w:rsidP="00C5640A">
            <w:pPr>
              <w:rPr>
                <w:rFonts w:ascii="Arial" w:hAnsi="Arial" w:cs="Arial"/>
              </w:rPr>
            </w:pPr>
            <w:r w:rsidRPr="00274CCB">
              <w:rPr>
                <w:rFonts w:ascii="Arial" w:hAnsi="Arial" w:cs="Arial"/>
              </w:rPr>
              <w:t>After mixing valve</w:t>
            </w:r>
          </w:p>
        </w:tc>
        <w:tc>
          <w:tcPr>
            <w:tcW w:w="2065" w:type="dxa"/>
          </w:tcPr>
          <w:p w14:paraId="71579C0A" w14:textId="77777777" w:rsidR="00C5640A" w:rsidRPr="00274CCB" w:rsidRDefault="00C5640A" w:rsidP="00C5640A">
            <w:pPr>
              <w:rPr>
                <w:rFonts w:ascii="Arial" w:hAnsi="Arial" w:cs="Arial"/>
              </w:rPr>
            </w:pPr>
          </w:p>
        </w:tc>
        <w:tc>
          <w:tcPr>
            <w:tcW w:w="1437" w:type="dxa"/>
          </w:tcPr>
          <w:p w14:paraId="2C5D40CE" w14:textId="6918A3FA" w:rsidR="00C5640A" w:rsidRPr="00274CCB" w:rsidRDefault="00C5640A" w:rsidP="00C5640A">
            <w:pPr>
              <w:rPr>
                <w:rFonts w:ascii="Arial" w:hAnsi="Arial" w:cs="Arial"/>
              </w:rPr>
            </w:pPr>
          </w:p>
        </w:tc>
        <w:tc>
          <w:tcPr>
            <w:tcW w:w="1258" w:type="dxa"/>
          </w:tcPr>
          <w:p w14:paraId="108BF36F" w14:textId="77777777" w:rsidR="00C5640A" w:rsidRPr="00274CCB" w:rsidRDefault="00C5640A" w:rsidP="00C5640A">
            <w:pPr>
              <w:rPr>
                <w:rFonts w:ascii="Arial" w:hAnsi="Arial" w:cs="Arial"/>
              </w:rPr>
            </w:pPr>
          </w:p>
        </w:tc>
        <w:tc>
          <w:tcPr>
            <w:tcW w:w="1348" w:type="dxa"/>
          </w:tcPr>
          <w:p w14:paraId="64069F92" w14:textId="77777777" w:rsidR="00C5640A" w:rsidRPr="00274CCB" w:rsidRDefault="00C5640A" w:rsidP="00C5640A">
            <w:pPr>
              <w:rPr>
                <w:rFonts w:ascii="Arial" w:hAnsi="Arial" w:cs="Arial"/>
              </w:rPr>
            </w:pPr>
          </w:p>
        </w:tc>
        <w:tc>
          <w:tcPr>
            <w:tcW w:w="1437" w:type="dxa"/>
          </w:tcPr>
          <w:p w14:paraId="6D24915B" w14:textId="77777777" w:rsidR="00C5640A" w:rsidRPr="00274CCB" w:rsidRDefault="00C5640A" w:rsidP="00C5640A">
            <w:pPr>
              <w:rPr>
                <w:rFonts w:ascii="Arial" w:hAnsi="Arial" w:cs="Arial"/>
              </w:rPr>
            </w:pPr>
          </w:p>
        </w:tc>
        <w:tc>
          <w:tcPr>
            <w:tcW w:w="3444" w:type="dxa"/>
          </w:tcPr>
          <w:p w14:paraId="2EE950C9" w14:textId="77777777" w:rsidR="00C5640A" w:rsidRPr="00274CCB" w:rsidRDefault="00C5640A" w:rsidP="00C5640A">
            <w:pPr>
              <w:rPr>
                <w:rFonts w:ascii="Arial" w:hAnsi="Arial" w:cs="Arial"/>
              </w:rPr>
            </w:pPr>
          </w:p>
        </w:tc>
        <w:tc>
          <w:tcPr>
            <w:tcW w:w="1424" w:type="dxa"/>
          </w:tcPr>
          <w:p w14:paraId="47CD0B42" w14:textId="77777777" w:rsidR="00C5640A" w:rsidRPr="00274CCB" w:rsidRDefault="00C5640A" w:rsidP="00C5640A">
            <w:pPr>
              <w:rPr>
                <w:rFonts w:ascii="Arial" w:hAnsi="Arial" w:cs="Arial"/>
              </w:rPr>
            </w:pPr>
          </w:p>
        </w:tc>
      </w:tr>
      <w:tr w:rsidR="00C5640A" w:rsidRPr="00274CCB" w14:paraId="7F0CAEAD" w14:textId="77777777" w:rsidTr="00D52E4D">
        <w:trPr>
          <w:trHeight w:val="68"/>
        </w:trPr>
        <w:tc>
          <w:tcPr>
            <w:tcW w:w="2956" w:type="dxa"/>
          </w:tcPr>
          <w:p w14:paraId="464C2A1C" w14:textId="7E88FE67" w:rsidR="00C5640A" w:rsidRPr="00274CCB" w:rsidRDefault="00C5640A" w:rsidP="00C5640A">
            <w:pPr>
              <w:rPr>
                <w:rFonts w:ascii="Arial" w:hAnsi="Arial" w:cs="Arial"/>
              </w:rPr>
            </w:pPr>
            <w:r>
              <w:rPr>
                <w:rFonts w:ascii="Arial" w:hAnsi="Arial" w:cs="Arial"/>
              </w:rPr>
              <w:t>Hot water r</w:t>
            </w:r>
            <w:r w:rsidRPr="00274CCB">
              <w:rPr>
                <w:rFonts w:ascii="Arial" w:hAnsi="Arial" w:cs="Arial"/>
              </w:rPr>
              <w:t>eturn line</w:t>
            </w:r>
          </w:p>
        </w:tc>
        <w:tc>
          <w:tcPr>
            <w:tcW w:w="2065" w:type="dxa"/>
          </w:tcPr>
          <w:p w14:paraId="6970B6D1" w14:textId="77777777" w:rsidR="00C5640A" w:rsidRPr="00274CCB" w:rsidRDefault="00C5640A" w:rsidP="00C5640A">
            <w:pPr>
              <w:rPr>
                <w:rFonts w:ascii="Arial" w:hAnsi="Arial" w:cs="Arial"/>
              </w:rPr>
            </w:pPr>
          </w:p>
        </w:tc>
        <w:tc>
          <w:tcPr>
            <w:tcW w:w="1437" w:type="dxa"/>
          </w:tcPr>
          <w:p w14:paraId="72F84E62" w14:textId="2C44E0CC" w:rsidR="00C5640A" w:rsidRPr="00274CCB" w:rsidRDefault="00C5640A" w:rsidP="00C5640A">
            <w:pPr>
              <w:rPr>
                <w:rFonts w:ascii="Arial" w:hAnsi="Arial" w:cs="Arial"/>
              </w:rPr>
            </w:pPr>
          </w:p>
        </w:tc>
        <w:tc>
          <w:tcPr>
            <w:tcW w:w="1258" w:type="dxa"/>
          </w:tcPr>
          <w:p w14:paraId="3AE3FA1E" w14:textId="77777777" w:rsidR="00C5640A" w:rsidRPr="00274CCB" w:rsidRDefault="00C5640A" w:rsidP="00C5640A">
            <w:pPr>
              <w:rPr>
                <w:rFonts w:ascii="Arial" w:hAnsi="Arial" w:cs="Arial"/>
              </w:rPr>
            </w:pPr>
          </w:p>
        </w:tc>
        <w:tc>
          <w:tcPr>
            <w:tcW w:w="1348" w:type="dxa"/>
          </w:tcPr>
          <w:p w14:paraId="56FF15C2" w14:textId="77777777" w:rsidR="00C5640A" w:rsidRPr="00274CCB" w:rsidRDefault="00C5640A" w:rsidP="00C5640A">
            <w:pPr>
              <w:rPr>
                <w:rFonts w:ascii="Arial" w:hAnsi="Arial" w:cs="Arial"/>
              </w:rPr>
            </w:pPr>
          </w:p>
        </w:tc>
        <w:tc>
          <w:tcPr>
            <w:tcW w:w="1437" w:type="dxa"/>
          </w:tcPr>
          <w:p w14:paraId="12F28A8C" w14:textId="77777777" w:rsidR="00C5640A" w:rsidRPr="00274CCB" w:rsidRDefault="00C5640A" w:rsidP="00C5640A">
            <w:pPr>
              <w:rPr>
                <w:rFonts w:ascii="Arial" w:hAnsi="Arial" w:cs="Arial"/>
              </w:rPr>
            </w:pPr>
          </w:p>
        </w:tc>
        <w:tc>
          <w:tcPr>
            <w:tcW w:w="3444" w:type="dxa"/>
          </w:tcPr>
          <w:p w14:paraId="7DB9D2E1" w14:textId="77777777" w:rsidR="00C5640A" w:rsidRPr="00274CCB" w:rsidRDefault="00C5640A" w:rsidP="00C5640A">
            <w:pPr>
              <w:rPr>
                <w:rFonts w:ascii="Arial" w:hAnsi="Arial" w:cs="Arial"/>
              </w:rPr>
            </w:pPr>
          </w:p>
        </w:tc>
        <w:tc>
          <w:tcPr>
            <w:tcW w:w="1424" w:type="dxa"/>
          </w:tcPr>
          <w:p w14:paraId="5CDC0084" w14:textId="77777777" w:rsidR="00C5640A" w:rsidRPr="00274CCB" w:rsidRDefault="00C5640A" w:rsidP="00C5640A">
            <w:pPr>
              <w:rPr>
                <w:rFonts w:ascii="Arial" w:hAnsi="Arial" w:cs="Arial"/>
              </w:rPr>
            </w:pPr>
          </w:p>
        </w:tc>
      </w:tr>
      <w:tr w:rsidR="00C5640A" w:rsidRPr="00274CCB" w14:paraId="26A99280" w14:textId="77777777" w:rsidTr="00D52E4D">
        <w:trPr>
          <w:trHeight w:val="68"/>
        </w:trPr>
        <w:tc>
          <w:tcPr>
            <w:tcW w:w="2956" w:type="dxa"/>
          </w:tcPr>
          <w:p w14:paraId="2496242D" w14:textId="6894B59F" w:rsidR="00C5640A" w:rsidRPr="00274CCB" w:rsidRDefault="00C5640A" w:rsidP="00C5640A">
            <w:pPr>
              <w:rPr>
                <w:rFonts w:ascii="Arial" w:hAnsi="Arial" w:cs="Arial"/>
              </w:rPr>
            </w:pPr>
            <w:r>
              <w:rPr>
                <w:rFonts w:ascii="Arial" w:hAnsi="Arial" w:cs="Arial"/>
              </w:rPr>
              <w:t xml:space="preserve">Resident room #101 – bathroom sink </w:t>
            </w:r>
          </w:p>
        </w:tc>
        <w:tc>
          <w:tcPr>
            <w:tcW w:w="2065" w:type="dxa"/>
          </w:tcPr>
          <w:p w14:paraId="0A2C5708" w14:textId="77777777" w:rsidR="00C5640A" w:rsidRPr="00274CCB" w:rsidRDefault="00C5640A" w:rsidP="00C5640A">
            <w:pPr>
              <w:rPr>
                <w:rFonts w:ascii="Arial" w:hAnsi="Arial" w:cs="Arial"/>
              </w:rPr>
            </w:pPr>
          </w:p>
        </w:tc>
        <w:tc>
          <w:tcPr>
            <w:tcW w:w="1437" w:type="dxa"/>
          </w:tcPr>
          <w:p w14:paraId="2EF6999B" w14:textId="5FEFB62A" w:rsidR="00C5640A" w:rsidRPr="00274CCB" w:rsidRDefault="00C5640A" w:rsidP="00C5640A">
            <w:pPr>
              <w:rPr>
                <w:rFonts w:ascii="Arial" w:hAnsi="Arial" w:cs="Arial"/>
              </w:rPr>
            </w:pPr>
          </w:p>
        </w:tc>
        <w:tc>
          <w:tcPr>
            <w:tcW w:w="1258" w:type="dxa"/>
          </w:tcPr>
          <w:p w14:paraId="456F9F2F" w14:textId="77777777" w:rsidR="00C5640A" w:rsidRPr="00274CCB" w:rsidRDefault="00C5640A" w:rsidP="00C5640A">
            <w:pPr>
              <w:rPr>
                <w:rFonts w:ascii="Arial" w:hAnsi="Arial" w:cs="Arial"/>
              </w:rPr>
            </w:pPr>
          </w:p>
        </w:tc>
        <w:tc>
          <w:tcPr>
            <w:tcW w:w="1348" w:type="dxa"/>
          </w:tcPr>
          <w:p w14:paraId="663A99AD" w14:textId="77777777" w:rsidR="00C5640A" w:rsidRPr="00274CCB" w:rsidRDefault="00C5640A" w:rsidP="00C5640A">
            <w:pPr>
              <w:rPr>
                <w:rFonts w:ascii="Arial" w:hAnsi="Arial" w:cs="Arial"/>
              </w:rPr>
            </w:pPr>
          </w:p>
        </w:tc>
        <w:tc>
          <w:tcPr>
            <w:tcW w:w="1437" w:type="dxa"/>
          </w:tcPr>
          <w:p w14:paraId="71266640" w14:textId="77777777" w:rsidR="00C5640A" w:rsidRPr="00274CCB" w:rsidRDefault="00C5640A" w:rsidP="00C5640A">
            <w:pPr>
              <w:rPr>
                <w:rFonts w:ascii="Arial" w:hAnsi="Arial" w:cs="Arial"/>
              </w:rPr>
            </w:pPr>
          </w:p>
        </w:tc>
        <w:tc>
          <w:tcPr>
            <w:tcW w:w="3444" w:type="dxa"/>
          </w:tcPr>
          <w:p w14:paraId="692D8E5F" w14:textId="77777777" w:rsidR="00C5640A" w:rsidRPr="00274CCB" w:rsidRDefault="00C5640A" w:rsidP="00C5640A">
            <w:pPr>
              <w:rPr>
                <w:rFonts w:ascii="Arial" w:hAnsi="Arial" w:cs="Arial"/>
              </w:rPr>
            </w:pPr>
          </w:p>
        </w:tc>
        <w:tc>
          <w:tcPr>
            <w:tcW w:w="1424" w:type="dxa"/>
          </w:tcPr>
          <w:p w14:paraId="13BBCCB9" w14:textId="77777777" w:rsidR="00C5640A" w:rsidRPr="00274CCB" w:rsidRDefault="00C5640A" w:rsidP="00C5640A">
            <w:pPr>
              <w:rPr>
                <w:rFonts w:ascii="Arial" w:hAnsi="Arial" w:cs="Arial"/>
              </w:rPr>
            </w:pPr>
          </w:p>
        </w:tc>
      </w:tr>
      <w:tr w:rsidR="00C5640A" w:rsidRPr="00274CCB" w14:paraId="775DF9FF" w14:textId="77777777" w:rsidTr="00D52E4D">
        <w:trPr>
          <w:trHeight w:val="68"/>
        </w:trPr>
        <w:tc>
          <w:tcPr>
            <w:tcW w:w="2956" w:type="dxa"/>
          </w:tcPr>
          <w:p w14:paraId="5266024E" w14:textId="2C08720D" w:rsidR="00C5640A" w:rsidRPr="00274CCB" w:rsidRDefault="00C5640A" w:rsidP="00C5640A">
            <w:pPr>
              <w:rPr>
                <w:rFonts w:ascii="Arial" w:hAnsi="Arial" w:cs="Arial"/>
              </w:rPr>
            </w:pPr>
            <w:r>
              <w:rPr>
                <w:rFonts w:ascii="Arial" w:hAnsi="Arial" w:cs="Arial"/>
              </w:rPr>
              <w:t>Janitor utility sink – 4</w:t>
            </w:r>
            <w:r w:rsidRPr="002B0A86">
              <w:rPr>
                <w:rFonts w:ascii="Arial" w:hAnsi="Arial" w:cs="Arial"/>
                <w:vertAlign w:val="superscript"/>
              </w:rPr>
              <w:t>th</w:t>
            </w:r>
            <w:r>
              <w:rPr>
                <w:rFonts w:ascii="Arial" w:hAnsi="Arial" w:cs="Arial"/>
              </w:rPr>
              <w:t xml:space="preserve"> floor </w:t>
            </w:r>
          </w:p>
        </w:tc>
        <w:tc>
          <w:tcPr>
            <w:tcW w:w="2065" w:type="dxa"/>
          </w:tcPr>
          <w:p w14:paraId="6835ED42" w14:textId="77777777" w:rsidR="00C5640A" w:rsidRPr="00274CCB" w:rsidRDefault="00C5640A" w:rsidP="00C5640A">
            <w:pPr>
              <w:rPr>
                <w:rFonts w:ascii="Arial" w:hAnsi="Arial" w:cs="Arial"/>
              </w:rPr>
            </w:pPr>
          </w:p>
        </w:tc>
        <w:tc>
          <w:tcPr>
            <w:tcW w:w="1437" w:type="dxa"/>
          </w:tcPr>
          <w:p w14:paraId="2E7340F4" w14:textId="045C6907" w:rsidR="00C5640A" w:rsidRPr="00274CCB" w:rsidRDefault="00C5640A" w:rsidP="00C5640A">
            <w:pPr>
              <w:rPr>
                <w:rFonts w:ascii="Arial" w:hAnsi="Arial" w:cs="Arial"/>
              </w:rPr>
            </w:pPr>
          </w:p>
        </w:tc>
        <w:tc>
          <w:tcPr>
            <w:tcW w:w="1258" w:type="dxa"/>
          </w:tcPr>
          <w:p w14:paraId="168FA995" w14:textId="77777777" w:rsidR="00C5640A" w:rsidRPr="00274CCB" w:rsidRDefault="00C5640A" w:rsidP="00C5640A">
            <w:pPr>
              <w:rPr>
                <w:rFonts w:ascii="Arial" w:hAnsi="Arial" w:cs="Arial"/>
              </w:rPr>
            </w:pPr>
          </w:p>
        </w:tc>
        <w:tc>
          <w:tcPr>
            <w:tcW w:w="1348" w:type="dxa"/>
          </w:tcPr>
          <w:p w14:paraId="206983E9" w14:textId="77777777" w:rsidR="00C5640A" w:rsidRPr="00274CCB" w:rsidRDefault="00C5640A" w:rsidP="00C5640A">
            <w:pPr>
              <w:rPr>
                <w:rFonts w:ascii="Arial" w:hAnsi="Arial" w:cs="Arial"/>
              </w:rPr>
            </w:pPr>
          </w:p>
        </w:tc>
        <w:tc>
          <w:tcPr>
            <w:tcW w:w="1437" w:type="dxa"/>
          </w:tcPr>
          <w:p w14:paraId="0AF63FC3" w14:textId="77777777" w:rsidR="00C5640A" w:rsidRPr="00274CCB" w:rsidRDefault="00C5640A" w:rsidP="00C5640A">
            <w:pPr>
              <w:rPr>
                <w:rFonts w:ascii="Arial" w:hAnsi="Arial" w:cs="Arial"/>
              </w:rPr>
            </w:pPr>
          </w:p>
        </w:tc>
        <w:tc>
          <w:tcPr>
            <w:tcW w:w="3444" w:type="dxa"/>
          </w:tcPr>
          <w:p w14:paraId="23F8E592" w14:textId="77777777" w:rsidR="00C5640A" w:rsidRPr="00274CCB" w:rsidRDefault="00C5640A" w:rsidP="00C5640A">
            <w:pPr>
              <w:rPr>
                <w:rFonts w:ascii="Arial" w:hAnsi="Arial" w:cs="Arial"/>
              </w:rPr>
            </w:pPr>
          </w:p>
        </w:tc>
        <w:tc>
          <w:tcPr>
            <w:tcW w:w="1424" w:type="dxa"/>
          </w:tcPr>
          <w:p w14:paraId="1E8BE1B1" w14:textId="77777777" w:rsidR="00C5640A" w:rsidRPr="00274CCB" w:rsidRDefault="00C5640A" w:rsidP="00C5640A">
            <w:pPr>
              <w:rPr>
                <w:rFonts w:ascii="Arial" w:hAnsi="Arial" w:cs="Arial"/>
              </w:rPr>
            </w:pPr>
          </w:p>
        </w:tc>
      </w:tr>
      <w:tr w:rsidR="00C5640A" w:rsidRPr="00274CCB" w14:paraId="428DB1CF" w14:textId="77777777" w:rsidTr="00D52E4D">
        <w:trPr>
          <w:trHeight w:val="68"/>
        </w:trPr>
        <w:tc>
          <w:tcPr>
            <w:tcW w:w="2956" w:type="dxa"/>
          </w:tcPr>
          <w:p w14:paraId="28461E00" w14:textId="5B0C15AB" w:rsidR="00C5640A" w:rsidRPr="00274CCB" w:rsidRDefault="00C5640A" w:rsidP="00C5640A">
            <w:pPr>
              <w:rPr>
                <w:rFonts w:ascii="Arial" w:hAnsi="Arial" w:cs="Arial"/>
              </w:rPr>
            </w:pPr>
            <w:r w:rsidRPr="00274CCB">
              <w:rPr>
                <w:rFonts w:ascii="Arial" w:hAnsi="Arial" w:cs="Arial"/>
              </w:rPr>
              <w:t>[Insert additional rows for your building to include proximal and distal points based on riser diagram]</w:t>
            </w:r>
          </w:p>
        </w:tc>
        <w:tc>
          <w:tcPr>
            <w:tcW w:w="2065" w:type="dxa"/>
          </w:tcPr>
          <w:p w14:paraId="24F9B55A" w14:textId="77777777" w:rsidR="00C5640A" w:rsidRPr="00274CCB" w:rsidRDefault="00C5640A" w:rsidP="00C5640A">
            <w:pPr>
              <w:rPr>
                <w:rFonts w:ascii="Arial" w:hAnsi="Arial" w:cs="Arial"/>
              </w:rPr>
            </w:pPr>
          </w:p>
        </w:tc>
        <w:tc>
          <w:tcPr>
            <w:tcW w:w="1437" w:type="dxa"/>
          </w:tcPr>
          <w:p w14:paraId="1AAEFEE3" w14:textId="77777777" w:rsidR="00C5640A" w:rsidRPr="00274CCB" w:rsidRDefault="00C5640A" w:rsidP="00C5640A">
            <w:pPr>
              <w:rPr>
                <w:rFonts w:ascii="Arial" w:hAnsi="Arial" w:cs="Arial"/>
              </w:rPr>
            </w:pPr>
          </w:p>
        </w:tc>
        <w:tc>
          <w:tcPr>
            <w:tcW w:w="1258" w:type="dxa"/>
          </w:tcPr>
          <w:p w14:paraId="4674FEFD" w14:textId="77777777" w:rsidR="00C5640A" w:rsidRPr="00274CCB" w:rsidRDefault="00C5640A" w:rsidP="00C5640A">
            <w:pPr>
              <w:rPr>
                <w:rFonts w:ascii="Arial" w:hAnsi="Arial" w:cs="Arial"/>
              </w:rPr>
            </w:pPr>
          </w:p>
        </w:tc>
        <w:tc>
          <w:tcPr>
            <w:tcW w:w="1348" w:type="dxa"/>
          </w:tcPr>
          <w:p w14:paraId="1167166A" w14:textId="77777777" w:rsidR="00C5640A" w:rsidRPr="00274CCB" w:rsidRDefault="00C5640A" w:rsidP="00C5640A">
            <w:pPr>
              <w:rPr>
                <w:rFonts w:ascii="Arial" w:hAnsi="Arial" w:cs="Arial"/>
              </w:rPr>
            </w:pPr>
          </w:p>
        </w:tc>
        <w:tc>
          <w:tcPr>
            <w:tcW w:w="1437" w:type="dxa"/>
          </w:tcPr>
          <w:p w14:paraId="3AD3A691" w14:textId="77777777" w:rsidR="00C5640A" w:rsidRPr="00274CCB" w:rsidRDefault="00C5640A" w:rsidP="00C5640A">
            <w:pPr>
              <w:rPr>
                <w:rFonts w:ascii="Arial" w:hAnsi="Arial" w:cs="Arial"/>
              </w:rPr>
            </w:pPr>
          </w:p>
        </w:tc>
        <w:tc>
          <w:tcPr>
            <w:tcW w:w="3444" w:type="dxa"/>
          </w:tcPr>
          <w:p w14:paraId="64A9DC25" w14:textId="77777777" w:rsidR="00C5640A" w:rsidRPr="00274CCB" w:rsidRDefault="00C5640A" w:rsidP="00C5640A">
            <w:pPr>
              <w:rPr>
                <w:rFonts w:ascii="Arial" w:hAnsi="Arial" w:cs="Arial"/>
              </w:rPr>
            </w:pPr>
          </w:p>
        </w:tc>
        <w:tc>
          <w:tcPr>
            <w:tcW w:w="1424" w:type="dxa"/>
          </w:tcPr>
          <w:p w14:paraId="636F5E9E" w14:textId="77777777" w:rsidR="00C5640A" w:rsidRPr="00274CCB" w:rsidRDefault="00C5640A" w:rsidP="00C5640A">
            <w:pPr>
              <w:rPr>
                <w:rFonts w:ascii="Arial" w:hAnsi="Arial" w:cs="Arial"/>
              </w:rPr>
            </w:pPr>
          </w:p>
        </w:tc>
      </w:tr>
      <w:tr w:rsidR="00C5640A" w:rsidRPr="00274CCB" w14:paraId="3C95BCBD" w14:textId="77777777" w:rsidTr="00D52E4D">
        <w:trPr>
          <w:trHeight w:val="68"/>
        </w:trPr>
        <w:tc>
          <w:tcPr>
            <w:tcW w:w="2956" w:type="dxa"/>
          </w:tcPr>
          <w:p w14:paraId="37FD403A" w14:textId="6E2098B8" w:rsidR="00C5640A" w:rsidRPr="00274CCB" w:rsidRDefault="00C5640A" w:rsidP="00C5640A">
            <w:pPr>
              <w:rPr>
                <w:rFonts w:ascii="Arial" w:hAnsi="Arial" w:cs="Arial"/>
              </w:rPr>
            </w:pPr>
          </w:p>
        </w:tc>
        <w:tc>
          <w:tcPr>
            <w:tcW w:w="2065" w:type="dxa"/>
          </w:tcPr>
          <w:p w14:paraId="0995B183" w14:textId="77777777" w:rsidR="00C5640A" w:rsidRPr="00274CCB" w:rsidRDefault="00C5640A" w:rsidP="00C5640A">
            <w:pPr>
              <w:rPr>
                <w:rFonts w:ascii="Arial" w:hAnsi="Arial" w:cs="Arial"/>
              </w:rPr>
            </w:pPr>
          </w:p>
        </w:tc>
        <w:tc>
          <w:tcPr>
            <w:tcW w:w="1437" w:type="dxa"/>
          </w:tcPr>
          <w:p w14:paraId="4EC7AA28" w14:textId="77777777" w:rsidR="00C5640A" w:rsidRPr="00274CCB" w:rsidRDefault="00C5640A" w:rsidP="00C5640A">
            <w:pPr>
              <w:rPr>
                <w:rFonts w:ascii="Arial" w:hAnsi="Arial" w:cs="Arial"/>
              </w:rPr>
            </w:pPr>
          </w:p>
        </w:tc>
        <w:tc>
          <w:tcPr>
            <w:tcW w:w="1258" w:type="dxa"/>
          </w:tcPr>
          <w:p w14:paraId="5CD7A9E1" w14:textId="77777777" w:rsidR="00C5640A" w:rsidRPr="00274CCB" w:rsidRDefault="00C5640A" w:rsidP="00C5640A">
            <w:pPr>
              <w:rPr>
                <w:rFonts w:ascii="Arial" w:hAnsi="Arial" w:cs="Arial"/>
              </w:rPr>
            </w:pPr>
          </w:p>
        </w:tc>
        <w:tc>
          <w:tcPr>
            <w:tcW w:w="1348" w:type="dxa"/>
          </w:tcPr>
          <w:p w14:paraId="589D0569" w14:textId="77777777" w:rsidR="00C5640A" w:rsidRPr="00274CCB" w:rsidRDefault="00C5640A" w:rsidP="00C5640A">
            <w:pPr>
              <w:rPr>
                <w:rFonts w:ascii="Arial" w:hAnsi="Arial" w:cs="Arial"/>
              </w:rPr>
            </w:pPr>
          </w:p>
        </w:tc>
        <w:tc>
          <w:tcPr>
            <w:tcW w:w="1437" w:type="dxa"/>
          </w:tcPr>
          <w:p w14:paraId="1AE583D5" w14:textId="77777777" w:rsidR="00C5640A" w:rsidRPr="00274CCB" w:rsidRDefault="00C5640A" w:rsidP="00C5640A">
            <w:pPr>
              <w:rPr>
                <w:rFonts w:ascii="Arial" w:hAnsi="Arial" w:cs="Arial"/>
              </w:rPr>
            </w:pPr>
          </w:p>
        </w:tc>
        <w:tc>
          <w:tcPr>
            <w:tcW w:w="3444" w:type="dxa"/>
          </w:tcPr>
          <w:p w14:paraId="71FF516D" w14:textId="77777777" w:rsidR="00C5640A" w:rsidRPr="00274CCB" w:rsidRDefault="00C5640A" w:rsidP="00C5640A">
            <w:pPr>
              <w:rPr>
                <w:rFonts w:ascii="Arial" w:hAnsi="Arial" w:cs="Arial"/>
              </w:rPr>
            </w:pPr>
          </w:p>
        </w:tc>
        <w:tc>
          <w:tcPr>
            <w:tcW w:w="1424" w:type="dxa"/>
          </w:tcPr>
          <w:p w14:paraId="6AE3B4A3" w14:textId="77777777" w:rsidR="00C5640A" w:rsidRPr="00274CCB" w:rsidRDefault="00C5640A" w:rsidP="00C5640A">
            <w:pPr>
              <w:rPr>
                <w:rFonts w:ascii="Arial" w:hAnsi="Arial" w:cs="Arial"/>
              </w:rPr>
            </w:pPr>
          </w:p>
        </w:tc>
      </w:tr>
      <w:tr w:rsidR="00C5640A" w:rsidRPr="00274CCB" w14:paraId="12394BC3" w14:textId="77777777" w:rsidTr="00D52E4D">
        <w:trPr>
          <w:trHeight w:val="68"/>
        </w:trPr>
        <w:tc>
          <w:tcPr>
            <w:tcW w:w="2956" w:type="dxa"/>
          </w:tcPr>
          <w:p w14:paraId="60B72BFE" w14:textId="77777777" w:rsidR="00C5640A" w:rsidRPr="00274CCB" w:rsidRDefault="00C5640A" w:rsidP="007C4C8B">
            <w:pPr>
              <w:rPr>
                <w:rFonts w:ascii="Arial" w:hAnsi="Arial" w:cs="Arial"/>
              </w:rPr>
            </w:pPr>
          </w:p>
        </w:tc>
        <w:tc>
          <w:tcPr>
            <w:tcW w:w="2065" w:type="dxa"/>
          </w:tcPr>
          <w:p w14:paraId="6E1F9EB0" w14:textId="77777777" w:rsidR="00C5640A" w:rsidRPr="00274CCB" w:rsidRDefault="00C5640A" w:rsidP="007C4C8B">
            <w:pPr>
              <w:rPr>
                <w:rFonts w:ascii="Arial" w:hAnsi="Arial" w:cs="Arial"/>
              </w:rPr>
            </w:pPr>
          </w:p>
        </w:tc>
        <w:tc>
          <w:tcPr>
            <w:tcW w:w="1437" w:type="dxa"/>
          </w:tcPr>
          <w:p w14:paraId="4E17C9F6" w14:textId="77777777" w:rsidR="00C5640A" w:rsidRPr="00274CCB" w:rsidRDefault="00C5640A" w:rsidP="007C4C8B">
            <w:pPr>
              <w:rPr>
                <w:rFonts w:ascii="Arial" w:hAnsi="Arial" w:cs="Arial"/>
              </w:rPr>
            </w:pPr>
          </w:p>
        </w:tc>
        <w:tc>
          <w:tcPr>
            <w:tcW w:w="1258" w:type="dxa"/>
          </w:tcPr>
          <w:p w14:paraId="01ABBE4F" w14:textId="77777777" w:rsidR="00C5640A" w:rsidRPr="00274CCB" w:rsidRDefault="00C5640A" w:rsidP="007C4C8B">
            <w:pPr>
              <w:rPr>
                <w:rFonts w:ascii="Arial" w:hAnsi="Arial" w:cs="Arial"/>
              </w:rPr>
            </w:pPr>
          </w:p>
        </w:tc>
        <w:tc>
          <w:tcPr>
            <w:tcW w:w="1348" w:type="dxa"/>
          </w:tcPr>
          <w:p w14:paraId="34B08B4E" w14:textId="77777777" w:rsidR="00C5640A" w:rsidRPr="00274CCB" w:rsidRDefault="00C5640A" w:rsidP="007C4C8B">
            <w:pPr>
              <w:rPr>
                <w:rFonts w:ascii="Arial" w:hAnsi="Arial" w:cs="Arial"/>
              </w:rPr>
            </w:pPr>
          </w:p>
        </w:tc>
        <w:tc>
          <w:tcPr>
            <w:tcW w:w="1437" w:type="dxa"/>
          </w:tcPr>
          <w:p w14:paraId="73DD086D" w14:textId="77777777" w:rsidR="00C5640A" w:rsidRPr="00274CCB" w:rsidRDefault="00C5640A" w:rsidP="007C4C8B">
            <w:pPr>
              <w:rPr>
                <w:rFonts w:ascii="Arial" w:hAnsi="Arial" w:cs="Arial"/>
              </w:rPr>
            </w:pPr>
          </w:p>
        </w:tc>
        <w:tc>
          <w:tcPr>
            <w:tcW w:w="3444" w:type="dxa"/>
          </w:tcPr>
          <w:p w14:paraId="01992D52" w14:textId="77777777" w:rsidR="00C5640A" w:rsidRPr="00274CCB" w:rsidRDefault="00C5640A" w:rsidP="007C4C8B">
            <w:pPr>
              <w:rPr>
                <w:rFonts w:ascii="Arial" w:hAnsi="Arial" w:cs="Arial"/>
              </w:rPr>
            </w:pPr>
          </w:p>
        </w:tc>
        <w:tc>
          <w:tcPr>
            <w:tcW w:w="1424" w:type="dxa"/>
          </w:tcPr>
          <w:p w14:paraId="6C6C4FAB" w14:textId="77777777" w:rsidR="00C5640A" w:rsidRPr="00274CCB" w:rsidRDefault="00C5640A" w:rsidP="007C4C8B">
            <w:pPr>
              <w:rPr>
                <w:rFonts w:ascii="Arial" w:hAnsi="Arial" w:cs="Arial"/>
              </w:rPr>
            </w:pPr>
          </w:p>
        </w:tc>
      </w:tr>
      <w:tr w:rsidR="003A2D41" w:rsidRPr="00274CCB" w14:paraId="261221C0" w14:textId="77777777" w:rsidTr="00D52E4D">
        <w:trPr>
          <w:trHeight w:val="68"/>
        </w:trPr>
        <w:tc>
          <w:tcPr>
            <w:tcW w:w="2956" w:type="dxa"/>
          </w:tcPr>
          <w:p w14:paraId="10FDF29C" w14:textId="77777777" w:rsidR="003A2D41" w:rsidRPr="00274CCB" w:rsidRDefault="003A2D41" w:rsidP="007C4C8B">
            <w:pPr>
              <w:rPr>
                <w:rFonts w:ascii="Arial" w:hAnsi="Arial" w:cs="Arial"/>
              </w:rPr>
            </w:pPr>
          </w:p>
        </w:tc>
        <w:tc>
          <w:tcPr>
            <w:tcW w:w="2065" w:type="dxa"/>
          </w:tcPr>
          <w:p w14:paraId="7950F334" w14:textId="77777777" w:rsidR="003A2D41" w:rsidRPr="00274CCB" w:rsidRDefault="003A2D41" w:rsidP="007C4C8B">
            <w:pPr>
              <w:rPr>
                <w:rFonts w:ascii="Arial" w:hAnsi="Arial" w:cs="Arial"/>
              </w:rPr>
            </w:pPr>
          </w:p>
        </w:tc>
        <w:tc>
          <w:tcPr>
            <w:tcW w:w="1437" w:type="dxa"/>
          </w:tcPr>
          <w:p w14:paraId="318F1C5C" w14:textId="77777777" w:rsidR="003A2D41" w:rsidRPr="00274CCB" w:rsidRDefault="003A2D41" w:rsidP="007C4C8B">
            <w:pPr>
              <w:rPr>
                <w:rFonts w:ascii="Arial" w:hAnsi="Arial" w:cs="Arial"/>
              </w:rPr>
            </w:pPr>
          </w:p>
        </w:tc>
        <w:tc>
          <w:tcPr>
            <w:tcW w:w="1258" w:type="dxa"/>
          </w:tcPr>
          <w:p w14:paraId="5A3FC2AC" w14:textId="77777777" w:rsidR="003A2D41" w:rsidRPr="00274CCB" w:rsidRDefault="003A2D41" w:rsidP="007C4C8B">
            <w:pPr>
              <w:rPr>
                <w:rFonts w:ascii="Arial" w:hAnsi="Arial" w:cs="Arial"/>
              </w:rPr>
            </w:pPr>
          </w:p>
        </w:tc>
        <w:tc>
          <w:tcPr>
            <w:tcW w:w="1348" w:type="dxa"/>
          </w:tcPr>
          <w:p w14:paraId="5B1C24BD" w14:textId="77777777" w:rsidR="003A2D41" w:rsidRPr="00274CCB" w:rsidRDefault="003A2D41" w:rsidP="007C4C8B">
            <w:pPr>
              <w:rPr>
                <w:rFonts w:ascii="Arial" w:hAnsi="Arial" w:cs="Arial"/>
              </w:rPr>
            </w:pPr>
          </w:p>
        </w:tc>
        <w:tc>
          <w:tcPr>
            <w:tcW w:w="1437" w:type="dxa"/>
          </w:tcPr>
          <w:p w14:paraId="61BA41D9" w14:textId="77777777" w:rsidR="003A2D41" w:rsidRPr="00274CCB" w:rsidRDefault="003A2D41" w:rsidP="007C4C8B">
            <w:pPr>
              <w:rPr>
                <w:rFonts w:ascii="Arial" w:hAnsi="Arial" w:cs="Arial"/>
              </w:rPr>
            </w:pPr>
          </w:p>
        </w:tc>
        <w:tc>
          <w:tcPr>
            <w:tcW w:w="3444" w:type="dxa"/>
          </w:tcPr>
          <w:p w14:paraId="417CFDD8" w14:textId="77777777" w:rsidR="003A2D41" w:rsidRPr="00274CCB" w:rsidRDefault="003A2D41" w:rsidP="007C4C8B">
            <w:pPr>
              <w:rPr>
                <w:rFonts w:ascii="Arial" w:hAnsi="Arial" w:cs="Arial"/>
              </w:rPr>
            </w:pPr>
          </w:p>
        </w:tc>
        <w:tc>
          <w:tcPr>
            <w:tcW w:w="1424" w:type="dxa"/>
          </w:tcPr>
          <w:p w14:paraId="73232367" w14:textId="77777777" w:rsidR="003A2D41" w:rsidRPr="00274CCB" w:rsidRDefault="003A2D41" w:rsidP="007C4C8B">
            <w:pPr>
              <w:rPr>
                <w:rFonts w:ascii="Arial" w:hAnsi="Arial" w:cs="Arial"/>
              </w:rPr>
            </w:pPr>
          </w:p>
        </w:tc>
      </w:tr>
      <w:tr w:rsidR="003A2D41" w:rsidRPr="00274CCB" w14:paraId="33C92B53" w14:textId="77777777" w:rsidTr="00D52E4D">
        <w:trPr>
          <w:trHeight w:val="68"/>
        </w:trPr>
        <w:tc>
          <w:tcPr>
            <w:tcW w:w="2956" w:type="dxa"/>
          </w:tcPr>
          <w:p w14:paraId="3BC75319" w14:textId="77777777" w:rsidR="003A2D41" w:rsidRPr="00274CCB" w:rsidRDefault="003A2D41" w:rsidP="007C4C8B">
            <w:pPr>
              <w:rPr>
                <w:rFonts w:ascii="Arial" w:hAnsi="Arial" w:cs="Arial"/>
              </w:rPr>
            </w:pPr>
          </w:p>
        </w:tc>
        <w:tc>
          <w:tcPr>
            <w:tcW w:w="2065" w:type="dxa"/>
          </w:tcPr>
          <w:p w14:paraId="68CBB38E" w14:textId="77777777" w:rsidR="003A2D41" w:rsidRPr="00274CCB" w:rsidRDefault="003A2D41" w:rsidP="007C4C8B">
            <w:pPr>
              <w:rPr>
                <w:rFonts w:ascii="Arial" w:hAnsi="Arial" w:cs="Arial"/>
              </w:rPr>
            </w:pPr>
          </w:p>
        </w:tc>
        <w:tc>
          <w:tcPr>
            <w:tcW w:w="1437" w:type="dxa"/>
          </w:tcPr>
          <w:p w14:paraId="69B447BE" w14:textId="77777777" w:rsidR="003A2D41" w:rsidRPr="00274CCB" w:rsidRDefault="003A2D41" w:rsidP="007C4C8B">
            <w:pPr>
              <w:rPr>
                <w:rFonts w:ascii="Arial" w:hAnsi="Arial" w:cs="Arial"/>
              </w:rPr>
            </w:pPr>
          </w:p>
        </w:tc>
        <w:tc>
          <w:tcPr>
            <w:tcW w:w="1258" w:type="dxa"/>
          </w:tcPr>
          <w:p w14:paraId="44313936" w14:textId="77777777" w:rsidR="003A2D41" w:rsidRPr="00274CCB" w:rsidRDefault="003A2D41" w:rsidP="007C4C8B">
            <w:pPr>
              <w:rPr>
                <w:rFonts w:ascii="Arial" w:hAnsi="Arial" w:cs="Arial"/>
              </w:rPr>
            </w:pPr>
          </w:p>
        </w:tc>
        <w:tc>
          <w:tcPr>
            <w:tcW w:w="1348" w:type="dxa"/>
          </w:tcPr>
          <w:p w14:paraId="2F6CA9C1" w14:textId="77777777" w:rsidR="003A2D41" w:rsidRPr="00274CCB" w:rsidRDefault="003A2D41" w:rsidP="007C4C8B">
            <w:pPr>
              <w:rPr>
                <w:rFonts w:ascii="Arial" w:hAnsi="Arial" w:cs="Arial"/>
              </w:rPr>
            </w:pPr>
          </w:p>
        </w:tc>
        <w:tc>
          <w:tcPr>
            <w:tcW w:w="1437" w:type="dxa"/>
          </w:tcPr>
          <w:p w14:paraId="76B9227B" w14:textId="77777777" w:rsidR="003A2D41" w:rsidRPr="00274CCB" w:rsidRDefault="003A2D41" w:rsidP="007C4C8B">
            <w:pPr>
              <w:rPr>
                <w:rFonts w:ascii="Arial" w:hAnsi="Arial" w:cs="Arial"/>
              </w:rPr>
            </w:pPr>
          </w:p>
        </w:tc>
        <w:tc>
          <w:tcPr>
            <w:tcW w:w="3444" w:type="dxa"/>
          </w:tcPr>
          <w:p w14:paraId="376CD2ED" w14:textId="77777777" w:rsidR="003A2D41" w:rsidRPr="00274CCB" w:rsidRDefault="003A2D41" w:rsidP="007C4C8B">
            <w:pPr>
              <w:rPr>
                <w:rFonts w:ascii="Arial" w:hAnsi="Arial" w:cs="Arial"/>
              </w:rPr>
            </w:pPr>
          </w:p>
        </w:tc>
        <w:tc>
          <w:tcPr>
            <w:tcW w:w="1424" w:type="dxa"/>
          </w:tcPr>
          <w:p w14:paraId="64E4ACE1" w14:textId="77777777" w:rsidR="003A2D41" w:rsidRPr="00274CCB" w:rsidRDefault="003A2D41" w:rsidP="007C4C8B">
            <w:pPr>
              <w:rPr>
                <w:rFonts w:ascii="Arial" w:hAnsi="Arial" w:cs="Arial"/>
              </w:rPr>
            </w:pPr>
          </w:p>
        </w:tc>
      </w:tr>
    </w:tbl>
    <w:p w14:paraId="64AF9E61" w14:textId="7DB41501" w:rsidR="007C4C8B" w:rsidRPr="00274CCB" w:rsidRDefault="007C4C8B">
      <w:pPr>
        <w:rPr>
          <w:rFonts w:ascii="Arial" w:hAnsi="Arial" w:cs="Arial"/>
        </w:rPr>
      </w:pPr>
    </w:p>
    <w:tbl>
      <w:tblPr>
        <w:tblStyle w:val="ProjectScopeTable"/>
        <w:tblpPr w:leftFromText="180" w:rightFromText="180" w:vertAnchor="text" w:horzAnchor="margin" w:tblpXSpec="center" w:tblpY="-119"/>
        <w:tblW w:w="15157" w:type="dxa"/>
        <w:tblLook w:val="04A0" w:firstRow="1" w:lastRow="0" w:firstColumn="1" w:lastColumn="0" w:noHBand="0" w:noVBand="1"/>
      </w:tblPr>
      <w:tblGrid>
        <w:gridCol w:w="2513"/>
        <w:gridCol w:w="1438"/>
        <w:gridCol w:w="1820"/>
        <w:gridCol w:w="3344"/>
        <w:gridCol w:w="1684"/>
        <w:gridCol w:w="1768"/>
        <w:gridCol w:w="2590"/>
      </w:tblGrid>
      <w:tr w:rsidR="002D543E" w:rsidRPr="00274CCB" w14:paraId="70CB3823" w14:textId="77777777" w:rsidTr="00F23E6F">
        <w:trPr>
          <w:cnfStyle w:val="100000000000" w:firstRow="1" w:lastRow="0" w:firstColumn="0" w:lastColumn="0" w:oddVBand="0" w:evenVBand="0" w:oddHBand="0" w:evenHBand="0" w:firstRowFirstColumn="0" w:firstRowLastColumn="0" w:lastRowFirstColumn="0" w:lastRowLastColumn="0"/>
          <w:trHeight w:val="455"/>
        </w:trPr>
        <w:tc>
          <w:tcPr>
            <w:tcW w:w="15157" w:type="dxa"/>
            <w:gridSpan w:val="7"/>
            <w:shd w:val="clear" w:color="auto" w:fill="4472C4" w:themeFill="accent1"/>
          </w:tcPr>
          <w:p w14:paraId="08383EBB" w14:textId="4D5012F9" w:rsidR="002D543E" w:rsidRPr="00274CCB" w:rsidRDefault="002D543E" w:rsidP="00546DB3">
            <w:pPr>
              <w:rPr>
                <w:rFonts w:ascii="Arial" w:hAnsi="Arial" w:cs="Arial"/>
              </w:rPr>
            </w:pPr>
            <w:r w:rsidRPr="00274CCB">
              <w:rPr>
                <w:rFonts w:ascii="Arial" w:hAnsi="Arial" w:cs="Arial"/>
                <w:color w:val="FFFFFF" w:themeColor="background1"/>
                <w:sz w:val="20"/>
                <w:szCs w:val="20"/>
              </w:rPr>
              <w:lastRenderedPageBreak/>
              <w:t>Maintenance Log</w:t>
            </w:r>
          </w:p>
        </w:tc>
      </w:tr>
      <w:tr w:rsidR="00F23E6F" w:rsidRPr="00274CCB" w14:paraId="30238563" w14:textId="77777777" w:rsidTr="00F23E6F">
        <w:trPr>
          <w:trHeight w:val="880"/>
        </w:trPr>
        <w:tc>
          <w:tcPr>
            <w:tcW w:w="2513" w:type="dxa"/>
            <w:shd w:val="clear" w:color="auto" w:fill="D9E2F3" w:themeFill="accent1" w:themeFillTint="33"/>
          </w:tcPr>
          <w:p w14:paraId="7BA71151" w14:textId="42F053AB" w:rsidR="00D170BC" w:rsidRPr="00274CCB" w:rsidRDefault="009B1FC4" w:rsidP="00D170BC">
            <w:pPr>
              <w:jc w:val="center"/>
              <w:rPr>
                <w:rFonts w:ascii="Arial" w:hAnsi="Arial" w:cs="Arial"/>
                <w:b/>
                <w:bCs/>
                <w:color w:val="44546A" w:themeColor="text2"/>
              </w:rPr>
            </w:pPr>
            <w:r w:rsidRPr="00274CCB">
              <w:rPr>
                <w:rFonts w:ascii="Arial" w:hAnsi="Arial" w:cs="Arial"/>
                <w:b/>
                <w:bCs/>
                <w:color w:val="44546A" w:themeColor="text2"/>
              </w:rPr>
              <w:t>Equipment</w:t>
            </w:r>
            <w:r w:rsidR="00FB4307" w:rsidRPr="00274CCB">
              <w:rPr>
                <w:rFonts w:ascii="Arial" w:hAnsi="Arial" w:cs="Arial"/>
                <w:b/>
                <w:bCs/>
                <w:color w:val="44546A" w:themeColor="text2"/>
              </w:rPr>
              <w:t xml:space="preserve">, Device or Component </w:t>
            </w:r>
            <w:r w:rsidRPr="00274CCB">
              <w:rPr>
                <w:rFonts w:ascii="Arial" w:hAnsi="Arial" w:cs="Arial"/>
                <w:b/>
                <w:bCs/>
                <w:color w:val="44546A" w:themeColor="text2"/>
              </w:rPr>
              <w:t>Name</w:t>
            </w:r>
          </w:p>
          <w:p w14:paraId="3F359D5D" w14:textId="77C88E1F" w:rsidR="00D170BC" w:rsidRPr="00274CCB" w:rsidRDefault="00D170BC" w:rsidP="00D170BC">
            <w:pPr>
              <w:jc w:val="center"/>
              <w:rPr>
                <w:rFonts w:ascii="Arial" w:hAnsi="Arial" w:cs="Arial"/>
                <w:b/>
                <w:bCs/>
                <w:color w:val="44546A" w:themeColor="text2"/>
              </w:rPr>
            </w:pPr>
          </w:p>
        </w:tc>
        <w:tc>
          <w:tcPr>
            <w:tcW w:w="1438" w:type="dxa"/>
            <w:shd w:val="clear" w:color="auto" w:fill="D9E2F3" w:themeFill="accent1" w:themeFillTint="33"/>
          </w:tcPr>
          <w:p w14:paraId="06E2BC00" w14:textId="193076FD" w:rsidR="00D170BC" w:rsidRPr="00274CCB" w:rsidRDefault="00FB4307" w:rsidP="00D170BC">
            <w:pPr>
              <w:jc w:val="center"/>
              <w:rPr>
                <w:rFonts w:ascii="Arial" w:hAnsi="Arial" w:cs="Arial"/>
                <w:b/>
                <w:bCs/>
                <w:color w:val="44546A" w:themeColor="text2"/>
              </w:rPr>
            </w:pPr>
            <w:r w:rsidRPr="00274CCB">
              <w:rPr>
                <w:rFonts w:ascii="Arial" w:hAnsi="Arial" w:cs="Arial"/>
                <w:b/>
                <w:bCs/>
                <w:color w:val="44546A" w:themeColor="text2"/>
              </w:rPr>
              <w:t>L</w:t>
            </w:r>
            <w:r w:rsidR="009B1FC4" w:rsidRPr="00274CCB">
              <w:rPr>
                <w:rFonts w:ascii="Arial" w:hAnsi="Arial" w:cs="Arial"/>
                <w:b/>
                <w:bCs/>
                <w:color w:val="44546A" w:themeColor="text2"/>
              </w:rPr>
              <w:t>ocation</w:t>
            </w:r>
          </w:p>
        </w:tc>
        <w:tc>
          <w:tcPr>
            <w:tcW w:w="1820" w:type="dxa"/>
            <w:shd w:val="clear" w:color="auto" w:fill="D9E2F3" w:themeFill="accent1" w:themeFillTint="33"/>
          </w:tcPr>
          <w:p w14:paraId="4352FCDA" w14:textId="77978678" w:rsidR="00D170BC" w:rsidRPr="00274CCB" w:rsidRDefault="00D170BC" w:rsidP="00D170BC">
            <w:pPr>
              <w:jc w:val="center"/>
              <w:rPr>
                <w:rFonts w:ascii="Arial" w:hAnsi="Arial" w:cs="Arial"/>
                <w:b/>
                <w:bCs/>
                <w:color w:val="44546A" w:themeColor="text2"/>
                <w:shd w:val="clear" w:color="auto" w:fill="FFFFFF"/>
              </w:rPr>
            </w:pPr>
            <w:r w:rsidRPr="00274CCB">
              <w:rPr>
                <w:rFonts w:ascii="Arial" w:hAnsi="Arial" w:cs="Arial"/>
                <w:b/>
                <w:bCs/>
                <w:color w:val="44546A" w:themeColor="text2"/>
              </w:rPr>
              <w:t>Date</w:t>
            </w:r>
            <w:r w:rsidR="009B1FC4" w:rsidRPr="00274CCB">
              <w:rPr>
                <w:rFonts w:ascii="Arial" w:hAnsi="Arial" w:cs="Arial"/>
                <w:b/>
                <w:bCs/>
                <w:color w:val="44546A" w:themeColor="text2"/>
              </w:rPr>
              <w:t xml:space="preserve"> of Maintenance</w:t>
            </w:r>
          </w:p>
        </w:tc>
        <w:tc>
          <w:tcPr>
            <w:tcW w:w="3344" w:type="dxa"/>
            <w:shd w:val="clear" w:color="auto" w:fill="D9E2F3" w:themeFill="accent1" w:themeFillTint="33"/>
          </w:tcPr>
          <w:p w14:paraId="5B28F0B2" w14:textId="6102108A" w:rsidR="00D170BC" w:rsidRPr="00274CCB" w:rsidRDefault="00D170BC" w:rsidP="00D170BC">
            <w:pPr>
              <w:jc w:val="center"/>
              <w:rPr>
                <w:rFonts w:ascii="Arial" w:hAnsi="Arial" w:cs="Arial"/>
                <w:b/>
                <w:bCs/>
                <w:color w:val="44546A" w:themeColor="text2"/>
              </w:rPr>
            </w:pPr>
            <w:r w:rsidRPr="00274CCB">
              <w:rPr>
                <w:rFonts w:ascii="Arial" w:hAnsi="Arial" w:cs="Arial"/>
                <w:b/>
                <w:bCs/>
                <w:color w:val="44546A" w:themeColor="text2"/>
              </w:rPr>
              <w:t>Maintenance Description</w:t>
            </w:r>
          </w:p>
        </w:tc>
        <w:tc>
          <w:tcPr>
            <w:tcW w:w="1684" w:type="dxa"/>
            <w:shd w:val="clear" w:color="auto" w:fill="D9E2F3" w:themeFill="accent1" w:themeFillTint="33"/>
          </w:tcPr>
          <w:p w14:paraId="04AF810D" w14:textId="77777777" w:rsidR="00D170BC" w:rsidRPr="00274CCB" w:rsidRDefault="00D170BC" w:rsidP="00D170BC">
            <w:pPr>
              <w:jc w:val="center"/>
              <w:rPr>
                <w:rFonts w:ascii="Arial" w:hAnsi="Arial" w:cs="Arial"/>
                <w:b/>
                <w:bCs/>
                <w:color w:val="44546A" w:themeColor="text2"/>
              </w:rPr>
            </w:pPr>
            <w:r w:rsidRPr="00274CCB">
              <w:rPr>
                <w:rFonts w:ascii="Arial" w:hAnsi="Arial" w:cs="Arial"/>
                <w:b/>
                <w:bCs/>
                <w:color w:val="44546A" w:themeColor="text2"/>
              </w:rPr>
              <w:t xml:space="preserve">Maintenance Performed By </w:t>
            </w:r>
          </w:p>
          <w:p w14:paraId="61BB2184" w14:textId="73517BAF" w:rsidR="009B1FC4" w:rsidRPr="00274CCB" w:rsidRDefault="009B1FC4" w:rsidP="00D170BC">
            <w:pPr>
              <w:jc w:val="center"/>
              <w:rPr>
                <w:rFonts w:ascii="Arial" w:hAnsi="Arial" w:cs="Arial"/>
                <w:i/>
                <w:iCs/>
                <w:color w:val="44546A" w:themeColor="text2"/>
              </w:rPr>
            </w:pPr>
            <w:r w:rsidRPr="00274CCB">
              <w:rPr>
                <w:rFonts w:ascii="Arial" w:hAnsi="Arial" w:cs="Arial"/>
                <w:i/>
                <w:iCs/>
                <w:color w:val="44546A" w:themeColor="text2"/>
              </w:rPr>
              <w:t xml:space="preserve">(Staff </w:t>
            </w:r>
            <w:r w:rsidR="00E93D57" w:rsidRPr="00274CCB">
              <w:rPr>
                <w:rFonts w:ascii="Arial" w:hAnsi="Arial" w:cs="Arial"/>
                <w:i/>
                <w:iCs/>
                <w:color w:val="44546A" w:themeColor="text2"/>
              </w:rPr>
              <w:t>n</w:t>
            </w:r>
            <w:r w:rsidRPr="00274CCB">
              <w:rPr>
                <w:rFonts w:ascii="Arial" w:hAnsi="Arial" w:cs="Arial"/>
                <w:i/>
                <w:iCs/>
                <w:color w:val="44546A" w:themeColor="text2"/>
              </w:rPr>
              <w:t>ame)</w:t>
            </w:r>
          </w:p>
        </w:tc>
        <w:tc>
          <w:tcPr>
            <w:tcW w:w="1768" w:type="dxa"/>
            <w:shd w:val="clear" w:color="auto" w:fill="D9E2F3" w:themeFill="accent1" w:themeFillTint="33"/>
          </w:tcPr>
          <w:p w14:paraId="5DFB5200" w14:textId="11668BF5" w:rsidR="00D170BC" w:rsidRPr="00274CCB" w:rsidRDefault="00D170BC" w:rsidP="00D170BC">
            <w:pPr>
              <w:jc w:val="center"/>
              <w:rPr>
                <w:rFonts w:ascii="Arial" w:hAnsi="Arial" w:cs="Arial"/>
                <w:b/>
                <w:bCs/>
                <w:color w:val="44546A" w:themeColor="text2"/>
              </w:rPr>
            </w:pPr>
            <w:r w:rsidRPr="00274CCB">
              <w:rPr>
                <w:rFonts w:ascii="Arial" w:hAnsi="Arial" w:cs="Arial"/>
                <w:b/>
                <w:bCs/>
                <w:color w:val="44546A" w:themeColor="text2"/>
              </w:rPr>
              <w:t>Next</w:t>
            </w:r>
            <w:r w:rsidR="00C77824" w:rsidRPr="00274CCB">
              <w:rPr>
                <w:rFonts w:ascii="Arial" w:hAnsi="Arial" w:cs="Arial"/>
                <w:b/>
                <w:bCs/>
                <w:color w:val="44546A" w:themeColor="text2"/>
              </w:rPr>
              <w:t xml:space="preserve"> </w:t>
            </w:r>
            <w:r w:rsidR="00254A70" w:rsidRPr="00274CCB">
              <w:rPr>
                <w:rFonts w:ascii="Arial" w:hAnsi="Arial" w:cs="Arial"/>
                <w:b/>
                <w:bCs/>
                <w:color w:val="44546A" w:themeColor="text2"/>
              </w:rPr>
              <w:t>Maintenance Due</w:t>
            </w:r>
            <w:r w:rsidRPr="00274CCB">
              <w:rPr>
                <w:rFonts w:ascii="Arial" w:hAnsi="Arial" w:cs="Arial"/>
                <w:b/>
                <w:bCs/>
                <w:color w:val="44546A" w:themeColor="text2"/>
              </w:rPr>
              <w:t xml:space="preserve"> On </w:t>
            </w:r>
          </w:p>
          <w:p w14:paraId="6301BB7D" w14:textId="307B1C6D" w:rsidR="009B1FC4" w:rsidRPr="00274CCB" w:rsidRDefault="009B1FC4" w:rsidP="00D170BC">
            <w:pPr>
              <w:jc w:val="center"/>
              <w:rPr>
                <w:rFonts w:ascii="Arial" w:hAnsi="Arial" w:cs="Arial"/>
                <w:i/>
                <w:iCs/>
                <w:color w:val="44546A" w:themeColor="text2"/>
              </w:rPr>
            </w:pPr>
          </w:p>
        </w:tc>
        <w:tc>
          <w:tcPr>
            <w:tcW w:w="2590" w:type="dxa"/>
            <w:shd w:val="clear" w:color="auto" w:fill="D9E2F3" w:themeFill="accent1" w:themeFillTint="33"/>
          </w:tcPr>
          <w:p w14:paraId="033B1930" w14:textId="77777777" w:rsidR="00D170BC" w:rsidRPr="00274CCB" w:rsidRDefault="00D170BC" w:rsidP="00D170BC">
            <w:pPr>
              <w:jc w:val="center"/>
              <w:rPr>
                <w:rFonts w:ascii="Arial" w:hAnsi="Arial" w:cs="Arial"/>
                <w:b/>
                <w:bCs/>
                <w:color w:val="44546A" w:themeColor="text2"/>
              </w:rPr>
            </w:pPr>
            <w:r w:rsidRPr="00274CCB">
              <w:rPr>
                <w:rFonts w:ascii="Arial" w:hAnsi="Arial" w:cs="Arial"/>
                <w:b/>
                <w:bCs/>
                <w:color w:val="44546A" w:themeColor="text2"/>
              </w:rPr>
              <w:t>Comments</w:t>
            </w:r>
          </w:p>
          <w:p w14:paraId="548291E3" w14:textId="2A1E6904" w:rsidR="00E42920" w:rsidRPr="00274CCB" w:rsidRDefault="00E42920" w:rsidP="00D170BC">
            <w:pPr>
              <w:jc w:val="center"/>
              <w:rPr>
                <w:rFonts w:ascii="Arial" w:hAnsi="Arial" w:cs="Arial"/>
                <w:i/>
                <w:iCs/>
                <w:color w:val="44546A" w:themeColor="text2"/>
              </w:rPr>
            </w:pPr>
            <w:r w:rsidRPr="00274CCB">
              <w:rPr>
                <w:rFonts w:ascii="Arial" w:hAnsi="Arial" w:cs="Arial"/>
                <w:i/>
                <w:iCs/>
                <w:color w:val="44546A" w:themeColor="text2"/>
              </w:rPr>
              <w:t xml:space="preserve">(As applicable, list or describe any relevant findings or anomalous conditions noted during the activity) </w:t>
            </w:r>
          </w:p>
        </w:tc>
      </w:tr>
      <w:tr w:rsidR="00E42920" w:rsidRPr="00274CCB" w14:paraId="74B387C9" w14:textId="77777777" w:rsidTr="00F23E6F">
        <w:trPr>
          <w:trHeight w:val="432"/>
        </w:trPr>
        <w:tc>
          <w:tcPr>
            <w:tcW w:w="2513" w:type="dxa"/>
          </w:tcPr>
          <w:p w14:paraId="48791744" w14:textId="3020E9D7" w:rsidR="00D170BC" w:rsidRPr="00460DA0" w:rsidRDefault="00681EC8" w:rsidP="00D170BC">
            <w:pPr>
              <w:rPr>
                <w:rFonts w:ascii="Arial" w:hAnsi="Arial" w:cs="Arial"/>
                <w:i/>
                <w:iCs/>
              </w:rPr>
            </w:pPr>
            <w:r w:rsidRPr="00460DA0">
              <w:rPr>
                <w:rFonts w:ascii="Arial" w:hAnsi="Arial" w:cs="Arial"/>
                <w:i/>
                <w:iCs/>
              </w:rPr>
              <w:t xml:space="preserve">Cooling tower </w:t>
            </w:r>
          </w:p>
        </w:tc>
        <w:tc>
          <w:tcPr>
            <w:tcW w:w="1438" w:type="dxa"/>
          </w:tcPr>
          <w:p w14:paraId="687E586D" w14:textId="40AF12DD" w:rsidR="00D170BC" w:rsidRPr="00460DA0" w:rsidRDefault="00681EC8" w:rsidP="00D170BC">
            <w:pPr>
              <w:rPr>
                <w:rFonts w:ascii="Arial" w:hAnsi="Arial" w:cs="Arial"/>
                <w:i/>
                <w:iCs/>
              </w:rPr>
            </w:pPr>
            <w:r w:rsidRPr="00460DA0">
              <w:rPr>
                <w:rFonts w:ascii="Arial" w:hAnsi="Arial" w:cs="Arial"/>
                <w:i/>
                <w:iCs/>
              </w:rPr>
              <w:t>10</w:t>
            </w:r>
            <w:r w:rsidRPr="00460DA0">
              <w:rPr>
                <w:rFonts w:ascii="Arial" w:hAnsi="Arial" w:cs="Arial"/>
                <w:i/>
                <w:iCs/>
                <w:vertAlign w:val="superscript"/>
              </w:rPr>
              <w:t>th</w:t>
            </w:r>
            <w:r w:rsidRPr="00460DA0">
              <w:rPr>
                <w:rFonts w:ascii="Arial" w:hAnsi="Arial" w:cs="Arial"/>
                <w:i/>
                <w:iCs/>
              </w:rPr>
              <w:t xml:space="preserve"> floor roof</w:t>
            </w:r>
          </w:p>
        </w:tc>
        <w:tc>
          <w:tcPr>
            <w:tcW w:w="1820" w:type="dxa"/>
          </w:tcPr>
          <w:p w14:paraId="52134DCD" w14:textId="20403FCD" w:rsidR="00D170BC" w:rsidRPr="00460DA0" w:rsidRDefault="000F6888" w:rsidP="00D170BC">
            <w:pPr>
              <w:rPr>
                <w:rFonts w:ascii="Arial" w:hAnsi="Arial" w:cs="Arial"/>
                <w:i/>
                <w:iCs/>
                <w:color w:val="3C4043"/>
                <w:shd w:val="clear" w:color="auto" w:fill="FFFFFF"/>
              </w:rPr>
            </w:pPr>
            <w:r w:rsidRPr="00460DA0">
              <w:rPr>
                <w:rFonts w:ascii="Arial" w:hAnsi="Arial" w:cs="Arial"/>
                <w:i/>
                <w:iCs/>
                <w:color w:val="3C4043"/>
                <w:shd w:val="clear" w:color="auto" w:fill="FFFFFF"/>
              </w:rPr>
              <w:t>1/1/24</w:t>
            </w:r>
          </w:p>
        </w:tc>
        <w:tc>
          <w:tcPr>
            <w:tcW w:w="3344" w:type="dxa"/>
          </w:tcPr>
          <w:p w14:paraId="499C8325" w14:textId="07DD89D1" w:rsidR="00D170BC" w:rsidRPr="00460DA0" w:rsidRDefault="000F6888" w:rsidP="00D170BC">
            <w:pPr>
              <w:rPr>
                <w:rFonts w:ascii="Arial" w:hAnsi="Arial" w:cs="Arial"/>
                <w:i/>
                <w:iCs/>
              </w:rPr>
            </w:pPr>
            <w:r w:rsidRPr="00460DA0">
              <w:rPr>
                <w:rFonts w:ascii="Arial" w:hAnsi="Arial" w:cs="Arial"/>
                <w:i/>
                <w:iCs/>
              </w:rPr>
              <w:t xml:space="preserve">Cleaned and drained basin, power washed fill and </w:t>
            </w:r>
            <w:r w:rsidR="00EE7FF4" w:rsidRPr="00460DA0">
              <w:rPr>
                <w:rFonts w:ascii="Arial" w:hAnsi="Arial" w:cs="Arial"/>
                <w:i/>
                <w:iCs/>
              </w:rPr>
              <w:t>inlet l</w:t>
            </w:r>
            <w:r w:rsidR="000C0315" w:rsidRPr="00460DA0">
              <w:rPr>
                <w:rFonts w:ascii="Arial" w:hAnsi="Arial" w:cs="Arial"/>
                <w:i/>
                <w:iCs/>
              </w:rPr>
              <w:t>ouvers</w:t>
            </w:r>
            <w:r w:rsidR="00364632" w:rsidRPr="00460DA0">
              <w:rPr>
                <w:rFonts w:ascii="Arial" w:hAnsi="Arial" w:cs="Arial"/>
                <w:i/>
                <w:iCs/>
              </w:rPr>
              <w:t xml:space="preserve">, replaced </w:t>
            </w:r>
            <w:r w:rsidR="00242B68" w:rsidRPr="00460DA0">
              <w:rPr>
                <w:rFonts w:ascii="Arial" w:hAnsi="Arial" w:cs="Arial"/>
                <w:i/>
                <w:iCs/>
              </w:rPr>
              <w:t>damaged/clogged nozzles</w:t>
            </w:r>
            <w:r w:rsidR="00CD2DE0" w:rsidRPr="00460DA0">
              <w:rPr>
                <w:rFonts w:ascii="Arial" w:hAnsi="Arial" w:cs="Arial"/>
                <w:i/>
                <w:iCs/>
              </w:rPr>
              <w:t>, checked drift eliminators</w:t>
            </w:r>
            <w:r w:rsidR="00242B68" w:rsidRPr="00460DA0">
              <w:rPr>
                <w:rFonts w:ascii="Arial" w:hAnsi="Arial" w:cs="Arial"/>
                <w:i/>
                <w:iCs/>
              </w:rPr>
              <w:t xml:space="preserve"> </w:t>
            </w:r>
          </w:p>
        </w:tc>
        <w:tc>
          <w:tcPr>
            <w:tcW w:w="1684" w:type="dxa"/>
          </w:tcPr>
          <w:p w14:paraId="145FFBD5" w14:textId="4A14E6C5" w:rsidR="00D170BC" w:rsidRPr="00460DA0" w:rsidRDefault="0074471A" w:rsidP="00D170BC">
            <w:pPr>
              <w:rPr>
                <w:rFonts w:ascii="Arial" w:hAnsi="Arial" w:cs="Arial"/>
                <w:i/>
                <w:iCs/>
              </w:rPr>
            </w:pPr>
            <w:r w:rsidRPr="00460DA0">
              <w:rPr>
                <w:rFonts w:ascii="Arial" w:hAnsi="Arial" w:cs="Arial"/>
                <w:i/>
                <w:iCs/>
              </w:rPr>
              <w:t xml:space="preserve">Staff engineer, </w:t>
            </w:r>
            <w:r w:rsidR="00C2700E" w:rsidRPr="00460DA0">
              <w:rPr>
                <w:rFonts w:ascii="Arial" w:hAnsi="Arial" w:cs="Arial"/>
                <w:i/>
                <w:iCs/>
              </w:rPr>
              <w:t>John/Jane Smith</w:t>
            </w:r>
          </w:p>
        </w:tc>
        <w:tc>
          <w:tcPr>
            <w:tcW w:w="1768" w:type="dxa"/>
          </w:tcPr>
          <w:p w14:paraId="414CE89B" w14:textId="673C20B9" w:rsidR="00D170BC" w:rsidRPr="00460DA0" w:rsidRDefault="00CD2DE0" w:rsidP="00D170BC">
            <w:pPr>
              <w:rPr>
                <w:rFonts w:ascii="Arial" w:hAnsi="Arial" w:cs="Arial"/>
                <w:i/>
                <w:iCs/>
              </w:rPr>
            </w:pPr>
            <w:r w:rsidRPr="00460DA0">
              <w:rPr>
                <w:rFonts w:ascii="Arial" w:hAnsi="Arial" w:cs="Arial"/>
                <w:i/>
                <w:iCs/>
              </w:rPr>
              <w:t>4</w:t>
            </w:r>
            <w:r w:rsidR="000C0315" w:rsidRPr="00460DA0">
              <w:rPr>
                <w:rFonts w:ascii="Arial" w:hAnsi="Arial" w:cs="Arial"/>
                <w:i/>
                <w:iCs/>
              </w:rPr>
              <w:t>/1/24</w:t>
            </w:r>
          </w:p>
        </w:tc>
        <w:tc>
          <w:tcPr>
            <w:tcW w:w="2590" w:type="dxa"/>
          </w:tcPr>
          <w:p w14:paraId="3E844E10" w14:textId="1BC22CDA" w:rsidR="00D170BC" w:rsidRPr="00460DA0" w:rsidRDefault="00376B4F" w:rsidP="00D170BC">
            <w:pPr>
              <w:rPr>
                <w:rFonts w:ascii="Arial" w:hAnsi="Arial" w:cs="Arial"/>
                <w:i/>
                <w:iCs/>
              </w:rPr>
            </w:pPr>
            <w:r w:rsidRPr="00460DA0">
              <w:rPr>
                <w:rFonts w:ascii="Arial" w:hAnsi="Arial" w:cs="Arial"/>
                <w:i/>
                <w:iCs/>
              </w:rPr>
              <w:t>Adjusted water makeup and blow down valves</w:t>
            </w:r>
          </w:p>
        </w:tc>
      </w:tr>
      <w:tr w:rsidR="00376B4F" w:rsidRPr="00274CCB" w14:paraId="7D6422FC" w14:textId="77777777" w:rsidTr="00F23E6F">
        <w:trPr>
          <w:trHeight w:val="432"/>
        </w:trPr>
        <w:tc>
          <w:tcPr>
            <w:tcW w:w="2513" w:type="dxa"/>
          </w:tcPr>
          <w:p w14:paraId="7B05D58D" w14:textId="7C97F5E2" w:rsidR="00376B4F" w:rsidRPr="00460DA0" w:rsidRDefault="00306E0D" w:rsidP="00D170BC">
            <w:pPr>
              <w:rPr>
                <w:rFonts w:ascii="Arial" w:hAnsi="Arial" w:cs="Arial"/>
                <w:i/>
                <w:iCs/>
              </w:rPr>
            </w:pPr>
            <w:r w:rsidRPr="00460DA0">
              <w:rPr>
                <w:rFonts w:ascii="Arial" w:hAnsi="Arial" w:cs="Arial"/>
                <w:i/>
                <w:iCs/>
              </w:rPr>
              <w:t>Water Heater</w:t>
            </w:r>
          </w:p>
        </w:tc>
        <w:tc>
          <w:tcPr>
            <w:tcW w:w="1438" w:type="dxa"/>
          </w:tcPr>
          <w:p w14:paraId="29DE8247" w14:textId="3C66B4E0" w:rsidR="00376B4F" w:rsidRPr="00460DA0" w:rsidRDefault="00306E0D" w:rsidP="00D170BC">
            <w:pPr>
              <w:rPr>
                <w:rFonts w:ascii="Arial" w:hAnsi="Arial" w:cs="Arial"/>
                <w:i/>
                <w:iCs/>
              </w:rPr>
            </w:pPr>
            <w:r w:rsidRPr="00460DA0">
              <w:rPr>
                <w:rFonts w:ascii="Arial" w:hAnsi="Arial" w:cs="Arial"/>
                <w:i/>
                <w:iCs/>
              </w:rPr>
              <w:t>Ground floor MER</w:t>
            </w:r>
          </w:p>
        </w:tc>
        <w:tc>
          <w:tcPr>
            <w:tcW w:w="1820" w:type="dxa"/>
          </w:tcPr>
          <w:p w14:paraId="5838A19A" w14:textId="406A8163" w:rsidR="00376B4F" w:rsidRPr="00460DA0" w:rsidRDefault="00306E0D" w:rsidP="00D170BC">
            <w:pPr>
              <w:rPr>
                <w:rFonts w:ascii="Arial" w:hAnsi="Arial" w:cs="Arial"/>
                <w:i/>
                <w:iCs/>
                <w:color w:val="3C4043"/>
                <w:shd w:val="clear" w:color="auto" w:fill="FFFFFF"/>
              </w:rPr>
            </w:pPr>
            <w:r w:rsidRPr="00460DA0">
              <w:rPr>
                <w:rFonts w:ascii="Arial" w:hAnsi="Arial" w:cs="Arial"/>
                <w:i/>
                <w:iCs/>
                <w:color w:val="3C4043"/>
                <w:shd w:val="clear" w:color="auto" w:fill="FFFFFF"/>
              </w:rPr>
              <w:t>1/1/24</w:t>
            </w:r>
          </w:p>
        </w:tc>
        <w:tc>
          <w:tcPr>
            <w:tcW w:w="3344" w:type="dxa"/>
          </w:tcPr>
          <w:p w14:paraId="0F9C798C" w14:textId="37E30CF2" w:rsidR="00376B4F" w:rsidRPr="00460DA0" w:rsidRDefault="00E77781" w:rsidP="00D170BC">
            <w:pPr>
              <w:rPr>
                <w:rFonts w:ascii="Arial" w:hAnsi="Arial" w:cs="Arial"/>
                <w:i/>
                <w:iCs/>
              </w:rPr>
            </w:pPr>
            <w:r w:rsidRPr="00460DA0">
              <w:rPr>
                <w:rFonts w:ascii="Arial" w:hAnsi="Arial" w:cs="Arial"/>
                <w:i/>
                <w:iCs/>
              </w:rPr>
              <w:t>Drained</w:t>
            </w:r>
            <w:r w:rsidR="00560CA2" w:rsidRPr="00460DA0">
              <w:rPr>
                <w:rFonts w:ascii="Arial" w:hAnsi="Arial" w:cs="Arial"/>
                <w:i/>
                <w:iCs/>
              </w:rPr>
              <w:t xml:space="preserve">, </w:t>
            </w:r>
            <w:r w:rsidRPr="00460DA0">
              <w:rPr>
                <w:rFonts w:ascii="Arial" w:hAnsi="Arial" w:cs="Arial"/>
                <w:i/>
                <w:iCs/>
              </w:rPr>
              <w:t>flushed</w:t>
            </w:r>
            <w:r w:rsidR="008F61BC">
              <w:rPr>
                <w:rFonts w:ascii="Arial" w:hAnsi="Arial" w:cs="Arial"/>
                <w:i/>
                <w:iCs/>
              </w:rPr>
              <w:t>,</w:t>
            </w:r>
            <w:r w:rsidR="00560CA2" w:rsidRPr="00460DA0">
              <w:rPr>
                <w:rFonts w:ascii="Arial" w:hAnsi="Arial" w:cs="Arial"/>
                <w:i/>
                <w:iCs/>
              </w:rPr>
              <w:t xml:space="preserve"> and refilled</w:t>
            </w:r>
            <w:r w:rsidRPr="00460DA0">
              <w:rPr>
                <w:rFonts w:ascii="Arial" w:hAnsi="Arial" w:cs="Arial"/>
                <w:i/>
                <w:iCs/>
              </w:rPr>
              <w:t xml:space="preserve"> the water heater</w:t>
            </w:r>
            <w:r w:rsidR="008F61BC">
              <w:rPr>
                <w:rFonts w:ascii="Arial" w:hAnsi="Arial" w:cs="Arial"/>
                <w:i/>
                <w:iCs/>
              </w:rPr>
              <w:t>;</w:t>
            </w:r>
            <w:r w:rsidR="00E83D82" w:rsidRPr="00460DA0">
              <w:rPr>
                <w:rFonts w:ascii="Arial" w:hAnsi="Arial" w:cs="Arial"/>
                <w:i/>
                <w:iCs/>
              </w:rPr>
              <w:t xml:space="preserve"> </w:t>
            </w:r>
            <w:r w:rsidR="00560CA2" w:rsidRPr="00460DA0">
              <w:rPr>
                <w:rFonts w:ascii="Arial" w:hAnsi="Arial" w:cs="Arial"/>
                <w:i/>
                <w:iCs/>
              </w:rPr>
              <w:t>checked</w:t>
            </w:r>
            <w:r w:rsidR="0062398F" w:rsidRPr="00460DA0">
              <w:rPr>
                <w:rFonts w:ascii="Arial" w:hAnsi="Arial" w:cs="Arial"/>
                <w:i/>
                <w:iCs/>
              </w:rPr>
              <w:t xml:space="preserve"> all connections including </w:t>
            </w:r>
            <w:r w:rsidR="00560CA2" w:rsidRPr="00460DA0">
              <w:rPr>
                <w:rFonts w:ascii="Arial" w:hAnsi="Arial" w:cs="Arial"/>
                <w:i/>
                <w:iCs/>
              </w:rPr>
              <w:t>pressure relief valves for leakage</w:t>
            </w:r>
          </w:p>
        </w:tc>
        <w:tc>
          <w:tcPr>
            <w:tcW w:w="1684" w:type="dxa"/>
          </w:tcPr>
          <w:p w14:paraId="00EFB938" w14:textId="40096AD3" w:rsidR="00376B4F" w:rsidRPr="00460DA0" w:rsidRDefault="00560CA2" w:rsidP="00D170BC">
            <w:pPr>
              <w:rPr>
                <w:rFonts w:ascii="Arial" w:hAnsi="Arial" w:cs="Arial"/>
                <w:i/>
                <w:iCs/>
              </w:rPr>
            </w:pPr>
            <w:r w:rsidRPr="00460DA0">
              <w:rPr>
                <w:rFonts w:ascii="Arial" w:hAnsi="Arial" w:cs="Arial"/>
                <w:i/>
                <w:iCs/>
              </w:rPr>
              <w:t>Staff engineer, John/Jane Smith</w:t>
            </w:r>
          </w:p>
        </w:tc>
        <w:tc>
          <w:tcPr>
            <w:tcW w:w="1768" w:type="dxa"/>
          </w:tcPr>
          <w:p w14:paraId="07A14628" w14:textId="3D6A0FC4" w:rsidR="00376B4F" w:rsidRPr="00460DA0" w:rsidRDefault="00CE6134" w:rsidP="00D170BC">
            <w:pPr>
              <w:rPr>
                <w:rFonts w:ascii="Arial" w:hAnsi="Arial" w:cs="Arial"/>
                <w:i/>
                <w:iCs/>
              </w:rPr>
            </w:pPr>
            <w:r w:rsidRPr="00460DA0">
              <w:rPr>
                <w:rFonts w:ascii="Arial" w:hAnsi="Arial" w:cs="Arial"/>
                <w:i/>
                <w:iCs/>
              </w:rPr>
              <w:t>1/1/25</w:t>
            </w:r>
          </w:p>
        </w:tc>
        <w:tc>
          <w:tcPr>
            <w:tcW w:w="2590" w:type="dxa"/>
          </w:tcPr>
          <w:p w14:paraId="510D1179" w14:textId="7D33E4FA" w:rsidR="00376B4F" w:rsidRPr="00460DA0" w:rsidRDefault="00CE6134" w:rsidP="00D170BC">
            <w:pPr>
              <w:rPr>
                <w:rFonts w:ascii="Arial" w:hAnsi="Arial" w:cs="Arial"/>
                <w:i/>
                <w:iCs/>
              </w:rPr>
            </w:pPr>
            <w:r w:rsidRPr="00460DA0">
              <w:rPr>
                <w:rFonts w:ascii="Arial" w:hAnsi="Arial" w:cs="Arial"/>
                <w:i/>
                <w:iCs/>
              </w:rPr>
              <w:t>Replaced pressure relief valve due to excessive leaking</w:t>
            </w:r>
          </w:p>
        </w:tc>
      </w:tr>
      <w:tr w:rsidR="00E42920" w:rsidRPr="00274CCB" w14:paraId="55CF4DCA" w14:textId="77777777" w:rsidTr="00F23E6F">
        <w:trPr>
          <w:trHeight w:val="432"/>
        </w:trPr>
        <w:tc>
          <w:tcPr>
            <w:tcW w:w="2513" w:type="dxa"/>
          </w:tcPr>
          <w:p w14:paraId="266D3144" w14:textId="1C08B05D" w:rsidR="00D170BC" w:rsidRPr="00274CCB" w:rsidRDefault="00D170BC" w:rsidP="00D170BC">
            <w:pPr>
              <w:rPr>
                <w:rFonts w:ascii="Arial" w:hAnsi="Arial" w:cs="Arial"/>
              </w:rPr>
            </w:pPr>
          </w:p>
        </w:tc>
        <w:tc>
          <w:tcPr>
            <w:tcW w:w="1438" w:type="dxa"/>
          </w:tcPr>
          <w:p w14:paraId="4607D24C" w14:textId="77777777" w:rsidR="00D170BC" w:rsidRPr="00274CCB" w:rsidRDefault="00D170BC" w:rsidP="00D170BC">
            <w:pPr>
              <w:rPr>
                <w:rFonts w:ascii="Arial" w:hAnsi="Arial" w:cs="Arial"/>
              </w:rPr>
            </w:pPr>
          </w:p>
        </w:tc>
        <w:tc>
          <w:tcPr>
            <w:tcW w:w="1820" w:type="dxa"/>
          </w:tcPr>
          <w:p w14:paraId="351B8A39" w14:textId="77777777" w:rsidR="00D170BC" w:rsidRPr="00274CCB" w:rsidRDefault="00D170BC" w:rsidP="00D170BC">
            <w:pPr>
              <w:rPr>
                <w:rFonts w:ascii="Arial" w:hAnsi="Arial" w:cs="Arial"/>
              </w:rPr>
            </w:pPr>
          </w:p>
        </w:tc>
        <w:tc>
          <w:tcPr>
            <w:tcW w:w="3344" w:type="dxa"/>
          </w:tcPr>
          <w:p w14:paraId="7C9273A9" w14:textId="77777777" w:rsidR="00D170BC" w:rsidRPr="00274CCB" w:rsidRDefault="00D170BC" w:rsidP="00D170BC">
            <w:pPr>
              <w:rPr>
                <w:rFonts w:ascii="Arial" w:hAnsi="Arial" w:cs="Arial"/>
              </w:rPr>
            </w:pPr>
          </w:p>
        </w:tc>
        <w:tc>
          <w:tcPr>
            <w:tcW w:w="1684" w:type="dxa"/>
          </w:tcPr>
          <w:p w14:paraId="196C1B20" w14:textId="77777777" w:rsidR="00D170BC" w:rsidRPr="00274CCB" w:rsidRDefault="00D170BC" w:rsidP="00D170BC">
            <w:pPr>
              <w:rPr>
                <w:rFonts w:ascii="Arial" w:hAnsi="Arial" w:cs="Arial"/>
              </w:rPr>
            </w:pPr>
          </w:p>
        </w:tc>
        <w:tc>
          <w:tcPr>
            <w:tcW w:w="1768" w:type="dxa"/>
          </w:tcPr>
          <w:p w14:paraId="6359507F" w14:textId="77777777" w:rsidR="00D170BC" w:rsidRPr="00274CCB" w:rsidRDefault="00D170BC" w:rsidP="00D170BC">
            <w:pPr>
              <w:rPr>
                <w:rFonts w:ascii="Arial" w:hAnsi="Arial" w:cs="Arial"/>
              </w:rPr>
            </w:pPr>
          </w:p>
        </w:tc>
        <w:tc>
          <w:tcPr>
            <w:tcW w:w="2590" w:type="dxa"/>
          </w:tcPr>
          <w:p w14:paraId="747208FA" w14:textId="77777777" w:rsidR="00D170BC" w:rsidRPr="00274CCB" w:rsidRDefault="00D170BC" w:rsidP="00D170BC">
            <w:pPr>
              <w:rPr>
                <w:rFonts w:ascii="Arial" w:hAnsi="Arial" w:cs="Arial"/>
              </w:rPr>
            </w:pPr>
          </w:p>
        </w:tc>
      </w:tr>
      <w:tr w:rsidR="00E42920" w:rsidRPr="00274CCB" w14:paraId="0851CEA0" w14:textId="77777777" w:rsidTr="00F23E6F">
        <w:trPr>
          <w:trHeight w:val="432"/>
        </w:trPr>
        <w:tc>
          <w:tcPr>
            <w:tcW w:w="2513" w:type="dxa"/>
          </w:tcPr>
          <w:p w14:paraId="0CE818AD" w14:textId="1462967C" w:rsidR="00D170BC" w:rsidRPr="00274CCB" w:rsidRDefault="00D170BC" w:rsidP="00D170BC">
            <w:pPr>
              <w:rPr>
                <w:rFonts w:ascii="Arial" w:hAnsi="Arial" w:cs="Arial"/>
              </w:rPr>
            </w:pPr>
          </w:p>
        </w:tc>
        <w:tc>
          <w:tcPr>
            <w:tcW w:w="1438" w:type="dxa"/>
          </w:tcPr>
          <w:p w14:paraId="3F07539A" w14:textId="77777777" w:rsidR="00D170BC" w:rsidRPr="00274CCB" w:rsidRDefault="00D170BC" w:rsidP="00D170BC">
            <w:pPr>
              <w:rPr>
                <w:rFonts w:ascii="Arial" w:hAnsi="Arial" w:cs="Arial"/>
              </w:rPr>
            </w:pPr>
          </w:p>
        </w:tc>
        <w:tc>
          <w:tcPr>
            <w:tcW w:w="1820" w:type="dxa"/>
          </w:tcPr>
          <w:p w14:paraId="171F21F9" w14:textId="77777777" w:rsidR="00D170BC" w:rsidRPr="00274CCB" w:rsidRDefault="00D170BC" w:rsidP="00D170BC">
            <w:pPr>
              <w:rPr>
                <w:rFonts w:ascii="Arial" w:hAnsi="Arial" w:cs="Arial"/>
              </w:rPr>
            </w:pPr>
          </w:p>
        </w:tc>
        <w:tc>
          <w:tcPr>
            <w:tcW w:w="3344" w:type="dxa"/>
          </w:tcPr>
          <w:p w14:paraId="20671DEF" w14:textId="77777777" w:rsidR="00D170BC" w:rsidRPr="00274CCB" w:rsidRDefault="00D170BC" w:rsidP="00D170BC">
            <w:pPr>
              <w:rPr>
                <w:rFonts w:ascii="Arial" w:hAnsi="Arial" w:cs="Arial"/>
              </w:rPr>
            </w:pPr>
          </w:p>
        </w:tc>
        <w:tc>
          <w:tcPr>
            <w:tcW w:w="1684" w:type="dxa"/>
          </w:tcPr>
          <w:p w14:paraId="2EF41073" w14:textId="77777777" w:rsidR="00D170BC" w:rsidRPr="00274CCB" w:rsidRDefault="00D170BC" w:rsidP="00D170BC">
            <w:pPr>
              <w:rPr>
                <w:rFonts w:ascii="Arial" w:hAnsi="Arial" w:cs="Arial"/>
              </w:rPr>
            </w:pPr>
          </w:p>
        </w:tc>
        <w:tc>
          <w:tcPr>
            <w:tcW w:w="1768" w:type="dxa"/>
          </w:tcPr>
          <w:p w14:paraId="6427CF36" w14:textId="77777777" w:rsidR="00D170BC" w:rsidRPr="00274CCB" w:rsidRDefault="00D170BC" w:rsidP="00D170BC">
            <w:pPr>
              <w:rPr>
                <w:rFonts w:ascii="Arial" w:hAnsi="Arial" w:cs="Arial"/>
              </w:rPr>
            </w:pPr>
          </w:p>
        </w:tc>
        <w:tc>
          <w:tcPr>
            <w:tcW w:w="2590" w:type="dxa"/>
          </w:tcPr>
          <w:p w14:paraId="664536BD" w14:textId="77777777" w:rsidR="00D170BC" w:rsidRPr="00274CCB" w:rsidRDefault="00D170BC" w:rsidP="00D170BC">
            <w:pPr>
              <w:rPr>
                <w:rFonts w:ascii="Arial" w:hAnsi="Arial" w:cs="Arial"/>
              </w:rPr>
            </w:pPr>
          </w:p>
        </w:tc>
      </w:tr>
      <w:tr w:rsidR="00E42920" w:rsidRPr="00274CCB" w14:paraId="0D3D7A3E" w14:textId="77777777" w:rsidTr="00F23E6F">
        <w:trPr>
          <w:trHeight w:val="432"/>
        </w:trPr>
        <w:tc>
          <w:tcPr>
            <w:tcW w:w="2513" w:type="dxa"/>
          </w:tcPr>
          <w:p w14:paraId="45707B0F" w14:textId="77777777" w:rsidR="00D170BC" w:rsidRPr="00274CCB" w:rsidRDefault="00D170BC" w:rsidP="00D170BC">
            <w:pPr>
              <w:rPr>
                <w:rFonts w:ascii="Arial" w:hAnsi="Arial" w:cs="Arial"/>
              </w:rPr>
            </w:pPr>
          </w:p>
        </w:tc>
        <w:tc>
          <w:tcPr>
            <w:tcW w:w="1438" w:type="dxa"/>
          </w:tcPr>
          <w:p w14:paraId="072DCB5D" w14:textId="77777777" w:rsidR="00D170BC" w:rsidRPr="00274CCB" w:rsidRDefault="00D170BC" w:rsidP="00D170BC">
            <w:pPr>
              <w:rPr>
                <w:rFonts w:ascii="Arial" w:hAnsi="Arial" w:cs="Arial"/>
              </w:rPr>
            </w:pPr>
          </w:p>
        </w:tc>
        <w:tc>
          <w:tcPr>
            <w:tcW w:w="1820" w:type="dxa"/>
          </w:tcPr>
          <w:p w14:paraId="02DF6B42" w14:textId="77777777" w:rsidR="00D170BC" w:rsidRPr="00274CCB" w:rsidRDefault="00D170BC" w:rsidP="00D170BC">
            <w:pPr>
              <w:rPr>
                <w:rFonts w:ascii="Arial" w:hAnsi="Arial" w:cs="Arial"/>
              </w:rPr>
            </w:pPr>
          </w:p>
        </w:tc>
        <w:tc>
          <w:tcPr>
            <w:tcW w:w="3344" w:type="dxa"/>
          </w:tcPr>
          <w:p w14:paraId="5022667E" w14:textId="77777777" w:rsidR="00D170BC" w:rsidRPr="00274CCB" w:rsidRDefault="00D170BC" w:rsidP="00D170BC">
            <w:pPr>
              <w:rPr>
                <w:rFonts w:ascii="Arial" w:hAnsi="Arial" w:cs="Arial"/>
              </w:rPr>
            </w:pPr>
          </w:p>
        </w:tc>
        <w:tc>
          <w:tcPr>
            <w:tcW w:w="1684" w:type="dxa"/>
          </w:tcPr>
          <w:p w14:paraId="52C2CD5C" w14:textId="77777777" w:rsidR="00D170BC" w:rsidRPr="00274CCB" w:rsidRDefault="00D170BC" w:rsidP="00D170BC">
            <w:pPr>
              <w:rPr>
                <w:rFonts w:ascii="Arial" w:hAnsi="Arial" w:cs="Arial"/>
              </w:rPr>
            </w:pPr>
          </w:p>
        </w:tc>
        <w:tc>
          <w:tcPr>
            <w:tcW w:w="1768" w:type="dxa"/>
          </w:tcPr>
          <w:p w14:paraId="164D2E3F" w14:textId="77777777" w:rsidR="00D170BC" w:rsidRPr="00274CCB" w:rsidRDefault="00D170BC" w:rsidP="00D170BC">
            <w:pPr>
              <w:rPr>
                <w:rFonts w:ascii="Arial" w:hAnsi="Arial" w:cs="Arial"/>
              </w:rPr>
            </w:pPr>
          </w:p>
        </w:tc>
        <w:tc>
          <w:tcPr>
            <w:tcW w:w="2590" w:type="dxa"/>
          </w:tcPr>
          <w:p w14:paraId="29F3E8FA" w14:textId="77777777" w:rsidR="00D170BC" w:rsidRPr="00274CCB" w:rsidRDefault="00D170BC" w:rsidP="00D170BC">
            <w:pPr>
              <w:rPr>
                <w:rFonts w:ascii="Arial" w:hAnsi="Arial" w:cs="Arial"/>
              </w:rPr>
            </w:pPr>
          </w:p>
        </w:tc>
      </w:tr>
      <w:tr w:rsidR="00E42920" w:rsidRPr="00274CCB" w14:paraId="2102ECCB" w14:textId="77777777" w:rsidTr="00F23E6F">
        <w:trPr>
          <w:trHeight w:val="432"/>
        </w:trPr>
        <w:tc>
          <w:tcPr>
            <w:tcW w:w="2513" w:type="dxa"/>
          </w:tcPr>
          <w:p w14:paraId="0A875194" w14:textId="77777777" w:rsidR="00D170BC" w:rsidRPr="00274CCB" w:rsidRDefault="00D170BC" w:rsidP="00D170BC">
            <w:pPr>
              <w:rPr>
                <w:rFonts w:ascii="Arial" w:hAnsi="Arial" w:cs="Arial"/>
              </w:rPr>
            </w:pPr>
          </w:p>
        </w:tc>
        <w:tc>
          <w:tcPr>
            <w:tcW w:w="1438" w:type="dxa"/>
          </w:tcPr>
          <w:p w14:paraId="04513EF6" w14:textId="77777777" w:rsidR="00D170BC" w:rsidRPr="00274CCB" w:rsidRDefault="00D170BC" w:rsidP="00D170BC">
            <w:pPr>
              <w:rPr>
                <w:rFonts w:ascii="Arial" w:hAnsi="Arial" w:cs="Arial"/>
              </w:rPr>
            </w:pPr>
          </w:p>
        </w:tc>
        <w:tc>
          <w:tcPr>
            <w:tcW w:w="1820" w:type="dxa"/>
          </w:tcPr>
          <w:p w14:paraId="3BE90C94" w14:textId="77777777" w:rsidR="00D170BC" w:rsidRPr="00274CCB" w:rsidRDefault="00D170BC" w:rsidP="00D170BC">
            <w:pPr>
              <w:rPr>
                <w:rFonts w:ascii="Arial" w:hAnsi="Arial" w:cs="Arial"/>
              </w:rPr>
            </w:pPr>
          </w:p>
        </w:tc>
        <w:tc>
          <w:tcPr>
            <w:tcW w:w="3344" w:type="dxa"/>
          </w:tcPr>
          <w:p w14:paraId="76945FDB" w14:textId="77777777" w:rsidR="00D170BC" w:rsidRPr="00274CCB" w:rsidRDefault="00D170BC" w:rsidP="00D170BC">
            <w:pPr>
              <w:rPr>
                <w:rFonts w:ascii="Arial" w:hAnsi="Arial" w:cs="Arial"/>
              </w:rPr>
            </w:pPr>
          </w:p>
        </w:tc>
        <w:tc>
          <w:tcPr>
            <w:tcW w:w="1684" w:type="dxa"/>
          </w:tcPr>
          <w:p w14:paraId="352E4973" w14:textId="77777777" w:rsidR="00D170BC" w:rsidRPr="00274CCB" w:rsidRDefault="00D170BC" w:rsidP="00D170BC">
            <w:pPr>
              <w:rPr>
                <w:rFonts w:ascii="Arial" w:hAnsi="Arial" w:cs="Arial"/>
              </w:rPr>
            </w:pPr>
          </w:p>
        </w:tc>
        <w:tc>
          <w:tcPr>
            <w:tcW w:w="1768" w:type="dxa"/>
          </w:tcPr>
          <w:p w14:paraId="4BC4820A" w14:textId="77777777" w:rsidR="00D170BC" w:rsidRPr="00274CCB" w:rsidRDefault="00D170BC" w:rsidP="00D170BC">
            <w:pPr>
              <w:rPr>
                <w:rFonts w:ascii="Arial" w:hAnsi="Arial" w:cs="Arial"/>
              </w:rPr>
            </w:pPr>
          </w:p>
        </w:tc>
        <w:tc>
          <w:tcPr>
            <w:tcW w:w="2590" w:type="dxa"/>
          </w:tcPr>
          <w:p w14:paraId="4CBD9B7D" w14:textId="77777777" w:rsidR="00D170BC" w:rsidRPr="00274CCB" w:rsidRDefault="00D170BC" w:rsidP="00D170BC">
            <w:pPr>
              <w:rPr>
                <w:rFonts w:ascii="Arial" w:hAnsi="Arial" w:cs="Arial"/>
              </w:rPr>
            </w:pPr>
          </w:p>
        </w:tc>
      </w:tr>
      <w:tr w:rsidR="00E42920" w:rsidRPr="00274CCB" w14:paraId="1510A5A1" w14:textId="77777777" w:rsidTr="00F23E6F">
        <w:trPr>
          <w:trHeight w:val="65"/>
        </w:trPr>
        <w:tc>
          <w:tcPr>
            <w:tcW w:w="2513" w:type="dxa"/>
          </w:tcPr>
          <w:p w14:paraId="0842EE2F" w14:textId="77777777" w:rsidR="00D170BC" w:rsidRPr="00274CCB" w:rsidRDefault="00D170BC" w:rsidP="00D170BC">
            <w:pPr>
              <w:rPr>
                <w:rFonts w:ascii="Arial" w:hAnsi="Arial" w:cs="Arial"/>
              </w:rPr>
            </w:pPr>
          </w:p>
        </w:tc>
        <w:tc>
          <w:tcPr>
            <w:tcW w:w="1438" w:type="dxa"/>
          </w:tcPr>
          <w:p w14:paraId="0AB82AAA" w14:textId="77777777" w:rsidR="00D170BC" w:rsidRPr="00274CCB" w:rsidRDefault="00D170BC" w:rsidP="00D170BC">
            <w:pPr>
              <w:rPr>
                <w:rFonts w:ascii="Arial" w:hAnsi="Arial" w:cs="Arial"/>
              </w:rPr>
            </w:pPr>
          </w:p>
        </w:tc>
        <w:tc>
          <w:tcPr>
            <w:tcW w:w="1820" w:type="dxa"/>
          </w:tcPr>
          <w:p w14:paraId="564967F7" w14:textId="77777777" w:rsidR="00D170BC" w:rsidRPr="00274CCB" w:rsidRDefault="00D170BC" w:rsidP="00D170BC">
            <w:pPr>
              <w:rPr>
                <w:rFonts w:ascii="Arial" w:hAnsi="Arial" w:cs="Arial"/>
              </w:rPr>
            </w:pPr>
          </w:p>
        </w:tc>
        <w:tc>
          <w:tcPr>
            <w:tcW w:w="3344" w:type="dxa"/>
          </w:tcPr>
          <w:p w14:paraId="59264F03" w14:textId="77777777" w:rsidR="00D170BC" w:rsidRPr="00274CCB" w:rsidRDefault="00D170BC" w:rsidP="00D170BC">
            <w:pPr>
              <w:rPr>
                <w:rFonts w:ascii="Arial" w:hAnsi="Arial" w:cs="Arial"/>
              </w:rPr>
            </w:pPr>
          </w:p>
        </w:tc>
        <w:tc>
          <w:tcPr>
            <w:tcW w:w="1684" w:type="dxa"/>
          </w:tcPr>
          <w:p w14:paraId="2DB20F97" w14:textId="77777777" w:rsidR="00D170BC" w:rsidRPr="00274CCB" w:rsidRDefault="00D170BC" w:rsidP="00D170BC">
            <w:pPr>
              <w:rPr>
                <w:rFonts w:ascii="Arial" w:hAnsi="Arial" w:cs="Arial"/>
              </w:rPr>
            </w:pPr>
          </w:p>
        </w:tc>
        <w:tc>
          <w:tcPr>
            <w:tcW w:w="1768" w:type="dxa"/>
          </w:tcPr>
          <w:p w14:paraId="230CE41B" w14:textId="77777777" w:rsidR="00D170BC" w:rsidRPr="00274CCB" w:rsidRDefault="00D170BC" w:rsidP="00D170BC">
            <w:pPr>
              <w:rPr>
                <w:rFonts w:ascii="Arial" w:hAnsi="Arial" w:cs="Arial"/>
              </w:rPr>
            </w:pPr>
          </w:p>
        </w:tc>
        <w:tc>
          <w:tcPr>
            <w:tcW w:w="2590" w:type="dxa"/>
          </w:tcPr>
          <w:p w14:paraId="4097A7E4" w14:textId="77777777" w:rsidR="00D170BC" w:rsidRPr="00274CCB" w:rsidRDefault="00D170BC" w:rsidP="00D170BC">
            <w:pPr>
              <w:rPr>
                <w:rFonts w:ascii="Arial" w:hAnsi="Arial" w:cs="Arial"/>
              </w:rPr>
            </w:pPr>
          </w:p>
        </w:tc>
      </w:tr>
      <w:tr w:rsidR="00E42920" w:rsidRPr="00274CCB" w14:paraId="48943E0F" w14:textId="77777777" w:rsidTr="00F23E6F">
        <w:trPr>
          <w:trHeight w:val="65"/>
        </w:trPr>
        <w:tc>
          <w:tcPr>
            <w:tcW w:w="2513" w:type="dxa"/>
          </w:tcPr>
          <w:p w14:paraId="3AAED620" w14:textId="77777777" w:rsidR="00D170BC" w:rsidRPr="00274CCB" w:rsidRDefault="00D170BC" w:rsidP="00D170BC">
            <w:pPr>
              <w:rPr>
                <w:rFonts w:ascii="Arial" w:hAnsi="Arial" w:cs="Arial"/>
              </w:rPr>
            </w:pPr>
          </w:p>
        </w:tc>
        <w:tc>
          <w:tcPr>
            <w:tcW w:w="1438" w:type="dxa"/>
          </w:tcPr>
          <w:p w14:paraId="60594BC9" w14:textId="77777777" w:rsidR="00D170BC" w:rsidRPr="00274CCB" w:rsidRDefault="00D170BC" w:rsidP="00D170BC">
            <w:pPr>
              <w:rPr>
                <w:rFonts w:ascii="Arial" w:hAnsi="Arial" w:cs="Arial"/>
              </w:rPr>
            </w:pPr>
          </w:p>
        </w:tc>
        <w:tc>
          <w:tcPr>
            <w:tcW w:w="1820" w:type="dxa"/>
          </w:tcPr>
          <w:p w14:paraId="5CBD46C5" w14:textId="77777777" w:rsidR="00D170BC" w:rsidRPr="00274CCB" w:rsidRDefault="00D170BC" w:rsidP="00D170BC">
            <w:pPr>
              <w:rPr>
                <w:rFonts w:ascii="Arial" w:hAnsi="Arial" w:cs="Arial"/>
              </w:rPr>
            </w:pPr>
          </w:p>
        </w:tc>
        <w:tc>
          <w:tcPr>
            <w:tcW w:w="3344" w:type="dxa"/>
          </w:tcPr>
          <w:p w14:paraId="6450CADB" w14:textId="77777777" w:rsidR="00D170BC" w:rsidRPr="00274CCB" w:rsidRDefault="00D170BC" w:rsidP="00D170BC">
            <w:pPr>
              <w:rPr>
                <w:rFonts w:ascii="Arial" w:hAnsi="Arial" w:cs="Arial"/>
              </w:rPr>
            </w:pPr>
          </w:p>
        </w:tc>
        <w:tc>
          <w:tcPr>
            <w:tcW w:w="1684" w:type="dxa"/>
          </w:tcPr>
          <w:p w14:paraId="0A8324DB" w14:textId="77777777" w:rsidR="00D170BC" w:rsidRPr="00274CCB" w:rsidRDefault="00D170BC" w:rsidP="00D170BC">
            <w:pPr>
              <w:rPr>
                <w:rFonts w:ascii="Arial" w:hAnsi="Arial" w:cs="Arial"/>
              </w:rPr>
            </w:pPr>
          </w:p>
        </w:tc>
        <w:tc>
          <w:tcPr>
            <w:tcW w:w="1768" w:type="dxa"/>
          </w:tcPr>
          <w:p w14:paraId="64298B3F" w14:textId="77777777" w:rsidR="00D170BC" w:rsidRPr="00274CCB" w:rsidRDefault="00D170BC" w:rsidP="00D170BC">
            <w:pPr>
              <w:rPr>
                <w:rFonts w:ascii="Arial" w:hAnsi="Arial" w:cs="Arial"/>
              </w:rPr>
            </w:pPr>
          </w:p>
        </w:tc>
        <w:tc>
          <w:tcPr>
            <w:tcW w:w="2590" w:type="dxa"/>
          </w:tcPr>
          <w:p w14:paraId="28CFD7BD" w14:textId="77777777" w:rsidR="00D170BC" w:rsidRPr="00274CCB" w:rsidRDefault="00D170BC" w:rsidP="00D170BC">
            <w:pPr>
              <w:rPr>
                <w:rFonts w:ascii="Arial" w:hAnsi="Arial" w:cs="Arial"/>
              </w:rPr>
            </w:pPr>
          </w:p>
        </w:tc>
      </w:tr>
      <w:tr w:rsidR="00E42920" w:rsidRPr="00274CCB" w14:paraId="44134E32" w14:textId="77777777" w:rsidTr="00F23E6F">
        <w:trPr>
          <w:trHeight w:val="65"/>
        </w:trPr>
        <w:tc>
          <w:tcPr>
            <w:tcW w:w="2513" w:type="dxa"/>
          </w:tcPr>
          <w:p w14:paraId="7A1D9B77" w14:textId="77777777" w:rsidR="00D170BC" w:rsidRPr="00274CCB" w:rsidRDefault="00D170BC" w:rsidP="00D170BC">
            <w:pPr>
              <w:rPr>
                <w:rFonts w:ascii="Arial" w:hAnsi="Arial" w:cs="Arial"/>
              </w:rPr>
            </w:pPr>
          </w:p>
        </w:tc>
        <w:tc>
          <w:tcPr>
            <w:tcW w:w="1438" w:type="dxa"/>
          </w:tcPr>
          <w:p w14:paraId="5CE21226" w14:textId="77777777" w:rsidR="00D170BC" w:rsidRPr="00274CCB" w:rsidRDefault="00D170BC" w:rsidP="00D170BC">
            <w:pPr>
              <w:rPr>
                <w:rFonts w:ascii="Arial" w:hAnsi="Arial" w:cs="Arial"/>
              </w:rPr>
            </w:pPr>
          </w:p>
        </w:tc>
        <w:tc>
          <w:tcPr>
            <w:tcW w:w="1820" w:type="dxa"/>
          </w:tcPr>
          <w:p w14:paraId="67DF27A0" w14:textId="77777777" w:rsidR="00D170BC" w:rsidRPr="00274CCB" w:rsidRDefault="00D170BC" w:rsidP="00D170BC">
            <w:pPr>
              <w:rPr>
                <w:rFonts w:ascii="Arial" w:hAnsi="Arial" w:cs="Arial"/>
              </w:rPr>
            </w:pPr>
          </w:p>
        </w:tc>
        <w:tc>
          <w:tcPr>
            <w:tcW w:w="3344" w:type="dxa"/>
          </w:tcPr>
          <w:p w14:paraId="77000D92" w14:textId="77777777" w:rsidR="00D170BC" w:rsidRPr="00274CCB" w:rsidRDefault="00D170BC" w:rsidP="00D170BC">
            <w:pPr>
              <w:rPr>
                <w:rFonts w:ascii="Arial" w:hAnsi="Arial" w:cs="Arial"/>
              </w:rPr>
            </w:pPr>
          </w:p>
        </w:tc>
        <w:tc>
          <w:tcPr>
            <w:tcW w:w="1684" w:type="dxa"/>
          </w:tcPr>
          <w:p w14:paraId="5815A22F" w14:textId="77777777" w:rsidR="00D170BC" w:rsidRPr="00274CCB" w:rsidRDefault="00D170BC" w:rsidP="00D170BC">
            <w:pPr>
              <w:rPr>
                <w:rFonts w:ascii="Arial" w:hAnsi="Arial" w:cs="Arial"/>
              </w:rPr>
            </w:pPr>
          </w:p>
        </w:tc>
        <w:tc>
          <w:tcPr>
            <w:tcW w:w="1768" w:type="dxa"/>
          </w:tcPr>
          <w:p w14:paraId="50FBC090" w14:textId="77777777" w:rsidR="00D170BC" w:rsidRPr="00274CCB" w:rsidRDefault="00D170BC" w:rsidP="00D170BC">
            <w:pPr>
              <w:rPr>
                <w:rFonts w:ascii="Arial" w:hAnsi="Arial" w:cs="Arial"/>
              </w:rPr>
            </w:pPr>
          </w:p>
        </w:tc>
        <w:tc>
          <w:tcPr>
            <w:tcW w:w="2590" w:type="dxa"/>
          </w:tcPr>
          <w:p w14:paraId="651725D5" w14:textId="77777777" w:rsidR="00D170BC" w:rsidRPr="00274CCB" w:rsidRDefault="00D170BC" w:rsidP="00D170BC">
            <w:pPr>
              <w:rPr>
                <w:rFonts w:ascii="Arial" w:hAnsi="Arial" w:cs="Arial"/>
              </w:rPr>
            </w:pPr>
          </w:p>
        </w:tc>
      </w:tr>
      <w:tr w:rsidR="00E42920" w:rsidRPr="00274CCB" w14:paraId="09765CF4" w14:textId="77777777" w:rsidTr="00F23E6F">
        <w:trPr>
          <w:trHeight w:val="65"/>
        </w:trPr>
        <w:tc>
          <w:tcPr>
            <w:tcW w:w="2513" w:type="dxa"/>
          </w:tcPr>
          <w:p w14:paraId="33ABAAA2" w14:textId="77777777" w:rsidR="00D170BC" w:rsidRPr="00274CCB" w:rsidRDefault="00D170BC" w:rsidP="00D170BC">
            <w:pPr>
              <w:rPr>
                <w:rFonts w:ascii="Arial" w:hAnsi="Arial" w:cs="Arial"/>
              </w:rPr>
            </w:pPr>
          </w:p>
        </w:tc>
        <w:tc>
          <w:tcPr>
            <w:tcW w:w="1438" w:type="dxa"/>
          </w:tcPr>
          <w:p w14:paraId="5BBDD3DA" w14:textId="77777777" w:rsidR="00D170BC" w:rsidRPr="00274CCB" w:rsidRDefault="00D170BC" w:rsidP="00D170BC">
            <w:pPr>
              <w:rPr>
                <w:rFonts w:ascii="Arial" w:hAnsi="Arial" w:cs="Arial"/>
              </w:rPr>
            </w:pPr>
          </w:p>
        </w:tc>
        <w:tc>
          <w:tcPr>
            <w:tcW w:w="1820" w:type="dxa"/>
          </w:tcPr>
          <w:p w14:paraId="1C754B95" w14:textId="77777777" w:rsidR="00D170BC" w:rsidRPr="00274CCB" w:rsidRDefault="00D170BC" w:rsidP="00D170BC">
            <w:pPr>
              <w:rPr>
                <w:rFonts w:ascii="Arial" w:hAnsi="Arial" w:cs="Arial"/>
              </w:rPr>
            </w:pPr>
          </w:p>
        </w:tc>
        <w:tc>
          <w:tcPr>
            <w:tcW w:w="3344" w:type="dxa"/>
          </w:tcPr>
          <w:p w14:paraId="5AE1507E" w14:textId="77777777" w:rsidR="00D170BC" w:rsidRPr="00274CCB" w:rsidRDefault="00D170BC" w:rsidP="00D170BC">
            <w:pPr>
              <w:rPr>
                <w:rFonts w:ascii="Arial" w:hAnsi="Arial" w:cs="Arial"/>
              </w:rPr>
            </w:pPr>
          </w:p>
        </w:tc>
        <w:tc>
          <w:tcPr>
            <w:tcW w:w="1684" w:type="dxa"/>
          </w:tcPr>
          <w:p w14:paraId="10D9E8EA" w14:textId="77777777" w:rsidR="00D170BC" w:rsidRPr="00274CCB" w:rsidRDefault="00D170BC" w:rsidP="00D170BC">
            <w:pPr>
              <w:rPr>
                <w:rFonts w:ascii="Arial" w:hAnsi="Arial" w:cs="Arial"/>
              </w:rPr>
            </w:pPr>
          </w:p>
        </w:tc>
        <w:tc>
          <w:tcPr>
            <w:tcW w:w="1768" w:type="dxa"/>
          </w:tcPr>
          <w:p w14:paraId="12C90525" w14:textId="77777777" w:rsidR="00D170BC" w:rsidRPr="00274CCB" w:rsidRDefault="00D170BC" w:rsidP="00D170BC">
            <w:pPr>
              <w:rPr>
                <w:rFonts w:ascii="Arial" w:hAnsi="Arial" w:cs="Arial"/>
              </w:rPr>
            </w:pPr>
          </w:p>
        </w:tc>
        <w:tc>
          <w:tcPr>
            <w:tcW w:w="2590" w:type="dxa"/>
          </w:tcPr>
          <w:p w14:paraId="44D70F65" w14:textId="77777777" w:rsidR="00D170BC" w:rsidRPr="00274CCB" w:rsidRDefault="00D170BC" w:rsidP="00D170BC">
            <w:pPr>
              <w:rPr>
                <w:rFonts w:ascii="Arial" w:hAnsi="Arial" w:cs="Arial"/>
              </w:rPr>
            </w:pPr>
          </w:p>
        </w:tc>
      </w:tr>
      <w:tr w:rsidR="008A23CC" w:rsidRPr="00274CCB" w14:paraId="1C486DB9" w14:textId="77777777" w:rsidTr="008A23CC">
        <w:trPr>
          <w:trHeight w:val="65"/>
        </w:trPr>
        <w:tc>
          <w:tcPr>
            <w:tcW w:w="2513" w:type="dxa"/>
          </w:tcPr>
          <w:p w14:paraId="407FC023" w14:textId="77777777" w:rsidR="008A23CC" w:rsidRPr="00274CCB" w:rsidRDefault="008A23CC" w:rsidP="00D170BC">
            <w:pPr>
              <w:rPr>
                <w:rFonts w:ascii="Arial" w:hAnsi="Arial" w:cs="Arial"/>
              </w:rPr>
            </w:pPr>
          </w:p>
        </w:tc>
        <w:tc>
          <w:tcPr>
            <w:tcW w:w="1438" w:type="dxa"/>
          </w:tcPr>
          <w:p w14:paraId="7FFACD16" w14:textId="77777777" w:rsidR="008A23CC" w:rsidRPr="00274CCB" w:rsidRDefault="008A23CC" w:rsidP="00D170BC">
            <w:pPr>
              <w:rPr>
                <w:rFonts w:ascii="Arial" w:hAnsi="Arial" w:cs="Arial"/>
              </w:rPr>
            </w:pPr>
          </w:p>
        </w:tc>
        <w:tc>
          <w:tcPr>
            <w:tcW w:w="1820" w:type="dxa"/>
          </w:tcPr>
          <w:p w14:paraId="539AC50B" w14:textId="77777777" w:rsidR="008A23CC" w:rsidRPr="00274CCB" w:rsidRDefault="008A23CC" w:rsidP="00D170BC">
            <w:pPr>
              <w:rPr>
                <w:rFonts w:ascii="Arial" w:hAnsi="Arial" w:cs="Arial"/>
              </w:rPr>
            </w:pPr>
          </w:p>
        </w:tc>
        <w:tc>
          <w:tcPr>
            <w:tcW w:w="3344" w:type="dxa"/>
          </w:tcPr>
          <w:p w14:paraId="7386212B" w14:textId="77777777" w:rsidR="008A23CC" w:rsidRPr="00274CCB" w:rsidRDefault="008A23CC" w:rsidP="00D170BC">
            <w:pPr>
              <w:rPr>
                <w:rFonts w:ascii="Arial" w:hAnsi="Arial" w:cs="Arial"/>
              </w:rPr>
            </w:pPr>
          </w:p>
        </w:tc>
        <w:tc>
          <w:tcPr>
            <w:tcW w:w="1684" w:type="dxa"/>
          </w:tcPr>
          <w:p w14:paraId="7BB35738" w14:textId="77777777" w:rsidR="008A23CC" w:rsidRPr="00274CCB" w:rsidRDefault="008A23CC" w:rsidP="00D170BC">
            <w:pPr>
              <w:rPr>
                <w:rFonts w:ascii="Arial" w:hAnsi="Arial" w:cs="Arial"/>
              </w:rPr>
            </w:pPr>
          </w:p>
        </w:tc>
        <w:tc>
          <w:tcPr>
            <w:tcW w:w="1768" w:type="dxa"/>
          </w:tcPr>
          <w:p w14:paraId="2A25EF10" w14:textId="77777777" w:rsidR="008A23CC" w:rsidRPr="00274CCB" w:rsidRDefault="008A23CC" w:rsidP="00D170BC">
            <w:pPr>
              <w:rPr>
                <w:rFonts w:ascii="Arial" w:hAnsi="Arial" w:cs="Arial"/>
              </w:rPr>
            </w:pPr>
          </w:p>
        </w:tc>
        <w:tc>
          <w:tcPr>
            <w:tcW w:w="2590" w:type="dxa"/>
          </w:tcPr>
          <w:p w14:paraId="0C510C10" w14:textId="77777777" w:rsidR="008A23CC" w:rsidRPr="00274CCB" w:rsidRDefault="008A23CC" w:rsidP="00D170BC">
            <w:pPr>
              <w:rPr>
                <w:rFonts w:ascii="Arial" w:hAnsi="Arial" w:cs="Arial"/>
              </w:rPr>
            </w:pPr>
          </w:p>
        </w:tc>
      </w:tr>
      <w:tr w:rsidR="003A2D41" w:rsidRPr="00274CCB" w14:paraId="382BFB29" w14:textId="77777777" w:rsidTr="008A23CC">
        <w:trPr>
          <w:trHeight w:val="65"/>
        </w:trPr>
        <w:tc>
          <w:tcPr>
            <w:tcW w:w="2513" w:type="dxa"/>
          </w:tcPr>
          <w:p w14:paraId="6951DB85" w14:textId="77777777" w:rsidR="003A2D41" w:rsidRPr="00274CCB" w:rsidRDefault="003A2D41" w:rsidP="00D170BC">
            <w:pPr>
              <w:rPr>
                <w:rFonts w:ascii="Arial" w:hAnsi="Arial" w:cs="Arial"/>
              </w:rPr>
            </w:pPr>
          </w:p>
        </w:tc>
        <w:tc>
          <w:tcPr>
            <w:tcW w:w="1438" w:type="dxa"/>
          </w:tcPr>
          <w:p w14:paraId="045F5EF4" w14:textId="77777777" w:rsidR="003A2D41" w:rsidRPr="00274CCB" w:rsidRDefault="003A2D41" w:rsidP="00D170BC">
            <w:pPr>
              <w:rPr>
                <w:rFonts w:ascii="Arial" w:hAnsi="Arial" w:cs="Arial"/>
              </w:rPr>
            </w:pPr>
          </w:p>
        </w:tc>
        <w:tc>
          <w:tcPr>
            <w:tcW w:w="1820" w:type="dxa"/>
          </w:tcPr>
          <w:p w14:paraId="59CA5DC0" w14:textId="77777777" w:rsidR="003A2D41" w:rsidRPr="00274CCB" w:rsidRDefault="003A2D41" w:rsidP="00D170BC">
            <w:pPr>
              <w:rPr>
                <w:rFonts w:ascii="Arial" w:hAnsi="Arial" w:cs="Arial"/>
              </w:rPr>
            </w:pPr>
          </w:p>
        </w:tc>
        <w:tc>
          <w:tcPr>
            <w:tcW w:w="3344" w:type="dxa"/>
          </w:tcPr>
          <w:p w14:paraId="437B87E9" w14:textId="77777777" w:rsidR="003A2D41" w:rsidRPr="00274CCB" w:rsidRDefault="003A2D41" w:rsidP="00D170BC">
            <w:pPr>
              <w:rPr>
                <w:rFonts w:ascii="Arial" w:hAnsi="Arial" w:cs="Arial"/>
              </w:rPr>
            </w:pPr>
          </w:p>
        </w:tc>
        <w:tc>
          <w:tcPr>
            <w:tcW w:w="1684" w:type="dxa"/>
          </w:tcPr>
          <w:p w14:paraId="7519C477" w14:textId="77777777" w:rsidR="003A2D41" w:rsidRPr="00274CCB" w:rsidRDefault="003A2D41" w:rsidP="00D170BC">
            <w:pPr>
              <w:rPr>
                <w:rFonts w:ascii="Arial" w:hAnsi="Arial" w:cs="Arial"/>
              </w:rPr>
            </w:pPr>
          </w:p>
        </w:tc>
        <w:tc>
          <w:tcPr>
            <w:tcW w:w="1768" w:type="dxa"/>
          </w:tcPr>
          <w:p w14:paraId="78930CBA" w14:textId="77777777" w:rsidR="003A2D41" w:rsidRPr="00274CCB" w:rsidRDefault="003A2D41" w:rsidP="00D170BC">
            <w:pPr>
              <w:rPr>
                <w:rFonts w:ascii="Arial" w:hAnsi="Arial" w:cs="Arial"/>
              </w:rPr>
            </w:pPr>
          </w:p>
        </w:tc>
        <w:tc>
          <w:tcPr>
            <w:tcW w:w="2590" w:type="dxa"/>
          </w:tcPr>
          <w:p w14:paraId="3C5C3362" w14:textId="77777777" w:rsidR="003A2D41" w:rsidRPr="00274CCB" w:rsidRDefault="003A2D41" w:rsidP="00D170BC">
            <w:pPr>
              <w:rPr>
                <w:rFonts w:ascii="Arial" w:hAnsi="Arial" w:cs="Arial"/>
              </w:rPr>
            </w:pPr>
          </w:p>
        </w:tc>
      </w:tr>
    </w:tbl>
    <w:p w14:paraId="3BB4EC98" w14:textId="77777777" w:rsidR="001A24EC" w:rsidRDefault="001A24EC">
      <w:pPr>
        <w:rPr>
          <w:rFonts w:ascii="Arial" w:hAnsi="Arial" w:cs="Arial"/>
        </w:rPr>
      </w:pPr>
    </w:p>
    <w:tbl>
      <w:tblPr>
        <w:tblStyle w:val="ProjectScopeTable"/>
        <w:tblpPr w:leftFromText="180" w:rightFromText="180" w:vertAnchor="text" w:horzAnchor="margin" w:tblpXSpec="center" w:tblpY="-119"/>
        <w:tblW w:w="5873" w:type="pct"/>
        <w:tblLayout w:type="fixed"/>
        <w:tblLook w:val="04A0" w:firstRow="1" w:lastRow="0" w:firstColumn="1" w:lastColumn="0" w:noHBand="0" w:noVBand="1"/>
      </w:tblPr>
      <w:tblGrid>
        <w:gridCol w:w="987"/>
        <w:gridCol w:w="1010"/>
        <w:gridCol w:w="1095"/>
        <w:gridCol w:w="1010"/>
        <w:gridCol w:w="1080"/>
        <w:gridCol w:w="1384"/>
        <w:gridCol w:w="900"/>
        <w:gridCol w:w="718"/>
        <w:gridCol w:w="1351"/>
        <w:gridCol w:w="1171"/>
        <w:gridCol w:w="809"/>
        <w:gridCol w:w="654"/>
        <w:gridCol w:w="1320"/>
        <w:gridCol w:w="1722"/>
      </w:tblGrid>
      <w:tr w:rsidR="00326DB4" w:rsidRPr="00274CCB" w14:paraId="29F388BE" w14:textId="0B3B42ED" w:rsidTr="00C73A19">
        <w:trPr>
          <w:cnfStyle w:val="100000000000" w:firstRow="1" w:lastRow="0" w:firstColumn="0" w:lastColumn="0" w:oddVBand="0" w:evenVBand="0" w:oddHBand="0" w:evenHBand="0" w:firstRowFirstColumn="0" w:firstRowLastColumn="0" w:lastRowFirstColumn="0" w:lastRowLastColumn="0"/>
          <w:trHeight w:val="459"/>
        </w:trPr>
        <w:tc>
          <w:tcPr>
            <w:tcW w:w="2454" w:type="pct"/>
            <w:gridSpan w:val="7"/>
            <w:shd w:val="clear" w:color="auto" w:fill="4472C4" w:themeFill="accent1"/>
          </w:tcPr>
          <w:p w14:paraId="71000CAF" w14:textId="3038ED6C" w:rsidR="00DC3990" w:rsidRPr="00274CCB" w:rsidRDefault="00DC3990">
            <w:pPr>
              <w:rPr>
                <w:rFonts w:ascii="Arial" w:hAnsi="Arial" w:cs="Arial"/>
              </w:rPr>
            </w:pPr>
            <w:r w:rsidRPr="00925C14">
              <w:rPr>
                <w:rFonts w:ascii="Arial" w:hAnsi="Arial" w:cs="Arial"/>
                <w:color w:val="FFFFFF" w:themeColor="background1"/>
                <w:sz w:val="20"/>
                <w:szCs w:val="20"/>
              </w:rPr>
              <w:t xml:space="preserve">Environmental </w:t>
            </w:r>
            <w:r w:rsidRPr="00925C14">
              <w:rPr>
                <w:rFonts w:ascii="Arial" w:hAnsi="Arial" w:cs="Arial"/>
                <w:i/>
                <w:iCs/>
                <w:color w:val="FFFFFF" w:themeColor="background1"/>
                <w:sz w:val="20"/>
                <w:szCs w:val="20"/>
              </w:rPr>
              <w:t xml:space="preserve">Legionella </w:t>
            </w:r>
            <w:r w:rsidRPr="00925C14">
              <w:rPr>
                <w:rFonts w:ascii="Arial" w:hAnsi="Arial" w:cs="Arial"/>
                <w:color w:val="FFFFFF" w:themeColor="background1"/>
                <w:sz w:val="20"/>
                <w:szCs w:val="20"/>
              </w:rPr>
              <w:t>Sampling Data</w:t>
            </w:r>
          </w:p>
        </w:tc>
        <w:tc>
          <w:tcPr>
            <w:tcW w:w="236" w:type="pct"/>
            <w:shd w:val="clear" w:color="auto" w:fill="4472C4" w:themeFill="accent1"/>
          </w:tcPr>
          <w:p w14:paraId="03E470FD" w14:textId="77777777" w:rsidR="00DC3990" w:rsidRPr="00925C14" w:rsidRDefault="00DC3990">
            <w:pPr>
              <w:rPr>
                <w:rFonts w:ascii="Arial" w:hAnsi="Arial" w:cs="Arial"/>
                <w:color w:val="FFFFFF" w:themeColor="background1"/>
                <w:sz w:val="20"/>
                <w:szCs w:val="20"/>
              </w:rPr>
            </w:pPr>
          </w:p>
        </w:tc>
        <w:tc>
          <w:tcPr>
            <w:tcW w:w="444" w:type="pct"/>
            <w:shd w:val="clear" w:color="auto" w:fill="4472C4" w:themeFill="accent1"/>
          </w:tcPr>
          <w:p w14:paraId="2D06C3EC" w14:textId="77777777" w:rsidR="00DC3990" w:rsidRPr="00925C14" w:rsidRDefault="00DC3990">
            <w:pPr>
              <w:rPr>
                <w:rFonts w:ascii="Arial" w:hAnsi="Arial" w:cs="Arial"/>
                <w:color w:val="FFFFFF" w:themeColor="background1"/>
                <w:sz w:val="20"/>
                <w:szCs w:val="20"/>
              </w:rPr>
            </w:pPr>
          </w:p>
        </w:tc>
        <w:tc>
          <w:tcPr>
            <w:tcW w:w="385" w:type="pct"/>
            <w:shd w:val="clear" w:color="auto" w:fill="4472C4" w:themeFill="accent1"/>
          </w:tcPr>
          <w:p w14:paraId="7796FA7D" w14:textId="77777777" w:rsidR="00DC3990" w:rsidRPr="00925C14" w:rsidRDefault="00DC3990">
            <w:pPr>
              <w:rPr>
                <w:rFonts w:ascii="Arial" w:hAnsi="Arial" w:cs="Arial"/>
                <w:color w:val="FFFFFF" w:themeColor="background1"/>
                <w:sz w:val="20"/>
                <w:szCs w:val="20"/>
              </w:rPr>
            </w:pPr>
          </w:p>
        </w:tc>
        <w:tc>
          <w:tcPr>
            <w:tcW w:w="266" w:type="pct"/>
            <w:shd w:val="clear" w:color="auto" w:fill="4472C4" w:themeFill="accent1"/>
          </w:tcPr>
          <w:p w14:paraId="579015A2" w14:textId="77777777" w:rsidR="00DC3990" w:rsidRPr="00925C14" w:rsidRDefault="00DC3990">
            <w:pPr>
              <w:rPr>
                <w:rFonts w:ascii="Arial" w:hAnsi="Arial" w:cs="Arial"/>
                <w:color w:val="FFFFFF" w:themeColor="background1"/>
                <w:sz w:val="20"/>
                <w:szCs w:val="20"/>
              </w:rPr>
            </w:pPr>
          </w:p>
        </w:tc>
        <w:tc>
          <w:tcPr>
            <w:tcW w:w="215" w:type="pct"/>
            <w:shd w:val="clear" w:color="auto" w:fill="4472C4" w:themeFill="accent1"/>
          </w:tcPr>
          <w:p w14:paraId="4D9AC00B" w14:textId="77777777" w:rsidR="00DC3990" w:rsidRPr="00925C14" w:rsidRDefault="00DC3990">
            <w:pPr>
              <w:rPr>
                <w:rFonts w:ascii="Arial" w:hAnsi="Arial" w:cs="Arial"/>
                <w:color w:val="FFFFFF" w:themeColor="background1"/>
                <w:sz w:val="20"/>
                <w:szCs w:val="20"/>
              </w:rPr>
            </w:pPr>
          </w:p>
        </w:tc>
        <w:tc>
          <w:tcPr>
            <w:tcW w:w="434" w:type="pct"/>
            <w:shd w:val="clear" w:color="auto" w:fill="4472C4" w:themeFill="accent1"/>
          </w:tcPr>
          <w:p w14:paraId="44C637D1" w14:textId="77777777" w:rsidR="00DC3990" w:rsidRPr="00925C14" w:rsidRDefault="00DC3990">
            <w:pPr>
              <w:rPr>
                <w:rFonts w:ascii="Arial" w:hAnsi="Arial" w:cs="Arial"/>
                <w:color w:val="FFFFFF" w:themeColor="background1"/>
                <w:sz w:val="20"/>
                <w:szCs w:val="20"/>
              </w:rPr>
            </w:pPr>
          </w:p>
        </w:tc>
        <w:tc>
          <w:tcPr>
            <w:tcW w:w="566" w:type="pct"/>
            <w:shd w:val="clear" w:color="auto" w:fill="4472C4" w:themeFill="accent1"/>
          </w:tcPr>
          <w:p w14:paraId="7B8346ED" w14:textId="77777777" w:rsidR="00DC3990" w:rsidRPr="00925C14" w:rsidRDefault="00DC3990">
            <w:pPr>
              <w:rPr>
                <w:rFonts w:ascii="Arial" w:hAnsi="Arial" w:cs="Arial"/>
                <w:color w:val="FFFFFF" w:themeColor="background1"/>
                <w:sz w:val="20"/>
                <w:szCs w:val="20"/>
              </w:rPr>
            </w:pPr>
          </w:p>
        </w:tc>
      </w:tr>
      <w:tr w:rsidR="00550AA3" w:rsidRPr="00274CCB" w14:paraId="38FD7F85" w14:textId="2A993535" w:rsidTr="00326DB4">
        <w:trPr>
          <w:trHeight w:val="494"/>
        </w:trPr>
        <w:tc>
          <w:tcPr>
            <w:tcW w:w="324" w:type="pct"/>
            <w:vMerge w:val="restart"/>
            <w:shd w:val="clear" w:color="auto" w:fill="D9E2F3" w:themeFill="accent1" w:themeFillTint="33"/>
          </w:tcPr>
          <w:p w14:paraId="4A48F804" w14:textId="19A90467" w:rsidR="00FF0990" w:rsidRPr="00285897" w:rsidRDefault="00FF0990">
            <w:pPr>
              <w:jc w:val="center"/>
              <w:rPr>
                <w:rFonts w:ascii="Arial" w:hAnsi="Arial" w:cs="Arial"/>
                <w:color w:val="44546A" w:themeColor="text2"/>
              </w:rPr>
            </w:pPr>
            <w:r w:rsidRPr="00285897">
              <w:rPr>
                <w:rFonts w:ascii="Arial" w:hAnsi="Arial" w:cs="Arial"/>
                <w:color w:val="44546A" w:themeColor="text2"/>
              </w:rPr>
              <w:t>Sample ID</w:t>
            </w:r>
          </w:p>
        </w:tc>
        <w:tc>
          <w:tcPr>
            <w:tcW w:w="332" w:type="pct"/>
            <w:vMerge w:val="restart"/>
            <w:shd w:val="clear" w:color="auto" w:fill="D9E2F3" w:themeFill="accent1" w:themeFillTint="33"/>
          </w:tcPr>
          <w:p w14:paraId="1FFA67DA" w14:textId="77777777" w:rsidR="00FF0990" w:rsidRPr="001565D1" w:rsidRDefault="00FF0990" w:rsidP="0060667A">
            <w:pPr>
              <w:spacing w:after="0"/>
              <w:jc w:val="center"/>
              <w:rPr>
                <w:rFonts w:ascii="Arial" w:eastAsia="Times New Roman" w:hAnsi="Arial" w:cs="Arial"/>
                <w:b/>
                <w:color w:val="44546A" w:themeColor="text2"/>
              </w:rPr>
            </w:pPr>
            <w:r w:rsidRPr="001565D1">
              <w:rPr>
                <w:rFonts w:ascii="Arial" w:eastAsia="Times New Roman" w:hAnsi="Arial" w:cs="Arial"/>
                <w:color w:val="44546A" w:themeColor="text2"/>
              </w:rPr>
              <w:t>Sample Location</w:t>
            </w:r>
          </w:p>
          <w:p w14:paraId="6C5F8718" w14:textId="646ED00A" w:rsidR="00FF0990" w:rsidRPr="00274CCB" w:rsidRDefault="00FF0990" w:rsidP="0060667A">
            <w:pPr>
              <w:jc w:val="center"/>
              <w:rPr>
                <w:rFonts w:ascii="Arial" w:hAnsi="Arial" w:cs="Arial"/>
                <w:b/>
                <w:bCs/>
                <w:color w:val="44546A" w:themeColor="text2"/>
              </w:rPr>
            </w:pPr>
            <w:r w:rsidRPr="00F94B1B">
              <w:rPr>
                <w:rFonts w:ascii="Arial" w:eastAsia="Times New Roman" w:hAnsi="Arial" w:cs="Arial"/>
                <w:color w:val="44546A" w:themeColor="text2"/>
                <w:sz w:val="16"/>
                <w:szCs w:val="16"/>
              </w:rPr>
              <w:t>(Type of fixture and room location)</w:t>
            </w:r>
          </w:p>
        </w:tc>
        <w:tc>
          <w:tcPr>
            <w:tcW w:w="360" w:type="pct"/>
            <w:vMerge w:val="restart"/>
            <w:shd w:val="clear" w:color="auto" w:fill="D9E2F3" w:themeFill="accent1" w:themeFillTint="33"/>
          </w:tcPr>
          <w:p w14:paraId="0FFCFBC3" w14:textId="77777777" w:rsidR="00FF0990" w:rsidRPr="001565D1" w:rsidRDefault="00FF0990" w:rsidP="00B92F23">
            <w:pPr>
              <w:spacing w:after="0"/>
              <w:jc w:val="center"/>
              <w:rPr>
                <w:rFonts w:ascii="Arial" w:eastAsia="Times New Roman" w:hAnsi="Arial" w:cs="Arial"/>
                <w:color w:val="44546A" w:themeColor="text2"/>
                <w:lang w:eastAsia="en-US"/>
              </w:rPr>
            </w:pPr>
            <w:r w:rsidRPr="001565D1">
              <w:rPr>
                <w:rFonts w:ascii="Arial" w:eastAsia="Times New Roman" w:hAnsi="Arial" w:cs="Arial"/>
                <w:color w:val="44546A" w:themeColor="text2"/>
              </w:rPr>
              <w:t>Sample Type</w:t>
            </w:r>
          </w:p>
          <w:p w14:paraId="27CE9529" w14:textId="7753177E" w:rsidR="00FF0990" w:rsidRPr="00274CCB" w:rsidRDefault="00FF0990" w:rsidP="00B92F23">
            <w:pPr>
              <w:jc w:val="center"/>
              <w:rPr>
                <w:rFonts w:ascii="Arial" w:hAnsi="Arial" w:cs="Arial"/>
                <w:b/>
                <w:bCs/>
                <w:color w:val="44546A" w:themeColor="text2"/>
                <w:shd w:val="clear" w:color="auto" w:fill="FFFFFF"/>
              </w:rPr>
            </w:pPr>
            <w:r w:rsidRPr="00F94B1B">
              <w:rPr>
                <w:rFonts w:ascii="Arial" w:eastAsia="Times New Roman" w:hAnsi="Arial" w:cs="Arial"/>
                <w:color w:val="44546A" w:themeColor="text2"/>
                <w:sz w:val="16"/>
                <w:szCs w:val="16"/>
              </w:rPr>
              <w:t>(Hot water, cold water, non-potable or swab)</w:t>
            </w:r>
          </w:p>
        </w:tc>
        <w:tc>
          <w:tcPr>
            <w:tcW w:w="332" w:type="pct"/>
            <w:vMerge w:val="restart"/>
            <w:shd w:val="clear" w:color="auto" w:fill="D9E2F3" w:themeFill="accent1" w:themeFillTint="33"/>
          </w:tcPr>
          <w:p w14:paraId="2C701345" w14:textId="73497C15" w:rsidR="00FF0990" w:rsidRPr="001565D1" w:rsidRDefault="00FF0990" w:rsidP="00F1358D">
            <w:pPr>
              <w:spacing w:after="0"/>
              <w:jc w:val="center"/>
              <w:rPr>
                <w:rFonts w:ascii="Arial" w:eastAsia="Times New Roman" w:hAnsi="Arial" w:cs="Arial"/>
                <w:b/>
                <w:color w:val="44546A" w:themeColor="text2"/>
              </w:rPr>
            </w:pPr>
            <w:r w:rsidRPr="001565D1">
              <w:rPr>
                <w:rFonts w:ascii="Arial" w:eastAsia="Times New Roman" w:hAnsi="Arial" w:cs="Arial"/>
                <w:color w:val="44546A" w:themeColor="text2"/>
              </w:rPr>
              <w:t>Sample Volume</w:t>
            </w:r>
          </w:p>
          <w:p w14:paraId="3B3D2009" w14:textId="62A007CB" w:rsidR="00FF0990" w:rsidRPr="00274CCB" w:rsidRDefault="00FF0990" w:rsidP="00F1358D">
            <w:pPr>
              <w:jc w:val="center"/>
              <w:rPr>
                <w:rFonts w:ascii="Arial" w:hAnsi="Arial" w:cs="Arial"/>
                <w:b/>
                <w:bCs/>
                <w:color w:val="44546A" w:themeColor="text2"/>
              </w:rPr>
            </w:pPr>
            <w:r w:rsidRPr="00F94B1B">
              <w:rPr>
                <w:rFonts w:ascii="Arial" w:eastAsia="Times New Roman" w:hAnsi="Arial" w:cs="Arial"/>
                <w:color w:val="44546A" w:themeColor="text2"/>
                <w:sz w:val="16"/>
                <w:szCs w:val="16"/>
              </w:rPr>
              <w:t>(1000mL/, 250mL)</w:t>
            </w:r>
          </w:p>
        </w:tc>
        <w:tc>
          <w:tcPr>
            <w:tcW w:w="355" w:type="pct"/>
            <w:vMerge w:val="restart"/>
            <w:shd w:val="clear" w:color="auto" w:fill="D9E2F3" w:themeFill="accent1" w:themeFillTint="33"/>
          </w:tcPr>
          <w:p w14:paraId="4C7EF2E6" w14:textId="77777777" w:rsidR="00FF0990" w:rsidRPr="001565D1" w:rsidRDefault="00FF0990" w:rsidP="00F90094">
            <w:pPr>
              <w:spacing w:after="0"/>
              <w:jc w:val="center"/>
              <w:rPr>
                <w:rFonts w:ascii="Arial" w:eastAsia="Times New Roman" w:hAnsi="Arial" w:cs="Arial"/>
                <w:color w:val="44546A" w:themeColor="text2"/>
                <w:lang w:eastAsia="en-US"/>
              </w:rPr>
            </w:pPr>
            <w:r w:rsidRPr="001565D1">
              <w:rPr>
                <w:rFonts w:ascii="Arial" w:eastAsia="Times New Roman" w:hAnsi="Arial" w:cs="Arial"/>
                <w:color w:val="44546A" w:themeColor="text2"/>
              </w:rPr>
              <w:t>Sample Collection</w:t>
            </w:r>
          </w:p>
          <w:p w14:paraId="0B9DEB0D" w14:textId="3D39504D" w:rsidR="00FF0990" w:rsidRPr="00274CCB" w:rsidRDefault="00FF0990" w:rsidP="00F90094">
            <w:pPr>
              <w:jc w:val="center"/>
              <w:rPr>
                <w:rFonts w:ascii="Arial" w:hAnsi="Arial" w:cs="Arial"/>
                <w:i/>
                <w:iCs/>
                <w:color w:val="44546A" w:themeColor="text2"/>
              </w:rPr>
            </w:pPr>
            <w:r w:rsidRPr="00F94B1B">
              <w:rPr>
                <w:rFonts w:ascii="Arial" w:eastAsia="Times New Roman" w:hAnsi="Arial" w:cs="Arial"/>
                <w:bCs/>
                <w:color w:val="44546A" w:themeColor="text2"/>
                <w:sz w:val="16"/>
                <w:szCs w:val="16"/>
              </w:rPr>
              <w:t>(First draw or post flush)</w:t>
            </w:r>
          </w:p>
        </w:tc>
        <w:tc>
          <w:tcPr>
            <w:tcW w:w="455" w:type="pct"/>
            <w:vMerge w:val="restart"/>
            <w:shd w:val="clear" w:color="auto" w:fill="D9E2F3" w:themeFill="accent1" w:themeFillTint="33"/>
          </w:tcPr>
          <w:p w14:paraId="6632E564" w14:textId="77777777" w:rsidR="00FF0990" w:rsidRDefault="00FF0990" w:rsidP="00B30066">
            <w:pPr>
              <w:spacing w:after="0"/>
              <w:jc w:val="center"/>
              <w:rPr>
                <w:rFonts w:ascii="Arial" w:eastAsia="Times New Roman" w:hAnsi="Arial" w:cs="Arial"/>
                <w:b/>
                <w:color w:val="44546A" w:themeColor="text2"/>
              </w:rPr>
            </w:pPr>
            <w:r w:rsidRPr="001565D1">
              <w:rPr>
                <w:rFonts w:ascii="Arial" w:eastAsia="Times New Roman" w:hAnsi="Arial" w:cs="Arial"/>
                <w:color w:val="44546A" w:themeColor="text2"/>
              </w:rPr>
              <w:t>Sample Date/Time</w:t>
            </w:r>
          </w:p>
          <w:p w14:paraId="250338A9" w14:textId="499728A9" w:rsidR="00FF0990" w:rsidRPr="00274CCB" w:rsidRDefault="00FF0990" w:rsidP="00B30066">
            <w:pPr>
              <w:jc w:val="center"/>
              <w:rPr>
                <w:rFonts w:ascii="Arial" w:hAnsi="Arial" w:cs="Arial"/>
                <w:i/>
                <w:iCs/>
                <w:color w:val="44546A" w:themeColor="text2"/>
              </w:rPr>
            </w:pPr>
            <w:r w:rsidRPr="00F94B1B">
              <w:rPr>
                <w:rFonts w:ascii="Arial" w:eastAsia="Times New Roman" w:hAnsi="Arial" w:cs="Arial"/>
                <w:color w:val="44546A" w:themeColor="text2"/>
                <w:sz w:val="16"/>
                <w:szCs w:val="16"/>
              </w:rPr>
              <w:t>(MM/DD/YY and HH:MM)</w:t>
            </w:r>
          </w:p>
        </w:tc>
        <w:tc>
          <w:tcPr>
            <w:tcW w:w="2276" w:type="pct"/>
            <w:gridSpan w:val="7"/>
            <w:shd w:val="clear" w:color="auto" w:fill="D9E2F3" w:themeFill="accent1" w:themeFillTint="33"/>
          </w:tcPr>
          <w:p w14:paraId="378ED39E" w14:textId="73AD1D3C" w:rsidR="00FF0990" w:rsidRPr="00946ABC" w:rsidRDefault="00FF0990">
            <w:pPr>
              <w:jc w:val="center"/>
              <w:rPr>
                <w:rFonts w:ascii="Arial" w:hAnsi="Arial" w:cs="Arial"/>
                <w:b/>
                <w:bCs/>
                <w:color w:val="44546A" w:themeColor="text2"/>
              </w:rPr>
            </w:pPr>
            <w:r w:rsidRPr="00946ABC">
              <w:rPr>
                <w:rFonts w:ascii="Arial" w:hAnsi="Arial" w:cs="Arial"/>
                <w:b/>
                <w:bCs/>
                <w:color w:val="44546A" w:themeColor="text2"/>
              </w:rPr>
              <w:t>Water Quality Parameters</w:t>
            </w:r>
          </w:p>
        </w:tc>
        <w:tc>
          <w:tcPr>
            <w:tcW w:w="566" w:type="pct"/>
            <w:vMerge w:val="restart"/>
            <w:shd w:val="clear" w:color="auto" w:fill="D9E2F3" w:themeFill="accent1" w:themeFillTint="33"/>
          </w:tcPr>
          <w:p w14:paraId="60AA0DE4" w14:textId="77777777" w:rsidR="00FF0990" w:rsidRPr="001565D1" w:rsidRDefault="00FF0990" w:rsidP="00B175BF">
            <w:pPr>
              <w:spacing w:after="0"/>
              <w:jc w:val="center"/>
              <w:rPr>
                <w:rFonts w:ascii="Arial" w:eastAsia="Times New Roman" w:hAnsi="Arial" w:cs="Arial"/>
                <w:b/>
                <w:color w:val="44546A" w:themeColor="text2"/>
              </w:rPr>
            </w:pPr>
            <w:r w:rsidRPr="001565D1">
              <w:rPr>
                <w:rFonts w:ascii="Arial" w:eastAsia="Times New Roman" w:hAnsi="Arial" w:cs="Arial"/>
                <w:i/>
                <w:color w:val="44546A" w:themeColor="text2"/>
              </w:rPr>
              <w:t xml:space="preserve">Legionella </w:t>
            </w:r>
            <w:r w:rsidRPr="001565D1">
              <w:rPr>
                <w:rFonts w:ascii="Arial" w:eastAsia="Times New Roman" w:hAnsi="Arial" w:cs="Arial"/>
                <w:color w:val="44546A" w:themeColor="text2"/>
              </w:rPr>
              <w:t xml:space="preserve">Species Identification and Concentration </w:t>
            </w:r>
          </w:p>
          <w:p w14:paraId="529AFAA2" w14:textId="76E3C8C1" w:rsidR="00FF0990" w:rsidRPr="00274CCB" w:rsidRDefault="00FF0990" w:rsidP="00B175BF">
            <w:pPr>
              <w:jc w:val="center"/>
              <w:rPr>
                <w:rFonts w:ascii="Arial" w:hAnsi="Arial" w:cs="Arial"/>
                <w:i/>
                <w:iCs/>
                <w:color w:val="44546A" w:themeColor="text2"/>
              </w:rPr>
            </w:pPr>
            <w:r w:rsidRPr="001565D1">
              <w:rPr>
                <w:rFonts w:ascii="Arial" w:eastAsia="Times New Roman" w:hAnsi="Arial" w:cs="Arial"/>
                <w:bCs/>
                <w:color w:val="44546A" w:themeColor="text2"/>
                <w:sz w:val="16"/>
                <w:szCs w:val="16"/>
              </w:rPr>
              <w:t>(CFU/mL)</w:t>
            </w:r>
          </w:p>
        </w:tc>
      </w:tr>
      <w:tr w:rsidR="00F23E6F" w:rsidRPr="00274CCB" w14:paraId="21E0F3D4" w14:textId="2BFA38D3" w:rsidTr="00C73A19">
        <w:trPr>
          <w:trHeight w:val="530"/>
        </w:trPr>
        <w:tc>
          <w:tcPr>
            <w:tcW w:w="324" w:type="pct"/>
            <w:vMerge/>
            <w:shd w:val="clear" w:color="auto" w:fill="D9E2F3" w:themeFill="accent1" w:themeFillTint="33"/>
          </w:tcPr>
          <w:p w14:paraId="7B55E70E" w14:textId="77777777" w:rsidR="00937479" w:rsidRDefault="00937479">
            <w:pPr>
              <w:jc w:val="center"/>
              <w:rPr>
                <w:rFonts w:ascii="Arial" w:hAnsi="Arial" w:cs="Arial"/>
                <w:b/>
                <w:bCs/>
                <w:color w:val="44546A" w:themeColor="text2"/>
              </w:rPr>
            </w:pPr>
          </w:p>
        </w:tc>
        <w:tc>
          <w:tcPr>
            <w:tcW w:w="332" w:type="pct"/>
            <w:vMerge/>
            <w:shd w:val="clear" w:color="auto" w:fill="D9E2F3" w:themeFill="accent1" w:themeFillTint="33"/>
          </w:tcPr>
          <w:p w14:paraId="298DED96" w14:textId="77777777" w:rsidR="00937479" w:rsidRPr="001565D1" w:rsidRDefault="00937479" w:rsidP="0060667A">
            <w:pPr>
              <w:spacing w:after="0"/>
              <w:jc w:val="center"/>
              <w:rPr>
                <w:rFonts w:ascii="Arial" w:eastAsia="Times New Roman" w:hAnsi="Arial" w:cs="Arial"/>
                <w:color w:val="44546A" w:themeColor="text2"/>
              </w:rPr>
            </w:pPr>
          </w:p>
        </w:tc>
        <w:tc>
          <w:tcPr>
            <w:tcW w:w="360" w:type="pct"/>
            <w:vMerge/>
            <w:shd w:val="clear" w:color="auto" w:fill="D9E2F3" w:themeFill="accent1" w:themeFillTint="33"/>
          </w:tcPr>
          <w:p w14:paraId="44E063BE" w14:textId="77777777" w:rsidR="00937479" w:rsidRPr="001565D1" w:rsidRDefault="00937479" w:rsidP="00B92F23">
            <w:pPr>
              <w:spacing w:after="0"/>
              <w:jc w:val="center"/>
              <w:rPr>
                <w:rFonts w:ascii="Arial" w:eastAsia="Times New Roman" w:hAnsi="Arial" w:cs="Arial"/>
                <w:color w:val="44546A" w:themeColor="text2"/>
              </w:rPr>
            </w:pPr>
          </w:p>
        </w:tc>
        <w:tc>
          <w:tcPr>
            <w:tcW w:w="332" w:type="pct"/>
            <w:vMerge/>
            <w:shd w:val="clear" w:color="auto" w:fill="D9E2F3" w:themeFill="accent1" w:themeFillTint="33"/>
          </w:tcPr>
          <w:p w14:paraId="6F5F381A" w14:textId="77777777" w:rsidR="00937479" w:rsidRPr="001565D1" w:rsidRDefault="00937479" w:rsidP="00F1358D">
            <w:pPr>
              <w:spacing w:after="0"/>
              <w:jc w:val="center"/>
              <w:rPr>
                <w:rFonts w:ascii="Arial" w:eastAsia="Times New Roman" w:hAnsi="Arial" w:cs="Arial"/>
                <w:color w:val="44546A" w:themeColor="text2"/>
              </w:rPr>
            </w:pPr>
          </w:p>
        </w:tc>
        <w:tc>
          <w:tcPr>
            <w:tcW w:w="355" w:type="pct"/>
            <w:vMerge/>
            <w:shd w:val="clear" w:color="auto" w:fill="D9E2F3" w:themeFill="accent1" w:themeFillTint="33"/>
          </w:tcPr>
          <w:p w14:paraId="32F8339C" w14:textId="77777777" w:rsidR="00937479" w:rsidRPr="001565D1" w:rsidRDefault="00937479" w:rsidP="00F90094">
            <w:pPr>
              <w:spacing w:after="0"/>
              <w:jc w:val="center"/>
              <w:rPr>
                <w:rFonts w:ascii="Arial" w:eastAsia="Times New Roman" w:hAnsi="Arial" w:cs="Arial"/>
                <w:color w:val="44546A" w:themeColor="text2"/>
              </w:rPr>
            </w:pPr>
          </w:p>
        </w:tc>
        <w:tc>
          <w:tcPr>
            <w:tcW w:w="455" w:type="pct"/>
            <w:vMerge/>
            <w:shd w:val="clear" w:color="auto" w:fill="D9E2F3" w:themeFill="accent1" w:themeFillTint="33"/>
          </w:tcPr>
          <w:p w14:paraId="76E0AC61" w14:textId="77777777" w:rsidR="00937479" w:rsidRPr="001565D1" w:rsidRDefault="00937479" w:rsidP="00B30066">
            <w:pPr>
              <w:spacing w:after="0"/>
              <w:jc w:val="center"/>
              <w:rPr>
                <w:rFonts w:ascii="Arial" w:eastAsia="Times New Roman" w:hAnsi="Arial" w:cs="Arial"/>
                <w:color w:val="44546A" w:themeColor="text2"/>
              </w:rPr>
            </w:pPr>
          </w:p>
        </w:tc>
        <w:tc>
          <w:tcPr>
            <w:tcW w:w="976" w:type="pct"/>
            <w:gridSpan w:val="3"/>
            <w:shd w:val="clear" w:color="auto" w:fill="D9E2F3" w:themeFill="accent1" w:themeFillTint="33"/>
          </w:tcPr>
          <w:p w14:paraId="40A801FB" w14:textId="64285FF7" w:rsidR="00937479" w:rsidRPr="00274CCB" w:rsidRDefault="00937479">
            <w:pPr>
              <w:jc w:val="center"/>
              <w:rPr>
                <w:rFonts w:ascii="Arial" w:hAnsi="Arial" w:cs="Arial"/>
                <w:i/>
                <w:iCs/>
                <w:color w:val="44546A" w:themeColor="text2"/>
              </w:rPr>
            </w:pPr>
            <w:r w:rsidRPr="001565D1">
              <w:rPr>
                <w:rFonts w:ascii="Arial" w:eastAsia="Times New Roman" w:hAnsi="Arial" w:cs="Arial"/>
                <w:b/>
                <w:color w:val="44546A" w:themeColor="text2"/>
              </w:rPr>
              <w:t>Pre-Flush</w:t>
            </w:r>
          </w:p>
        </w:tc>
        <w:tc>
          <w:tcPr>
            <w:tcW w:w="385" w:type="pct"/>
            <w:vMerge w:val="restart"/>
            <w:shd w:val="clear" w:color="auto" w:fill="D9E2F3" w:themeFill="accent1" w:themeFillTint="33"/>
          </w:tcPr>
          <w:p w14:paraId="0E7E8617" w14:textId="77777777" w:rsidR="00937479" w:rsidRDefault="00937479" w:rsidP="00593DFC">
            <w:pPr>
              <w:spacing w:after="0"/>
              <w:jc w:val="center"/>
              <w:rPr>
                <w:rFonts w:ascii="Arial" w:eastAsia="Times New Roman" w:hAnsi="Arial" w:cs="Arial"/>
                <w:b/>
                <w:color w:val="44546A" w:themeColor="text2"/>
              </w:rPr>
            </w:pPr>
            <w:r w:rsidRPr="001565D1">
              <w:rPr>
                <w:rFonts w:ascii="Arial" w:eastAsia="Times New Roman" w:hAnsi="Arial" w:cs="Arial"/>
                <w:b/>
                <w:color w:val="44546A" w:themeColor="text2"/>
              </w:rPr>
              <w:t xml:space="preserve">Time to Achieve Steady State Temp </w:t>
            </w:r>
          </w:p>
          <w:p w14:paraId="0860C198" w14:textId="26EAD63B" w:rsidR="00937479" w:rsidRPr="00274CCB" w:rsidRDefault="00937479" w:rsidP="00593DFC">
            <w:pPr>
              <w:jc w:val="center"/>
              <w:rPr>
                <w:rFonts w:ascii="Arial" w:hAnsi="Arial" w:cs="Arial"/>
                <w:i/>
                <w:iCs/>
                <w:color w:val="44546A" w:themeColor="text2"/>
              </w:rPr>
            </w:pPr>
            <w:r w:rsidRPr="001565D1">
              <w:rPr>
                <w:rFonts w:ascii="Arial" w:eastAsia="Times New Roman" w:hAnsi="Arial" w:cs="Arial"/>
                <w:color w:val="44546A" w:themeColor="text2"/>
                <w:sz w:val="16"/>
                <w:szCs w:val="16"/>
              </w:rPr>
              <w:t>(seconds)</w:t>
            </w:r>
          </w:p>
        </w:tc>
        <w:tc>
          <w:tcPr>
            <w:tcW w:w="915" w:type="pct"/>
            <w:gridSpan w:val="3"/>
            <w:shd w:val="clear" w:color="auto" w:fill="D9E2F3" w:themeFill="accent1" w:themeFillTint="33"/>
          </w:tcPr>
          <w:p w14:paraId="0352FDD8" w14:textId="7E06C893" w:rsidR="00937479" w:rsidRPr="00274CCB" w:rsidRDefault="00656E55">
            <w:pPr>
              <w:jc w:val="center"/>
              <w:rPr>
                <w:rFonts w:ascii="Arial" w:hAnsi="Arial" w:cs="Arial"/>
                <w:i/>
                <w:iCs/>
                <w:color w:val="44546A" w:themeColor="text2"/>
              </w:rPr>
            </w:pPr>
            <w:r w:rsidRPr="001565D1">
              <w:rPr>
                <w:rFonts w:ascii="Arial" w:eastAsia="Times New Roman" w:hAnsi="Arial" w:cs="Arial"/>
                <w:b/>
                <w:color w:val="44546A" w:themeColor="text2"/>
              </w:rPr>
              <w:t>Post-Flush</w:t>
            </w:r>
          </w:p>
        </w:tc>
        <w:tc>
          <w:tcPr>
            <w:tcW w:w="566" w:type="pct"/>
            <w:vMerge/>
            <w:shd w:val="clear" w:color="auto" w:fill="D9E2F3" w:themeFill="accent1" w:themeFillTint="33"/>
          </w:tcPr>
          <w:p w14:paraId="3962D151" w14:textId="77777777" w:rsidR="00937479" w:rsidRPr="00274CCB" w:rsidRDefault="00937479">
            <w:pPr>
              <w:jc w:val="center"/>
              <w:rPr>
                <w:rFonts w:ascii="Arial" w:hAnsi="Arial" w:cs="Arial"/>
                <w:i/>
                <w:iCs/>
                <w:color w:val="44546A" w:themeColor="text2"/>
              </w:rPr>
            </w:pPr>
          </w:p>
        </w:tc>
      </w:tr>
      <w:tr w:rsidR="00F23E6F" w:rsidRPr="00274CCB" w14:paraId="34BFB527" w14:textId="77777777" w:rsidTr="00C73A19">
        <w:trPr>
          <w:trHeight w:val="971"/>
        </w:trPr>
        <w:tc>
          <w:tcPr>
            <w:tcW w:w="324" w:type="pct"/>
            <w:vMerge/>
            <w:shd w:val="clear" w:color="auto" w:fill="D9E2F3" w:themeFill="accent1" w:themeFillTint="33"/>
          </w:tcPr>
          <w:p w14:paraId="26BEB252" w14:textId="77777777" w:rsidR="00FF0990" w:rsidRDefault="00FF0990">
            <w:pPr>
              <w:jc w:val="center"/>
              <w:rPr>
                <w:rFonts w:ascii="Arial" w:hAnsi="Arial" w:cs="Arial"/>
                <w:b/>
                <w:bCs/>
                <w:color w:val="44546A" w:themeColor="text2"/>
              </w:rPr>
            </w:pPr>
          </w:p>
        </w:tc>
        <w:tc>
          <w:tcPr>
            <w:tcW w:w="332" w:type="pct"/>
            <w:vMerge/>
            <w:shd w:val="clear" w:color="auto" w:fill="D9E2F3" w:themeFill="accent1" w:themeFillTint="33"/>
          </w:tcPr>
          <w:p w14:paraId="7CCBAB75" w14:textId="77777777" w:rsidR="00FF0990" w:rsidRPr="001565D1" w:rsidRDefault="00FF0990" w:rsidP="0060667A">
            <w:pPr>
              <w:spacing w:after="0"/>
              <w:jc w:val="center"/>
              <w:rPr>
                <w:rFonts w:ascii="Arial" w:eastAsia="Times New Roman" w:hAnsi="Arial" w:cs="Arial"/>
                <w:color w:val="44546A" w:themeColor="text2"/>
              </w:rPr>
            </w:pPr>
          </w:p>
        </w:tc>
        <w:tc>
          <w:tcPr>
            <w:tcW w:w="360" w:type="pct"/>
            <w:vMerge/>
            <w:shd w:val="clear" w:color="auto" w:fill="D9E2F3" w:themeFill="accent1" w:themeFillTint="33"/>
          </w:tcPr>
          <w:p w14:paraId="2C7DA622" w14:textId="77777777" w:rsidR="00FF0990" w:rsidRPr="001565D1" w:rsidRDefault="00FF0990" w:rsidP="00B92F23">
            <w:pPr>
              <w:spacing w:after="0"/>
              <w:jc w:val="center"/>
              <w:rPr>
                <w:rFonts w:ascii="Arial" w:eastAsia="Times New Roman" w:hAnsi="Arial" w:cs="Arial"/>
                <w:color w:val="44546A" w:themeColor="text2"/>
              </w:rPr>
            </w:pPr>
          </w:p>
        </w:tc>
        <w:tc>
          <w:tcPr>
            <w:tcW w:w="332" w:type="pct"/>
            <w:vMerge/>
            <w:shd w:val="clear" w:color="auto" w:fill="D9E2F3" w:themeFill="accent1" w:themeFillTint="33"/>
          </w:tcPr>
          <w:p w14:paraId="6B5B3F4A" w14:textId="77777777" w:rsidR="00FF0990" w:rsidRPr="001565D1" w:rsidRDefault="00FF0990" w:rsidP="00F1358D">
            <w:pPr>
              <w:spacing w:after="0"/>
              <w:jc w:val="center"/>
              <w:rPr>
                <w:rFonts w:ascii="Arial" w:eastAsia="Times New Roman" w:hAnsi="Arial" w:cs="Arial"/>
                <w:color w:val="44546A" w:themeColor="text2"/>
              </w:rPr>
            </w:pPr>
          </w:p>
        </w:tc>
        <w:tc>
          <w:tcPr>
            <w:tcW w:w="355" w:type="pct"/>
            <w:vMerge/>
            <w:shd w:val="clear" w:color="auto" w:fill="D9E2F3" w:themeFill="accent1" w:themeFillTint="33"/>
          </w:tcPr>
          <w:p w14:paraId="2697EB07" w14:textId="77777777" w:rsidR="00FF0990" w:rsidRPr="001565D1" w:rsidRDefault="00FF0990" w:rsidP="00F90094">
            <w:pPr>
              <w:spacing w:after="0"/>
              <w:jc w:val="center"/>
              <w:rPr>
                <w:rFonts w:ascii="Arial" w:eastAsia="Times New Roman" w:hAnsi="Arial" w:cs="Arial"/>
                <w:color w:val="44546A" w:themeColor="text2"/>
              </w:rPr>
            </w:pPr>
          </w:p>
        </w:tc>
        <w:tc>
          <w:tcPr>
            <w:tcW w:w="455" w:type="pct"/>
            <w:vMerge/>
            <w:shd w:val="clear" w:color="auto" w:fill="D9E2F3" w:themeFill="accent1" w:themeFillTint="33"/>
          </w:tcPr>
          <w:p w14:paraId="2D2029CF" w14:textId="77777777" w:rsidR="00FF0990" w:rsidRPr="001565D1" w:rsidRDefault="00FF0990" w:rsidP="00B30066">
            <w:pPr>
              <w:spacing w:after="0"/>
              <w:jc w:val="center"/>
              <w:rPr>
                <w:rFonts w:ascii="Arial" w:eastAsia="Times New Roman" w:hAnsi="Arial" w:cs="Arial"/>
                <w:color w:val="44546A" w:themeColor="text2"/>
              </w:rPr>
            </w:pPr>
          </w:p>
        </w:tc>
        <w:tc>
          <w:tcPr>
            <w:tcW w:w="296" w:type="pct"/>
            <w:shd w:val="clear" w:color="auto" w:fill="D9E2F3" w:themeFill="accent1" w:themeFillTint="33"/>
          </w:tcPr>
          <w:p w14:paraId="5EAB807F" w14:textId="77777777" w:rsidR="00704B02" w:rsidRPr="001565D1" w:rsidRDefault="00704B02" w:rsidP="00704B02">
            <w:pPr>
              <w:spacing w:after="0"/>
              <w:jc w:val="center"/>
              <w:rPr>
                <w:rFonts w:ascii="Arial" w:eastAsia="Times New Roman" w:hAnsi="Arial" w:cs="Arial"/>
                <w:b/>
                <w:color w:val="44546A" w:themeColor="text2"/>
              </w:rPr>
            </w:pPr>
            <w:r w:rsidRPr="001565D1">
              <w:rPr>
                <w:rFonts w:ascii="Arial" w:eastAsia="Times New Roman" w:hAnsi="Arial" w:cs="Arial"/>
                <w:b/>
                <w:color w:val="44546A" w:themeColor="text2"/>
              </w:rPr>
              <w:t>Temp</w:t>
            </w:r>
          </w:p>
          <w:p w14:paraId="45F0C1DE" w14:textId="746D74A1" w:rsidR="00FF0990" w:rsidRPr="00274CCB" w:rsidRDefault="00704B02" w:rsidP="00704B02">
            <w:pPr>
              <w:jc w:val="center"/>
              <w:rPr>
                <w:rFonts w:ascii="Arial" w:hAnsi="Arial" w:cs="Arial"/>
                <w:i/>
                <w:iCs/>
                <w:color w:val="44546A" w:themeColor="text2"/>
              </w:rPr>
            </w:pPr>
            <w:r w:rsidRPr="008453B2">
              <w:rPr>
                <w:rFonts w:ascii="Arial" w:hAnsi="Arial" w:cs="Arial"/>
                <w:color w:val="44546A" w:themeColor="text2"/>
                <w:sz w:val="16"/>
                <w:szCs w:val="16"/>
              </w:rPr>
              <w:t>(°F)</w:t>
            </w:r>
          </w:p>
        </w:tc>
        <w:tc>
          <w:tcPr>
            <w:tcW w:w="236" w:type="pct"/>
            <w:shd w:val="clear" w:color="auto" w:fill="D9E2F3" w:themeFill="accent1" w:themeFillTint="33"/>
          </w:tcPr>
          <w:p w14:paraId="404A290E" w14:textId="246F2E85" w:rsidR="00FF0990" w:rsidRPr="00274CCB" w:rsidRDefault="009460CB">
            <w:pPr>
              <w:jc w:val="center"/>
              <w:rPr>
                <w:rFonts w:ascii="Arial" w:hAnsi="Arial" w:cs="Arial"/>
                <w:i/>
                <w:iCs/>
                <w:color w:val="44546A" w:themeColor="text2"/>
              </w:rPr>
            </w:pPr>
            <w:r w:rsidRPr="001565D1">
              <w:rPr>
                <w:rFonts w:ascii="Arial" w:eastAsia="Times New Roman" w:hAnsi="Arial" w:cs="Arial"/>
                <w:b/>
                <w:color w:val="44546A" w:themeColor="text2"/>
              </w:rPr>
              <w:t>pH</w:t>
            </w:r>
          </w:p>
        </w:tc>
        <w:tc>
          <w:tcPr>
            <w:tcW w:w="444" w:type="pct"/>
            <w:shd w:val="clear" w:color="auto" w:fill="D9E2F3" w:themeFill="accent1" w:themeFillTint="33"/>
          </w:tcPr>
          <w:p w14:paraId="49D29890" w14:textId="77777777" w:rsidR="00550AA3" w:rsidRPr="00AF2C1F" w:rsidRDefault="00550AA3" w:rsidP="00550AA3">
            <w:pPr>
              <w:spacing w:after="0"/>
              <w:jc w:val="center"/>
              <w:rPr>
                <w:rFonts w:ascii="Arial" w:eastAsia="Times New Roman" w:hAnsi="Arial" w:cs="Arial"/>
                <w:b/>
                <w:color w:val="44546A" w:themeColor="text2"/>
              </w:rPr>
            </w:pPr>
            <w:r w:rsidRPr="00AF2C1F">
              <w:rPr>
                <w:rFonts w:ascii="Arial" w:eastAsia="Times New Roman" w:hAnsi="Arial" w:cs="Arial"/>
                <w:b/>
                <w:color w:val="44546A" w:themeColor="text2"/>
              </w:rPr>
              <w:t>Disinfectant Residual</w:t>
            </w:r>
            <w:r w:rsidRPr="00AF2C1F">
              <w:rPr>
                <w:sz w:val="22"/>
                <w:szCs w:val="22"/>
                <w:vertAlign w:val="superscript"/>
              </w:rPr>
              <w:t>†</w:t>
            </w:r>
          </w:p>
          <w:p w14:paraId="7815DBE5" w14:textId="2F339E83" w:rsidR="00FF0990" w:rsidRPr="00274CCB" w:rsidRDefault="00550AA3" w:rsidP="00550AA3">
            <w:pPr>
              <w:jc w:val="center"/>
              <w:rPr>
                <w:rFonts w:ascii="Arial" w:hAnsi="Arial" w:cs="Arial"/>
                <w:i/>
                <w:iCs/>
                <w:color w:val="44546A" w:themeColor="text2"/>
              </w:rPr>
            </w:pPr>
            <w:r w:rsidRPr="008453B2">
              <w:rPr>
                <w:rFonts w:ascii="Arial" w:hAnsi="Arial" w:cs="Arial"/>
                <w:color w:val="44546A" w:themeColor="text2"/>
                <w:sz w:val="16"/>
                <w:szCs w:val="16"/>
              </w:rPr>
              <w:t>(</w:t>
            </w:r>
            <w:r>
              <w:rPr>
                <w:rFonts w:ascii="Arial" w:hAnsi="Arial" w:cs="Arial"/>
                <w:color w:val="44546A" w:themeColor="text2"/>
                <w:sz w:val="16"/>
                <w:szCs w:val="16"/>
              </w:rPr>
              <w:t xml:space="preserve">FAC or </w:t>
            </w:r>
            <w:r w:rsidRPr="008453B2">
              <w:rPr>
                <w:rFonts w:ascii="Arial" w:hAnsi="Arial" w:cs="Arial"/>
                <w:color w:val="44546A" w:themeColor="text2"/>
                <w:sz w:val="16"/>
                <w:szCs w:val="16"/>
              </w:rPr>
              <w:t xml:space="preserve">TAC </w:t>
            </w:r>
            <w:r>
              <w:rPr>
                <w:rFonts w:ascii="Arial" w:hAnsi="Arial" w:cs="Arial"/>
                <w:color w:val="44546A" w:themeColor="text2"/>
                <w:sz w:val="16"/>
                <w:szCs w:val="16"/>
              </w:rPr>
              <w:t xml:space="preserve">measured </w:t>
            </w:r>
            <w:r w:rsidRPr="008453B2">
              <w:rPr>
                <w:rFonts w:ascii="Arial" w:hAnsi="Arial" w:cs="Arial"/>
                <w:color w:val="44546A" w:themeColor="text2"/>
                <w:sz w:val="16"/>
                <w:szCs w:val="16"/>
              </w:rPr>
              <w:t>as mg/L or ppm</w:t>
            </w:r>
            <w:r>
              <w:rPr>
                <w:rFonts w:ascii="Arial" w:hAnsi="Arial" w:cs="Arial"/>
                <w:color w:val="44546A" w:themeColor="text2"/>
                <w:sz w:val="16"/>
                <w:szCs w:val="16"/>
              </w:rPr>
              <w:t>*</w:t>
            </w:r>
            <w:r w:rsidRPr="008453B2">
              <w:rPr>
                <w:rFonts w:ascii="Arial" w:hAnsi="Arial" w:cs="Arial"/>
                <w:color w:val="44546A" w:themeColor="text2"/>
                <w:sz w:val="16"/>
                <w:szCs w:val="16"/>
              </w:rPr>
              <w:t>)</w:t>
            </w:r>
          </w:p>
        </w:tc>
        <w:tc>
          <w:tcPr>
            <w:tcW w:w="385" w:type="pct"/>
            <w:vMerge/>
            <w:shd w:val="clear" w:color="auto" w:fill="D9E2F3" w:themeFill="accent1" w:themeFillTint="33"/>
          </w:tcPr>
          <w:p w14:paraId="79A1C9E9" w14:textId="77777777" w:rsidR="00FF0990" w:rsidRPr="001565D1" w:rsidRDefault="00FF0990" w:rsidP="00593DFC">
            <w:pPr>
              <w:spacing w:after="0"/>
              <w:jc w:val="center"/>
              <w:rPr>
                <w:rFonts w:ascii="Arial" w:eastAsia="Times New Roman" w:hAnsi="Arial" w:cs="Arial"/>
                <w:b/>
                <w:color w:val="44546A" w:themeColor="text2"/>
              </w:rPr>
            </w:pPr>
          </w:p>
        </w:tc>
        <w:tc>
          <w:tcPr>
            <w:tcW w:w="266" w:type="pct"/>
            <w:shd w:val="clear" w:color="auto" w:fill="D9E2F3" w:themeFill="accent1" w:themeFillTint="33"/>
          </w:tcPr>
          <w:p w14:paraId="6ACF906F" w14:textId="77777777" w:rsidR="00704B02" w:rsidRPr="001565D1" w:rsidRDefault="00704B02" w:rsidP="00704B02">
            <w:pPr>
              <w:spacing w:after="0"/>
              <w:jc w:val="center"/>
              <w:rPr>
                <w:rFonts w:ascii="Arial" w:eastAsia="Times New Roman" w:hAnsi="Arial" w:cs="Arial"/>
                <w:b/>
                <w:color w:val="44546A" w:themeColor="text2"/>
              </w:rPr>
            </w:pPr>
            <w:r w:rsidRPr="001565D1">
              <w:rPr>
                <w:rFonts w:ascii="Arial" w:eastAsia="Times New Roman" w:hAnsi="Arial" w:cs="Arial"/>
                <w:b/>
                <w:color w:val="44546A" w:themeColor="text2"/>
              </w:rPr>
              <w:t>Temp</w:t>
            </w:r>
          </w:p>
          <w:p w14:paraId="4ECBFB3C" w14:textId="37E4D7EE" w:rsidR="00FF0990" w:rsidRPr="00274CCB" w:rsidRDefault="00704B02" w:rsidP="00704B02">
            <w:pPr>
              <w:jc w:val="center"/>
              <w:rPr>
                <w:rFonts w:ascii="Arial" w:hAnsi="Arial" w:cs="Arial"/>
                <w:i/>
                <w:iCs/>
                <w:color w:val="44546A" w:themeColor="text2"/>
              </w:rPr>
            </w:pPr>
            <w:r w:rsidRPr="008453B2">
              <w:rPr>
                <w:rFonts w:ascii="Arial" w:hAnsi="Arial" w:cs="Arial"/>
                <w:color w:val="44546A" w:themeColor="text2"/>
                <w:sz w:val="16"/>
                <w:szCs w:val="16"/>
              </w:rPr>
              <w:t>(°F)</w:t>
            </w:r>
          </w:p>
        </w:tc>
        <w:tc>
          <w:tcPr>
            <w:tcW w:w="215" w:type="pct"/>
            <w:shd w:val="clear" w:color="auto" w:fill="D9E2F3" w:themeFill="accent1" w:themeFillTint="33"/>
          </w:tcPr>
          <w:p w14:paraId="027215ED" w14:textId="121AB86E" w:rsidR="00FF0990" w:rsidRPr="00274CCB" w:rsidRDefault="009460CB">
            <w:pPr>
              <w:jc w:val="center"/>
              <w:rPr>
                <w:rFonts w:ascii="Arial" w:hAnsi="Arial" w:cs="Arial"/>
                <w:i/>
                <w:iCs/>
                <w:color w:val="44546A" w:themeColor="text2"/>
              </w:rPr>
            </w:pPr>
            <w:r w:rsidRPr="001565D1">
              <w:rPr>
                <w:rFonts w:ascii="Arial" w:eastAsia="Times New Roman" w:hAnsi="Arial" w:cs="Arial"/>
                <w:b/>
                <w:color w:val="44546A" w:themeColor="text2"/>
              </w:rPr>
              <w:t>pH</w:t>
            </w:r>
          </w:p>
        </w:tc>
        <w:tc>
          <w:tcPr>
            <w:tcW w:w="434" w:type="pct"/>
            <w:shd w:val="clear" w:color="auto" w:fill="D9E2F3" w:themeFill="accent1" w:themeFillTint="33"/>
          </w:tcPr>
          <w:p w14:paraId="0D0D8A61" w14:textId="77777777" w:rsidR="00550AA3" w:rsidRPr="00AF2C1F" w:rsidRDefault="00550AA3" w:rsidP="00550AA3">
            <w:pPr>
              <w:spacing w:after="0"/>
              <w:jc w:val="center"/>
              <w:rPr>
                <w:rFonts w:ascii="Arial" w:eastAsia="Times New Roman" w:hAnsi="Arial" w:cs="Arial"/>
                <w:b/>
                <w:color w:val="44546A" w:themeColor="text2"/>
              </w:rPr>
            </w:pPr>
            <w:r w:rsidRPr="00AF2C1F">
              <w:rPr>
                <w:rFonts w:ascii="Arial" w:eastAsia="Times New Roman" w:hAnsi="Arial" w:cs="Arial"/>
                <w:b/>
                <w:color w:val="44546A" w:themeColor="text2"/>
              </w:rPr>
              <w:t>Disinfectant Residual</w:t>
            </w:r>
            <w:r w:rsidRPr="00AF2C1F">
              <w:rPr>
                <w:sz w:val="22"/>
                <w:szCs w:val="22"/>
                <w:vertAlign w:val="superscript"/>
              </w:rPr>
              <w:t>†</w:t>
            </w:r>
          </w:p>
          <w:p w14:paraId="6DBFD280" w14:textId="5B8269CD" w:rsidR="00FF0990" w:rsidRPr="00274CCB" w:rsidRDefault="00550AA3" w:rsidP="00550AA3">
            <w:pPr>
              <w:jc w:val="center"/>
              <w:rPr>
                <w:rFonts w:ascii="Arial" w:hAnsi="Arial" w:cs="Arial"/>
                <w:i/>
                <w:iCs/>
                <w:color w:val="44546A" w:themeColor="text2"/>
              </w:rPr>
            </w:pPr>
            <w:r w:rsidRPr="008453B2">
              <w:rPr>
                <w:rFonts w:ascii="Arial" w:hAnsi="Arial" w:cs="Arial"/>
                <w:color w:val="44546A" w:themeColor="text2"/>
                <w:sz w:val="16"/>
                <w:szCs w:val="16"/>
              </w:rPr>
              <w:t>(</w:t>
            </w:r>
            <w:r>
              <w:rPr>
                <w:rFonts w:ascii="Arial" w:hAnsi="Arial" w:cs="Arial"/>
                <w:color w:val="44546A" w:themeColor="text2"/>
                <w:sz w:val="16"/>
                <w:szCs w:val="16"/>
              </w:rPr>
              <w:t xml:space="preserve">FAC or </w:t>
            </w:r>
            <w:r w:rsidRPr="008453B2">
              <w:rPr>
                <w:rFonts w:ascii="Arial" w:hAnsi="Arial" w:cs="Arial"/>
                <w:color w:val="44546A" w:themeColor="text2"/>
                <w:sz w:val="16"/>
                <w:szCs w:val="16"/>
              </w:rPr>
              <w:t xml:space="preserve">TAC </w:t>
            </w:r>
            <w:r>
              <w:rPr>
                <w:rFonts w:ascii="Arial" w:hAnsi="Arial" w:cs="Arial"/>
                <w:color w:val="44546A" w:themeColor="text2"/>
                <w:sz w:val="16"/>
                <w:szCs w:val="16"/>
              </w:rPr>
              <w:t xml:space="preserve">measured </w:t>
            </w:r>
            <w:r w:rsidRPr="008453B2">
              <w:rPr>
                <w:rFonts w:ascii="Arial" w:hAnsi="Arial" w:cs="Arial"/>
                <w:color w:val="44546A" w:themeColor="text2"/>
                <w:sz w:val="16"/>
                <w:szCs w:val="16"/>
              </w:rPr>
              <w:t>as mg/L or ppm</w:t>
            </w:r>
            <w:r>
              <w:rPr>
                <w:rFonts w:ascii="Arial" w:hAnsi="Arial" w:cs="Arial"/>
                <w:color w:val="44546A" w:themeColor="text2"/>
                <w:sz w:val="16"/>
                <w:szCs w:val="16"/>
              </w:rPr>
              <w:t>*</w:t>
            </w:r>
            <w:r w:rsidRPr="008453B2">
              <w:rPr>
                <w:rFonts w:ascii="Arial" w:hAnsi="Arial" w:cs="Arial"/>
                <w:color w:val="44546A" w:themeColor="text2"/>
                <w:sz w:val="16"/>
                <w:szCs w:val="16"/>
              </w:rPr>
              <w:t>)</w:t>
            </w:r>
          </w:p>
        </w:tc>
        <w:tc>
          <w:tcPr>
            <w:tcW w:w="566" w:type="pct"/>
            <w:vMerge/>
            <w:shd w:val="clear" w:color="auto" w:fill="D9E2F3" w:themeFill="accent1" w:themeFillTint="33"/>
          </w:tcPr>
          <w:p w14:paraId="72FB7B8D" w14:textId="77777777" w:rsidR="00FF0990" w:rsidRPr="00274CCB" w:rsidRDefault="00FF0990">
            <w:pPr>
              <w:jc w:val="center"/>
              <w:rPr>
                <w:rFonts w:ascii="Arial" w:hAnsi="Arial" w:cs="Arial"/>
                <w:i/>
                <w:iCs/>
                <w:color w:val="44546A" w:themeColor="text2"/>
              </w:rPr>
            </w:pPr>
          </w:p>
        </w:tc>
      </w:tr>
      <w:tr w:rsidR="00326DB4" w:rsidRPr="00274CCB" w14:paraId="6F0E8306" w14:textId="0C1F304C" w:rsidTr="00C73A19">
        <w:trPr>
          <w:trHeight w:val="436"/>
        </w:trPr>
        <w:tc>
          <w:tcPr>
            <w:tcW w:w="324" w:type="pct"/>
          </w:tcPr>
          <w:p w14:paraId="7011F0D9" w14:textId="77777777" w:rsidR="00DC3990" w:rsidRPr="00274CCB" w:rsidRDefault="00DC3990">
            <w:pPr>
              <w:rPr>
                <w:rFonts w:ascii="Arial" w:hAnsi="Arial" w:cs="Arial"/>
              </w:rPr>
            </w:pPr>
          </w:p>
        </w:tc>
        <w:tc>
          <w:tcPr>
            <w:tcW w:w="332" w:type="pct"/>
          </w:tcPr>
          <w:p w14:paraId="7B51A55F" w14:textId="77777777" w:rsidR="00DC3990" w:rsidRPr="00274CCB" w:rsidRDefault="00DC3990">
            <w:pPr>
              <w:rPr>
                <w:rFonts w:ascii="Arial" w:hAnsi="Arial" w:cs="Arial"/>
              </w:rPr>
            </w:pPr>
          </w:p>
        </w:tc>
        <w:tc>
          <w:tcPr>
            <w:tcW w:w="360" w:type="pct"/>
          </w:tcPr>
          <w:p w14:paraId="06422720" w14:textId="77777777" w:rsidR="00DC3990" w:rsidRPr="00274CCB" w:rsidRDefault="00DC3990">
            <w:pPr>
              <w:rPr>
                <w:rFonts w:ascii="Arial" w:hAnsi="Arial" w:cs="Arial"/>
                <w:color w:val="3C4043"/>
                <w:shd w:val="clear" w:color="auto" w:fill="FFFFFF"/>
              </w:rPr>
            </w:pPr>
          </w:p>
        </w:tc>
        <w:tc>
          <w:tcPr>
            <w:tcW w:w="332" w:type="pct"/>
          </w:tcPr>
          <w:p w14:paraId="32E3A29C" w14:textId="77777777" w:rsidR="00DC3990" w:rsidRPr="00274CCB" w:rsidRDefault="00DC3990">
            <w:pPr>
              <w:rPr>
                <w:rFonts w:ascii="Arial" w:hAnsi="Arial" w:cs="Arial"/>
              </w:rPr>
            </w:pPr>
          </w:p>
        </w:tc>
        <w:tc>
          <w:tcPr>
            <w:tcW w:w="355" w:type="pct"/>
          </w:tcPr>
          <w:p w14:paraId="61E2060C" w14:textId="77777777" w:rsidR="00DC3990" w:rsidRPr="00274CCB" w:rsidRDefault="00DC3990">
            <w:pPr>
              <w:rPr>
                <w:rFonts w:ascii="Arial" w:hAnsi="Arial" w:cs="Arial"/>
              </w:rPr>
            </w:pPr>
          </w:p>
        </w:tc>
        <w:tc>
          <w:tcPr>
            <w:tcW w:w="455" w:type="pct"/>
          </w:tcPr>
          <w:p w14:paraId="370EF039" w14:textId="77777777" w:rsidR="00DC3990" w:rsidRPr="00274CCB" w:rsidRDefault="00DC3990">
            <w:pPr>
              <w:rPr>
                <w:rFonts w:ascii="Arial" w:hAnsi="Arial" w:cs="Arial"/>
              </w:rPr>
            </w:pPr>
          </w:p>
        </w:tc>
        <w:tc>
          <w:tcPr>
            <w:tcW w:w="296" w:type="pct"/>
          </w:tcPr>
          <w:p w14:paraId="532289D5" w14:textId="77777777" w:rsidR="00DC3990" w:rsidRPr="00274CCB" w:rsidRDefault="00DC3990">
            <w:pPr>
              <w:rPr>
                <w:rFonts w:ascii="Arial" w:hAnsi="Arial" w:cs="Arial"/>
              </w:rPr>
            </w:pPr>
          </w:p>
        </w:tc>
        <w:tc>
          <w:tcPr>
            <w:tcW w:w="236" w:type="pct"/>
          </w:tcPr>
          <w:p w14:paraId="147525D1" w14:textId="77777777" w:rsidR="00DC3990" w:rsidRPr="00274CCB" w:rsidRDefault="00DC3990">
            <w:pPr>
              <w:rPr>
                <w:rFonts w:ascii="Arial" w:hAnsi="Arial" w:cs="Arial"/>
              </w:rPr>
            </w:pPr>
          </w:p>
        </w:tc>
        <w:tc>
          <w:tcPr>
            <w:tcW w:w="444" w:type="pct"/>
          </w:tcPr>
          <w:p w14:paraId="1432DC0D" w14:textId="77777777" w:rsidR="00DC3990" w:rsidRPr="00274CCB" w:rsidRDefault="00DC3990">
            <w:pPr>
              <w:rPr>
                <w:rFonts w:ascii="Arial" w:hAnsi="Arial" w:cs="Arial"/>
              </w:rPr>
            </w:pPr>
          </w:p>
        </w:tc>
        <w:tc>
          <w:tcPr>
            <w:tcW w:w="385" w:type="pct"/>
          </w:tcPr>
          <w:p w14:paraId="7E30914C" w14:textId="77777777" w:rsidR="00DC3990" w:rsidRPr="00274CCB" w:rsidRDefault="00DC3990">
            <w:pPr>
              <w:rPr>
                <w:rFonts w:ascii="Arial" w:hAnsi="Arial" w:cs="Arial"/>
              </w:rPr>
            </w:pPr>
          </w:p>
        </w:tc>
        <w:tc>
          <w:tcPr>
            <w:tcW w:w="266" w:type="pct"/>
          </w:tcPr>
          <w:p w14:paraId="3F2567F4" w14:textId="77777777" w:rsidR="00DC3990" w:rsidRPr="00274CCB" w:rsidRDefault="00DC3990">
            <w:pPr>
              <w:rPr>
                <w:rFonts w:ascii="Arial" w:hAnsi="Arial" w:cs="Arial"/>
              </w:rPr>
            </w:pPr>
          </w:p>
        </w:tc>
        <w:tc>
          <w:tcPr>
            <w:tcW w:w="215" w:type="pct"/>
          </w:tcPr>
          <w:p w14:paraId="1911D256" w14:textId="77777777" w:rsidR="00DC3990" w:rsidRPr="00274CCB" w:rsidRDefault="00DC3990">
            <w:pPr>
              <w:rPr>
                <w:rFonts w:ascii="Arial" w:hAnsi="Arial" w:cs="Arial"/>
              </w:rPr>
            </w:pPr>
          </w:p>
        </w:tc>
        <w:tc>
          <w:tcPr>
            <w:tcW w:w="434" w:type="pct"/>
          </w:tcPr>
          <w:p w14:paraId="5BBEE6C9" w14:textId="77777777" w:rsidR="00DC3990" w:rsidRPr="00274CCB" w:rsidRDefault="00DC3990">
            <w:pPr>
              <w:rPr>
                <w:rFonts w:ascii="Arial" w:hAnsi="Arial" w:cs="Arial"/>
              </w:rPr>
            </w:pPr>
          </w:p>
        </w:tc>
        <w:tc>
          <w:tcPr>
            <w:tcW w:w="566" w:type="pct"/>
          </w:tcPr>
          <w:p w14:paraId="238C78A0" w14:textId="77777777" w:rsidR="00DC3990" w:rsidRPr="00274CCB" w:rsidRDefault="00DC3990">
            <w:pPr>
              <w:rPr>
                <w:rFonts w:ascii="Arial" w:hAnsi="Arial" w:cs="Arial"/>
              </w:rPr>
            </w:pPr>
          </w:p>
        </w:tc>
      </w:tr>
      <w:tr w:rsidR="00326DB4" w:rsidRPr="00274CCB" w14:paraId="339A455D" w14:textId="340E97E6" w:rsidTr="00C73A19">
        <w:trPr>
          <w:trHeight w:val="436"/>
        </w:trPr>
        <w:tc>
          <w:tcPr>
            <w:tcW w:w="324" w:type="pct"/>
          </w:tcPr>
          <w:p w14:paraId="1AC5646F" w14:textId="77777777" w:rsidR="00DC3990" w:rsidRPr="00274CCB" w:rsidRDefault="00DC3990">
            <w:pPr>
              <w:rPr>
                <w:rFonts w:ascii="Arial" w:hAnsi="Arial" w:cs="Arial"/>
              </w:rPr>
            </w:pPr>
          </w:p>
        </w:tc>
        <w:tc>
          <w:tcPr>
            <w:tcW w:w="332" w:type="pct"/>
          </w:tcPr>
          <w:p w14:paraId="21AAB57E" w14:textId="77777777" w:rsidR="00DC3990" w:rsidRPr="00274CCB" w:rsidRDefault="00DC3990">
            <w:pPr>
              <w:rPr>
                <w:rFonts w:ascii="Arial" w:hAnsi="Arial" w:cs="Arial"/>
              </w:rPr>
            </w:pPr>
          </w:p>
        </w:tc>
        <w:tc>
          <w:tcPr>
            <w:tcW w:w="360" w:type="pct"/>
          </w:tcPr>
          <w:p w14:paraId="2D015AF9" w14:textId="77777777" w:rsidR="00DC3990" w:rsidRPr="00274CCB" w:rsidRDefault="00DC3990">
            <w:pPr>
              <w:rPr>
                <w:rFonts w:ascii="Arial" w:hAnsi="Arial" w:cs="Arial"/>
              </w:rPr>
            </w:pPr>
          </w:p>
        </w:tc>
        <w:tc>
          <w:tcPr>
            <w:tcW w:w="332" w:type="pct"/>
          </w:tcPr>
          <w:p w14:paraId="280BBEC7" w14:textId="77777777" w:rsidR="00DC3990" w:rsidRPr="00274CCB" w:rsidRDefault="00DC3990">
            <w:pPr>
              <w:rPr>
                <w:rFonts w:ascii="Arial" w:hAnsi="Arial" w:cs="Arial"/>
              </w:rPr>
            </w:pPr>
          </w:p>
        </w:tc>
        <w:tc>
          <w:tcPr>
            <w:tcW w:w="355" w:type="pct"/>
          </w:tcPr>
          <w:p w14:paraId="65A2943C" w14:textId="77777777" w:rsidR="00DC3990" w:rsidRPr="00274CCB" w:rsidRDefault="00DC3990">
            <w:pPr>
              <w:rPr>
                <w:rFonts w:ascii="Arial" w:hAnsi="Arial" w:cs="Arial"/>
              </w:rPr>
            </w:pPr>
          </w:p>
        </w:tc>
        <w:tc>
          <w:tcPr>
            <w:tcW w:w="455" w:type="pct"/>
          </w:tcPr>
          <w:p w14:paraId="291DA7A0" w14:textId="77777777" w:rsidR="00DC3990" w:rsidRPr="00274CCB" w:rsidRDefault="00DC3990">
            <w:pPr>
              <w:rPr>
                <w:rFonts w:ascii="Arial" w:hAnsi="Arial" w:cs="Arial"/>
              </w:rPr>
            </w:pPr>
          </w:p>
        </w:tc>
        <w:tc>
          <w:tcPr>
            <w:tcW w:w="296" w:type="pct"/>
          </w:tcPr>
          <w:p w14:paraId="71B47931" w14:textId="77777777" w:rsidR="00DC3990" w:rsidRPr="00274CCB" w:rsidRDefault="00DC3990">
            <w:pPr>
              <w:rPr>
                <w:rFonts w:ascii="Arial" w:hAnsi="Arial" w:cs="Arial"/>
              </w:rPr>
            </w:pPr>
          </w:p>
        </w:tc>
        <w:tc>
          <w:tcPr>
            <w:tcW w:w="236" w:type="pct"/>
          </w:tcPr>
          <w:p w14:paraId="3833564E" w14:textId="77777777" w:rsidR="00DC3990" w:rsidRPr="00274CCB" w:rsidRDefault="00DC3990">
            <w:pPr>
              <w:rPr>
                <w:rFonts w:ascii="Arial" w:hAnsi="Arial" w:cs="Arial"/>
              </w:rPr>
            </w:pPr>
          </w:p>
        </w:tc>
        <w:tc>
          <w:tcPr>
            <w:tcW w:w="444" w:type="pct"/>
          </w:tcPr>
          <w:p w14:paraId="65B0EAB0" w14:textId="77777777" w:rsidR="00DC3990" w:rsidRPr="00274CCB" w:rsidRDefault="00DC3990">
            <w:pPr>
              <w:rPr>
                <w:rFonts w:ascii="Arial" w:hAnsi="Arial" w:cs="Arial"/>
              </w:rPr>
            </w:pPr>
          </w:p>
        </w:tc>
        <w:tc>
          <w:tcPr>
            <w:tcW w:w="385" w:type="pct"/>
          </w:tcPr>
          <w:p w14:paraId="4F283FD2" w14:textId="77777777" w:rsidR="00DC3990" w:rsidRPr="00274CCB" w:rsidRDefault="00DC3990">
            <w:pPr>
              <w:rPr>
                <w:rFonts w:ascii="Arial" w:hAnsi="Arial" w:cs="Arial"/>
              </w:rPr>
            </w:pPr>
          </w:p>
        </w:tc>
        <w:tc>
          <w:tcPr>
            <w:tcW w:w="266" w:type="pct"/>
          </w:tcPr>
          <w:p w14:paraId="1F77F1E2" w14:textId="77777777" w:rsidR="00DC3990" w:rsidRPr="00274CCB" w:rsidRDefault="00DC3990">
            <w:pPr>
              <w:rPr>
                <w:rFonts w:ascii="Arial" w:hAnsi="Arial" w:cs="Arial"/>
              </w:rPr>
            </w:pPr>
          </w:p>
        </w:tc>
        <w:tc>
          <w:tcPr>
            <w:tcW w:w="215" w:type="pct"/>
          </w:tcPr>
          <w:p w14:paraId="57872AA4" w14:textId="77777777" w:rsidR="00DC3990" w:rsidRPr="00274CCB" w:rsidRDefault="00DC3990">
            <w:pPr>
              <w:rPr>
                <w:rFonts w:ascii="Arial" w:hAnsi="Arial" w:cs="Arial"/>
              </w:rPr>
            </w:pPr>
          </w:p>
        </w:tc>
        <w:tc>
          <w:tcPr>
            <w:tcW w:w="434" w:type="pct"/>
          </w:tcPr>
          <w:p w14:paraId="777BB09D" w14:textId="77777777" w:rsidR="00DC3990" w:rsidRPr="00274CCB" w:rsidRDefault="00DC3990">
            <w:pPr>
              <w:rPr>
                <w:rFonts w:ascii="Arial" w:hAnsi="Arial" w:cs="Arial"/>
              </w:rPr>
            </w:pPr>
          </w:p>
        </w:tc>
        <w:tc>
          <w:tcPr>
            <w:tcW w:w="566" w:type="pct"/>
          </w:tcPr>
          <w:p w14:paraId="2EE61372" w14:textId="77777777" w:rsidR="00DC3990" w:rsidRPr="00274CCB" w:rsidRDefault="00DC3990">
            <w:pPr>
              <w:rPr>
                <w:rFonts w:ascii="Arial" w:hAnsi="Arial" w:cs="Arial"/>
              </w:rPr>
            </w:pPr>
          </w:p>
        </w:tc>
      </w:tr>
      <w:tr w:rsidR="00326DB4" w:rsidRPr="00274CCB" w14:paraId="7BB9917C" w14:textId="1C55AE0E" w:rsidTr="00C73A19">
        <w:trPr>
          <w:trHeight w:val="436"/>
        </w:trPr>
        <w:tc>
          <w:tcPr>
            <w:tcW w:w="324" w:type="pct"/>
          </w:tcPr>
          <w:p w14:paraId="4063BE4D" w14:textId="77777777" w:rsidR="00DC3990" w:rsidRPr="00274CCB" w:rsidRDefault="00DC3990">
            <w:pPr>
              <w:rPr>
                <w:rFonts w:ascii="Arial" w:hAnsi="Arial" w:cs="Arial"/>
              </w:rPr>
            </w:pPr>
          </w:p>
        </w:tc>
        <w:tc>
          <w:tcPr>
            <w:tcW w:w="332" w:type="pct"/>
          </w:tcPr>
          <w:p w14:paraId="4D886EAE" w14:textId="77777777" w:rsidR="00DC3990" w:rsidRPr="00274CCB" w:rsidRDefault="00DC3990">
            <w:pPr>
              <w:rPr>
                <w:rFonts w:ascii="Arial" w:hAnsi="Arial" w:cs="Arial"/>
              </w:rPr>
            </w:pPr>
          </w:p>
        </w:tc>
        <w:tc>
          <w:tcPr>
            <w:tcW w:w="360" w:type="pct"/>
          </w:tcPr>
          <w:p w14:paraId="060AF9D5" w14:textId="77777777" w:rsidR="00DC3990" w:rsidRPr="00274CCB" w:rsidRDefault="00DC3990">
            <w:pPr>
              <w:rPr>
                <w:rFonts w:ascii="Arial" w:hAnsi="Arial" w:cs="Arial"/>
              </w:rPr>
            </w:pPr>
          </w:p>
        </w:tc>
        <w:tc>
          <w:tcPr>
            <w:tcW w:w="332" w:type="pct"/>
          </w:tcPr>
          <w:p w14:paraId="6E1F1414" w14:textId="77777777" w:rsidR="00DC3990" w:rsidRPr="00274CCB" w:rsidRDefault="00DC3990">
            <w:pPr>
              <w:rPr>
                <w:rFonts w:ascii="Arial" w:hAnsi="Arial" w:cs="Arial"/>
              </w:rPr>
            </w:pPr>
          </w:p>
        </w:tc>
        <w:tc>
          <w:tcPr>
            <w:tcW w:w="355" w:type="pct"/>
          </w:tcPr>
          <w:p w14:paraId="395229D8" w14:textId="77777777" w:rsidR="00DC3990" w:rsidRPr="00274CCB" w:rsidRDefault="00DC3990">
            <w:pPr>
              <w:rPr>
                <w:rFonts w:ascii="Arial" w:hAnsi="Arial" w:cs="Arial"/>
              </w:rPr>
            </w:pPr>
          </w:p>
        </w:tc>
        <w:tc>
          <w:tcPr>
            <w:tcW w:w="455" w:type="pct"/>
          </w:tcPr>
          <w:p w14:paraId="201C1092" w14:textId="77777777" w:rsidR="00DC3990" w:rsidRPr="00274CCB" w:rsidRDefault="00DC3990">
            <w:pPr>
              <w:rPr>
                <w:rFonts w:ascii="Arial" w:hAnsi="Arial" w:cs="Arial"/>
              </w:rPr>
            </w:pPr>
          </w:p>
        </w:tc>
        <w:tc>
          <w:tcPr>
            <w:tcW w:w="296" w:type="pct"/>
          </w:tcPr>
          <w:p w14:paraId="6FB4875B" w14:textId="77777777" w:rsidR="00DC3990" w:rsidRPr="00274CCB" w:rsidRDefault="00DC3990">
            <w:pPr>
              <w:rPr>
                <w:rFonts w:ascii="Arial" w:hAnsi="Arial" w:cs="Arial"/>
              </w:rPr>
            </w:pPr>
          </w:p>
        </w:tc>
        <w:tc>
          <w:tcPr>
            <w:tcW w:w="236" w:type="pct"/>
          </w:tcPr>
          <w:p w14:paraId="3BEA8BA2" w14:textId="77777777" w:rsidR="00DC3990" w:rsidRPr="00274CCB" w:rsidRDefault="00DC3990">
            <w:pPr>
              <w:rPr>
                <w:rFonts w:ascii="Arial" w:hAnsi="Arial" w:cs="Arial"/>
              </w:rPr>
            </w:pPr>
          </w:p>
        </w:tc>
        <w:tc>
          <w:tcPr>
            <w:tcW w:w="444" w:type="pct"/>
          </w:tcPr>
          <w:p w14:paraId="5A879B3D" w14:textId="77777777" w:rsidR="00DC3990" w:rsidRPr="00274CCB" w:rsidRDefault="00DC3990">
            <w:pPr>
              <w:rPr>
                <w:rFonts w:ascii="Arial" w:hAnsi="Arial" w:cs="Arial"/>
              </w:rPr>
            </w:pPr>
          </w:p>
        </w:tc>
        <w:tc>
          <w:tcPr>
            <w:tcW w:w="385" w:type="pct"/>
          </w:tcPr>
          <w:p w14:paraId="1F5B4CED" w14:textId="77777777" w:rsidR="00DC3990" w:rsidRPr="00274CCB" w:rsidRDefault="00DC3990">
            <w:pPr>
              <w:rPr>
                <w:rFonts w:ascii="Arial" w:hAnsi="Arial" w:cs="Arial"/>
              </w:rPr>
            </w:pPr>
          </w:p>
        </w:tc>
        <w:tc>
          <w:tcPr>
            <w:tcW w:w="266" w:type="pct"/>
          </w:tcPr>
          <w:p w14:paraId="615CDBBD" w14:textId="77777777" w:rsidR="00DC3990" w:rsidRPr="00274CCB" w:rsidRDefault="00DC3990">
            <w:pPr>
              <w:rPr>
                <w:rFonts w:ascii="Arial" w:hAnsi="Arial" w:cs="Arial"/>
              </w:rPr>
            </w:pPr>
          </w:p>
        </w:tc>
        <w:tc>
          <w:tcPr>
            <w:tcW w:w="215" w:type="pct"/>
          </w:tcPr>
          <w:p w14:paraId="4266BDF9" w14:textId="77777777" w:rsidR="00DC3990" w:rsidRPr="00274CCB" w:rsidRDefault="00DC3990">
            <w:pPr>
              <w:rPr>
                <w:rFonts w:ascii="Arial" w:hAnsi="Arial" w:cs="Arial"/>
              </w:rPr>
            </w:pPr>
          </w:p>
        </w:tc>
        <w:tc>
          <w:tcPr>
            <w:tcW w:w="434" w:type="pct"/>
          </w:tcPr>
          <w:p w14:paraId="7A92CAE7" w14:textId="77777777" w:rsidR="00DC3990" w:rsidRPr="00274CCB" w:rsidRDefault="00DC3990">
            <w:pPr>
              <w:rPr>
                <w:rFonts w:ascii="Arial" w:hAnsi="Arial" w:cs="Arial"/>
              </w:rPr>
            </w:pPr>
          </w:p>
        </w:tc>
        <w:tc>
          <w:tcPr>
            <w:tcW w:w="566" w:type="pct"/>
          </w:tcPr>
          <w:p w14:paraId="1E030A48" w14:textId="77777777" w:rsidR="00DC3990" w:rsidRPr="00274CCB" w:rsidRDefault="00DC3990">
            <w:pPr>
              <w:rPr>
                <w:rFonts w:ascii="Arial" w:hAnsi="Arial" w:cs="Arial"/>
              </w:rPr>
            </w:pPr>
          </w:p>
        </w:tc>
      </w:tr>
      <w:tr w:rsidR="00326DB4" w:rsidRPr="00274CCB" w14:paraId="63324E02" w14:textId="76A10D4B" w:rsidTr="00C73A19">
        <w:trPr>
          <w:trHeight w:val="436"/>
        </w:trPr>
        <w:tc>
          <w:tcPr>
            <w:tcW w:w="324" w:type="pct"/>
          </w:tcPr>
          <w:p w14:paraId="190F43C0" w14:textId="77777777" w:rsidR="00DC3990" w:rsidRPr="00274CCB" w:rsidRDefault="00DC3990">
            <w:pPr>
              <w:rPr>
                <w:rFonts w:ascii="Arial" w:hAnsi="Arial" w:cs="Arial"/>
              </w:rPr>
            </w:pPr>
          </w:p>
        </w:tc>
        <w:tc>
          <w:tcPr>
            <w:tcW w:w="332" w:type="pct"/>
          </w:tcPr>
          <w:p w14:paraId="79A6E068" w14:textId="77777777" w:rsidR="00DC3990" w:rsidRPr="00274CCB" w:rsidRDefault="00DC3990">
            <w:pPr>
              <w:rPr>
                <w:rFonts w:ascii="Arial" w:hAnsi="Arial" w:cs="Arial"/>
              </w:rPr>
            </w:pPr>
          </w:p>
        </w:tc>
        <w:tc>
          <w:tcPr>
            <w:tcW w:w="360" w:type="pct"/>
          </w:tcPr>
          <w:p w14:paraId="11FBF6D0" w14:textId="77777777" w:rsidR="00DC3990" w:rsidRPr="00274CCB" w:rsidRDefault="00DC3990">
            <w:pPr>
              <w:rPr>
                <w:rFonts w:ascii="Arial" w:hAnsi="Arial" w:cs="Arial"/>
              </w:rPr>
            </w:pPr>
          </w:p>
        </w:tc>
        <w:tc>
          <w:tcPr>
            <w:tcW w:w="332" w:type="pct"/>
          </w:tcPr>
          <w:p w14:paraId="0A3834F3" w14:textId="77777777" w:rsidR="00DC3990" w:rsidRPr="00274CCB" w:rsidRDefault="00DC3990">
            <w:pPr>
              <w:rPr>
                <w:rFonts w:ascii="Arial" w:hAnsi="Arial" w:cs="Arial"/>
              </w:rPr>
            </w:pPr>
          </w:p>
        </w:tc>
        <w:tc>
          <w:tcPr>
            <w:tcW w:w="355" w:type="pct"/>
          </w:tcPr>
          <w:p w14:paraId="29540846" w14:textId="77777777" w:rsidR="00DC3990" w:rsidRPr="00274CCB" w:rsidRDefault="00DC3990">
            <w:pPr>
              <w:rPr>
                <w:rFonts w:ascii="Arial" w:hAnsi="Arial" w:cs="Arial"/>
              </w:rPr>
            </w:pPr>
          </w:p>
        </w:tc>
        <w:tc>
          <w:tcPr>
            <w:tcW w:w="455" w:type="pct"/>
          </w:tcPr>
          <w:p w14:paraId="17CE2F89" w14:textId="77777777" w:rsidR="00DC3990" w:rsidRPr="00274CCB" w:rsidRDefault="00DC3990">
            <w:pPr>
              <w:rPr>
                <w:rFonts w:ascii="Arial" w:hAnsi="Arial" w:cs="Arial"/>
              </w:rPr>
            </w:pPr>
          </w:p>
        </w:tc>
        <w:tc>
          <w:tcPr>
            <w:tcW w:w="296" w:type="pct"/>
          </w:tcPr>
          <w:p w14:paraId="5C0266E5" w14:textId="77777777" w:rsidR="00DC3990" w:rsidRPr="00274CCB" w:rsidRDefault="00DC3990">
            <w:pPr>
              <w:rPr>
                <w:rFonts w:ascii="Arial" w:hAnsi="Arial" w:cs="Arial"/>
              </w:rPr>
            </w:pPr>
          </w:p>
        </w:tc>
        <w:tc>
          <w:tcPr>
            <w:tcW w:w="236" w:type="pct"/>
          </w:tcPr>
          <w:p w14:paraId="34D47990" w14:textId="77777777" w:rsidR="00DC3990" w:rsidRPr="00274CCB" w:rsidRDefault="00DC3990">
            <w:pPr>
              <w:rPr>
                <w:rFonts w:ascii="Arial" w:hAnsi="Arial" w:cs="Arial"/>
              </w:rPr>
            </w:pPr>
          </w:p>
        </w:tc>
        <w:tc>
          <w:tcPr>
            <w:tcW w:w="444" w:type="pct"/>
          </w:tcPr>
          <w:p w14:paraId="0F385455" w14:textId="77777777" w:rsidR="00DC3990" w:rsidRPr="00274CCB" w:rsidRDefault="00DC3990">
            <w:pPr>
              <w:rPr>
                <w:rFonts w:ascii="Arial" w:hAnsi="Arial" w:cs="Arial"/>
              </w:rPr>
            </w:pPr>
          </w:p>
        </w:tc>
        <w:tc>
          <w:tcPr>
            <w:tcW w:w="385" w:type="pct"/>
          </w:tcPr>
          <w:p w14:paraId="7F07FB18" w14:textId="77777777" w:rsidR="00DC3990" w:rsidRPr="00274CCB" w:rsidRDefault="00DC3990">
            <w:pPr>
              <w:rPr>
                <w:rFonts w:ascii="Arial" w:hAnsi="Arial" w:cs="Arial"/>
              </w:rPr>
            </w:pPr>
          </w:p>
        </w:tc>
        <w:tc>
          <w:tcPr>
            <w:tcW w:w="266" w:type="pct"/>
          </w:tcPr>
          <w:p w14:paraId="6AE7DE11" w14:textId="77777777" w:rsidR="00DC3990" w:rsidRPr="00274CCB" w:rsidRDefault="00DC3990">
            <w:pPr>
              <w:rPr>
                <w:rFonts w:ascii="Arial" w:hAnsi="Arial" w:cs="Arial"/>
              </w:rPr>
            </w:pPr>
          </w:p>
        </w:tc>
        <w:tc>
          <w:tcPr>
            <w:tcW w:w="215" w:type="pct"/>
          </w:tcPr>
          <w:p w14:paraId="5C3F2723" w14:textId="77777777" w:rsidR="00DC3990" w:rsidRPr="00274CCB" w:rsidRDefault="00DC3990">
            <w:pPr>
              <w:rPr>
                <w:rFonts w:ascii="Arial" w:hAnsi="Arial" w:cs="Arial"/>
              </w:rPr>
            </w:pPr>
          </w:p>
        </w:tc>
        <w:tc>
          <w:tcPr>
            <w:tcW w:w="434" w:type="pct"/>
          </w:tcPr>
          <w:p w14:paraId="7DCD5861" w14:textId="77777777" w:rsidR="00DC3990" w:rsidRPr="00274CCB" w:rsidRDefault="00DC3990">
            <w:pPr>
              <w:rPr>
                <w:rFonts w:ascii="Arial" w:hAnsi="Arial" w:cs="Arial"/>
              </w:rPr>
            </w:pPr>
          </w:p>
        </w:tc>
        <w:tc>
          <w:tcPr>
            <w:tcW w:w="566" w:type="pct"/>
          </w:tcPr>
          <w:p w14:paraId="1B87FD45" w14:textId="77777777" w:rsidR="00DC3990" w:rsidRPr="00274CCB" w:rsidRDefault="00DC3990">
            <w:pPr>
              <w:rPr>
                <w:rFonts w:ascii="Arial" w:hAnsi="Arial" w:cs="Arial"/>
              </w:rPr>
            </w:pPr>
          </w:p>
        </w:tc>
      </w:tr>
      <w:tr w:rsidR="00326DB4" w:rsidRPr="00274CCB" w14:paraId="13B573F2" w14:textId="25D53A15" w:rsidTr="00C73A19">
        <w:trPr>
          <w:trHeight w:val="436"/>
        </w:trPr>
        <w:tc>
          <w:tcPr>
            <w:tcW w:w="324" w:type="pct"/>
          </w:tcPr>
          <w:p w14:paraId="1BE7955F" w14:textId="77777777" w:rsidR="00DC3990" w:rsidRPr="00274CCB" w:rsidRDefault="00DC3990">
            <w:pPr>
              <w:rPr>
                <w:rFonts w:ascii="Arial" w:hAnsi="Arial" w:cs="Arial"/>
              </w:rPr>
            </w:pPr>
          </w:p>
        </w:tc>
        <w:tc>
          <w:tcPr>
            <w:tcW w:w="332" w:type="pct"/>
          </w:tcPr>
          <w:p w14:paraId="1E5A0D8B" w14:textId="77777777" w:rsidR="00DC3990" w:rsidRPr="00274CCB" w:rsidRDefault="00DC3990">
            <w:pPr>
              <w:rPr>
                <w:rFonts w:ascii="Arial" w:hAnsi="Arial" w:cs="Arial"/>
              </w:rPr>
            </w:pPr>
          </w:p>
        </w:tc>
        <w:tc>
          <w:tcPr>
            <w:tcW w:w="360" w:type="pct"/>
          </w:tcPr>
          <w:p w14:paraId="7FC65187" w14:textId="77777777" w:rsidR="00DC3990" w:rsidRPr="00274CCB" w:rsidRDefault="00DC3990">
            <w:pPr>
              <w:rPr>
                <w:rFonts w:ascii="Arial" w:hAnsi="Arial" w:cs="Arial"/>
              </w:rPr>
            </w:pPr>
          </w:p>
        </w:tc>
        <w:tc>
          <w:tcPr>
            <w:tcW w:w="332" w:type="pct"/>
          </w:tcPr>
          <w:p w14:paraId="7632A58B" w14:textId="77777777" w:rsidR="00DC3990" w:rsidRPr="00274CCB" w:rsidRDefault="00DC3990">
            <w:pPr>
              <w:rPr>
                <w:rFonts w:ascii="Arial" w:hAnsi="Arial" w:cs="Arial"/>
              </w:rPr>
            </w:pPr>
          </w:p>
        </w:tc>
        <w:tc>
          <w:tcPr>
            <w:tcW w:w="355" w:type="pct"/>
          </w:tcPr>
          <w:p w14:paraId="1005CF4B" w14:textId="77777777" w:rsidR="00DC3990" w:rsidRPr="00274CCB" w:rsidRDefault="00DC3990">
            <w:pPr>
              <w:rPr>
                <w:rFonts w:ascii="Arial" w:hAnsi="Arial" w:cs="Arial"/>
              </w:rPr>
            </w:pPr>
          </w:p>
        </w:tc>
        <w:tc>
          <w:tcPr>
            <w:tcW w:w="455" w:type="pct"/>
          </w:tcPr>
          <w:p w14:paraId="49EE2538" w14:textId="77777777" w:rsidR="00DC3990" w:rsidRPr="00274CCB" w:rsidRDefault="00DC3990">
            <w:pPr>
              <w:rPr>
                <w:rFonts w:ascii="Arial" w:hAnsi="Arial" w:cs="Arial"/>
              </w:rPr>
            </w:pPr>
          </w:p>
        </w:tc>
        <w:tc>
          <w:tcPr>
            <w:tcW w:w="296" w:type="pct"/>
          </w:tcPr>
          <w:p w14:paraId="5016BF4B" w14:textId="77777777" w:rsidR="00DC3990" w:rsidRPr="00274CCB" w:rsidRDefault="00DC3990">
            <w:pPr>
              <w:rPr>
                <w:rFonts w:ascii="Arial" w:hAnsi="Arial" w:cs="Arial"/>
              </w:rPr>
            </w:pPr>
          </w:p>
        </w:tc>
        <w:tc>
          <w:tcPr>
            <w:tcW w:w="236" w:type="pct"/>
          </w:tcPr>
          <w:p w14:paraId="7DF71184" w14:textId="77777777" w:rsidR="00DC3990" w:rsidRPr="00274CCB" w:rsidRDefault="00DC3990">
            <w:pPr>
              <w:rPr>
                <w:rFonts w:ascii="Arial" w:hAnsi="Arial" w:cs="Arial"/>
              </w:rPr>
            </w:pPr>
          </w:p>
        </w:tc>
        <w:tc>
          <w:tcPr>
            <w:tcW w:w="444" w:type="pct"/>
          </w:tcPr>
          <w:p w14:paraId="1E920113" w14:textId="77777777" w:rsidR="00DC3990" w:rsidRPr="00274CCB" w:rsidRDefault="00DC3990">
            <w:pPr>
              <w:rPr>
                <w:rFonts w:ascii="Arial" w:hAnsi="Arial" w:cs="Arial"/>
              </w:rPr>
            </w:pPr>
          </w:p>
        </w:tc>
        <w:tc>
          <w:tcPr>
            <w:tcW w:w="385" w:type="pct"/>
          </w:tcPr>
          <w:p w14:paraId="623FF0B8" w14:textId="77777777" w:rsidR="00DC3990" w:rsidRPr="00274CCB" w:rsidRDefault="00DC3990">
            <w:pPr>
              <w:rPr>
                <w:rFonts w:ascii="Arial" w:hAnsi="Arial" w:cs="Arial"/>
              </w:rPr>
            </w:pPr>
          </w:p>
        </w:tc>
        <w:tc>
          <w:tcPr>
            <w:tcW w:w="266" w:type="pct"/>
          </w:tcPr>
          <w:p w14:paraId="26807836" w14:textId="77777777" w:rsidR="00DC3990" w:rsidRPr="00274CCB" w:rsidRDefault="00DC3990">
            <w:pPr>
              <w:rPr>
                <w:rFonts w:ascii="Arial" w:hAnsi="Arial" w:cs="Arial"/>
              </w:rPr>
            </w:pPr>
          </w:p>
        </w:tc>
        <w:tc>
          <w:tcPr>
            <w:tcW w:w="215" w:type="pct"/>
          </w:tcPr>
          <w:p w14:paraId="29906F75" w14:textId="77777777" w:rsidR="00DC3990" w:rsidRPr="00274CCB" w:rsidRDefault="00DC3990">
            <w:pPr>
              <w:rPr>
                <w:rFonts w:ascii="Arial" w:hAnsi="Arial" w:cs="Arial"/>
              </w:rPr>
            </w:pPr>
          </w:p>
        </w:tc>
        <w:tc>
          <w:tcPr>
            <w:tcW w:w="434" w:type="pct"/>
          </w:tcPr>
          <w:p w14:paraId="2510AC0E" w14:textId="77777777" w:rsidR="00DC3990" w:rsidRPr="00274CCB" w:rsidRDefault="00DC3990">
            <w:pPr>
              <w:rPr>
                <w:rFonts w:ascii="Arial" w:hAnsi="Arial" w:cs="Arial"/>
              </w:rPr>
            </w:pPr>
          </w:p>
        </w:tc>
        <w:tc>
          <w:tcPr>
            <w:tcW w:w="566" w:type="pct"/>
          </w:tcPr>
          <w:p w14:paraId="0021F693" w14:textId="77777777" w:rsidR="00DC3990" w:rsidRPr="00274CCB" w:rsidRDefault="00DC3990">
            <w:pPr>
              <w:rPr>
                <w:rFonts w:ascii="Arial" w:hAnsi="Arial" w:cs="Arial"/>
              </w:rPr>
            </w:pPr>
          </w:p>
        </w:tc>
      </w:tr>
      <w:tr w:rsidR="00326DB4" w:rsidRPr="00274CCB" w14:paraId="29E20382" w14:textId="5A60E889" w:rsidTr="00C73A19">
        <w:trPr>
          <w:trHeight w:val="66"/>
        </w:trPr>
        <w:tc>
          <w:tcPr>
            <w:tcW w:w="324" w:type="pct"/>
          </w:tcPr>
          <w:p w14:paraId="332DBA45" w14:textId="77777777" w:rsidR="00DC3990" w:rsidRPr="00274CCB" w:rsidRDefault="00DC3990">
            <w:pPr>
              <w:rPr>
                <w:rFonts w:ascii="Arial" w:hAnsi="Arial" w:cs="Arial"/>
              </w:rPr>
            </w:pPr>
          </w:p>
        </w:tc>
        <w:tc>
          <w:tcPr>
            <w:tcW w:w="332" w:type="pct"/>
          </w:tcPr>
          <w:p w14:paraId="7C4FBB1C" w14:textId="77777777" w:rsidR="00DC3990" w:rsidRPr="00274CCB" w:rsidRDefault="00DC3990">
            <w:pPr>
              <w:rPr>
                <w:rFonts w:ascii="Arial" w:hAnsi="Arial" w:cs="Arial"/>
              </w:rPr>
            </w:pPr>
          </w:p>
        </w:tc>
        <w:tc>
          <w:tcPr>
            <w:tcW w:w="360" w:type="pct"/>
          </w:tcPr>
          <w:p w14:paraId="19CA1D68" w14:textId="77777777" w:rsidR="00DC3990" w:rsidRPr="00274CCB" w:rsidRDefault="00DC3990">
            <w:pPr>
              <w:rPr>
                <w:rFonts w:ascii="Arial" w:hAnsi="Arial" w:cs="Arial"/>
              </w:rPr>
            </w:pPr>
          </w:p>
        </w:tc>
        <w:tc>
          <w:tcPr>
            <w:tcW w:w="332" w:type="pct"/>
          </w:tcPr>
          <w:p w14:paraId="79D6D88C" w14:textId="77777777" w:rsidR="00DC3990" w:rsidRPr="00274CCB" w:rsidRDefault="00DC3990">
            <w:pPr>
              <w:rPr>
                <w:rFonts w:ascii="Arial" w:hAnsi="Arial" w:cs="Arial"/>
              </w:rPr>
            </w:pPr>
          </w:p>
        </w:tc>
        <w:tc>
          <w:tcPr>
            <w:tcW w:w="355" w:type="pct"/>
          </w:tcPr>
          <w:p w14:paraId="423E74C9" w14:textId="77777777" w:rsidR="00DC3990" w:rsidRPr="00274CCB" w:rsidRDefault="00DC3990">
            <w:pPr>
              <w:rPr>
                <w:rFonts w:ascii="Arial" w:hAnsi="Arial" w:cs="Arial"/>
              </w:rPr>
            </w:pPr>
          </w:p>
        </w:tc>
        <w:tc>
          <w:tcPr>
            <w:tcW w:w="455" w:type="pct"/>
          </w:tcPr>
          <w:p w14:paraId="71131BA8" w14:textId="77777777" w:rsidR="00DC3990" w:rsidRPr="00274CCB" w:rsidRDefault="00DC3990">
            <w:pPr>
              <w:rPr>
                <w:rFonts w:ascii="Arial" w:hAnsi="Arial" w:cs="Arial"/>
              </w:rPr>
            </w:pPr>
          </w:p>
        </w:tc>
        <w:tc>
          <w:tcPr>
            <w:tcW w:w="296" w:type="pct"/>
          </w:tcPr>
          <w:p w14:paraId="0518F7AB" w14:textId="77777777" w:rsidR="00DC3990" w:rsidRPr="00274CCB" w:rsidRDefault="00DC3990">
            <w:pPr>
              <w:rPr>
                <w:rFonts w:ascii="Arial" w:hAnsi="Arial" w:cs="Arial"/>
              </w:rPr>
            </w:pPr>
          </w:p>
        </w:tc>
        <w:tc>
          <w:tcPr>
            <w:tcW w:w="236" w:type="pct"/>
          </w:tcPr>
          <w:p w14:paraId="37DC5143" w14:textId="77777777" w:rsidR="00DC3990" w:rsidRPr="00274CCB" w:rsidRDefault="00DC3990">
            <w:pPr>
              <w:rPr>
                <w:rFonts w:ascii="Arial" w:hAnsi="Arial" w:cs="Arial"/>
              </w:rPr>
            </w:pPr>
          </w:p>
        </w:tc>
        <w:tc>
          <w:tcPr>
            <w:tcW w:w="444" w:type="pct"/>
          </w:tcPr>
          <w:p w14:paraId="0B9A500E" w14:textId="77777777" w:rsidR="00DC3990" w:rsidRPr="00274CCB" w:rsidRDefault="00DC3990">
            <w:pPr>
              <w:rPr>
                <w:rFonts w:ascii="Arial" w:hAnsi="Arial" w:cs="Arial"/>
              </w:rPr>
            </w:pPr>
          </w:p>
        </w:tc>
        <w:tc>
          <w:tcPr>
            <w:tcW w:w="385" w:type="pct"/>
          </w:tcPr>
          <w:p w14:paraId="39FDDCA3" w14:textId="77777777" w:rsidR="00DC3990" w:rsidRPr="00274CCB" w:rsidRDefault="00DC3990">
            <w:pPr>
              <w:rPr>
                <w:rFonts w:ascii="Arial" w:hAnsi="Arial" w:cs="Arial"/>
              </w:rPr>
            </w:pPr>
          </w:p>
        </w:tc>
        <w:tc>
          <w:tcPr>
            <w:tcW w:w="266" w:type="pct"/>
          </w:tcPr>
          <w:p w14:paraId="7D0671C8" w14:textId="77777777" w:rsidR="00DC3990" w:rsidRPr="00274CCB" w:rsidRDefault="00DC3990">
            <w:pPr>
              <w:rPr>
                <w:rFonts w:ascii="Arial" w:hAnsi="Arial" w:cs="Arial"/>
              </w:rPr>
            </w:pPr>
          </w:p>
        </w:tc>
        <w:tc>
          <w:tcPr>
            <w:tcW w:w="215" w:type="pct"/>
          </w:tcPr>
          <w:p w14:paraId="7B480F12" w14:textId="77777777" w:rsidR="00DC3990" w:rsidRPr="00274CCB" w:rsidRDefault="00DC3990">
            <w:pPr>
              <w:rPr>
                <w:rFonts w:ascii="Arial" w:hAnsi="Arial" w:cs="Arial"/>
              </w:rPr>
            </w:pPr>
          </w:p>
        </w:tc>
        <w:tc>
          <w:tcPr>
            <w:tcW w:w="434" w:type="pct"/>
          </w:tcPr>
          <w:p w14:paraId="16772AD7" w14:textId="77777777" w:rsidR="00DC3990" w:rsidRPr="00274CCB" w:rsidRDefault="00DC3990">
            <w:pPr>
              <w:rPr>
                <w:rFonts w:ascii="Arial" w:hAnsi="Arial" w:cs="Arial"/>
              </w:rPr>
            </w:pPr>
          </w:p>
        </w:tc>
        <w:tc>
          <w:tcPr>
            <w:tcW w:w="566" w:type="pct"/>
          </w:tcPr>
          <w:p w14:paraId="52C5BB5E" w14:textId="77777777" w:rsidR="00DC3990" w:rsidRPr="00274CCB" w:rsidRDefault="00DC3990">
            <w:pPr>
              <w:rPr>
                <w:rFonts w:ascii="Arial" w:hAnsi="Arial" w:cs="Arial"/>
              </w:rPr>
            </w:pPr>
          </w:p>
        </w:tc>
      </w:tr>
      <w:tr w:rsidR="00326DB4" w:rsidRPr="00274CCB" w14:paraId="06033092" w14:textId="09C5ABB5" w:rsidTr="00C73A19">
        <w:trPr>
          <w:trHeight w:val="66"/>
        </w:trPr>
        <w:tc>
          <w:tcPr>
            <w:tcW w:w="324" w:type="pct"/>
          </w:tcPr>
          <w:p w14:paraId="5EAD6864" w14:textId="77777777" w:rsidR="00DC3990" w:rsidRPr="00274CCB" w:rsidRDefault="00DC3990">
            <w:pPr>
              <w:rPr>
                <w:rFonts w:ascii="Arial" w:hAnsi="Arial" w:cs="Arial"/>
              </w:rPr>
            </w:pPr>
          </w:p>
        </w:tc>
        <w:tc>
          <w:tcPr>
            <w:tcW w:w="332" w:type="pct"/>
          </w:tcPr>
          <w:p w14:paraId="3D8AC02F" w14:textId="77777777" w:rsidR="00DC3990" w:rsidRPr="00274CCB" w:rsidRDefault="00DC3990">
            <w:pPr>
              <w:rPr>
                <w:rFonts w:ascii="Arial" w:hAnsi="Arial" w:cs="Arial"/>
              </w:rPr>
            </w:pPr>
          </w:p>
        </w:tc>
        <w:tc>
          <w:tcPr>
            <w:tcW w:w="360" w:type="pct"/>
          </w:tcPr>
          <w:p w14:paraId="0EFBAE95" w14:textId="77777777" w:rsidR="00DC3990" w:rsidRPr="00274CCB" w:rsidRDefault="00DC3990">
            <w:pPr>
              <w:rPr>
                <w:rFonts w:ascii="Arial" w:hAnsi="Arial" w:cs="Arial"/>
              </w:rPr>
            </w:pPr>
          </w:p>
        </w:tc>
        <w:tc>
          <w:tcPr>
            <w:tcW w:w="332" w:type="pct"/>
          </w:tcPr>
          <w:p w14:paraId="686545FF" w14:textId="77777777" w:rsidR="00DC3990" w:rsidRPr="00274CCB" w:rsidRDefault="00DC3990">
            <w:pPr>
              <w:rPr>
                <w:rFonts w:ascii="Arial" w:hAnsi="Arial" w:cs="Arial"/>
              </w:rPr>
            </w:pPr>
          </w:p>
        </w:tc>
        <w:tc>
          <w:tcPr>
            <w:tcW w:w="355" w:type="pct"/>
          </w:tcPr>
          <w:p w14:paraId="103B2680" w14:textId="77777777" w:rsidR="00DC3990" w:rsidRPr="00274CCB" w:rsidRDefault="00DC3990">
            <w:pPr>
              <w:rPr>
                <w:rFonts w:ascii="Arial" w:hAnsi="Arial" w:cs="Arial"/>
              </w:rPr>
            </w:pPr>
          </w:p>
        </w:tc>
        <w:tc>
          <w:tcPr>
            <w:tcW w:w="455" w:type="pct"/>
          </w:tcPr>
          <w:p w14:paraId="4840AE54" w14:textId="77777777" w:rsidR="00DC3990" w:rsidRPr="00274CCB" w:rsidRDefault="00DC3990">
            <w:pPr>
              <w:rPr>
                <w:rFonts w:ascii="Arial" w:hAnsi="Arial" w:cs="Arial"/>
              </w:rPr>
            </w:pPr>
          </w:p>
        </w:tc>
        <w:tc>
          <w:tcPr>
            <w:tcW w:w="296" w:type="pct"/>
          </w:tcPr>
          <w:p w14:paraId="746C9E56" w14:textId="77777777" w:rsidR="00DC3990" w:rsidRPr="00274CCB" w:rsidRDefault="00DC3990">
            <w:pPr>
              <w:rPr>
                <w:rFonts w:ascii="Arial" w:hAnsi="Arial" w:cs="Arial"/>
              </w:rPr>
            </w:pPr>
          </w:p>
        </w:tc>
        <w:tc>
          <w:tcPr>
            <w:tcW w:w="236" w:type="pct"/>
          </w:tcPr>
          <w:p w14:paraId="5B236939" w14:textId="77777777" w:rsidR="00DC3990" w:rsidRPr="00274CCB" w:rsidRDefault="00DC3990">
            <w:pPr>
              <w:rPr>
                <w:rFonts w:ascii="Arial" w:hAnsi="Arial" w:cs="Arial"/>
              </w:rPr>
            </w:pPr>
          </w:p>
        </w:tc>
        <w:tc>
          <w:tcPr>
            <w:tcW w:w="444" w:type="pct"/>
          </w:tcPr>
          <w:p w14:paraId="7CF427A0" w14:textId="77777777" w:rsidR="00DC3990" w:rsidRPr="00274CCB" w:rsidRDefault="00DC3990">
            <w:pPr>
              <w:rPr>
                <w:rFonts w:ascii="Arial" w:hAnsi="Arial" w:cs="Arial"/>
              </w:rPr>
            </w:pPr>
          </w:p>
        </w:tc>
        <w:tc>
          <w:tcPr>
            <w:tcW w:w="385" w:type="pct"/>
          </w:tcPr>
          <w:p w14:paraId="3DA12939" w14:textId="77777777" w:rsidR="00DC3990" w:rsidRPr="00274CCB" w:rsidRDefault="00DC3990">
            <w:pPr>
              <w:rPr>
                <w:rFonts w:ascii="Arial" w:hAnsi="Arial" w:cs="Arial"/>
              </w:rPr>
            </w:pPr>
          </w:p>
        </w:tc>
        <w:tc>
          <w:tcPr>
            <w:tcW w:w="266" w:type="pct"/>
          </w:tcPr>
          <w:p w14:paraId="1494D5DB" w14:textId="77777777" w:rsidR="00DC3990" w:rsidRPr="00274CCB" w:rsidRDefault="00DC3990">
            <w:pPr>
              <w:rPr>
                <w:rFonts w:ascii="Arial" w:hAnsi="Arial" w:cs="Arial"/>
              </w:rPr>
            </w:pPr>
          </w:p>
        </w:tc>
        <w:tc>
          <w:tcPr>
            <w:tcW w:w="215" w:type="pct"/>
          </w:tcPr>
          <w:p w14:paraId="2CDCDEB1" w14:textId="77777777" w:rsidR="00DC3990" w:rsidRPr="00274CCB" w:rsidRDefault="00DC3990">
            <w:pPr>
              <w:rPr>
                <w:rFonts w:ascii="Arial" w:hAnsi="Arial" w:cs="Arial"/>
              </w:rPr>
            </w:pPr>
          </w:p>
        </w:tc>
        <w:tc>
          <w:tcPr>
            <w:tcW w:w="434" w:type="pct"/>
          </w:tcPr>
          <w:p w14:paraId="3058059E" w14:textId="77777777" w:rsidR="00DC3990" w:rsidRPr="00274CCB" w:rsidRDefault="00DC3990">
            <w:pPr>
              <w:rPr>
                <w:rFonts w:ascii="Arial" w:hAnsi="Arial" w:cs="Arial"/>
              </w:rPr>
            </w:pPr>
          </w:p>
        </w:tc>
        <w:tc>
          <w:tcPr>
            <w:tcW w:w="566" w:type="pct"/>
          </w:tcPr>
          <w:p w14:paraId="7F58ED95" w14:textId="77777777" w:rsidR="00DC3990" w:rsidRPr="00274CCB" w:rsidRDefault="00DC3990">
            <w:pPr>
              <w:rPr>
                <w:rFonts w:ascii="Arial" w:hAnsi="Arial" w:cs="Arial"/>
              </w:rPr>
            </w:pPr>
          </w:p>
        </w:tc>
      </w:tr>
      <w:tr w:rsidR="00326DB4" w:rsidRPr="00274CCB" w14:paraId="0BECA489" w14:textId="6E4DA22E" w:rsidTr="00C73A19">
        <w:trPr>
          <w:trHeight w:val="66"/>
        </w:trPr>
        <w:tc>
          <w:tcPr>
            <w:tcW w:w="324" w:type="pct"/>
          </w:tcPr>
          <w:p w14:paraId="436B1719" w14:textId="77777777" w:rsidR="00DC3990" w:rsidRPr="00274CCB" w:rsidRDefault="00DC3990">
            <w:pPr>
              <w:rPr>
                <w:rFonts w:ascii="Arial" w:hAnsi="Arial" w:cs="Arial"/>
              </w:rPr>
            </w:pPr>
          </w:p>
        </w:tc>
        <w:tc>
          <w:tcPr>
            <w:tcW w:w="332" w:type="pct"/>
          </w:tcPr>
          <w:p w14:paraId="7E61ED8C" w14:textId="77777777" w:rsidR="00DC3990" w:rsidRPr="00274CCB" w:rsidRDefault="00DC3990">
            <w:pPr>
              <w:rPr>
                <w:rFonts w:ascii="Arial" w:hAnsi="Arial" w:cs="Arial"/>
              </w:rPr>
            </w:pPr>
          </w:p>
        </w:tc>
        <w:tc>
          <w:tcPr>
            <w:tcW w:w="360" w:type="pct"/>
          </w:tcPr>
          <w:p w14:paraId="0DE32167" w14:textId="77777777" w:rsidR="00DC3990" w:rsidRPr="00274CCB" w:rsidRDefault="00DC3990">
            <w:pPr>
              <w:rPr>
                <w:rFonts w:ascii="Arial" w:hAnsi="Arial" w:cs="Arial"/>
              </w:rPr>
            </w:pPr>
          </w:p>
        </w:tc>
        <w:tc>
          <w:tcPr>
            <w:tcW w:w="332" w:type="pct"/>
          </w:tcPr>
          <w:p w14:paraId="5D85248A" w14:textId="77777777" w:rsidR="00DC3990" w:rsidRPr="00274CCB" w:rsidRDefault="00DC3990">
            <w:pPr>
              <w:rPr>
                <w:rFonts w:ascii="Arial" w:hAnsi="Arial" w:cs="Arial"/>
              </w:rPr>
            </w:pPr>
          </w:p>
        </w:tc>
        <w:tc>
          <w:tcPr>
            <w:tcW w:w="355" w:type="pct"/>
          </w:tcPr>
          <w:p w14:paraId="57D79DD8" w14:textId="77777777" w:rsidR="00DC3990" w:rsidRPr="00274CCB" w:rsidRDefault="00DC3990">
            <w:pPr>
              <w:rPr>
                <w:rFonts w:ascii="Arial" w:hAnsi="Arial" w:cs="Arial"/>
              </w:rPr>
            </w:pPr>
          </w:p>
        </w:tc>
        <w:tc>
          <w:tcPr>
            <w:tcW w:w="455" w:type="pct"/>
          </w:tcPr>
          <w:p w14:paraId="05CF4DE6" w14:textId="77777777" w:rsidR="00DC3990" w:rsidRPr="00274CCB" w:rsidRDefault="00DC3990">
            <w:pPr>
              <w:rPr>
                <w:rFonts w:ascii="Arial" w:hAnsi="Arial" w:cs="Arial"/>
              </w:rPr>
            </w:pPr>
          </w:p>
        </w:tc>
        <w:tc>
          <w:tcPr>
            <w:tcW w:w="296" w:type="pct"/>
          </w:tcPr>
          <w:p w14:paraId="7CEC2FA4" w14:textId="77777777" w:rsidR="00DC3990" w:rsidRPr="00274CCB" w:rsidRDefault="00DC3990">
            <w:pPr>
              <w:rPr>
                <w:rFonts w:ascii="Arial" w:hAnsi="Arial" w:cs="Arial"/>
              </w:rPr>
            </w:pPr>
          </w:p>
        </w:tc>
        <w:tc>
          <w:tcPr>
            <w:tcW w:w="236" w:type="pct"/>
          </w:tcPr>
          <w:p w14:paraId="154EF00E" w14:textId="77777777" w:rsidR="00DC3990" w:rsidRPr="00274CCB" w:rsidRDefault="00DC3990">
            <w:pPr>
              <w:rPr>
                <w:rFonts w:ascii="Arial" w:hAnsi="Arial" w:cs="Arial"/>
              </w:rPr>
            </w:pPr>
          </w:p>
        </w:tc>
        <w:tc>
          <w:tcPr>
            <w:tcW w:w="444" w:type="pct"/>
          </w:tcPr>
          <w:p w14:paraId="5760A3AA" w14:textId="77777777" w:rsidR="00DC3990" w:rsidRPr="00274CCB" w:rsidRDefault="00DC3990">
            <w:pPr>
              <w:rPr>
                <w:rFonts w:ascii="Arial" w:hAnsi="Arial" w:cs="Arial"/>
              </w:rPr>
            </w:pPr>
          </w:p>
        </w:tc>
        <w:tc>
          <w:tcPr>
            <w:tcW w:w="385" w:type="pct"/>
          </w:tcPr>
          <w:p w14:paraId="3173A246" w14:textId="77777777" w:rsidR="00DC3990" w:rsidRPr="00274CCB" w:rsidRDefault="00DC3990">
            <w:pPr>
              <w:rPr>
                <w:rFonts w:ascii="Arial" w:hAnsi="Arial" w:cs="Arial"/>
              </w:rPr>
            </w:pPr>
          </w:p>
        </w:tc>
        <w:tc>
          <w:tcPr>
            <w:tcW w:w="266" w:type="pct"/>
          </w:tcPr>
          <w:p w14:paraId="0AC3EA82" w14:textId="77777777" w:rsidR="00DC3990" w:rsidRPr="00274CCB" w:rsidRDefault="00DC3990">
            <w:pPr>
              <w:rPr>
                <w:rFonts w:ascii="Arial" w:hAnsi="Arial" w:cs="Arial"/>
              </w:rPr>
            </w:pPr>
          </w:p>
        </w:tc>
        <w:tc>
          <w:tcPr>
            <w:tcW w:w="215" w:type="pct"/>
          </w:tcPr>
          <w:p w14:paraId="19083FFE" w14:textId="77777777" w:rsidR="00DC3990" w:rsidRPr="00274CCB" w:rsidRDefault="00DC3990">
            <w:pPr>
              <w:rPr>
                <w:rFonts w:ascii="Arial" w:hAnsi="Arial" w:cs="Arial"/>
              </w:rPr>
            </w:pPr>
          </w:p>
        </w:tc>
        <w:tc>
          <w:tcPr>
            <w:tcW w:w="434" w:type="pct"/>
          </w:tcPr>
          <w:p w14:paraId="6C8BA0AD" w14:textId="77777777" w:rsidR="00DC3990" w:rsidRPr="00274CCB" w:rsidRDefault="00DC3990">
            <w:pPr>
              <w:rPr>
                <w:rFonts w:ascii="Arial" w:hAnsi="Arial" w:cs="Arial"/>
              </w:rPr>
            </w:pPr>
          </w:p>
        </w:tc>
        <w:tc>
          <w:tcPr>
            <w:tcW w:w="566" w:type="pct"/>
          </w:tcPr>
          <w:p w14:paraId="3353A4FD" w14:textId="77777777" w:rsidR="00DC3990" w:rsidRPr="00274CCB" w:rsidRDefault="00DC3990">
            <w:pPr>
              <w:rPr>
                <w:rFonts w:ascii="Arial" w:hAnsi="Arial" w:cs="Arial"/>
              </w:rPr>
            </w:pPr>
          </w:p>
        </w:tc>
      </w:tr>
      <w:tr w:rsidR="00326DB4" w:rsidRPr="00274CCB" w14:paraId="3E4D2745" w14:textId="0FF6C9E8" w:rsidTr="00C73A19">
        <w:trPr>
          <w:trHeight w:val="66"/>
        </w:trPr>
        <w:tc>
          <w:tcPr>
            <w:tcW w:w="324" w:type="pct"/>
          </w:tcPr>
          <w:p w14:paraId="1070DC49" w14:textId="77777777" w:rsidR="00DC3990" w:rsidRPr="00274CCB" w:rsidRDefault="00DC3990">
            <w:pPr>
              <w:rPr>
                <w:rFonts w:ascii="Arial" w:hAnsi="Arial" w:cs="Arial"/>
              </w:rPr>
            </w:pPr>
          </w:p>
        </w:tc>
        <w:tc>
          <w:tcPr>
            <w:tcW w:w="332" w:type="pct"/>
          </w:tcPr>
          <w:p w14:paraId="54BF9F0E" w14:textId="77777777" w:rsidR="00DC3990" w:rsidRPr="00274CCB" w:rsidRDefault="00DC3990">
            <w:pPr>
              <w:rPr>
                <w:rFonts w:ascii="Arial" w:hAnsi="Arial" w:cs="Arial"/>
              </w:rPr>
            </w:pPr>
          </w:p>
        </w:tc>
        <w:tc>
          <w:tcPr>
            <w:tcW w:w="360" w:type="pct"/>
          </w:tcPr>
          <w:p w14:paraId="5645C150" w14:textId="77777777" w:rsidR="00DC3990" w:rsidRPr="00274CCB" w:rsidRDefault="00DC3990">
            <w:pPr>
              <w:rPr>
                <w:rFonts w:ascii="Arial" w:hAnsi="Arial" w:cs="Arial"/>
              </w:rPr>
            </w:pPr>
          </w:p>
        </w:tc>
        <w:tc>
          <w:tcPr>
            <w:tcW w:w="332" w:type="pct"/>
          </w:tcPr>
          <w:p w14:paraId="4D16031D" w14:textId="77777777" w:rsidR="00DC3990" w:rsidRPr="00274CCB" w:rsidRDefault="00DC3990">
            <w:pPr>
              <w:rPr>
                <w:rFonts w:ascii="Arial" w:hAnsi="Arial" w:cs="Arial"/>
              </w:rPr>
            </w:pPr>
          </w:p>
        </w:tc>
        <w:tc>
          <w:tcPr>
            <w:tcW w:w="355" w:type="pct"/>
          </w:tcPr>
          <w:p w14:paraId="60823C56" w14:textId="77777777" w:rsidR="00DC3990" w:rsidRPr="00274CCB" w:rsidRDefault="00DC3990">
            <w:pPr>
              <w:rPr>
                <w:rFonts w:ascii="Arial" w:hAnsi="Arial" w:cs="Arial"/>
              </w:rPr>
            </w:pPr>
          </w:p>
        </w:tc>
        <w:tc>
          <w:tcPr>
            <w:tcW w:w="455" w:type="pct"/>
          </w:tcPr>
          <w:p w14:paraId="7F51900C" w14:textId="77777777" w:rsidR="00DC3990" w:rsidRPr="00274CCB" w:rsidRDefault="00DC3990">
            <w:pPr>
              <w:rPr>
                <w:rFonts w:ascii="Arial" w:hAnsi="Arial" w:cs="Arial"/>
              </w:rPr>
            </w:pPr>
          </w:p>
        </w:tc>
        <w:tc>
          <w:tcPr>
            <w:tcW w:w="296" w:type="pct"/>
          </w:tcPr>
          <w:p w14:paraId="77101045" w14:textId="77777777" w:rsidR="00DC3990" w:rsidRPr="00274CCB" w:rsidRDefault="00DC3990">
            <w:pPr>
              <w:rPr>
                <w:rFonts w:ascii="Arial" w:hAnsi="Arial" w:cs="Arial"/>
              </w:rPr>
            </w:pPr>
          </w:p>
        </w:tc>
        <w:tc>
          <w:tcPr>
            <w:tcW w:w="236" w:type="pct"/>
          </w:tcPr>
          <w:p w14:paraId="4036666F" w14:textId="77777777" w:rsidR="00DC3990" w:rsidRPr="00274CCB" w:rsidRDefault="00DC3990">
            <w:pPr>
              <w:rPr>
                <w:rFonts w:ascii="Arial" w:hAnsi="Arial" w:cs="Arial"/>
              </w:rPr>
            </w:pPr>
          </w:p>
        </w:tc>
        <w:tc>
          <w:tcPr>
            <w:tcW w:w="444" w:type="pct"/>
          </w:tcPr>
          <w:p w14:paraId="2295DD36" w14:textId="77777777" w:rsidR="00DC3990" w:rsidRPr="00274CCB" w:rsidRDefault="00DC3990">
            <w:pPr>
              <w:rPr>
                <w:rFonts w:ascii="Arial" w:hAnsi="Arial" w:cs="Arial"/>
              </w:rPr>
            </w:pPr>
          </w:p>
        </w:tc>
        <w:tc>
          <w:tcPr>
            <w:tcW w:w="385" w:type="pct"/>
          </w:tcPr>
          <w:p w14:paraId="6A543715" w14:textId="77777777" w:rsidR="00DC3990" w:rsidRPr="00274CCB" w:rsidRDefault="00DC3990">
            <w:pPr>
              <w:rPr>
                <w:rFonts w:ascii="Arial" w:hAnsi="Arial" w:cs="Arial"/>
              </w:rPr>
            </w:pPr>
          </w:p>
        </w:tc>
        <w:tc>
          <w:tcPr>
            <w:tcW w:w="266" w:type="pct"/>
          </w:tcPr>
          <w:p w14:paraId="7BD0F672" w14:textId="77777777" w:rsidR="00DC3990" w:rsidRPr="00274CCB" w:rsidRDefault="00DC3990">
            <w:pPr>
              <w:rPr>
                <w:rFonts w:ascii="Arial" w:hAnsi="Arial" w:cs="Arial"/>
              </w:rPr>
            </w:pPr>
          </w:p>
        </w:tc>
        <w:tc>
          <w:tcPr>
            <w:tcW w:w="215" w:type="pct"/>
          </w:tcPr>
          <w:p w14:paraId="1A8B799D" w14:textId="77777777" w:rsidR="00DC3990" w:rsidRPr="00274CCB" w:rsidRDefault="00DC3990">
            <w:pPr>
              <w:rPr>
                <w:rFonts w:ascii="Arial" w:hAnsi="Arial" w:cs="Arial"/>
              </w:rPr>
            </w:pPr>
          </w:p>
        </w:tc>
        <w:tc>
          <w:tcPr>
            <w:tcW w:w="434" w:type="pct"/>
          </w:tcPr>
          <w:p w14:paraId="73C53BCC" w14:textId="77777777" w:rsidR="00DC3990" w:rsidRPr="00274CCB" w:rsidRDefault="00DC3990">
            <w:pPr>
              <w:rPr>
                <w:rFonts w:ascii="Arial" w:hAnsi="Arial" w:cs="Arial"/>
              </w:rPr>
            </w:pPr>
          </w:p>
        </w:tc>
        <w:tc>
          <w:tcPr>
            <w:tcW w:w="566" w:type="pct"/>
          </w:tcPr>
          <w:p w14:paraId="09AC8C59" w14:textId="77777777" w:rsidR="00DC3990" w:rsidRPr="00274CCB" w:rsidRDefault="00DC3990">
            <w:pPr>
              <w:rPr>
                <w:rFonts w:ascii="Arial" w:hAnsi="Arial" w:cs="Arial"/>
              </w:rPr>
            </w:pPr>
          </w:p>
        </w:tc>
      </w:tr>
      <w:tr w:rsidR="00326DB4" w:rsidRPr="00274CCB" w14:paraId="02C51B7D" w14:textId="61EA6590" w:rsidTr="00C73A19">
        <w:trPr>
          <w:trHeight w:val="66"/>
        </w:trPr>
        <w:tc>
          <w:tcPr>
            <w:tcW w:w="324" w:type="pct"/>
          </w:tcPr>
          <w:p w14:paraId="30E853D0" w14:textId="77777777" w:rsidR="00DC3990" w:rsidRPr="00274CCB" w:rsidRDefault="00DC3990">
            <w:pPr>
              <w:rPr>
                <w:rFonts w:ascii="Arial" w:hAnsi="Arial" w:cs="Arial"/>
              </w:rPr>
            </w:pPr>
          </w:p>
        </w:tc>
        <w:tc>
          <w:tcPr>
            <w:tcW w:w="332" w:type="pct"/>
          </w:tcPr>
          <w:p w14:paraId="5BE432EB" w14:textId="77777777" w:rsidR="00DC3990" w:rsidRPr="00274CCB" w:rsidRDefault="00DC3990">
            <w:pPr>
              <w:rPr>
                <w:rFonts w:ascii="Arial" w:hAnsi="Arial" w:cs="Arial"/>
              </w:rPr>
            </w:pPr>
          </w:p>
        </w:tc>
        <w:tc>
          <w:tcPr>
            <w:tcW w:w="360" w:type="pct"/>
          </w:tcPr>
          <w:p w14:paraId="5C8251D6" w14:textId="77777777" w:rsidR="00DC3990" w:rsidRPr="00274CCB" w:rsidRDefault="00DC3990">
            <w:pPr>
              <w:rPr>
                <w:rFonts w:ascii="Arial" w:hAnsi="Arial" w:cs="Arial"/>
              </w:rPr>
            </w:pPr>
          </w:p>
        </w:tc>
        <w:tc>
          <w:tcPr>
            <w:tcW w:w="332" w:type="pct"/>
          </w:tcPr>
          <w:p w14:paraId="0E8A713C" w14:textId="77777777" w:rsidR="00DC3990" w:rsidRPr="00274CCB" w:rsidRDefault="00DC3990">
            <w:pPr>
              <w:rPr>
                <w:rFonts w:ascii="Arial" w:hAnsi="Arial" w:cs="Arial"/>
              </w:rPr>
            </w:pPr>
          </w:p>
        </w:tc>
        <w:tc>
          <w:tcPr>
            <w:tcW w:w="355" w:type="pct"/>
          </w:tcPr>
          <w:p w14:paraId="7026D340" w14:textId="77777777" w:rsidR="00DC3990" w:rsidRPr="00274CCB" w:rsidRDefault="00DC3990">
            <w:pPr>
              <w:rPr>
                <w:rFonts w:ascii="Arial" w:hAnsi="Arial" w:cs="Arial"/>
              </w:rPr>
            </w:pPr>
          </w:p>
        </w:tc>
        <w:tc>
          <w:tcPr>
            <w:tcW w:w="455" w:type="pct"/>
          </w:tcPr>
          <w:p w14:paraId="1C8330E5" w14:textId="77777777" w:rsidR="00DC3990" w:rsidRPr="00274CCB" w:rsidRDefault="00DC3990">
            <w:pPr>
              <w:rPr>
                <w:rFonts w:ascii="Arial" w:hAnsi="Arial" w:cs="Arial"/>
              </w:rPr>
            </w:pPr>
          </w:p>
        </w:tc>
        <w:tc>
          <w:tcPr>
            <w:tcW w:w="296" w:type="pct"/>
          </w:tcPr>
          <w:p w14:paraId="6FF7715E" w14:textId="77777777" w:rsidR="00DC3990" w:rsidRPr="00274CCB" w:rsidRDefault="00DC3990">
            <w:pPr>
              <w:rPr>
                <w:rFonts w:ascii="Arial" w:hAnsi="Arial" w:cs="Arial"/>
              </w:rPr>
            </w:pPr>
          </w:p>
        </w:tc>
        <w:tc>
          <w:tcPr>
            <w:tcW w:w="236" w:type="pct"/>
          </w:tcPr>
          <w:p w14:paraId="368C5D75" w14:textId="77777777" w:rsidR="00DC3990" w:rsidRPr="00274CCB" w:rsidRDefault="00DC3990">
            <w:pPr>
              <w:rPr>
                <w:rFonts w:ascii="Arial" w:hAnsi="Arial" w:cs="Arial"/>
              </w:rPr>
            </w:pPr>
          </w:p>
        </w:tc>
        <w:tc>
          <w:tcPr>
            <w:tcW w:w="444" w:type="pct"/>
          </w:tcPr>
          <w:p w14:paraId="29773F9D" w14:textId="77777777" w:rsidR="00DC3990" w:rsidRPr="00274CCB" w:rsidRDefault="00DC3990">
            <w:pPr>
              <w:rPr>
                <w:rFonts w:ascii="Arial" w:hAnsi="Arial" w:cs="Arial"/>
              </w:rPr>
            </w:pPr>
          </w:p>
        </w:tc>
        <w:tc>
          <w:tcPr>
            <w:tcW w:w="385" w:type="pct"/>
          </w:tcPr>
          <w:p w14:paraId="5ED03C88" w14:textId="77777777" w:rsidR="00DC3990" w:rsidRPr="00274CCB" w:rsidRDefault="00DC3990">
            <w:pPr>
              <w:rPr>
                <w:rFonts w:ascii="Arial" w:hAnsi="Arial" w:cs="Arial"/>
              </w:rPr>
            </w:pPr>
          </w:p>
        </w:tc>
        <w:tc>
          <w:tcPr>
            <w:tcW w:w="266" w:type="pct"/>
          </w:tcPr>
          <w:p w14:paraId="0FE779E4" w14:textId="77777777" w:rsidR="00DC3990" w:rsidRPr="00274CCB" w:rsidRDefault="00DC3990">
            <w:pPr>
              <w:rPr>
                <w:rFonts w:ascii="Arial" w:hAnsi="Arial" w:cs="Arial"/>
              </w:rPr>
            </w:pPr>
          </w:p>
        </w:tc>
        <w:tc>
          <w:tcPr>
            <w:tcW w:w="215" w:type="pct"/>
          </w:tcPr>
          <w:p w14:paraId="3E3BEC1B" w14:textId="77777777" w:rsidR="00DC3990" w:rsidRPr="00274CCB" w:rsidRDefault="00DC3990">
            <w:pPr>
              <w:rPr>
                <w:rFonts w:ascii="Arial" w:hAnsi="Arial" w:cs="Arial"/>
              </w:rPr>
            </w:pPr>
          </w:p>
        </w:tc>
        <w:tc>
          <w:tcPr>
            <w:tcW w:w="434" w:type="pct"/>
          </w:tcPr>
          <w:p w14:paraId="1BDD9E34" w14:textId="77777777" w:rsidR="00DC3990" w:rsidRPr="00274CCB" w:rsidRDefault="00DC3990">
            <w:pPr>
              <w:rPr>
                <w:rFonts w:ascii="Arial" w:hAnsi="Arial" w:cs="Arial"/>
              </w:rPr>
            </w:pPr>
          </w:p>
        </w:tc>
        <w:tc>
          <w:tcPr>
            <w:tcW w:w="566" w:type="pct"/>
          </w:tcPr>
          <w:p w14:paraId="784733D4" w14:textId="77777777" w:rsidR="00DC3990" w:rsidRPr="00274CCB" w:rsidRDefault="00DC3990">
            <w:pPr>
              <w:rPr>
                <w:rFonts w:ascii="Arial" w:hAnsi="Arial" w:cs="Arial"/>
              </w:rPr>
            </w:pPr>
          </w:p>
        </w:tc>
      </w:tr>
      <w:tr w:rsidR="00326DB4" w:rsidRPr="00274CCB" w14:paraId="1CCB4561" w14:textId="4F588711" w:rsidTr="00C73A19">
        <w:trPr>
          <w:trHeight w:val="66"/>
        </w:trPr>
        <w:tc>
          <w:tcPr>
            <w:tcW w:w="324" w:type="pct"/>
          </w:tcPr>
          <w:p w14:paraId="5EBC3318" w14:textId="77777777" w:rsidR="00DC3990" w:rsidRPr="00274CCB" w:rsidRDefault="00DC3990">
            <w:pPr>
              <w:rPr>
                <w:rFonts w:ascii="Arial" w:hAnsi="Arial" w:cs="Arial"/>
              </w:rPr>
            </w:pPr>
          </w:p>
        </w:tc>
        <w:tc>
          <w:tcPr>
            <w:tcW w:w="332" w:type="pct"/>
          </w:tcPr>
          <w:p w14:paraId="750111C2" w14:textId="77777777" w:rsidR="00DC3990" w:rsidRPr="00274CCB" w:rsidRDefault="00DC3990">
            <w:pPr>
              <w:rPr>
                <w:rFonts w:ascii="Arial" w:hAnsi="Arial" w:cs="Arial"/>
              </w:rPr>
            </w:pPr>
          </w:p>
        </w:tc>
        <w:tc>
          <w:tcPr>
            <w:tcW w:w="360" w:type="pct"/>
          </w:tcPr>
          <w:p w14:paraId="451341DA" w14:textId="77777777" w:rsidR="00DC3990" w:rsidRPr="00274CCB" w:rsidRDefault="00DC3990">
            <w:pPr>
              <w:rPr>
                <w:rFonts w:ascii="Arial" w:hAnsi="Arial" w:cs="Arial"/>
              </w:rPr>
            </w:pPr>
          </w:p>
        </w:tc>
        <w:tc>
          <w:tcPr>
            <w:tcW w:w="332" w:type="pct"/>
          </w:tcPr>
          <w:p w14:paraId="0ED22423" w14:textId="77777777" w:rsidR="00DC3990" w:rsidRPr="00274CCB" w:rsidRDefault="00DC3990">
            <w:pPr>
              <w:rPr>
                <w:rFonts w:ascii="Arial" w:hAnsi="Arial" w:cs="Arial"/>
              </w:rPr>
            </w:pPr>
          </w:p>
        </w:tc>
        <w:tc>
          <w:tcPr>
            <w:tcW w:w="355" w:type="pct"/>
          </w:tcPr>
          <w:p w14:paraId="2EC10152" w14:textId="77777777" w:rsidR="00DC3990" w:rsidRPr="00274CCB" w:rsidRDefault="00DC3990">
            <w:pPr>
              <w:rPr>
                <w:rFonts w:ascii="Arial" w:hAnsi="Arial" w:cs="Arial"/>
              </w:rPr>
            </w:pPr>
          </w:p>
        </w:tc>
        <w:tc>
          <w:tcPr>
            <w:tcW w:w="455" w:type="pct"/>
          </w:tcPr>
          <w:p w14:paraId="3D5C7FE1" w14:textId="77777777" w:rsidR="00DC3990" w:rsidRPr="00274CCB" w:rsidRDefault="00DC3990">
            <w:pPr>
              <w:rPr>
                <w:rFonts w:ascii="Arial" w:hAnsi="Arial" w:cs="Arial"/>
              </w:rPr>
            </w:pPr>
          </w:p>
        </w:tc>
        <w:tc>
          <w:tcPr>
            <w:tcW w:w="296" w:type="pct"/>
          </w:tcPr>
          <w:p w14:paraId="20A2B375" w14:textId="77777777" w:rsidR="00DC3990" w:rsidRPr="00274CCB" w:rsidRDefault="00DC3990">
            <w:pPr>
              <w:rPr>
                <w:rFonts w:ascii="Arial" w:hAnsi="Arial" w:cs="Arial"/>
              </w:rPr>
            </w:pPr>
          </w:p>
        </w:tc>
        <w:tc>
          <w:tcPr>
            <w:tcW w:w="236" w:type="pct"/>
          </w:tcPr>
          <w:p w14:paraId="5B9DEC8A" w14:textId="77777777" w:rsidR="00DC3990" w:rsidRPr="00274CCB" w:rsidRDefault="00DC3990">
            <w:pPr>
              <w:rPr>
                <w:rFonts w:ascii="Arial" w:hAnsi="Arial" w:cs="Arial"/>
              </w:rPr>
            </w:pPr>
          </w:p>
        </w:tc>
        <w:tc>
          <w:tcPr>
            <w:tcW w:w="444" w:type="pct"/>
          </w:tcPr>
          <w:p w14:paraId="361B4648" w14:textId="77777777" w:rsidR="00DC3990" w:rsidRPr="00274CCB" w:rsidRDefault="00DC3990">
            <w:pPr>
              <w:rPr>
                <w:rFonts w:ascii="Arial" w:hAnsi="Arial" w:cs="Arial"/>
              </w:rPr>
            </w:pPr>
          </w:p>
        </w:tc>
        <w:tc>
          <w:tcPr>
            <w:tcW w:w="385" w:type="pct"/>
          </w:tcPr>
          <w:p w14:paraId="4F641870" w14:textId="77777777" w:rsidR="00DC3990" w:rsidRPr="00274CCB" w:rsidRDefault="00DC3990">
            <w:pPr>
              <w:rPr>
                <w:rFonts w:ascii="Arial" w:hAnsi="Arial" w:cs="Arial"/>
              </w:rPr>
            </w:pPr>
          </w:p>
        </w:tc>
        <w:tc>
          <w:tcPr>
            <w:tcW w:w="266" w:type="pct"/>
          </w:tcPr>
          <w:p w14:paraId="73285E3F" w14:textId="77777777" w:rsidR="00DC3990" w:rsidRPr="00274CCB" w:rsidRDefault="00DC3990">
            <w:pPr>
              <w:rPr>
                <w:rFonts w:ascii="Arial" w:hAnsi="Arial" w:cs="Arial"/>
              </w:rPr>
            </w:pPr>
          </w:p>
        </w:tc>
        <w:tc>
          <w:tcPr>
            <w:tcW w:w="215" w:type="pct"/>
          </w:tcPr>
          <w:p w14:paraId="6EB47E0F" w14:textId="77777777" w:rsidR="00DC3990" w:rsidRPr="00274CCB" w:rsidRDefault="00DC3990">
            <w:pPr>
              <w:rPr>
                <w:rFonts w:ascii="Arial" w:hAnsi="Arial" w:cs="Arial"/>
              </w:rPr>
            </w:pPr>
          </w:p>
        </w:tc>
        <w:tc>
          <w:tcPr>
            <w:tcW w:w="434" w:type="pct"/>
          </w:tcPr>
          <w:p w14:paraId="1D550A4D" w14:textId="77777777" w:rsidR="00DC3990" w:rsidRPr="00274CCB" w:rsidRDefault="00DC3990">
            <w:pPr>
              <w:rPr>
                <w:rFonts w:ascii="Arial" w:hAnsi="Arial" w:cs="Arial"/>
              </w:rPr>
            </w:pPr>
          </w:p>
        </w:tc>
        <w:tc>
          <w:tcPr>
            <w:tcW w:w="566" w:type="pct"/>
          </w:tcPr>
          <w:p w14:paraId="1242742A" w14:textId="77777777" w:rsidR="00DC3990" w:rsidRPr="00274CCB" w:rsidRDefault="00DC3990">
            <w:pPr>
              <w:rPr>
                <w:rFonts w:ascii="Arial" w:hAnsi="Arial" w:cs="Arial"/>
              </w:rPr>
            </w:pPr>
          </w:p>
        </w:tc>
      </w:tr>
      <w:tr w:rsidR="00326DB4" w:rsidRPr="00274CCB" w14:paraId="444365CF" w14:textId="7A95B931" w:rsidTr="00C73A19">
        <w:trPr>
          <w:trHeight w:val="66"/>
        </w:trPr>
        <w:tc>
          <w:tcPr>
            <w:tcW w:w="324" w:type="pct"/>
          </w:tcPr>
          <w:p w14:paraId="3D3164B8" w14:textId="77777777" w:rsidR="00DC3990" w:rsidRPr="00274CCB" w:rsidRDefault="00DC3990">
            <w:pPr>
              <w:rPr>
                <w:rFonts w:ascii="Arial" w:hAnsi="Arial" w:cs="Arial"/>
              </w:rPr>
            </w:pPr>
          </w:p>
        </w:tc>
        <w:tc>
          <w:tcPr>
            <w:tcW w:w="332" w:type="pct"/>
          </w:tcPr>
          <w:p w14:paraId="2AF1AF73" w14:textId="77777777" w:rsidR="00DC3990" w:rsidRPr="00274CCB" w:rsidRDefault="00DC3990">
            <w:pPr>
              <w:rPr>
                <w:rFonts w:ascii="Arial" w:hAnsi="Arial" w:cs="Arial"/>
              </w:rPr>
            </w:pPr>
          </w:p>
        </w:tc>
        <w:tc>
          <w:tcPr>
            <w:tcW w:w="360" w:type="pct"/>
          </w:tcPr>
          <w:p w14:paraId="14E4A8FE" w14:textId="77777777" w:rsidR="00DC3990" w:rsidRPr="00274CCB" w:rsidRDefault="00DC3990">
            <w:pPr>
              <w:rPr>
                <w:rFonts w:ascii="Arial" w:hAnsi="Arial" w:cs="Arial"/>
              </w:rPr>
            </w:pPr>
          </w:p>
        </w:tc>
        <w:tc>
          <w:tcPr>
            <w:tcW w:w="332" w:type="pct"/>
          </w:tcPr>
          <w:p w14:paraId="2333E66D" w14:textId="77777777" w:rsidR="00DC3990" w:rsidRPr="00274CCB" w:rsidRDefault="00DC3990">
            <w:pPr>
              <w:rPr>
                <w:rFonts w:ascii="Arial" w:hAnsi="Arial" w:cs="Arial"/>
              </w:rPr>
            </w:pPr>
          </w:p>
        </w:tc>
        <w:tc>
          <w:tcPr>
            <w:tcW w:w="355" w:type="pct"/>
          </w:tcPr>
          <w:p w14:paraId="191BA862" w14:textId="77777777" w:rsidR="00DC3990" w:rsidRPr="00274CCB" w:rsidRDefault="00DC3990">
            <w:pPr>
              <w:rPr>
                <w:rFonts w:ascii="Arial" w:hAnsi="Arial" w:cs="Arial"/>
              </w:rPr>
            </w:pPr>
          </w:p>
        </w:tc>
        <w:tc>
          <w:tcPr>
            <w:tcW w:w="455" w:type="pct"/>
          </w:tcPr>
          <w:p w14:paraId="551787B3" w14:textId="77777777" w:rsidR="00DC3990" w:rsidRPr="00274CCB" w:rsidRDefault="00DC3990">
            <w:pPr>
              <w:rPr>
                <w:rFonts w:ascii="Arial" w:hAnsi="Arial" w:cs="Arial"/>
              </w:rPr>
            </w:pPr>
          </w:p>
        </w:tc>
        <w:tc>
          <w:tcPr>
            <w:tcW w:w="296" w:type="pct"/>
          </w:tcPr>
          <w:p w14:paraId="02BDBE8A" w14:textId="77777777" w:rsidR="00DC3990" w:rsidRPr="00274CCB" w:rsidRDefault="00DC3990">
            <w:pPr>
              <w:rPr>
                <w:rFonts w:ascii="Arial" w:hAnsi="Arial" w:cs="Arial"/>
              </w:rPr>
            </w:pPr>
          </w:p>
        </w:tc>
        <w:tc>
          <w:tcPr>
            <w:tcW w:w="236" w:type="pct"/>
          </w:tcPr>
          <w:p w14:paraId="7DD8C4D8" w14:textId="77777777" w:rsidR="00DC3990" w:rsidRPr="00274CCB" w:rsidRDefault="00DC3990">
            <w:pPr>
              <w:rPr>
                <w:rFonts w:ascii="Arial" w:hAnsi="Arial" w:cs="Arial"/>
              </w:rPr>
            </w:pPr>
          </w:p>
        </w:tc>
        <w:tc>
          <w:tcPr>
            <w:tcW w:w="444" w:type="pct"/>
          </w:tcPr>
          <w:p w14:paraId="15ACF29E" w14:textId="77777777" w:rsidR="00DC3990" w:rsidRPr="00274CCB" w:rsidRDefault="00DC3990">
            <w:pPr>
              <w:rPr>
                <w:rFonts w:ascii="Arial" w:hAnsi="Arial" w:cs="Arial"/>
              </w:rPr>
            </w:pPr>
          </w:p>
        </w:tc>
        <w:tc>
          <w:tcPr>
            <w:tcW w:w="385" w:type="pct"/>
          </w:tcPr>
          <w:p w14:paraId="26E467A6" w14:textId="77777777" w:rsidR="00DC3990" w:rsidRPr="00274CCB" w:rsidRDefault="00DC3990">
            <w:pPr>
              <w:rPr>
                <w:rFonts w:ascii="Arial" w:hAnsi="Arial" w:cs="Arial"/>
              </w:rPr>
            </w:pPr>
          </w:p>
        </w:tc>
        <w:tc>
          <w:tcPr>
            <w:tcW w:w="266" w:type="pct"/>
          </w:tcPr>
          <w:p w14:paraId="16A4961F" w14:textId="77777777" w:rsidR="00DC3990" w:rsidRPr="00274CCB" w:rsidRDefault="00DC3990">
            <w:pPr>
              <w:rPr>
                <w:rFonts w:ascii="Arial" w:hAnsi="Arial" w:cs="Arial"/>
              </w:rPr>
            </w:pPr>
          </w:p>
        </w:tc>
        <w:tc>
          <w:tcPr>
            <w:tcW w:w="215" w:type="pct"/>
          </w:tcPr>
          <w:p w14:paraId="431FE02E" w14:textId="77777777" w:rsidR="00DC3990" w:rsidRPr="00274CCB" w:rsidRDefault="00DC3990">
            <w:pPr>
              <w:rPr>
                <w:rFonts w:ascii="Arial" w:hAnsi="Arial" w:cs="Arial"/>
              </w:rPr>
            </w:pPr>
          </w:p>
        </w:tc>
        <w:tc>
          <w:tcPr>
            <w:tcW w:w="434" w:type="pct"/>
          </w:tcPr>
          <w:p w14:paraId="38E8120A" w14:textId="77777777" w:rsidR="00DC3990" w:rsidRPr="00274CCB" w:rsidRDefault="00DC3990">
            <w:pPr>
              <w:rPr>
                <w:rFonts w:ascii="Arial" w:hAnsi="Arial" w:cs="Arial"/>
              </w:rPr>
            </w:pPr>
          </w:p>
        </w:tc>
        <w:tc>
          <w:tcPr>
            <w:tcW w:w="566" w:type="pct"/>
          </w:tcPr>
          <w:p w14:paraId="5CEE8476" w14:textId="77777777" w:rsidR="00DC3990" w:rsidRPr="00274CCB" w:rsidRDefault="00DC3990">
            <w:pPr>
              <w:rPr>
                <w:rFonts w:ascii="Arial" w:hAnsi="Arial" w:cs="Arial"/>
              </w:rPr>
            </w:pPr>
          </w:p>
        </w:tc>
      </w:tr>
      <w:tr w:rsidR="00326DB4" w:rsidRPr="00274CCB" w14:paraId="6489DBB1" w14:textId="3F1C7765" w:rsidTr="00C73A19">
        <w:trPr>
          <w:trHeight w:val="66"/>
        </w:trPr>
        <w:tc>
          <w:tcPr>
            <w:tcW w:w="324" w:type="pct"/>
          </w:tcPr>
          <w:p w14:paraId="68A5A073" w14:textId="77777777" w:rsidR="00DC3990" w:rsidRPr="00274CCB" w:rsidRDefault="00DC3990">
            <w:pPr>
              <w:rPr>
                <w:rFonts w:ascii="Arial" w:hAnsi="Arial" w:cs="Arial"/>
              </w:rPr>
            </w:pPr>
          </w:p>
        </w:tc>
        <w:tc>
          <w:tcPr>
            <w:tcW w:w="332" w:type="pct"/>
          </w:tcPr>
          <w:p w14:paraId="35093BFC" w14:textId="77777777" w:rsidR="00DC3990" w:rsidRPr="00274CCB" w:rsidRDefault="00DC3990">
            <w:pPr>
              <w:rPr>
                <w:rFonts w:ascii="Arial" w:hAnsi="Arial" w:cs="Arial"/>
              </w:rPr>
            </w:pPr>
          </w:p>
        </w:tc>
        <w:tc>
          <w:tcPr>
            <w:tcW w:w="360" w:type="pct"/>
          </w:tcPr>
          <w:p w14:paraId="3E4F1514" w14:textId="77777777" w:rsidR="00DC3990" w:rsidRPr="00274CCB" w:rsidRDefault="00DC3990">
            <w:pPr>
              <w:rPr>
                <w:rFonts w:ascii="Arial" w:hAnsi="Arial" w:cs="Arial"/>
              </w:rPr>
            </w:pPr>
          </w:p>
        </w:tc>
        <w:tc>
          <w:tcPr>
            <w:tcW w:w="332" w:type="pct"/>
          </w:tcPr>
          <w:p w14:paraId="7AE874A2" w14:textId="77777777" w:rsidR="00DC3990" w:rsidRPr="00274CCB" w:rsidRDefault="00DC3990">
            <w:pPr>
              <w:rPr>
                <w:rFonts w:ascii="Arial" w:hAnsi="Arial" w:cs="Arial"/>
              </w:rPr>
            </w:pPr>
          </w:p>
        </w:tc>
        <w:tc>
          <w:tcPr>
            <w:tcW w:w="355" w:type="pct"/>
          </w:tcPr>
          <w:p w14:paraId="42CF58EC" w14:textId="77777777" w:rsidR="00DC3990" w:rsidRPr="00274CCB" w:rsidRDefault="00DC3990">
            <w:pPr>
              <w:rPr>
                <w:rFonts w:ascii="Arial" w:hAnsi="Arial" w:cs="Arial"/>
              </w:rPr>
            </w:pPr>
          </w:p>
        </w:tc>
        <w:tc>
          <w:tcPr>
            <w:tcW w:w="455" w:type="pct"/>
          </w:tcPr>
          <w:p w14:paraId="27932922" w14:textId="77777777" w:rsidR="00DC3990" w:rsidRPr="00274CCB" w:rsidRDefault="00DC3990">
            <w:pPr>
              <w:rPr>
                <w:rFonts w:ascii="Arial" w:hAnsi="Arial" w:cs="Arial"/>
              </w:rPr>
            </w:pPr>
          </w:p>
        </w:tc>
        <w:tc>
          <w:tcPr>
            <w:tcW w:w="296" w:type="pct"/>
          </w:tcPr>
          <w:p w14:paraId="539DB732" w14:textId="77777777" w:rsidR="00DC3990" w:rsidRPr="00274CCB" w:rsidRDefault="00DC3990">
            <w:pPr>
              <w:rPr>
                <w:rFonts w:ascii="Arial" w:hAnsi="Arial" w:cs="Arial"/>
              </w:rPr>
            </w:pPr>
          </w:p>
        </w:tc>
        <w:tc>
          <w:tcPr>
            <w:tcW w:w="236" w:type="pct"/>
          </w:tcPr>
          <w:p w14:paraId="7BE8A481" w14:textId="77777777" w:rsidR="00DC3990" w:rsidRPr="00274CCB" w:rsidRDefault="00DC3990">
            <w:pPr>
              <w:rPr>
                <w:rFonts w:ascii="Arial" w:hAnsi="Arial" w:cs="Arial"/>
              </w:rPr>
            </w:pPr>
          </w:p>
        </w:tc>
        <w:tc>
          <w:tcPr>
            <w:tcW w:w="444" w:type="pct"/>
          </w:tcPr>
          <w:p w14:paraId="78189D44" w14:textId="77777777" w:rsidR="00DC3990" w:rsidRPr="00274CCB" w:rsidRDefault="00DC3990">
            <w:pPr>
              <w:rPr>
                <w:rFonts w:ascii="Arial" w:hAnsi="Arial" w:cs="Arial"/>
              </w:rPr>
            </w:pPr>
          </w:p>
        </w:tc>
        <w:tc>
          <w:tcPr>
            <w:tcW w:w="385" w:type="pct"/>
          </w:tcPr>
          <w:p w14:paraId="63562273" w14:textId="77777777" w:rsidR="00DC3990" w:rsidRPr="00274CCB" w:rsidRDefault="00DC3990">
            <w:pPr>
              <w:rPr>
                <w:rFonts w:ascii="Arial" w:hAnsi="Arial" w:cs="Arial"/>
              </w:rPr>
            </w:pPr>
          </w:p>
        </w:tc>
        <w:tc>
          <w:tcPr>
            <w:tcW w:w="266" w:type="pct"/>
          </w:tcPr>
          <w:p w14:paraId="77537C43" w14:textId="77777777" w:rsidR="00DC3990" w:rsidRPr="00274CCB" w:rsidRDefault="00DC3990">
            <w:pPr>
              <w:rPr>
                <w:rFonts w:ascii="Arial" w:hAnsi="Arial" w:cs="Arial"/>
              </w:rPr>
            </w:pPr>
          </w:p>
        </w:tc>
        <w:tc>
          <w:tcPr>
            <w:tcW w:w="215" w:type="pct"/>
          </w:tcPr>
          <w:p w14:paraId="58D3041C" w14:textId="77777777" w:rsidR="00DC3990" w:rsidRPr="00274CCB" w:rsidRDefault="00DC3990">
            <w:pPr>
              <w:rPr>
                <w:rFonts w:ascii="Arial" w:hAnsi="Arial" w:cs="Arial"/>
              </w:rPr>
            </w:pPr>
          </w:p>
        </w:tc>
        <w:tc>
          <w:tcPr>
            <w:tcW w:w="434" w:type="pct"/>
          </w:tcPr>
          <w:p w14:paraId="3251840F" w14:textId="77777777" w:rsidR="00DC3990" w:rsidRPr="00274CCB" w:rsidRDefault="00DC3990">
            <w:pPr>
              <w:rPr>
                <w:rFonts w:ascii="Arial" w:hAnsi="Arial" w:cs="Arial"/>
              </w:rPr>
            </w:pPr>
          </w:p>
        </w:tc>
        <w:tc>
          <w:tcPr>
            <w:tcW w:w="566" w:type="pct"/>
          </w:tcPr>
          <w:p w14:paraId="421D3BA7" w14:textId="77777777" w:rsidR="00DC3990" w:rsidRPr="00274CCB" w:rsidRDefault="00DC3990">
            <w:pPr>
              <w:rPr>
                <w:rFonts w:ascii="Arial" w:hAnsi="Arial" w:cs="Arial"/>
              </w:rPr>
            </w:pPr>
          </w:p>
        </w:tc>
      </w:tr>
      <w:tr w:rsidR="00326DB4" w:rsidRPr="00274CCB" w14:paraId="7A7EC0CD" w14:textId="4E9ECC68" w:rsidTr="00C73A19">
        <w:trPr>
          <w:trHeight w:val="66"/>
        </w:trPr>
        <w:tc>
          <w:tcPr>
            <w:tcW w:w="324" w:type="pct"/>
          </w:tcPr>
          <w:p w14:paraId="17BE1009" w14:textId="77777777" w:rsidR="00DC3990" w:rsidRPr="00274CCB" w:rsidRDefault="00DC3990">
            <w:pPr>
              <w:rPr>
                <w:rFonts w:ascii="Arial" w:hAnsi="Arial" w:cs="Arial"/>
              </w:rPr>
            </w:pPr>
          </w:p>
        </w:tc>
        <w:tc>
          <w:tcPr>
            <w:tcW w:w="332" w:type="pct"/>
          </w:tcPr>
          <w:p w14:paraId="7179F0F9" w14:textId="77777777" w:rsidR="00DC3990" w:rsidRPr="00274CCB" w:rsidRDefault="00DC3990">
            <w:pPr>
              <w:rPr>
                <w:rFonts w:ascii="Arial" w:hAnsi="Arial" w:cs="Arial"/>
              </w:rPr>
            </w:pPr>
          </w:p>
        </w:tc>
        <w:tc>
          <w:tcPr>
            <w:tcW w:w="360" w:type="pct"/>
          </w:tcPr>
          <w:p w14:paraId="6E1E7A23" w14:textId="77777777" w:rsidR="00DC3990" w:rsidRPr="00274CCB" w:rsidRDefault="00DC3990">
            <w:pPr>
              <w:rPr>
                <w:rFonts w:ascii="Arial" w:hAnsi="Arial" w:cs="Arial"/>
              </w:rPr>
            </w:pPr>
          </w:p>
        </w:tc>
        <w:tc>
          <w:tcPr>
            <w:tcW w:w="332" w:type="pct"/>
          </w:tcPr>
          <w:p w14:paraId="22409052" w14:textId="77777777" w:rsidR="00DC3990" w:rsidRPr="00274CCB" w:rsidRDefault="00DC3990">
            <w:pPr>
              <w:rPr>
                <w:rFonts w:ascii="Arial" w:hAnsi="Arial" w:cs="Arial"/>
              </w:rPr>
            </w:pPr>
          </w:p>
        </w:tc>
        <w:tc>
          <w:tcPr>
            <w:tcW w:w="355" w:type="pct"/>
          </w:tcPr>
          <w:p w14:paraId="21ED5A28" w14:textId="77777777" w:rsidR="00DC3990" w:rsidRPr="00274CCB" w:rsidRDefault="00DC3990">
            <w:pPr>
              <w:rPr>
                <w:rFonts w:ascii="Arial" w:hAnsi="Arial" w:cs="Arial"/>
              </w:rPr>
            </w:pPr>
          </w:p>
        </w:tc>
        <w:tc>
          <w:tcPr>
            <w:tcW w:w="455" w:type="pct"/>
          </w:tcPr>
          <w:p w14:paraId="29A86522" w14:textId="77777777" w:rsidR="00DC3990" w:rsidRPr="00274CCB" w:rsidRDefault="00DC3990">
            <w:pPr>
              <w:rPr>
                <w:rFonts w:ascii="Arial" w:hAnsi="Arial" w:cs="Arial"/>
              </w:rPr>
            </w:pPr>
          </w:p>
        </w:tc>
        <w:tc>
          <w:tcPr>
            <w:tcW w:w="296" w:type="pct"/>
          </w:tcPr>
          <w:p w14:paraId="3C3C9076" w14:textId="77777777" w:rsidR="00DC3990" w:rsidRPr="00274CCB" w:rsidRDefault="00DC3990">
            <w:pPr>
              <w:rPr>
                <w:rFonts w:ascii="Arial" w:hAnsi="Arial" w:cs="Arial"/>
              </w:rPr>
            </w:pPr>
          </w:p>
        </w:tc>
        <w:tc>
          <w:tcPr>
            <w:tcW w:w="236" w:type="pct"/>
          </w:tcPr>
          <w:p w14:paraId="6DD0D596" w14:textId="77777777" w:rsidR="00DC3990" w:rsidRPr="00274CCB" w:rsidRDefault="00DC3990">
            <w:pPr>
              <w:rPr>
                <w:rFonts w:ascii="Arial" w:hAnsi="Arial" w:cs="Arial"/>
              </w:rPr>
            </w:pPr>
          </w:p>
        </w:tc>
        <w:tc>
          <w:tcPr>
            <w:tcW w:w="444" w:type="pct"/>
          </w:tcPr>
          <w:p w14:paraId="47FCFAC1" w14:textId="77777777" w:rsidR="00DC3990" w:rsidRPr="00274CCB" w:rsidRDefault="00DC3990">
            <w:pPr>
              <w:rPr>
                <w:rFonts w:ascii="Arial" w:hAnsi="Arial" w:cs="Arial"/>
              </w:rPr>
            </w:pPr>
          </w:p>
        </w:tc>
        <w:tc>
          <w:tcPr>
            <w:tcW w:w="385" w:type="pct"/>
          </w:tcPr>
          <w:p w14:paraId="4F2CA597" w14:textId="77777777" w:rsidR="00DC3990" w:rsidRPr="00274CCB" w:rsidRDefault="00DC3990">
            <w:pPr>
              <w:rPr>
                <w:rFonts w:ascii="Arial" w:hAnsi="Arial" w:cs="Arial"/>
              </w:rPr>
            </w:pPr>
          </w:p>
        </w:tc>
        <w:tc>
          <w:tcPr>
            <w:tcW w:w="266" w:type="pct"/>
          </w:tcPr>
          <w:p w14:paraId="2F2F53F2" w14:textId="77777777" w:rsidR="00DC3990" w:rsidRPr="00274CCB" w:rsidRDefault="00DC3990">
            <w:pPr>
              <w:rPr>
                <w:rFonts w:ascii="Arial" w:hAnsi="Arial" w:cs="Arial"/>
              </w:rPr>
            </w:pPr>
          </w:p>
        </w:tc>
        <w:tc>
          <w:tcPr>
            <w:tcW w:w="215" w:type="pct"/>
          </w:tcPr>
          <w:p w14:paraId="45B4329F" w14:textId="77777777" w:rsidR="00DC3990" w:rsidRPr="00274CCB" w:rsidRDefault="00DC3990">
            <w:pPr>
              <w:rPr>
                <w:rFonts w:ascii="Arial" w:hAnsi="Arial" w:cs="Arial"/>
              </w:rPr>
            </w:pPr>
          </w:p>
        </w:tc>
        <w:tc>
          <w:tcPr>
            <w:tcW w:w="434" w:type="pct"/>
          </w:tcPr>
          <w:p w14:paraId="2D06D115" w14:textId="77777777" w:rsidR="00DC3990" w:rsidRPr="00274CCB" w:rsidRDefault="00DC3990">
            <w:pPr>
              <w:rPr>
                <w:rFonts w:ascii="Arial" w:hAnsi="Arial" w:cs="Arial"/>
              </w:rPr>
            </w:pPr>
          </w:p>
        </w:tc>
        <w:tc>
          <w:tcPr>
            <w:tcW w:w="566" w:type="pct"/>
          </w:tcPr>
          <w:p w14:paraId="3D14A206" w14:textId="77777777" w:rsidR="00DC3990" w:rsidRPr="00274CCB" w:rsidRDefault="00DC3990">
            <w:pPr>
              <w:rPr>
                <w:rFonts w:ascii="Arial" w:hAnsi="Arial" w:cs="Arial"/>
              </w:rPr>
            </w:pPr>
          </w:p>
        </w:tc>
      </w:tr>
    </w:tbl>
    <w:p w14:paraId="241D6E48" w14:textId="747C734C" w:rsidR="001E12D4" w:rsidRPr="00274CCB" w:rsidRDefault="001E12D4" w:rsidP="00A26E96">
      <w:pPr>
        <w:pBdr>
          <w:top w:val="single" w:sz="4" w:space="1" w:color="auto"/>
          <w:left w:val="single" w:sz="4" w:space="4" w:color="auto"/>
          <w:bottom w:val="single" w:sz="4" w:space="1" w:color="auto"/>
          <w:right w:val="single" w:sz="4" w:space="4" w:color="auto"/>
        </w:pBdr>
        <w:shd w:val="clear" w:color="auto" w:fill="D9E2F3" w:themeFill="accent1" w:themeFillTint="33"/>
        <w:tabs>
          <w:tab w:val="left" w:pos="6123"/>
        </w:tabs>
        <w:spacing w:after="0"/>
        <w:rPr>
          <w:rFonts w:ascii="Arial" w:eastAsia="Times New Roman" w:hAnsi="Arial" w:cs="Arial"/>
          <w:sz w:val="24"/>
          <w:szCs w:val="24"/>
        </w:rPr>
        <w:sectPr w:rsidR="001E12D4" w:rsidRPr="00274CCB" w:rsidSect="00CC396D">
          <w:pgSz w:w="15840" w:h="12240" w:orient="landscape"/>
          <w:pgMar w:top="1440" w:right="1440" w:bottom="1440" w:left="1440" w:header="0" w:footer="576" w:gutter="0"/>
          <w:cols w:space="720"/>
          <w:docGrid w:linePitch="360"/>
        </w:sectPr>
      </w:pPr>
    </w:p>
    <w:p w14:paraId="3A082AB1" w14:textId="77777777" w:rsidR="000179D9" w:rsidRPr="00274CCB" w:rsidRDefault="008D2317" w:rsidP="00991151">
      <w:pPr>
        <w:pStyle w:val="Heading1"/>
        <w:spacing w:after="240"/>
        <w:rPr>
          <w:rFonts w:ascii="Arial" w:hAnsi="Arial" w:cs="Arial"/>
          <w:b/>
          <w:bCs/>
        </w:rPr>
      </w:pPr>
      <w:bookmarkStart w:id="22" w:name="_Toc141282390"/>
      <w:r w:rsidRPr="00274CCB">
        <w:rPr>
          <w:rFonts w:ascii="Arial" w:hAnsi="Arial" w:cs="Arial"/>
          <w:b/>
          <w:bCs/>
        </w:rPr>
        <w:t>Contingency Response Plans</w:t>
      </w:r>
      <w:bookmarkEnd w:id="22"/>
    </w:p>
    <w:p w14:paraId="1B321111" w14:textId="0322D60D" w:rsidR="00416144" w:rsidRPr="00274CCB" w:rsidRDefault="0038605C" w:rsidP="00E529AF">
      <w:pPr>
        <w:rPr>
          <w:rFonts w:ascii="Arial" w:hAnsi="Arial" w:cs="Arial"/>
          <w:i/>
          <w:iCs/>
          <w:color w:val="000000" w:themeColor="text1"/>
        </w:rPr>
      </w:pPr>
      <w:r w:rsidRPr="00274CCB">
        <w:rPr>
          <w:rFonts w:ascii="Arial" w:hAnsi="Arial" w:cs="Arial"/>
          <w:i/>
          <w:iCs/>
          <w:color w:val="000000" w:themeColor="text1"/>
        </w:rPr>
        <w:t xml:space="preserve">It is important to have </w:t>
      </w:r>
      <w:r w:rsidR="00107FCA" w:rsidRPr="00274CCB">
        <w:rPr>
          <w:rFonts w:ascii="Arial" w:hAnsi="Arial" w:cs="Arial"/>
          <w:i/>
          <w:iCs/>
          <w:color w:val="000000" w:themeColor="text1"/>
        </w:rPr>
        <w:t xml:space="preserve">written </w:t>
      </w:r>
      <w:r w:rsidRPr="00274CCB">
        <w:rPr>
          <w:rFonts w:ascii="Arial" w:hAnsi="Arial" w:cs="Arial"/>
          <w:i/>
          <w:iCs/>
          <w:color w:val="000000" w:themeColor="text1"/>
        </w:rPr>
        <w:t xml:space="preserve">procedures in </w:t>
      </w:r>
      <w:r w:rsidR="009D6A14" w:rsidRPr="00274CCB">
        <w:rPr>
          <w:rFonts w:ascii="Arial" w:hAnsi="Arial" w:cs="Arial"/>
          <w:i/>
          <w:iCs/>
          <w:color w:val="000000" w:themeColor="text1"/>
        </w:rPr>
        <w:t xml:space="preserve">place for scheduled and unanticipated </w:t>
      </w:r>
      <w:r w:rsidR="00416144" w:rsidRPr="00274CCB">
        <w:rPr>
          <w:rFonts w:ascii="Arial" w:hAnsi="Arial" w:cs="Arial"/>
          <w:i/>
          <w:iCs/>
          <w:color w:val="000000" w:themeColor="text1"/>
        </w:rPr>
        <w:t xml:space="preserve">changes </w:t>
      </w:r>
      <w:r w:rsidR="00FC6AA7" w:rsidRPr="00274CCB">
        <w:rPr>
          <w:rFonts w:ascii="Arial" w:hAnsi="Arial" w:cs="Arial"/>
          <w:i/>
          <w:iCs/>
          <w:color w:val="000000" w:themeColor="text1"/>
        </w:rPr>
        <w:t>to</w:t>
      </w:r>
      <w:r w:rsidR="006C3363" w:rsidRPr="00274CCB">
        <w:rPr>
          <w:rFonts w:ascii="Arial" w:hAnsi="Arial" w:cs="Arial"/>
          <w:i/>
          <w:iCs/>
          <w:color w:val="000000" w:themeColor="text1"/>
        </w:rPr>
        <w:t xml:space="preserve"> both potable and non-potable water systems </w:t>
      </w:r>
      <w:r w:rsidR="00D17775" w:rsidRPr="00274CCB">
        <w:rPr>
          <w:rFonts w:ascii="Arial" w:hAnsi="Arial" w:cs="Arial"/>
          <w:i/>
          <w:iCs/>
          <w:color w:val="000000" w:themeColor="text1"/>
        </w:rPr>
        <w:t xml:space="preserve">(e.g., scheduled maintenance, construction, renovation, </w:t>
      </w:r>
      <w:r w:rsidR="00D05690" w:rsidRPr="00274CCB">
        <w:rPr>
          <w:rFonts w:ascii="Arial" w:hAnsi="Arial" w:cs="Arial"/>
          <w:i/>
          <w:iCs/>
          <w:color w:val="000000" w:themeColor="text1"/>
        </w:rPr>
        <w:t>water supply interruptions</w:t>
      </w:r>
      <w:r w:rsidR="00D17775" w:rsidRPr="00274CCB">
        <w:rPr>
          <w:rFonts w:ascii="Arial" w:hAnsi="Arial" w:cs="Arial"/>
          <w:i/>
          <w:iCs/>
          <w:color w:val="000000" w:themeColor="text1"/>
        </w:rPr>
        <w:t>,</w:t>
      </w:r>
      <w:r w:rsidR="001A1540" w:rsidRPr="00274CCB">
        <w:rPr>
          <w:rFonts w:ascii="Arial" w:hAnsi="Arial" w:cs="Arial"/>
          <w:i/>
          <w:iCs/>
          <w:color w:val="000000" w:themeColor="text1"/>
        </w:rPr>
        <w:t xml:space="preserve"> and</w:t>
      </w:r>
      <w:r w:rsidR="00D17775" w:rsidRPr="00274CCB">
        <w:rPr>
          <w:rFonts w:ascii="Arial" w:hAnsi="Arial" w:cs="Arial"/>
          <w:i/>
          <w:iCs/>
          <w:color w:val="000000" w:themeColor="text1"/>
        </w:rPr>
        <w:t xml:space="preserve"> </w:t>
      </w:r>
      <w:r w:rsidR="00A175AE" w:rsidRPr="00274CCB">
        <w:rPr>
          <w:rFonts w:ascii="Arial" w:hAnsi="Arial" w:cs="Arial"/>
          <w:i/>
          <w:iCs/>
          <w:color w:val="000000" w:themeColor="text1"/>
        </w:rPr>
        <w:t xml:space="preserve">failure of system water components such as heating, chemical treatment, backflow prevention, </w:t>
      </w:r>
      <w:r w:rsidR="00D17775" w:rsidRPr="00274CCB">
        <w:rPr>
          <w:rFonts w:ascii="Arial" w:hAnsi="Arial" w:cs="Arial"/>
          <w:i/>
          <w:iCs/>
          <w:color w:val="000000" w:themeColor="text1"/>
        </w:rPr>
        <w:t>etc.)</w:t>
      </w:r>
      <w:r w:rsidR="000710B1" w:rsidRPr="00274CCB">
        <w:rPr>
          <w:rFonts w:ascii="Arial" w:hAnsi="Arial" w:cs="Arial"/>
          <w:i/>
          <w:iCs/>
          <w:color w:val="000000" w:themeColor="text1"/>
        </w:rPr>
        <w:t xml:space="preserve"> that may impact water quality</w:t>
      </w:r>
      <w:r w:rsidR="00D17775" w:rsidRPr="00274CCB">
        <w:rPr>
          <w:rFonts w:ascii="Arial" w:hAnsi="Arial" w:cs="Arial"/>
          <w:i/>
          <w:iCs/>
          <w:color w:val="000000" w:themeColor="text1"/>
        </w:rPr>
        <w:t xml:space="preserve">. </w:t>
      </w:r>
      <w:r w:rsidR="00DB3FB2" w:rsidRPr="00274CCB">
        <w:rPr>
          <w:rFonts w:ascii="Arial" w:hAnsi="Arial" w:cs="Arial"/>
          <w:i/>
          <w:iCs/>
          <w:color w:val="000000" w:themeColor="text1"/>
        </w:rPr>
        <w:t xml:space="preserve">The contingency response </w:t>
      </w:r>
      <w:r w:rsidR="00F06F8B" w:rsidRPr="00274CCB">
        <w:rPr>
          <w:rFonts w:ascii="Arial" w:hAnsi="Arial" w:cs="Arial"/>
          <w:i/>
          <w:iCs/>
          <w:color w:val="000000" w:themeColor="text1"/>
        </w:rPr>
        <w:t>should include the following</w:t>
      </w:r>
      <w:r w:rsidR="004E3C33" w:rsidRPr="00274CCB">
        <w:rPr>
          <w:rFonts w:ascii="Arial" w:hAnsi="Arial" w:cs="Arial"/>
          <w:i/>
          <w:iCs/>
          <w:color w:val="000000" w:themeColor="text1"/>
        </w:rPr>
        <w:t xml:space="preserve"> procedures and actions</w:t>
      </w:r>
      <w:r w:rsidR="00F06F8B" w:rsidRPr="00274CCB">
        <w:rPr>
          <w:rFonts w:ascii="Arial" w:hAnsi="Arial" w:cs="Arial"/>
          <w:i/>
          <w:iCs/>
          <w:color w:val="000000" w:themeColor="text1"/>
        </w:rPr>
        <w:t>:</w:t>
      </w:r>
    </w:p>
    <w:p w14:paraId="46B12DD8" w14:textId="3B2968C4" w:rsidR="00B87CDD" w:rsidRPr="00274CCB" w:rsidRDefault="004E3C33" w:rsidP="00F06F8B">
      <w:pPr>
        <w:pStyle w:val="ListParagraph"/>
        <w:numPr>
          <w:ilvl w:val="0"/>
          <w:numId w:val="44"/>
        </w:numPr>
        <w:rPr>
          <w:rFonts w:ascii="Arial" w:hAnsi="Arial" w:cs="Arial"/>
          <w:i/>
          <w:iCs/>
          <w:color w:val="000000" w:themeColor="text1"/>
        </w:rPr>
      </w:pPr>
      <w:r w:rsidRPr="00274CCB">
        <w:rPr>
          <w:rFonts w:ascii="Arial" w:hAnsi="Arial" w:cs="Arial"/>
          <w:i/>
          <w:iCs/>
          <w:color w:val="000000" w:themeColor="text1"/>
        </w:rPr>
        <w:t xml:space="preserve">Detailed </w:t>
      </w:r>
      <w:r w:rsidR="00073C28" w:rsidRPr="00274CCB">
        <w:rPr>
          <w:rFonts w:ascii="Arial" w:hAnsi="Arial" w:cs="Arial"/>
          <w:i/>
          <w:iCs/>
          <w:color w:val="000000" w:themeColor="text1"/>
        </w:rPr>
        <w:t xml:space="preserve">steps to take to address the event and </w:t>
      </w:r>
      <w:r w:rsidR="001E09EA" w:rsidRPr="00274CCB">
        <w:rPr>
          <w:rFonts w:ascii="Arial" w:hAnsi="Arial" w:cs="Arial"/>
          <w:i/>
          <w:iCs/>
          <w:color w:val="000000" w:themeColor="text1"/>
        </w:rPr>
        <w:t>to monitor water quality during and after the event</w:t>
      </w:r>
      <w:r w:rsidR="00EB1A18">
        <w:rPr>
          <w:rFonts w:ascii="Arial" w:hAnsi="Arial" w:cs="Arial"/>
          <w:i/>
          <w:iCs/>
          <w:color w:val="000000" w:themeColor="text1"/>
        </w:rPr>
        <w:t>.</w:t>
      </w:r>
    </w:p>
    <w:p w14:paraId="28E91791" w14:textId="3EA4FB33" w:rsidR="00C01EFD" w:rsidRPr="00274CCB" w:rsidRDefault="00F575DB" w:rsidP="00E529AF">
      <w:pPr>
        <w:pStyle w:val="ListParagraph"/>
        <w:numPr>
          <w:ilvl w:val="0"/>
          <w:numId w:val="44"/>
        </w:numPr>
        <w:rPr>
          <w:rFonts w:ascii="Arial" w:hAnsi="Arial" w:cs="Arial"/>
          <w:i/>
          <w:iCs/>
          <w:color w:val="000000" w:themeColor="text1"/>
        </w:rPr>
      </w:pPr>
      <w:r w:rsidRPr="00274CCB">
        <w:rPr>
          <w:rFonts w:ascii="Arial" w:hAnsi="Arial" w:cs="Arial"/>
          <w:i/>
          <w:iCs/>
          <w:color w:val="000000" w:themeColor="text1"/>
        </w:rPr>
        <w:t xml:space="preserve">Additional response actions as determined by the team to prevent </w:t>
      </w:r>
      <w:r w:rsidR="002E2EEA" w:rsidRPr="00274CCB">
        <w:rPr>
          <w:rFonts w:ascii="Arial" w:hAnsi="Arial" w:cs="Arial"/>
          <w:i/>
          <w:iCs/>
          <w:color w:val="000000" w:themeColor="text1"/>
        </w:rPr>
        <w:t>exposure</w:t>
      </w:r>
      <w:r w:rsidRPr="00274CCB">
        <w:rPr>
          <w:rFonts w:ascii="Arial" w:hAnsi="Arial" w:cs="Arial"/>
          <w:i/>
          <w:iCs/>
          <w:color w:val="000000" w:themeColor="text1"/>
        </w:rPr>
        <w:t xml:space="preserve"> to contaminated water</w:t>
      </w:r>
      <w:r w:rsidR="00EB1A18">
        <w:rPr>
          <w:rFonts w:ascii="Arial" w:hAnsi="Arial" w:cs="Arial"/>
          <w:i/>
          <w:iCs/>
          <w:color w:val="000000" w:themeColor="text1"/>
        </w:rPr>
        <w:t>.</w:t>
      </w:r>
      <w:r w:rsidRPr="00274CCB">
        <w:rPr>
          <w:rFonts w:ascii="Arial" w:hAnsi="Arial" w:cs="Arial"/>
          <w:i/>
          <w:iCs/>
          <w:color w:val="000000" w:themeColor="text1"/>
        </w:rPr>
        <w:t xml:space="preserve"> </w:t>
      </w:r>
    </w:p>
    <w:p w14:paraId="090D8253" w14:textId="7EBB2898" w:rsidR="00511C60" w:rsidRPr="00274CCB" w:rsidRDefault="00511C60" w:rsidP="00991151">
      <w:pPr>
        <w:pStyle w:val="Heading2"/>
        <w:spacing w:after="240"/>
        <w:rPr>
          <w:rFonts w:ascii="Arial" w:hAnsi="Arial" w:cs="Arial"/>
        </w:rPr>
      </w:pPr>
      <w:bookmarkStart w:id="23" w:name="_Toc141282391"/>
      <w:r w:rsidRPr="00274CCB">
        <w:rPr>
          <w:rFonts w:ascii="Arial" w:hAnsi="Arial" w:cs="Arial"/>
        </w:rPr>
        <w:t>Case(s) of Legionnaires’ Disease</w:t>
      </w:r>
      <w:bookmarkEnd w:id="23"/>
      <w:r w:rsidRPr="00274CCB">
        <w:rPr>
          <w:rFonts w:ascii="Arial" w:hAnsi="Arial" w:cs="Arial"/>
        </w:rPr>
        <w:t xml:space="preserve"> </w:t>
      </w:r>
    </w:p>
    <w:p w14:paraId="7940AFF6" w14:textId="650FC049" w:rsidR="00EF4D5D" w:rsidRPr="00274CCB" w:rsidRDefault="00511C60" w:rsidP="008327EE">
      <w:pPr>
        <w:rPr>
          <w:rFonts w:ascii="Arial" w:hAnsi="Arial" w:cs="Arial"/>
          <w:i/>
          <w:iCs/>
          <w:color w:val="000000" w:themeColor="text1"/>
        </w:rPr>
      </w:pPr>
      <w:r w:rsidRPr="00274CCB">
        <w:rPr>
          <w:rFonts w:ascii="Arial" w:hAnsi="Arial" w:cs="Arial"/>
          <w:i/>
          <w:iCs/>
          <w:color w:val="000000" w:themeColor="text1"/>
        </w:rPr>
        <w:t xml:space="preserve">A contingency response plan is always required when a case of Legionnaires’ disease possibly associated with your building has been identified. </w:t>
      </w:r>
      <w:r w:rsidR="00165004" w:rsidRPr="00274CCB">
        <w:rPr>
          <w:rFonts w:ascii="Arial" w:hAnsi="Arial" w:cs="Arial"/>
          <w:i/>
          <w:iCs/>
          <w:color w:val="000000" w:themeColor="text1"/>
        </w:rPr>
        <w:t xml:space="preserve">In your written procedures, be sure to include actions such as notifying your </w:t>
      </w:r>
      <w:hyperlink r:id="rId31" w:history="1">
        <w:r w:rsidR="00165004" w:rsidRPr="00274CCB">
          <w:rPr>
            <w:rStyle w:val="Hyperlink"/>
            <w:rFonts w:ascii="Arial" w:hAnsi="Arial" w:cs="Arial"/>
            <w:i/>
            <w:iCs/>
          </w:rPr>
          <w:t>local health department</w:t>
        </w:r>
      </w:hyperlink>
      <w:r w:rsidR="00165004" w:rsidRPr="00274CCB">
        <w:rPr>
          <w:rFonts w:ascii="Arial" w:hAnsi="Arial" w:cs="Arial"/>
          <w:i/>
          <w:iCs/>
          <w:color w:val="000000" w:themeColor="text1"/>
        </w:rPr>
        <w:t xml:space="preserve">, </w:t>
      </w:r>
      <w:r w:rsidR="00495DA7" w:rsidRPr="00274CCB">
        <w:rPr>
          <w:rFonts w:ascii="Arial" w:hAnsi="Arial" w:cs="Arial"/>
          <w:i/>
          <w:iCs/>
          <w:color w:val="000000" w:themeColor="text1"/>
        </w:rPr>
        <w:t>reassessing your Water Management Program control measures, and implementing immediate control</w:t>
      </w:r>
      <w:r w:rsidR="004B5EF3" w:rsidRPr="00274CCB">
        <w:rPr>
          <w:rFonts w:ascii="Arial" w:hAnsi="Arial" w:cs="Arial"/>
          <w:i/>
          <w:iCs/>
          <w:color w:val="000000" w:themeColor="text1"/>
        </w:rPr>
        <w:t>s</w:t>
      </w:r>
      <w:r w:rsidR="00A05AA7" w:rsidRPr="00274CCB">
        <w:rPr>
          <w:rFonts w:ascii="Arial" w:hAnsi="Arial" w:cs="Arial"/>
          <w:i/>
          <w:iCs/>
          <w:color w:val="000000" w:themeColor="text1"/>
        </w:rPr>
        <w:t xml:space="preserve"> </w:t>
      </w:r>
      <w:r w:rsidR="00495DA7" w:rsidRPr="00274CCB">
        <w:rPr>
          <w:rFonts w:ascii="Arial" w:hAnsi="Arial" w:cs="Arial"/>
          <w:i/>
          <w:iCs/>
          <w:color w:val="000000" w:themeColor="text1"/>
        </w:rPr>
        <w:t xml:space="preserve">if building occupants are at increased risk for Legionnaires’ disease. </w:t>
      </w:r>
      <w:r w:rsidR="00EF4D5D" w:rsidRPr="00274CCB">
        <w:rPr>
          <w:rFonts w:ascii="Arial" w:hAnsi="Arial" w:cs="Arial"/>
          <w:i/>
          <w:iCs/>
          <w:color w:val="000000" w:themeColor="text1"/>
        </w:rPr>
        <w:t xml:space="preserve">Healthcare facilities should ensure healthcare providers are </w:t>
      </w:r>
      <w:r w:rsidR="000F0F03">
        <w:rPr>
          <w:rFonts w:ascii="Arial" w:hAnsi="Arial" w:cs="Arial"/>
          <w:i/>
          <w:iCs/>
          <w:color w:val="000000" w:themeColor="text1"/>
        </w:rPr>
        <w:t>aware</w:t>
      </w:r>
      <w:r w:rsidR="00EF4D5D" w:rsidRPr="00274CCB">
        <w:rPr>
          <w:rFonts w:ascii="Arial" w:hAnsi="Arial" w:cs="Arial"/>
          <w:i/>
          <w:iCs/>
          <w:color w:val="000000" w:themeColor="text1"/>
        </w:rPr>
        <w:t xml:space="preserve"> when there is a case of Legionnaires’ disease associated with their facility so they can </w:t>
      </w:r>
      <w:r w:rsidR="00977A1B" w:rsidRPr="00274CCB">
        <w:rPr>
          <w:rFonts w:ascii="Arial" w:hAnsi="Arial" w:cs="Arial"/>
          <w:i/>
          <w:iCs/>
          <w:color w:val="000000" w:themeColor="text1"/>
        </w:rPr>
        <w:t>test</w:t>
      </w:r>
      <w:r w:rsidR="00EF4D5D" w:rsidRPr="00274CCB">
        <w:rPr>
          <w:rFonts w:ascii="Arial" w:hAnsi="Arial" w:cs="Arial"/>
          <w:i/>
          <w:iCs/>
          <w:color w:val="000000" w:themeColor="text1"/>
        </w:rPr>
        <w:t xml:space="preserve"> patients with healthcare-associated pneumonia for Legionella infection. </w:t>
      </w:r>
    </w:p>
    <w:p w14:paraId="22A715AF" w14:textId="6D11465A" w:rsidR="00511C60" w:rsidRPr="00274CCB" w:rsidRDefault="00511C60" w:rsidP="00991151">
      <w:pPr>
        <w:pStyle w:val="Heading2"/>
        <w:spacing w:after="240"/>
        <w:rPr>
          <w:rFonts w:ascii="Arial" w:hAnsi="Arial" w:cs="Arial"/>
        </w:rPr>
      </w:pPr>
      <w:bookmarkStart w:id="24" w:name="_Toc141282392"/>
      <w:r w:rsidRPr="00274CCB">
        <w:rPr>
          <w:rFonts w:ascii="Arial" w:hAnsi="Arial" w:cs="Arial"/>
          <w:i/>
          <w:iCs/>
        </w:rPr>
        <w:t>Legionella</w:t>
      </w:r>
      <w:r w:rsidRPr="00274CCB">
        <w:rPr>
          <w:rFonts w:ascii="Arial" w:hAnsi="Arial" w:cs="Arial"/>
        </w:rPr>
        <w:t xml:space="preserve"> Detections in the Building Water System</w:t>
      </w:r>
      <w:bookmarkEnd w:id="24"/>
      <w:r w:rsidRPr="00274CCB">
        <w:rPr>
          <w:rFonts w:ascii="Arial" w:hAnsi="Arial" w:cs="Arial"/>
        </w:rPr>
        <w:t xml:space="preserve"> </w:t>
      </w:r>
    </w:p>
    <w:p w14:paraId="791CE365" w14:textId="46591B42" w:rsidR="00F95845" w:rsidRPr="00274CCB" w:rsidRDefault="003C1A7D" w:rsidP="00E07A46">
      <w:pPr>
        <w:rPr>
          <w:rFonts w:ascii="Arial" w:hAnsi="Arial" w:cs="Arial"/>
          <w:i/>
          <w:iCs/>
          <w:color w:val="000000" w:themeColor="text1"/>
        </w:rPr>
      </w:pPr>
      <w:r w:rsidRPr="00274CCB">
        <w:rPr>
          <w:rFonts w:ascii="Arial" w:hAnsi="Arial" w:cs="Arial"/>
          <w:i/>
          <w:iCs/>
          <w:color w:val="000000" w:themeColor="text1"/>
        </w:rPr>
        <w:t xml:space="preserve">A contingency response plan is always required when a </w:t>
      </w:r>
      <w:r w:rsidR="005277C4">
        <w:rPr>
          <w:rFonts w:ascii="Arial" w:hAnsi="Arial" w:cs="Arial"/>
          <w:i/>
          <w:iCs/>
          <w:color w:val="000000" w:themeColor="text1"/>
        </w:rPr>
        <w:t>WMP</w:t>
      </w:r>
      <w:r w:rsidRPr="00274CCB">
        <w:rPr>
          <w:rFonts w:ascii="Arial" w:hAnsi="Arial" w:cs="Arial"/>
          <w:i/>
          <w:iCs/>
          <w:color w:val="000000" w:themeColor="text1"/>
        </w:rPr>
        <w:t xml:space="preserve"> is unable to control Legionella growth in a building water system. In some instances, </w:t>
      </w:r>
      <w:r w:rsidR="00F13D06" w:rsidRPr="00274CCB">
        <w:rPr>
          <w:rFonts w:ascii="Arial" w:hAnsi="Arial" w:cs="Arial"/>
          <w:i/>
          <w:iCs/>
          <w:color w:val="000000" w:themeColor="text1"/>
        </w:rPr>
        <w:t xml:space="preserve">an emergency remediation of the building water system may be warranted. </w:t>
      </w:r>
      <w:r w:rsidR="0003260F" w:rsidRPr="00274CCB">
        <w:rPr>
          <w:rFonts w:ascii="Arial" w:hAnsi="Arial" w:cs="Arial"/>
          <w:i/>
          <w:iCs/>
          <w:color w:val="000000" w:themeColor="text1"/>
        </w:rPr>
        <w:t>Be sure to include written procedures for performing emergency remediation</w:t>
      </w:r>
      <w:r w:rsidR="006003E1" w:rsidRPr="00274CCB">
        <w:rPr>
          <w:rFonts w:ascii="Arial" w:hAnsi="Arial" w:cs="Arial"/>
          <w:i/>
          <w:iCs/>
          <w:color w:val="000000" w:themeColor="text1"/>
        </w:rPr>
        <w:t>(s)</w:t>
      </w:r>
      <w:r w:rsidR="0003260F" w:rsidRPr="00274CCB">
        <w:rPr>
          <w:rFonts w:ascii="Arial" w:hAnsi="Arial" w:cs="Arial"/>
          <w:i/>
          <w:iCs/>
          <w:color w:val="000000" w:themeColor="text1"/>
        </w:rPr>
        <w:t xml:space="preserve"> including </w:t>
      </w:r>
      <w:r w:rsidR="00E65BDD" w:rsidRPr="00274CCB">
        <w:rPr>
          <w:rFonts w:ascii="Arial" w:hAnsi="Arial" w:cs="Arial"/>
          <w:i/>
          <w:iCs/>
          <w:color w:val="000000" w:themeColor="text1"/>
        </w:rPr>
        <w:t xml:space="preserve">which key personnel will be involved, </w:t>
      </w:r>
      <w:r w:rsidR="00B85681" w:rsidRPr="00274CCB">
        <w:rPr>
          <w:rFonts w:ascii="Arial" w:hAnsi="Arial" w:cs="Arial"/>
          <w:i/>
          <w:iCs/>
          <w:color w:val="000000" w:themeColor="text1"/>
        </w:rPr>
        <w:t>which remediation strategies will be utilized, how to communicate risk to building occupants,</w:t>
      </w:r>
      <w:r w:rsidR="00444F37" w:rsidRPr="00274CCB">
        <w:rPr>
          <w:rFonts w:ascii="Arial" w:hAnsi="Arial" w:cs="Arial"/>
          <w:i/>
          <w:iCs/>
          <w:color w:val="000000" w:themeColor="text1"/>
        </w:rPr>
        <w:t xml:space="preserve"> </w:t>
      </w:r>
      <w:r w:rsidR="00E07A46" w:rsidRPr="00274CCB">
        <w:rPr>
          <w:rFonts w:ascii="Arial" w:hAnsi="Arial" w:cs="Arial"/>
          <w:i/>
          <w:iCs/>
          <w:color w:val="000000" w:themeColor="text1"/>
        </w:rPr>
        <w:t xml:space="preserve">and how to assess the efficacy of remedial actions. </w:t>
      </w:r>
    </w:p>
    <w:p w14:paraId="33D48B64" w14:textId="267B3121" w:rsidR="00CA566B" w:rsidRPr="00274CCB" w:rsidRDefault="00CD64D6" w:rsidP="00991151">
      <w:pPr>
        <w:pStyle w:val="Heading1"/>
        <w:spacing w:after="240"/>
        <w:rPr>
          <w:rFonts w:ascii="Arial" w:hAnsi="Arial" w:cs="Arial"/>
          <w:b/>
          <w:bCs/>
        </w:rPr>
      </w:pPr>
      <w:bookmarkStart w:id="25" w:name="_Toc141282393"/>
      <w:r w:rsidRPr="00274CCB">
        <w:rPr>
          <w:rFonts w:ascii="Arial" w:hAnsi="Arial" w:cs="Arial"/>
          <w:b/>
          <w:bCs/>
        </w:rPr>
        <w:t xml:space="preserve">Notification and </w:t>
      </w:r>
      <w:r w:rsidR="00CA566B" w:rsidRPr="00274CCB">
        <w:rPr>
          <w:rFonts w:ascii="Arial" w:hAnsi="Arial" w:cs="Arial"/>
          <w:b/>
          <w:bCs/>
        </w:rPr>
        <w:t>Communication</w:t>
      </w:r>
      <w:bookmarkEnd w:id="25"/>
      <w:r w:rsidR="00CA566B" w:rsidRPr="00274CCB">
        <w:rPr>
          <w:rFonts w:ascii="Arial" w:hAnsi="Arial" w:cs="Arial"/>
          <w:b/>
          <w:bCs/>
        </w:rPr>
        <w:t xml:space="preserve"> </w:t>
      </w:r>
    </w:p>
    <w:p w14:paraId="18B3B8C9" w14:textId="15DCF767" w:rsidR="00CA566B" w:rsidRPr="00274CCB" w:rsidRDefault="00AF04E1" w:rsidP="00E529AF">
      <w:pPr>
        <w:rPr>
          <w:rFonts w:ascii="Arial" w:hAnsi="Arial" w:cs="Arial"/>
          <w:i/>
          <w:iCs/>
        </w:rPr>
      </w:pPr>
      <w:r w:rsidRPr="00274CCB">
        <w:rPr>
          <w:rFonts w:ascii="Arial" w:hAnsi="Arial" w:cs="Arial"/>
          <w:i/>
          <w:iCs/>
        </w:rPr>
        <w:t xml:space="preserve">Establish notification and communication procedures </w:t>
      </w:r>
      <w:r w:rsidR="00641612" w:rsidRPr="00274CCB">
        <w:rPr>
          <w:rFonts w:ascii="Arial" w:hAnsi="Arial" w:cs="Arial"/>
          <w:i/>
          <w:iCs/>
        </w:rPr>
        <w:t xml:space="preserve">for </w:t>
      </w:r>
      <w:r w:rsidR="00F273C6" w:rsidRPr="00274CCB">
        <w:rPr>
          <w:rFonts w:ascii="Arial" w:hAnsi="Arial" w:cs="Arial"/>
          <w:i/>
          <w:iCs/>
        </w:rPr>
        <w:t xml:space="preserve">implementation of </w:t>
      </w:r>
      <w:r w:rsidR="00183F27" w:rsidRPr="00274CCB">
        <w:rPr>
          <w:rFonts w:ascii="Arial" w:hAnsi="Arial" w:cs="Arial"/>
          <w:i/>
          <w:iCs/>
        </w:rPr>
        <w:t>all</w:t>
      </w:r>
      <w:r w:rsidR="00DB5CF4" w:rsidRPr="00274CCB">
        <w:rPr>
          <w:rFonts w:ascii="Arial" w:hAnsi="Arial" w:cs="Arial"/>
          <w:i/>
          <w:iCs/>
        </w:rPr>
        <w:t xml:space="preserve"> </w:t>
      </w:r>
      <w:r w:rsidR="00B00B3B">
        <w:rPr>
          <w:rFonts w:ascii="Arial" w:hAnsi="Arial" w:cs="Arial"/>
          <w:i/>
          <w:iCs/>
        </w:rPr>
        <w:t>WMP</w:t>
      </w:r>
      <w:r w:rsidR="00DB5CF4" w:rsidRPr="00274CCB">
        <w:rPr>
          <w:rFonts w:ascii="Arial" w:hAnsi="Arial" w:cs="Arial"/>
          <w:i/>
          <w:iCs/>
        </w:rPr>
        <w:t xml:space="preserve"> activities including corrective actions for control measures </w:t>
      </w:r>
      <w:r w:rsidR="000B23D7" w:rsidRPr="00274CCB">
        <w:rPr>
          <w:rFonts w:ascii="Arial" w:hAnsi="Arial" w:cs="Arial"/>
          <w:i/>
          <w:iCs/>
        </w:rPr>
        <w:t>outside the established limits</w:t>
      </w:r>
      <w:r w:rsidR="00766AA4" w:rsidRPr="00274CCB">
        <w:rPr>
          <w:rFonts w:ascii="Arial" w:hAnsi="Arial" w:cs="Arial"/>
          <w:i/>
          <w:iCs/>
        </w:rPr>
        <w:t>.</w:t>
      </w:r>
      <w:r w:rsidR="003E1E2F" w:rsidRPr="00274CCB">
        <w:rPr>
          <w:rFonts w:ascii="Arial" w:hAnsi="Arial" w:cs="Arial"/>
          <w:i/>
          <w:iCs/>
        </w:rPr>
        <w:t xml:space="preserve"> </w:t>
      </w:r>
      <w:r w:rsidR="00183F27" w:rsidRPr="00274CCB">
        <w:rPr>
          <w:rFonts w:ascii="Arial" w:hAnsi="Arial" w:cs="Arial"/>
          <w:i/>
          <w:iCs/>
        </w:rPr>
        <w:t>Identify</w:t>
      </w:r>
      <w:r w:rsidR="003E1E2F" w:rsidRPr="00274CCB">
        <w:rPr>
          <w:rFonts w:ascii="Arial" w:hAnsi="Arial" w:cs="Arial"/>
          <w:i/>
          <w:iCs/>
        </w:rPr>
        <w:t xml:space="preserve"> the team members responsible </w:t>
      </w:r>
      <w:r w:rsidR="00183F27" w:rsidRPr="00274CCB">
        <w:rPr>
          <w:rFonts w:ascii="Arial" w:hAnsi="Arial" w:cs="Arial"/>
          <w:i/>
          <w:iCs/>
        </w:rPr>
        <w:t>for</w:t>
      </w:r>
      <w:r w:rsidR="000B23D7" w:rsidRPr="00274CCB">
        <w:rPr>
          <w:rFonts w:ascii="Arial" w:hAnsi="Arial" w:cs="Arial"/>
          <w:i/>
          <w:iCs/>
        </w:rPr>
        <w:t xml:space="preserve"> </w:t>
      </w:r>
      <w:r w:rsidR="00A86C34" w:rsidRPr="00274CCB">
        <w:rPr>
          <w:rFonts w:ascii="Arial" w:hAnsi="Arial" w:cs="Arial"/>
          <w:i/>
          <w:iCs/>
        </w:rPr>
        <w:t>communicating</w:t>
      </w:r>
      <w:r w:rsidR="008B32BE" w:rsidRPr="00274CCB">
        <w:rPr>
          <w:rFonts w:ascii="Arial" w:hAnsi="Arial" w:cs="Arial"/>
          <w:i/>
          <w:iCs/>
        </w:rPr>
        <w:t xml:space="preserve">, </w:t>
      </w:r>
      <w:r w:rsidR="00BA5D18" w:rsidRPr="00274CCB">
        <w:rPr>
          <w:rFonts w:ascii="Arial" w:hAnsi="Arial" w:cs="Arial"/>
          <w:i/>
          <w:iCs/>
        </w:rPr>
        <w:t xml:space="preserve">coordinating </w:t>
      </w:r>
      <w:r w:rsidR="00C765E5" w:rsidRPr="00274CCB">
        <w:rPr>
          <w:rFonts w:ascii="Arial" w:hAnsi="Arial" w:cs="Arial"/>
          <w:i/>
          <w:iCs/>
        </w:rPr>
        <w:t xml:space="preserve">required response </w:t>
      </w:r>
      <w:r w:rsidR="00C96463" w:rsidRPr="00274CCB">
        <w:rPr>
          <w:rFonts w:ascii="Arial" w:hAnsi="Arial" w:cs="Arial"/>
          <w:i/>
          <w:iCs/>
        </w:rPr>
        <w:t>action,</w:t>
      </w:r>
      <w:r w:rsidR="008B32BE" w:rsidRPr="00274CCB">
        <w:rPr>
          <w:rFonts w:ascii="Arial" w:hAnsi="Arial" w:cs="Arial"/>
          <w:i/>
          <w:iCs/>
        </w:rPr>
        <w:t xml:space="preserve"> and</w:t>
      </w:r>
      <w:r w:rsidR="00C765E5" w:rsidRPr="00274CCB">
        <w:rPr>
          <w:rFonts w:ascii="Arial" w:hAnsi="Arial" w:cs="Arial"/>
          <w:i/>
          <w:iCs/>
        </w:rPr>
        <w:t xml:space="preserve"> required response </w:t>
      </w:r>
      <w:r w:rsidR="007459CE" w:rsidRPr="00274CCB">
        <w:rPr>
          <w:rFonts w:ascii="Arial" w:hAnsi="Arial" w:cs="Arial"/>
          <w:i/>
          <w:iCs/>
        </w:rPr>
        <w:t xml:space="preserve">time for any anomalous condition observed in the building water systems. </w:t>
      </w:r>
    </w:p>
    <w:p w14:paraId="32201345" w14:textId="3F350A05" w:rsidR="000179D9" w:rsidRPr="00274CCB" w:rsidRDefault="00F15D36" w:rsidP="00991151">
      <w:pPr>
        <w:pStyle w:val="Heading1"/>
        <w:spacing w:after="240"/>
        <w:rPr>
          <w:rFonts w:ascii="Arial" w:hAnsi="Arial" w:cs="Arial"/>
          <w:b/>
          <w:bCs/>
        </w:rPr>
      </w:pPr>
      <w:bookmarkStart w:id="26" w:name="_Toc141282394"/>
      <w:r w:rsidRPr="00274CCB">
        <w:rPr>
          <w:rFonts w:ascii="Arial" w:hAnsi="Arial" w:cs="Arial"/>
          <w:b/>
          <w:bCs/>
        </w:rPr>
        <w:t xml:space="preserve">Documentation </w:t>
      </w:r>
      <w:r w:rsidR="00FB0C40" w:rsidRPr="00274CCB">
        <w:rPr>
          <w:rFonts w:ascii="Arial" w:hAnsi="Arial" w:cs="Arial"/>
          <w:b/>
          <w:bCs/>
        </w:rPr>
        <w:t>and Record Keeping</w:t>
      </w:r>
      <w:bookmarkEnd w:id="26"/>
    </w:p>
    <w:p w14:paraId="57E69CF8" w14:textId="1148144B" w:rsidR="008327EE" w:rsidRPr="00274CCB" w:rsidRDefault="008F604E" w:rsidP="001672EC">
      <w:pPr>
        <w:tabs>
          <w:tab w:val="left" w:pos="1508"/>
        </w:tabs>
        <w:rPr>
          <w:rFonts w:ascii="Arial" w:hAnsi="Arial" w:cs="Arial"/>
          <w:i/>
          <w:iCs/>
        </w:rPr>
      </w:pPr>
      <w:r w:rsidRPr="00274CCB">
        <w:rPr>
          <w:rFonts w:ascii="Arial" w:hAnsi="Arial" w:cs="Arial"/>
          <w:i/>
          <w:iCs/>
        </w:rPr>
        <w:t xml:space="preserve">The WMP must include documentation and record keeping procedures. </w:t>
      </w:r>
      <w:r w:rsidR="00C50086" w:rsidRPr="00274CCB">
        <w:rPr>
          <w:rFonts w:ascii="Arial" w:hAnsi="Arial" w:cs="Arial"/>
          <w:i/>
          <w:iCs/>
        </w:rPr>
        <w:t xml:space="preserve">Identify key WMP team members </w:t>
      </w:r>
      <w:r w:rsidR="002C3DC6" w:rsidRPr="00274CCB">
        <w:rPr>
          <w:rFonts w:ascii="Arial" w:hAnsi="Arial" w:cs="Arial"/>
          <w:i/>
          <w:iCs/>
        </w:rPr>
        <w:t>responsible for maintain</w:t>
      </w:r>
      <w:r w:rsidR="00A6683B" w:rsidRPr="00274CCB">
        <w:rPr>
          <w:rFonts w:ascii="Arial" w:hAnsi="Arial" w:cs="Arial"/>
          <w:i/>
          <w:iCs/>
        </w:rPr>
        <w:t>ing</w:t>
      </w:r>
      <w:r w:rsidR="00483687" w:rsidRPr="00274CCB">
        <w:rPr>
          <w:rFonts w:ascii="Arial" w:hAnsi="Arial" w:cs="Arial"/>
          <w:i/>
          <w:iCs/>
        </w:rPr>
        <w:t xml:space="preserve"> </w:t>
      </w:r>
      <w:r w:rsidR="00A6683B" w:rsidRPr="00274CCB">
        <w:rPr>
          <w:rFonts w:ascii="Arial" w:hAnsi="Arial" w:cs="Arial"/>
          <w:i/>
          <w:iCs/>
        </w:rPr>
        <w:t xml:space="preserve">records such as </w:t>
      </w:r>
      <w:r w:rsidR="00AE198D" w:rsidRPr="00274CCB">
        <w:rPr>
          <w:rFonts w:ascii="Arial" w:hAnsi="Arial" w:cs="Arial"/>
          <w:i/>
          <w:iCs/>
        </w:rPr>
        <w:t xml:space="preserve">revisions to WMP, </w:t>
      </w:r>
      <w:r w:rsidR="00A6683B" w:rsidRPr="00274CCB">
        <w:rPr>
          <w:rFonts w:ascii="Arial" w:hAnsi="Arial" w:cs="Arial"/>
          <w:i/>
          <w:iCs/>
        </w:rPr>
        <w:t>monitoring</w:t>
      </w:r>
      <w:r w:rsidR="00957C4B" w:rsidRPr="00274CCB">
        <w:rPr>
          <w:rFonts w:ascii="Arial" w:hAnsi="Arial" w:cs="Arial"/>
          <w:i/>
          <w:iCs/>
        </w:rPr>
        <w:t xml:space="preserve"> and maintenance</w:t>
      </w:r>
      <w:r w:rsidR="00880C45" w:rsidRPr="00274CCB">
        <w:rPr>
          <w:rFonts w:ascii="Arial" w:hAnsi="Arial" w:cs="Arial"/>
          <w:i/>
          <w:iCs/>
        </w:rPr>
        <w:t xml:space="preserve"> logs</w:t>
      </w:r>
      <w:r w:rsidR="00A6683B" w:rsidRPr="00274CCB">
        <w:rPr>
          <w:rFonts w:ascii="Arial" w:hAnsi="Arial" w:cs="Arial"/>
          <w:i/>
          <w:iCs/>
        </w:rPr>
        <w:t>, compliance</w:t>
      </w:r>
      <w:r w:rsidR="00880C45" w:rsidRPr="00274CCB">
        <w:rPr>
          <w:rFonts w:ascii="Arial" w:hAnsi="Arial" w:cs="Arial"/>
          <w:i/>
          <w:iCs/>
        </w:rPr>
        <w:t xml:space="preserve"> </w:t>
      </w:r>
      <w:r w:rsidR="00957C4B" w:rsidRPr="00274CCB">
        <w:rPr>
          <w:rFonts w:ascii="Arial" w:hAnsi="Arial" w:cs="Arial"/>
          <w:i/>
          <w:iCs/>
        </w:rPr>
        <w:t>activities</w:t>
      </w:r>
      <w:r w:rsidR="00A6683B" w:rsidRPr="00274CCB">
        <w:rPr>
          <w:rFonts w:ascii="Arial" w:hAnsi="Arial" w:cs="Arial"/>
          <w:i/>
          <w:iCs/>
        </w:rPr>
        <w:t xml:space="preserve">, </w:t>
      </w:r>
      <w:r w:rsidR="00880C45" w:rsidRPr="00274CCB">
        <w:rPr>
          <w:rFonts w:ascii="Arial" w:hAnsi="Arial" w:cs="Arial"/>
          <w:i/>
          <w:iCs/>
        </w:rPr>
        <w:t>corrective actions,</w:t>
      </w:r>
      <w:r w:rsidR="00957C4B" w:rsidRPr="00274CCB">
        <w:rPr>
          <w:rFonts w:ascii="Arial" w:hAnsi="Arial" w:cs="Arial"/>
          <w:i/>
          <w:iCs/>
        </w:rPr>
        <w:t xml:space="preserve"> communications, emergency remediation records</w:t>
      </w:r>
      <w:r w:rsidR="00DA22C4" w:rsidRPr="00274CCB">
        <w:rPr>
          <w:rFonts w:ascii="Arial" w:hAnsi="Arial" w:cs="Arial"/>
          <w:i/>
          <w:iCs/>
        </w:rPr>
        <w:t>,</w:t>
      </w:r>
      <w:r w:rsidR="00957C4B" w:rsidRPr="00274CCB">
        <w:rPr>
          <w:rFonts w:ascii="Arial" w:hAnsi="Arial" w:cs="Arial"/>
          <w:i/>
          <w:iCs/>
        </w:rPr>
        <w:t xml:space="preserve"> and other operation </w:t>
      </w:r>
      <w:r w:rsidR="00715760" w:rsidRPr="00274CCB">
        <w:rPr>
          <w:rFonts w:ascii="Arial" w:hAnsi="Arial" w:cs="Arial"/>
          <w:i/>
          <w:iCs/>
        </w:rPr>
        <w:t>r</w:t>
      </w:r>
      <w:r w:rsidR="00957C4B" w:rsidRPr="00274CCB">
        <w:rPr>
          <w:rFonts w:ascii="Arial" w:hAnsi="Arial" w:cs="Arial"/>
          <w:i/>
          <w:iCs/>
        </w:rPr>
        <w:t xml:space="preserve">ecords specific to your WMP. </w:t>
      </w:r>
      <w:r w:rsidR="00715760" w:rsidRPr="00274CCB">
        <w:rPr>
          <w:rFonts w:ascii="Arial" w:hAnsi="Arial" w:cs="Arial"/>
          <w:i/>
          <w:iCs/>
        </w:rPr>
        <w:t xml:space="preserve">Identify </w:t>
      </w:r>
      <w:r w:rsidR="00B0068F">
        <w:rPr>
          <w:rFonts w:ascii="Arial" w:hAnsi="Arial" w:cs="Arial"/>
          <w:i/>
          <w:iCs/>
        </w:rPr>
        <w:t xml:space="preserve">a </w:t>
      </w:r>
      <w:r w:rsidR="00715760" w:rsidRPr="00274CCB">
        <w:rPr>
          <w:rFonts w:ascii="Arial" w:hAnsi="Arial" w:cs="Arial"/>
          <w:i/>
          <w:iCs/>
        </w:rPr>
        <w:t>centralized location where records shall be kept</w:t>
      </w:r>
      <w:r w:rsidR="00935DEE">
        <w:rPr>
          <w:rFonts w:ascii="Arial" w:hAnsi="Arial" w:cs="Arial"/>
          <w:i/>
          <w:iCs/>
        </w:rPr>
        <w:t xml:space="preserve"> and</w:t>
      </w:r>
      <w:r w:rsidR="002421D0" w:rsidRPr="00274CCB">
        <w:rPr>
          <w:rFonts w:ascii="Arial" w:hAnsi="Arial" w:cs="Arial"/>
          <w:i/>
          <w:iCs/>
        </w:rPr>
        <w:t xml:space="preserve"> consider including</w:t>
      </w:r>
      <w:r w:rsidR="000A3BD4" w:rsidRPr="00274CCB">
        <w:rPr>
          <w:rFonts w:ascii="Arial" w:hAnsi="Arial" w:cs="Arial"/>
          <w:i/>
          <w:iCs/>
        </w:rPr>
        <w:t xml:space="preserve"> web links </w:t>
      </w:r>
      <w:r w:rsidR="00BF5159" w:rsidRPr="00274CCB">
        <w:rPr>
          <w:rFonts w:ascii="Arial" w:hAnsi="Arial" w:cs="Arial"/>
          <w:i/>
          <w:iCs/>
        </w:rPr>
        <w:t xml:space="preserve">for accessing </w:t>
      </w:r>
      <w:r w:rsidR="00286BC2" w:rsidRPr="00274CCB">
        <w:rPr>
          <w:rFonts w:ascii="Arial" w:hAnsi="Arial" w:cs="Arial"/>
          <w:i/>
          <w:iCs/>
        </w:rPr>
        <w:t xml:space="preserve">operational </w:t>
      </w:r>
      <w:r w:rsidR="000A3BD4" w:rsidRPr="00274CCB">
        <w:rPr>
          <w:rFonts w:ascii="Arial" w:hAnsi="Arial" w:cs="Arial"/>
          <w:i/>
          <w:iCs/>
        </w:rPr>
        <w:t>manuals</w:t>
      </w:r>
      <w:r w:rsidR="00BF5159" w:rsidRPr="00274CCB">
        <w:rPr>
          <w:rFonts w:ascii="Arial" w:hAnsi="Arial" w:cs="Arial"/>
          <w:i/>
          <w:iCs/>
        </w:rPr>
        <w:t xml:space="preserve"> </w:t>
      </w:r>
      <w:r w:rsidR="00286BC2" w:rsidRPr="00274CCB">
        <w:rPr>
          <w:rFonts w:ascii="Arial" w:hAnsi="Arial" w:cs="Arial"/>
          <w:i/>
          <w:iCs/>
        </w:rPr>
        <w:t xml:space="preserve">and </w:t>
      </w:r>
      <w:r w:rsidR="00BF5159" w:rsidRPr="00274CCB">
        <w:rPr>
          <w:rFonts w:ascii="Arial" w:hAnsi="Arial" w:cs="Arial"/>
          <w:i/>
          <w:iCs/>
        </w:rPr>
        <w:t>records</w:t>
      </w:r>
      <w:r w:rsidR="000A3BD4" w:rsidRPr="00274CCB">
        <w:rPr>
          <w:rFonts w:ascii="Arial" w:hAnsi="Arial" w:cs="Arial"/>
          <w:i/>
          <w:iCs/>
        </w:rPr>
        <w:t xml:space="preserve"> that are available electronically online.</w:t>
      </w:r>
      <w:r w:rsidR="0043289D" w:rsidRPr="00274CCB">
        <w:rPr>
          <w:rFonts w:ascii="Arial" w:hAnsi="Arial" w:cs="Arial"/>
          <w:i/>
          <w:iCs/>
        </w:rPr>
        <w:t xml:space="preserve"> Implement at minimum an annual review of WMP or more frequently based on changes to building water system(s), team members, adjustments to verif</w:t>
      </w:r>
      <w:r w:rsidR="00504D73" w:rsidRPr="00274CCB">
        <w:rPr>
          <w:rFonts w:ascii="Arial" w:hAnsi="Arial" w:cs="Arial"/>
          <w:i/>
          <w:iCs/>
        </w:rPr>
        <w:t xml:space="preserve">ication and validation </w:t>
      </w:r>
      <w:r w:rsidR="00C214A4" w:rsidRPr="00274CCB">
        <w:rPr>
          <w:rFonts w:ascii="Arial" w:hAnsi="Arial" w:cs="Arial"/>
          <w:i/>
          <w:iCs/>
        </w:rPr>
        <w:t xml:space="preserve">procedures or other </w:t>
      </w:r>
      <w:r w:rsidR="00B45176" w:rsidRPr="00274CCB">
        <w:rPr>
          <w:rFonts w:ascii="Arial" w:hAnsi="Arial" w:cs="Arial"/>
          <w:i/>
          <w:iCs/>
        </w:rPr>
        <w:t xml:space="preserve">key elements of the </w:t>
      </w:r>
      <w:r w:rsidR="00B00B3B">
        <w:rPr>
          <w:rFonts w:ascii="Arial" w:hAnsi="Arial" w:cs="Arial"/>
          <w:i/>
          <w:iCs/>
        </w:rPr>
        <w:t>WMP.</w:t>
      </w:r>
      <w:r w:rsidR="00C214A4" w:rsidRPr="00274CCB">
        <w:rPr>
          <w:rFonts w:ascii="Arial" w:hAnsi="Arial" w:cs="Arial"/>
          <w:i/>
          <w:iCs/>
        </w:rPr>
        <w:t xml:space="preserve">  </w:t>
      </w:r>
    </w:p>
    <w:p w14:paraId="28DB5334" w14:textId="72C17D55" w:rsidR="001A7DD9" w:rsidRPr="00274CCB" w:rsidRDefault="001A7DD9" w:rsidP="001A7DD9">
      <w:pPr>
        <w:pStyle w:val="Heading1"/>
        <w:rPr>
          <w:rFonts w:ascii="Arial" w:hAnsi="Arial" w:cs="Arial"/>
          <w:b/>
          <w:bCs/>
        </w:rPr>
      </w:pPr>
      <w:bookmarkStart w:id="27" w:name="_Toc141282395"/>
      <w:r w:rsidRPr="00274CCB">
        <w:rPr>
          <w:rFonts w:ascii="Arial" w:hAnsi="Arial" w:cs="Arial"/>
          <w:b/>
          <w:bCs/>
        </w:rPr>
        <w:t>A</w:t>
      </w:r>
      <w:r w:rsidR="00E51C0B" w:rsidRPr="00274CCB">
        <w:rPr>
          <w:rFonts w:ascii="Arial" w:hAnsi="Arial" w:cs="Arial"/>
          <w:b/>
          <w:bCs/>
        </w:rPr>
        <w:t>ppendi</w:t>
      </w:r>
      <w:r w:rsidR="00561465" w:rsidRPr="00274CCB">
        <w:rPr>
          <w:rFonts w:ascii="Arial" w:hAnsi="Arial" w:cs="Arial"/>
          <w:b/>
          <w:bCs/>
        </w:rPr>
        <w:t>x</w:t>
      </w:r>
      <w:bookmarkEnd w:id="27"/>
    </w:p>
    <w:p w14:paraId="0113C1D8" w14:textId="1BBE8E90" w:rsidR="001A7DD9" w:rsidRPr="00274CCB" w:rsidRDefault="001A7DD9" w:rsidP="001A7DD9">
      <w:pPr>
        <w:pStyle w:val="Heading2"/>
        <w:rPr>
          <w:rFonts w:ascii="Arial" w:hAnsi="Arial" w:cs="Arial"/>
        </w:rPr>
      </w:pPr>
    </w:p>
    <w:p w14:paraId="7D9660FA" w14:textId="5629A0BE" w:rsidR="00B972F7" w:rsidRPr="00935DEE" w:rsidRDefault="0039620E" w:rsidP="00384CFF">
      <w:pPr>
        <w:pStyle w:val="Heading2"/>
        <w:numPr>
          <w:ilvl w:val="0"/>
          <w:numId w:val="55"/>
        </w:numPr>
        <w:spacing w:after="240"/>
        <w:rPr>
          <w:rFonts w:ascii="Arial" w:hAnsi="Arial" w:cs="Arial"/>
          <w:b/>
          <w:bCs/>
          <w:i/>
          <w:iCs/>
          <w:color w:val="000000" w:themeColor="text1"/>
        </w:rPr>
      </w:pPr>
      <w:bookmarkStart w:id="28" w:name="_Toc141282396"/>
      <w:r w:rsidRPr="00935DEE">
        <w:rPr>
          <w:rFonts w:ascii="Arial" w:hAnsi="Arial" w:cs="Arial"/>
          <w:b/>
          <w:bCs/>
        </w:rPr>
        <w:t>Additional Considerations for Healthcare Facilities</w:t>
      </w:r>
      <w:bookmarkEnd w:id="28"/>
    </w:p>
    <w:p w14:paraId="0FF468C6" w14:textId="77B62D37" w:rsidR="00B87A87" w:rsidRPr="00D20553" w:rsidRDefault="007B470D" w:rsidP="00B87A87">
      <w:pPr>
        <w:rPr>
          <w:rFonts w:ascii="Arial" w:hAnsi="Arial" w:cs="Arial"/>
          <w:color w:val="000000" w:themeColor="text1"/>
        </w:rPr>
      </w:pPr>
      <w:r w:rsidRPr="00274CCB">
        <w:rPr>
          <w:rFonts w:ascii="Arial" w:hAnsi="Arial" w:cs="Arial"/>
          <w:color w:val="000000" w:themeColor="text1"/>
        </w:rPr>
        <w:t xml:space="preserve">The general principles of </w:t>
      </w:r>
      <w:r w:rsidRPr="00274CCB">
        <w:rPr>
          <w:rFonts w:ascii="Arial" w:hAnsi="Arial" w:cs="Arial"/>
          <w:i/>
          <w:iCs/>
          <w:color w:val="000000" w:themeColor="text1"/>
        </w:rPr>
        <w:t>Legionella</w:t>
      </w:r>
      <w:r w:rsidRPr="00274CCB">
        <w:rPr>
          <w:rFonts w:ascii="Arial" w:hAnsi="Arial" w:cs="Arial"/>
          <w:color w:val="000000" w:themeColor="text1"/>
        </w:rPr>
        <w:t xml:space="preserve"> water management programs also apply to healthcare facilities. However, there are some additional considerations that healthcare facility staff should be aware of when it comes to these programs.</w:t>
      </w:r>
      <w:r w:rsidR="00D20553">
        <w:rPr>
          <w:rFonts w:ascii="Arial" w:hAnsi="Arial" w:cs="Arial"/>
          <w:color w:val="000000" w:themeColor="text1"/>
        </w:rPr>
        <w:t xml:space="preserve"> </w:t>
      </w:r>
      <w:r w:rsidR="00B87A87" w:rsidRPr="00274CCB">
        <w:rPr>
          <w:rFonts w:ascii="Arial" w:hAnsi="Arial" w:cs="Arial"/>
        </w:rPr>
        <w:t xml:space="preserve">A comprehensive </w:t>
      </w:r>
      <w:r w:rsidR="00FC6D24">
        <w:rPr>
          <w:rFonts w:ascii="Arial" w:hAnsi="Arial" w:cs="Arial"/>
        </w:rPr>
        <w:t>W</w:t>
      </w:r>
      <w:r w:rsidR="00B87A87" w:rsidRPr="00274CCB">
        <w:rPr>
          <w:rFonts w:ascii="Arial" w:hAnsi="Arial" w:cs="Arial"/>
        </w:rPr>
        <w:t xml:space="preserve">ater </w:t>
      </w:r>
      <w:r w:rsidR="00FC6D24">
        <w:rPr>
          <w:rFonts w:ascii="Arial" w:hAnsi="Arial" w:cs="Arial"/>
        </w:rPr>
        <w:t>M</w:t>
      </w:r>
      <w:r w:rsidR="00B87A87" w:rsidRPr="00274CCB">
        <w:rPr>
          <w:rFonts w:ascii="Arial" w:hAnsi="Arial" w:cs="Arial"/>
        </w:rPr>
        <w:t xml:space="preserve">anagement </w:t>
      </w:r>
      <w:r w:rsidR="00FC6D24">
        <w:rPr>
          <w:rFonts w:ascii="Arial" w:hAnsi="Arial" w:cs="Arial"/>
        </w:rPr>
        <w:t>P</w:t>
      </w:r>
      <w:r w:rsidR="00B87A87" w:rsidRPr="00274CCB">
        <w:rPr>
          <w:rFonts w:ascii="Arial" w:hAnsi="Arial" w:cs="Arial"/>
        </w:rPr>
        <w:t xml:space="preserve">rogram can have additional benefits in the control of other water-related healthcare-associated infections. Water </w:t>
      </w:r>
      <w:r w:rsidR="00FC6D24">
        <w:rPr>
          <w:rFonts w:ascii="Arial" w:hAnsi="Arial" w:cs="Arial"/>
        </w:rPr>
        <w:t>M</w:t>
      </w:r>
      <w:r w:rsidR="00B87A87" w:rsidRPr="00274CCB">
        <w:rPr>
          <w:rFonts w:ascii="Arial" w:hAnsi="Arial" w:cs="Arial"/>
        </w:rPr>
        <w:t xml:space="preserve">anagement </w:t>
      </w:r>
      <w:r w:rsidR="00FC6D24">
        <w:rPr>
          <w:rFonts w:ascii="Arial" w:hAnsi="Arial" w:cs="Arial"/>
        </w:rPr>
        <w:t>P</w:t>
      </w:r>
      <w:r w:rsidR="00B87A87" w:rsidRPr="00274CCB">
        <w:rPr>
          <w:rFonts w:ascii="Arial" w:hAnsi="Arial" w:cs="Arial"/>
        </w:rPr>
        <w:t>rograms should therefore be monitored for their efficacy in reducing risk for a variety of pathogens. These pathogens include gram-negative bacteria (e.g., Pseudomonas, Burkholderia, Stenotrophomonas) and nontuberculous mycobacteria.</w:t>
      </w:r>
    </w:p>
    <w:p w14:paraId="7142F25B" w14:textId="0C97B417" w:rsidR="00C278E2" w:rsidRPr="00274CCB" w:rsidRDefault="00C278E2" w:rsidP="00B87A87">
      <w:pPr>
        <w:rPr>
          <w:rFonts w:ascii="Arial" w:hAnsi="Arial" w:cs="Arial"/>
        </w:rPr>
      </w:pPr>
      <w:r>
        <w:rPr>
          <w:rFonts w:ascii="Arial" w:hAnsi="Arial" w:cs="Arial"/>
        </w:rPr>
        <w:t>As part of a Water Management Program, healthcare facilities can</w:t>
      </w:r>
      <w:r w:rsidR="003747EA">
        <w:rPr>
          <w:rFonts w:ascii="Arial" w:hAnsi="Arial" w:cs="Arial"/>
        </w:rPr>
        <w:t xml:space="preserve"> conduct</w:t>
      </w:r>
      <w:r>
        <w:rPr>
          <w:rFonts w:ascii="Arial" w:hAnsi="Arial" w:cs="Arial"/>
        </w:rPr>
        <w:t xml:space="preserve"> a Water Infection Control Risk Assessment (WICRA) to assess </w:t>
      </w:r>
      <w:r w:rsidR="003747EA" w:rsidRPr="003747EA">
        <w:rPr>
          <w:rFonts w:ascii="Arial" w:hAnsi="Arial" w:cs="Arial"/>
        </w:rPr>
        <w:t>water sources</w:t>
      </w:r>
      <w:r w:rsidR="003747EA">
        <w:rPr>
          <w:rFonts w:ascii="Arial" w:hAnsi="Arial" w:cs="Arial"/>
        </w:rPr>
        <w:t>,</w:t>
      </w:r>
      <w:r w:rsidR="003747EA" w:rsidRPr="003747EA">
        <w:rPr>
          <w:rFonts w:ascii="Arial" w:hAnsi="Arial" w:cs="Arial"/>
        </w:rPr>
        <w:t xml:space="preserve"> mode of transmission</w:t>
      </w:r>
      <w:r w:rsidR="003747EA">
        <w:rPr>
          <w:rFonts w:ascii="Arial" w:hAnsi="Arial" w:cs="Arial"/>
        </w:rPr>
        <w:t>,</w:t>
      </w:r>
      <w:r w:rsidR="003747EA" w:rsidRPr="003747EA">
        <w:rPr>
          <w:rFonts w:ascii="Arial" w:hAnsi="Arial" w:cs="Arial"/>
        </w:rPr>
        <w:t xml:space="preserve"> patient susceptibility</w:t>
      </w:r>
      <w:r w:rsidR="003747EA">
        <w:rPr>
          <w:rFonts w:ascii="Arial" w:hAnsi="Arial" w:cs="Arial"/>
        </w:rPr>
        <w:t>,</w:t>
      </w:r>
      <w:r w:rsidR="003747EA" w:rsidRPr="003747EA">
        <w:rPr>
          <w:rFonts w:ascii="Arial" w:hAnsi="Arial" w:cs="Arial"/>
        </w:rPr>
        <w:t xml:space="preserve"> patient exposure</w:t>
      </w:r>
      <w:r w:rsidR="003747EA">
        <w:rPr>
          <w:rFonts w:ascii="Arial" w:hAnsi="Arial" w:cs="Arial"/>
        </w:rPr>
        <w:t>, and</w:t>
      </w:r>
      <w:r w:rsidR="003747EA" w:rsidRPr="003747EA">
        <w:rPr>
          <w:rFonts w:ascii="Arial" w:hAnsi="Arial" w:cs="Arial"/>
        </w:rPr>
        <w:t xml:space="preserve"> program preparedness.</w:t>
      </w:r>
    </w:p>
    <w:p w14:paraId="4E66BBA9" w14:textId="07363A18" w:rsidR="00B87A87" w:rsidRPr="00274CCB" w:rsidRDefault="00B87A87" w:rsidP="00B87A87">
      <w:pPr>
        <w:rPr>
          <w:rFonts w:ascii="Arial" w:hAnsi="Arial" w:cs="Arial"/>
        </w:rPr>
      </w:pPr>
      <w:r w:rsidRPr="00274CCB">
        <w:rPr>
          <w:rFonts w:ascii="Arial" w:hAnsi="Arial" w:cs="Arial"/>
        </w:rPr>
        <w:t xml:space="preserve">Under rare circumstances, certain </w:t>
      </w:r>
      <w:r w:rsidRPr="00FC6D24">
        <w:rPr>
          <w:rFonts w:ascii="Arial" w:hAnsi="Arial" w:cs="Arial"/>
          <w:i/>
          <w:iCs/>
        </w:rPr>
        <w:t>Legionella</w:t>
      </w:r>
      <w:r w:rsidRPr="00274CCB">
        <w:rPr>
          <w:rFonts w:ascii="Arial" w:hAnsi="Arial" w:cs="Arial"/>
        </w:rPr>
        <w:t>-specific interventions may provide an environment in which these other pathogens can increase in number. For example, researchers have documented increased colonization by nontuberculous mycobacteria in building water systems following the introduction of monochloramine, an agent effective for reducing</w:t>
      </w:r>
      <w:r w:rsidRPr="00FC6D24">
        <w:rPr>
          <w:rFonts w:ascii="Arial" w:hAnsi="Arial" w:cs="Arial"/>
          <w:i/>
          <w:iCs/>
        </w:rPr>
        <w:t xml:space="preserve"> Legionella</w:t>
      </w:r>
      <w:r w:rsidRPr="00274CCB">
        <w:rPr>
          <w:rFonts w:ascii="Arial" w:hAnsi="Arial" w:cs="Arial"/>
        </w:rPr>
        <w:t xml:space="preserve"> colonization of biofilm. In general, you can use the same principles of water management to reduce the risk of disease from these other pathogens in building water systems. A consultant with </w:t>
      </w:r>
      <w:r w:rsidRPr="00FC6D24">
        <w:rPr>
          <w:rFonts w:ascii="Arial" w:hAnsi="Arial" w:cs="Arial"/>
          <w:i/>
          <w:iCs/>
        </w:rPr>
        <w:t>Legionella</w:t>
      </w:r>
      <w:r w:rsidRPr="00274CCB">
        <w:rPr>
          <w:rFonts w:ascii="Arial" w:hAnsi="Arial" w:cs="Arial"/>
        </w:rPr>
        <w:t>-specific healthcare environmental expertise may sometimes be able to provide information about specific interventions, taking other pathogens into consideration.</w:t>
      </w:r>
    </w:p>
    <w:p w14:paraId="465F67C9" w14:textId="71084C12" w:rsidR="00197E99" w:rsidRPr="00274CCB" w:rsidRDefault="00197E99" w:rsidP="00B87A87">
      <w:pPr>
        <w:rPr>
          <w:rFonts w:ascii="Arial" w:hAnsi="Arial" w:cs="Arial"/>
        </w:rPr>
      </w:pPr>
      <w:r w:rsidRPr="00274CCB">
        <w:rPr>
          <w:rFonts w:ascii="Arial" w:hAnsi="Arial" w:cs="Arial"/>
        </w:rPr>
        <w:t>In June 2017, the Centers for Medicare &amp; Medicaid Services (CMS) released a </w:t>
      </w:r>
      <w:hyperlink r:id="rId32" w:tgtFrame="_blank" w:history="1">
        <w:r w:rsidR="00B4649F" w:rsidRPr="00274CCB">
          <w:rPr>
            <w:rStyle w:val="Hyperlink"/>
            <w:rFonts w:ascii="Arial" w:hAnsi="Arial" w:cs="Arial"/>
          </w:rPr>
          <w:t>survey and certification memo</w:t>
        </w:r>
      </w:hyperlink>
      <w:r w:rsidRPr="00274CCB">
        <w:rPr>
          <w:rFonts w:ascii="Arial" w:hAnsi="Arial" w:cs="Arial"/>
        </w:rPr>
        <w:t> stating that healthcare facilities should develop and adhere to ASHRAE-compliant water management programs. These water management programs help reduce the risk for </w:t>
      </w:r>
      <w:r w:rsidRPr="00274CCB">
        <w:rPr>
          <w:rFonts w:ascii="Arial" w:hAnsi="Arial" w:cs="Arial"/>
          <w:i/>
          <w:iCs/>
        </w:rPr>
        <w:t>Legionella </w:t>
      </w:r>
      <w:r w:rsidRPr="00274CCB">
        <w:rPr>
          <w:rFonts w:ascii="Arial" w:hAnsi="Arial" w:cs="Arial"/>
        </w:rPr>
        <w:t>and other pathogens in their water systems</w:t>
      </w:r>
      <w:r w:rsidRPr="00274CCB">
        <w:rPr>
          <w:rFonts w:ascii="Arial" w:hAnsi="Arial" w:cs="Arial"/>
          <w:i/>
          <w:iCs/>
        </w:rPr>
        <w:t>.</w:t>
      </w:r>
      <w:r w:rsidRPr="00274CCB">
        <w:rPr>
          <w:rFonts w:ascii="Arial" w:hAnsi="Arial" w:cs="Arial"/>
        </w:rPr>
        <w:t> The following resources may be useful for understanding the requirement.</w:t>
      </w:r>
    </w:p>
    <w:p w14:paraId="0909F0F1" w14:textId="38F3DDAE" w:rsidR="00B4649F" w:rsidRPr="00274CCB" w:rsidRDefault="00E548A1" w:rsidP="00B87A87">
      <w:pPr>
        <w:numPr>
          <w:ilvl w:val="0"/>
          <w:numId w:val="51"/>
        </w:numPr>
        <w:shd w:val="clear" w:color="auto" w:fill="FFFFFF"/>
        <w:spacing w:before="100" w:beforeAutospacing="1" w:after="100" w:afterAutospacing="1" w:line="240" w:lineRule="auto"/>
        <w:rPr>
          <w:rFonts w:ascii="Arial" w:eastAsia="Times New Roman" w:hAnsi="Arial" w:cs="Arial"/>
          <w:color w:val="000000"/>
        </w:rPr>
      </w:pPr>
      <w:r w:rsidRPr="00274CCB">
        <w:rPr>
          <w:rFonts w:ascii="Arial" w:eastAsia="Times New Roman" w:hAnsi="Arial" w:cs="Arial"/>
          <w:color w:val="000000"/>
        </w:rPr>
        <w:t>Healthcare water management program </w:t>
      </w:r>
      <w:hyperlink r:id="rId33" w:history="1">
        <w:r w:rsidRPr="00274CCB">
          <w:rPr>
            <w:rFonts w:ascii="Arial" w:eastAsia="Times New Roman" w:hAnsi="Arial" w:cs="Arial"/>
            <w:color w:val="0070C0"/>
            <w:u w:val="single"/>
          </w:rPr>
          <w:t>frequently asked questions</w:t>
        </w:r>
      </w:hyperlink>
    </w:p>
    <w:p w14:paraId="1E0647AF" w14:textId="1EF718C1" w:rsidR="00472D0B" w:rsidRPr="00274CCB" w:rsidRDefault="00E548A1" w:rsidP="7A6DEA0C">
      <w:pPr>
        <w:numPr>
          <w:ilvl w:val="0"/>
          <w:numId w:val="51"/>
        </w:numPr>
        <w:shd w:val="clear" w:color="auto" w:fill="FFFFFF" w:themeFill="background1"/>
        <w:spacing w:before="100" w:beforeAutospacing="1" w:after="100" w:afterAutospacing="1" w:line="240" w:lineRule="auto"/>
        <w:rPr>
          <w:rFonts w:ascii="Arial" w:eastAsia="Times New Roman" w:hAnsi="Arial" w:cs="Arial"/>
          <w:color w:val="000000"/>
        </w:rPr>
      </w:pPr>
      <w:r w:rsidRPr="7A6DEA0C">
        <w:rPr>
          <w:rFonts w:ascii="Arial" w:eastAsia="Times New Roman" w:hAnsi="Arial" w:cs="Arial"/>
          <w:color w:val="000000" w:themeColor="text1"/>
        </w:rPr>
        <w:t>CMS surveyor training</w:t>
      </w:r>
      <w:r w:rsidRPr="7A6DEA0C">
        <w:rPr>
          <w:rFonts w:ascii="Arial" w:eastAsia="Times New Roman" w:hAnsi="Arial" w:cs="Arial"/>
          <w:color w:val="0070C0"/>
        </w:rPr>
        <w:t> </w:t>
      </w:r>
      <w:hyperlink r:id="rId34">
        <w:r w:rsidRPr="7A6DEA0C">
          <w:rPr>
            <w:rFonts w:ascii="Arial" w:eastAsia="Times New Roman" w:hAnsi="Arial" w:cs="Arial"/>
            <w:color w:val="0070C0"/>
            <w:u w:val="single"/>
          </w:rPr>
          <w:t>video</w:t>
        </w:r>
      </w:hyperlink>
    </w:p>
    <w:p w14:paraId="756873B2" w14:textId="40CF07AE" w:rsidR="00472D0B" w:rsidRDefault="00472D0B" w:rsidP="00472D0B">
      <w:pPr>
        <w:shd w:val="clear" w:color="auto" w:fill="FFFFFF"/>
        <w:spacing w:before="100" w:beforeAutospacing="1" w:after="100" w:afterAutospacing="1" w:line="240" w:lineRule="auto"/>
        <w:rPr>
          <w:rFonts w:ascii="Arial" w:eastAsia="Times New Roman" w:hAnsi="Arial" w:cs="Arial"/>
          <w:color w:val="000000"/>
        </w:rPr>
      </w:pPr>
    </w:p>
    <w:p w14:paraId="7337D7F1" w14:textId="77777777" w:rsidR="00AD719C" w:rsidRDefault="00AD719C" w:rsidP="00472D0B">
      <w:pPr>
        <w:shd w:val="clear" w:color="auto" w:fill="FFFFFF"/>
        <w:spacing w:before="100" w:beforeAutospacing="1" w:after="100" w:afterAutospacing="1" w:line="240" w:lineRule="auto"/>
        <w:rPr>
          <w:rFonts w:ascii="Arial" w:eastAsia="Times New Roman" w:hAnsi="Arial" w:cs="Arial"/>
          <w:color w:val="000000"/>
        </w:rPr>
      </w:pPr>
    </w:p>
    <w:p w14:paraId="5CE85834" w14:textId="77777777" w:rsidR="00AD719C" w:rsidRDefault="00AD719C" w:rsidP="00472D0B">
      <w:pPr>
        <w:shd w:val="clear" w:color="auto" w:fill="FFFFFF"/>
        <w:spacing w:before="100" w:beforeAutospacing="1" w:after="100" w:afterAutospacing="1" w:line="240" w:lineRule="auto"/>
        <w:rPr>
          <w:rFonts w:ascii="Arial" w:eastAsia="Times New Roman" w:hAnsi="Arial" w:cs="Arial"/>
          <w:color w:val="000000"/>
        </w:rPr>
      </w:pPr>
    </w:p>
    <w:p w14:paraId="2A19ED6B" w14:textId="77777777" w:rsidR="00AD719C" w:rsidRPr="00274CCB" w:rsidRDefault="00AD719C" w:rsidP="00472D0B">
      <w:pPr>
        <w:shd w:val="clear" w:color="auto" w:fill="FFFFFF"/>
        <w:spacing w:before="100" w:beforeAutospacing="1" w:after="100" w:afterAutospacing="1" w:line="240" w:lineRule="auto"/>
        <w:rPr>
          <w:rFonts w:ascii="Arial" w:eastAsia="Times New Roman" w:hAnsi="Arial" w:cs="Arial"/>
          <w:color w:val="000000"/>
        </w:rPr>
      </w:pPr>
    </w:p>
    <w:p w14:paraId="61666AB6" w14:textId="77777777" w:rsidR="00472D0B" w:rsidRPr="00274CCB" w:rsidRDefault="00472D0B" w:rsidP="00472D0B">
      <w:pPr>
        <w:shd w:val="clear" w:color="auto" w:fill="FFFFFF"/>
        <w:spacing w:before="100" w:beforeAutospacing="1" w:after="100" w:afterAutospacing="1" w:line="240" w:lineRule="auto"/>
        <w:rPr>
          <w:rFonts w:ascii="Arial" w:eastAsia="Times New Roman" w:hAnsi="Arial" w:cs="Arial"/>
          <w:color w:val="000000"/>
        </w:rPr>
      </w:pPr>
    </w:p>
    <w:p w14:paraId="6806AF7A" w14:textId="6E4BD629" w:rsidR="009669B7" w:rsidRPr="00EB1A18" w:rsidRDefault="009E10BD" w:rsidP="00935DEE">
      <w:pPr>
        <w:pStyle w:val="Heading2"/>
        <w:numPr>
          <w:ilvl w:val="0"/>
          <w:numId w:val="55"/>
        </w:numPr>
        <w:spacing w:after="240"/>
        <w:rPr>
          <w:rFonts w:ascii="Arial" w:hAnsi="Arial" w:cs="Arial"/>
          <w:b/>
          <w:bCs/>
        </w:rPr>
      </w:pPr>
      <w:bookmarkStart w:id="29" w:name="_Toc141282397"/>
      <w:r w:rsidRPr="00EB1A18">
        <w:rPr>
          <w:rFonts w:ascii="Arial" w:hAnsi="Arial" w:cs="Arial"/>
          <w:b/>
          <w:bCs/>
        </w:rPr>
        <w:t>Hot Tubs</w:t>
      </w:r>
      <w:bookmarkEnd w:id="29"/>
    </w:p>
    <w:p w14:paraId="135F69FA" w14:textId="3F5B1C07" w:rsidR="00DD72D1" w:rsidRPr="00274CCB" w:rsidRDefault="000D5C7F" w:rsidP="003D62F4">
      <w:pPr>
        <w:rPr>
          <w:rFonts w:ascii="Arial" w:hAnsi="Arial" w:cs="Arial"/>
        </w:rPr>
      </w:pPr>
      <w:r w:rsidRPr="00274CCB">
        <w:rPr>
          <w:rFonts w:ascii="Arial" w:hAnsi="Arial" w:cs="Arial"/>
        </w:rPr>
        <w:t xml:space="preserve">Hot tubs require a device-specific Water Management Program (WMP), which can be incorporated into the building water system’s WMP or can be a standalone document. </w:t>
      </w:r>
      <w:r w:rsidR="0007173F" w:rsidRPr="00274CCB">
        <w:rPr>
          <w:rFonts w:ascii="Arial" w:hAnsi="Arial" w:cs="Arial"/>
        </w:rPr>
        <w:t xml:space="preserve">If you operate a hot tub, please ensure the following </w:t>
      </w:r>
      <w:r w:rsidR="006A4D39" w:rsidRPr="00274CCB">
        <w:rPr>
          <w:rFonts w:ascii="Arial" w:hAnsi="Arial" w:cs="Arial"/>
        </w:rPr>
        <w:t xml:space="preserve">supplemental </w:t>
      </w:r>
      <w:r w:rsidR="0007173F" w:rsidRPr="00274CCB">
        <w:rPr>
          <w:rFonts w:ascii="Arial" w:hAnsi="Arial" w:cs="Arial"/>
        </w:rPr>
        <w:t>tables are included in your WMP.</w:t>
      </w:r>
    </w:p>
    <w:tbl>
      <w:tblPr>
        <w:tblStyle w:val="ProjectScopeTable"/>
        <w:tblW w:w="0" w:type="auto"/>
        <w:tblLook w:val="04A0" w:firstRow="1" w:lastRow="0" w:firstColumn="1" w:lastColumn="0" w:noHBand="0" w:noVBand="1"/>
      </w:tblPr>
      <w:tblGrid>
        <w:gridCol w:w="4079"/>
        <w:gridCol w:w="3193"/>
        <w:gridCol w:w="2857"/>
      </w:tblGrid>
      <w:tr w:rsidR="009E10BD" w:rsidRPr="00274CCB" w14:paraId="141B3527" w14:textId="77777777" w:rsidTr="00F00E7D">
        <w:trPr>
          <w:cnfStyle w:val="100000000000" w:firstRow="1" w:lastRow="0" w:firstColumn="0" w:lastColumn="0" w:oddVBand="0" w:evenVBand="0" w:oddHBand="0" w:evenHBand="0" w:firstRowFirstColumn="0" w:firstRowLastColumn="0" w:lastRowFirstColumn="0" w:lastRowLastColumn="0"/>
          <w:trHeight w:val="431"/>
        </w:trPr>
        <w:tc>
          <w:tcPr>
            <w:tcW w:w="4079" w:type="dxa"/>
            <w:vAlign w:val="center"/>
          </w:tcPr>
          <w:p w14:paraId="1131E636" w14:textId="4C8C7E4A" w:rsidR="009E10BD" w:rsidRPr="00F00E7D" w:rsidRDefault="000235A5" w:rsidP="00DD72D1">
            <w:pPr>
              <w:pStyle w:val="ListParagraph"/>
              <w:ind w:left="0"/>
              <w:contextualSpacing w:val="0"/>
              <w:rPr>
                <w:rFonts w:ascii="Arial" w:hAnsi="Arial" w:cs="Arial"/>
                <w:b w:val="0"/>
                <w:bCs/>
              </w:rPr>
            </w:pPr>
            <w:r w:rsidRPr="00F00E7D">
              <w:rPr>
                <w:rFonts w:ascii="Arial" w:hAnsi="Arial" w:cs="Arial"/>
                <w:bCs/>
              </w:rPr>
              <w:t>Hot Tub Inventory</w:t>
            </w:r>
          </w:p>
        </w:tc>
        <w:tc>
          <w:tcPr>
            <w:tcW w:w="3193" w:type="dxa"/>
            <w:vAlign w:val="center"/>
          </w:tcPr>
          <w:p w14:paraId="42597019" w14:textId="77777777" w:rsidR="009E10BD" w:rsidRPr="00F00E7D" w:rsidRDefault="009E10BD" w:rsidP="00DD72D1">
            <w:pPr>
              <w:pStyle w:val="ListParagraph"/>
              <w:ind w:left="0"/>
              <w:contextualSpacing w:val="0"/>
              <w:rPr>
                <w:rFonts w:ascii="Arial" w:hAnsi="Arial" w:cs="Arial"/>
                <w:b w:val="0"/>
                <w:bCs/>
              </w:rPr>
            </w:pPr>
            <w:r w:rsidRPr="00F00E7D">
              <w:rPr>
                <w:rFonts w:ascii="Arial" w:hAnsi="Arial" w:cs="Arial"/>
                <w:bCs/>
              </w:rPr>
              <w:t>Hot Tub #1</w:t>
            </w:r>
          </w:p>
        </w:tc>
        <w:tc>
          <w:tcPr>
            <w:tcW w:w="2857" w:type="dxa"/>
            <w:vAlign w:val="center"/>
          </w:tcPr>
          <w:p w14:paraId="7C2E37AF" w14:textId="77777777" w:rsidR="009E10BD" w:rsidRPr="00F00E7D" w:rsidRDefault="009E10BD" w:rsidP="00DD72D1">
            <w:pPr>
              <w:pStyle w:val="ListParagraph"/>
              <w:ind w:left="0"/>
              <w:contextualSpacing w:val="0"/>
              <w:rPr>
                <w:rFonts w:ascii="Arial" w:hAnsi="Arial" w:cs="Arial"/>
                <w:b w:val="0"/>
                <w:bCs/>
              </w:rPr>
            </w:pPr>
            <w:r w:rsidRPr="00F00E7D">
              <w:rPr>
                <w:rFonts w:ascii="Arial" w:hAnsi="Arial" w:cs="Arial"/>
                <w:bCs/>
              </w:rPr>
              <w:t>Hot Tub #2</w:t>
            </w:r>
          </w:p>
        </w:tc>
      </w:tr>
      <w:tr w:rsidR="009E10BD" w:rsidRPr="00274CCB" w14:paraId="2AC040DC" w14:textId="77777777" w:rsidTr="00ED2D24">
        <w:tc>
          <w:tcPr>
            <w:tcW w:w="4079" w:type="dxa"/>
          </w:tcPr>
          <w:p w14:paraId="72D2E751" w14:textId="056D7CBA" w:rsidR="009E10BD" w:rsidRPr="009C7699" w:rsidRDefault="009E10BD">
            <w:pPr>
              <w:pStyle w:val="ListParagraph"/>
              <w:ind w:left="0"/>
              <w:rPr>
                <w:rFonts w:ascii="Arial" w:hAnsi="Arial" w:cs="Arial"/>
              </w:rPr>
            </w:pPr>
            <w:r w:rsidRPr="009C7699">
              <w:rPr>
                <w:rFonts w:ascii="Arial" w:hAnsi="Arial" w:cs="Arial"/>
              </w:rPr>
              <w:t xml:space="preserve">Hot </w:t>
            </w:r>
            <w:r w:rsidR="00A83A0A">
              <w:rPr>
                <w:rFonts w:ascii="Arial" w:hAnsi="Arial" w:cs="Arial"/>
              </w:rPr>
              <w:t>tub location/description:</w:t>
            </w:r>
            <w:r w:rsidRPr="009C7699">
              <w:rPr>
                <w:rFonts w:ascii="Arial" w:hAnsi="Arial" w:cs="Arial"/>
              </w:rPr>
              <w:t xml:space="preserve"> </w:t>
            </w:r>
          </w:p>
          <w:p w14:paraId="2000F993" w14:textId="77777777" w:rsidR="009E10BD" w:rsidRPr="009C7699" w:rsidRDefault="009E10BD">
            <w:pPr>
              <w:pStyle w:val="ListParagraph"/>
              <w:ind w:left="0"/>
              <w:rPr>
                <w:rFonts w:ascii="Arial" w:hAnsi="Arial" w:cs="Arial"/>
              </w:rPr>
            </w:pPr>
          </w:p>
          <w:p w14:paraId="60734CA6" w14:textId="77777777" w:rsidR="009E10BD" w:rsidRPr="009C7699" w:rsidRDefault="009E10BD">
            <w:pPr>
              <w:pStyle w:val="ListParagraph"/>
              <w:ind w:left="0"/>
              <w:rPr>
                <w:rFonts w:ascii="Arial" w:hAnsi="Arial" w:cs="Arial"/>
              </w:rPr>
            </w:pPr>
            <w:r w:rsidRPr="009C7699">
              <w:rPr>
                <w:rFonts w:ascii="Arial" w:hAnsi="Arial" w:cs="Arial"/>
              </w:rPr>
              <w:t>(e.g., main, private room #)</w:t>
            </w:r>
          </w:p>
        </w:tc>
        <w:tc>
          <w:tcPr>
            <w:tcW w:w="3193" w:type="dxa"/>
          </w:tcPr>
          <w:p w14:paraId="42506AC0" w14:textId="77777777" w:rsidR="009E10BD" w:rsidRPr="00274CCB" w:rsidRDefault="009E10BD">
            <w:pPr>
              <w:pStyle w:val="ListParagraph"/>
              <w:ind w:left="0"/>
              <w:rPr>
                <w:rFonts w:ascii="Arial" w:hAnsi="Arial" w:cs="Arial"/>
              </w:rPr>
            </w:pPr>
          </w:p>
        </w:tc>
        <w:tc>
          <w:tcPr>
            <w:tcW w:w="2857" w:type="dxa"/>
          </w:tcPr>
          <w:p w14:paraId="221C178D" w14:textId="77777777" w:rsidR="009E10BD" w:rsidRPr="00274CCB" w:rsidRDefault="009E10BD">
            <w:pPr>
              <w:pStyle w:val="ListParagraph"/>
              <w:ind w:left="0"/>
              <w:rPr>
                <w:rFonts w:ascii="Arial" w:hAnsi="Arial" w:cs="Arial"/>
              </w:rPr>
            </w:pPr>
          </w:p>
        </w:tc>
      </w:tr>
      <w:tr w:rsidR="009C7699" w:rsidRPr="00274CCB" w14:paraId="54EF12EC" w14:textId="77777777" w:rsidTr="009C7699">
        <w:trPr>
          <w:trHeight w:val="476"/>
        </w:trPr>
        <w:tc>
          <w:tcPr>
            <w:tcW w:w="4079" w:type="dxa"/>
          </w:tcPr>
          <w:p w14:paraId="1035D14C" w14:textId="3E1B15B9" w:rsidR="009C7699" w:rsidRPr="009C7699" w:rsidRDefault="00A83A0A">
            <w:pPr>
              <w:pStyle w:val="ListParagraph"/>
              <w:ind w:left="0"/>
              <w:rPr>
                <w:rFonts w:ascii="Arial" w:hAnsi="Arial" w:cs="Arial"/>
              </w:rPr>
            </w:pPr>
            <w:r>
              <w:rPr>
                <w:rFonts w:ascii="Arial" w:hAnsi="Arial" w:cs="Arial"/>
              </w:rPr>
              <w:t>Dates of operation:</w:t>
            </w:r>
          </w:p>
        </w:tc>
        <w:tc>
          <w:tcPr>
            <w:tcW w:w="3193" w:type="dxa"/>
          </w:tcPr>
          <w:p w14:paraId="7BAB0249" w14:textId="77777777" w:rsidR="009C7699" w:rsidRPr="00274CCB" w:rsidRDefault="009C7699">
            <w:pPr>
              <w:pStyle w:val="ListParagraph"/>
              <w:ind w:left="0"/>
              <w:rPr>
                <w:rFonts w:ascii="Arial" w:hAnsi="Arial" w:cs="Arial"/>
              </w:rPr>
            </w:pPr>
          </w:p>
        </w:tc>
        <w:tc>
          <w:tcPr>
            <w:tcW w:w="2857" w:type="dxa"/>
          </w:tcPr>
          <w:p w14:paraId="6A8394C4" w14:textId="77777777" w:rsidR="009C7699" w:rsidRPr="00274CCB" w:rsidRDefault="009C7699">
            <w:pPr>
              <w:pStyle w:val="ListParagraph"/>
              <w:ind w:left="0"/>
              <w:rPr>
                <w:rFonts w:ascii="Arial" w:hAnsi="Arial" w:cs="Arial"/>
              </w:rPr>
            </w:pPr>
          </w:p>
        </w:tc>
      </w:tr>
      <w:tr w:rsidR="009E10BD" w:rsidRPr="00274CCB" w14:paraId="36736B4C" w14:textId="77777777" w:rsidTr="00ED2D24">
        <w:tc>
          <w:tcPr>
            <w:tcW w:w="4079" w:type="dxa"/>
          </w:tcPr>
          <w:p w14:paraId="2C84FA16" w14:textId="61396D49" w:rsidR="009E10BD" w:rsidRPr="009C7699" w:rsidRDefault="009E10BD">
            <w:pPr>
              <w:pStyle w:val="ListParagraph"/>
              <w:ind w:left="0"/>
              <w:rPr>
                <w:rFonts w:ascii="Arial" w:hAnsi="Arial" w:cs="Arial"/>
              </w:rPr>
            </w:pPr>
            <w:r w:rsidRPr="009C7699">
              <w:rPr>
                <w:rFonts w:ascii="Arial" w:hAnsi="Arial" w:cs="Arial"/>
              </w:rPr>
              <w:t xml:space="preserve">Indoor or </w:t>
            </w:r>
            <w:r w:rsidR="009C7699">
              <w:rPr>
                <w:rFonts w:ascii="Arial" w:hAnsi="Arial" w:cs="Arial"/>
              </w:rPr>
              <w:t>o</w:t>
            </w:r>
            <w:r w:rsidRPr="009C7699">
              <w:rPr>
                <w:rFonts w:ascii="Arial" w:hAnsi="Arial" w:cs="Arial"/>
              </w:rPr>
              <w:t>utdoor</w:t>
            </w:r>
            <w:r w:rsidR="009C7699">
              <w:rPr>
                <w:rFonts w:ascii="Arial" w:hAnsi="Arial" w:cs="Arial"/>
              </w:rPr>
              <w:t>:</w:t>
            </w:r>
          </w:p>
          <w:p w14:paraId="047AE062" w14:textId="77777777" w:rsidR="009E10BD" w:rsidRPr="009C7699" w:rsidRDefault="009E10BD">
            <w:pPr>
              <w:pStyle w:val="ListParagraph"/>
              <w:ind w:left="0"/>
              <w:rPr>
                <w:rFonts w:ascii="Arial" w:hAnsi="Arial" w:cs="Arial"/>
              </w:rPr>
            </w:pPr>
          </w:p>
        </w:tc>
        <w:tc>
          <w:tcPr>
            <w:tcW w:w="3193" w:type="dxa"/>
          </w:tcPr>
          <w:p w14:paraId="78FEC087" w14:textId="77777777" w:rsidR="009E10BD" w:rsidRPr="00274CCB" w:rsidRDefault="009E10BD">
            <w:pPr>
              <w:pStyle w:val="ListParagraph"/>
              <w:ind w:left="0"/>
              <w:rPr>
                <w:rFonts w:ascii="Arial" w:hAnsi="Arial" w:cs="Arial"/>
              </w:rPr>
            </w:pPr>
          </w:p>
        </w:tc>
        <w:tc>
          <w:tcPr>
            <w:tcW w:w="2857" w:type="dxa"/>
          </w:tcPr>
          <w:p w14:paraId="602CEC55" w14:textId="77777777" w:rsidR="009E10BD" w:rsidRPr="00274CCB" w:rsidRDefault="009E10BD">
            <w:pPr>
              <w:pStyle w:val="ListParagraph"/>
              <w:ind w:left="0"/>
              <w:rPr>
                <w:rFonts w:ascii="Arial" w:hAnsi="Arial" w:cs="Arial"/>
              </w:rPr>
            </w:pPr>
          </w:p>
        </w:tc>
      </w:tr>
      <w:tr w:rsidR="009C7699" w:rsidRPr="00274CCB" w14:paraId="74EF8F34" w14:textId="77777777" w:rsidTr="009C7699">
        <w:trPr>
          <w:trHeight w:val="521"/>
        </w:trPr>
        <w:tc>
          <w:tcPr>
            <w:tcW w:w="4079" w:type="dxa"/>
          </w:tcPr>
          <w:p w14:paraId="77609B0D" w14:textId="5456A3FE" w:rsidR="009C7699" w:rsidRPr="009C7699" w:rsidRDefault="009C7699">
            <w:pPr>
              <w:pStyle w:val="ListParagraph"/>
              <w:ind w:left="0"/>
              <w:rPr>
                <w:rFonts w:ascii="Arial" w:hAnsi="Arial" w:cs="Arial"/>
              </w:rPr>
            </w:pPr>
            <w:r w:rsidRPr="009C7699">
              <w:rPr>
                <w:rFonts w:ascii="Arial" w:hAnsi="Arial" w:cs="Arial"/>
              </w:rPr>
              <w:t xml:space="preserve">Installation </w:t>
            </w:r>
            <w:r>
              <w:rPr>
                <w:rFonts w:ascii="Arial" w:hAnsi="Arial" w:cs="Arial"/>
              </w:rPr>
              <w:t>d</w:t>
            </w:r>
            <w:r w:rsidRPr="009C7699">
              <w:rPr>
                <w:rFonts w:ascii="Arial" w:hAnsi="Arial" w:cs="Arial"/>
              </w:rPr>
              <w:t>ate</w:t>
            </w:r>
            <w:r>
              <w:rPr>
                <w:rFonts w:ascii="Arial" w:hAnsi="Arial" w:cs="Arial"/>
              </w:rPr>
              <w:t>:</w:t>
            </w:r>
            <w:r w:rsidRPr="009C7699">
              <w:rPr>
                <w:rFonts w:ascii="Arial" w:hAnsi="Arial" w:cs="Arial"/>
              </w:rPr>
              <w:t xml:space="preserve"> </w:t>
            </w:r>
          </w:p>
        </w:tc>
        <w:tc>
          <w:tcPr>
            <w:tcW w:w="3193" w:type="dxa"/>
          </w:tcPr>
          <w:p w14:paraId="50294885" w14:textId="77777777" w:rsidR="009C7699" w:rsidRPr="00274CCB" w:rsidRDefault="009C7699">
            <w:pPr>
              <w:pStyle w:val="ListParagraph"/>
              <w:ind w:left="0"/>
              <w:rPr>
                <w:rFonts w:ascii="Arial" w:hAnsi="Arial" w:cs="Arial"/>
              </w:rPr>
            </w:pPr>
          </w:p>
        </w:tc>
        <w:tc>
          <w:tcPr>
            <w:tcW w:w="2857" w:type="dxa"/>
          </w:tcPr>
          <w:p w14:paraId="5ACFE776" w14:textId="77777777" w:rsidR="009C7699" w:rsidRPr="00274CCB" w:rsidRDefault="009C7699">
            <w:pPr>
              <w:pStyle w:val="ListParagraph"/>
              <w:ind w:left="0"/>
              <w:rPr>
                <w:rFonts w:ascii="Arial" w:hAnsi="Arial" w:cs="Arial"/>
              </w:rPr>
            </w:pPr>
          </w:p>
        </w:tc>
      </w:tr>
      <w:tr w:rsidR="009E10BD" w:rsidRPr="00274CCB" w14:paraId="2AF462AA" w14:textId="77777777" w:rsidTr="00ED2D24">
        <w:tc>
          <w:tcPr>
            <w:tcW w:w="4079" w:type="dxa"/>
          </w:tcPr>
          <w:p w14:paraId="04E8041A" w14:textId="071E7029" w:rsidR="009E10BD" w:rsidRPr="009C7699" w:rsidRDefault="009E10BD">
            <w:pPr>
              <w:pStyle w:val="ListParagraph"/>
              <w:ind w:left="0"/>
              <w:rPr>
                <w:rFonts w:ascii="Arial" w:hAnsi="Arial" w:cs="Arial"/>
              </w:rPr>
            </w:pPr>
            <w:r w:rsidRPr="009C7699">
              <w:rPr>
                <w:rFonts w:ascii="Arial" w:hAnsi="Arial" w:cs="Arial"/>
              </w:rPr>
              <w:t>Max. bather load</w:t>
            </w:r>
            <w:r w:rsidR="009C7699">
              <w:rPr>
                <w:rFonts w:ascii="Arial" w:hAnsi="Arial" w:cs="Arial"/>
              </w:rPr>
              <w:t>:</w:t>
            </w:r>
          </w:p>
          <w:p w14:paraId="53F2037B" w14:textId="77777777" w:rsidR="009E10BD" w:rsidRPr="009C7699" w:rsidRDefault="009E10BD">
            <w:pPr>
              <w:pStyle w:val="ListParagraph"/>
              <w:ind w:left="0"/>
              <w:rPr>
                <w:rFonts w:ascii="Arial" w:hAnsi="Arial" w:cs="Arial"/>
              </w:rPr>
            </w:pPr>
          </w:p>
        </w:tc>
        <w:tc>
          <w:tcPr>
            <w:tcW w:w="3193" w:type="dxa"/>
          </w:tcPr>
          <w:p w14:paraId="067C5BB5" w14:textId="77777777" w:rsidR="009E10BD" w:rsidRPr="00274CCB" w:rsidRDefault="009E10BD">
            <w:pPr>
              <w:pStyle w:val="ListParagraph"/>
              <w:ind w:left="0"/>
              <w:rPr>
                <w:rFonts w:ascii="Arial" w:hAnsi="Arial" w:cs="Arial"/>
              </w:rPr>
            </w:pPr>
          </w:p>
        </w:tc>
        <w:tc>
          <w:tcPr>
            <w:tcW w:w="2857" w:type="dxa"/>
          </w:tcPr>
          <w:p w14:paraId="6BD6CFF2" w14:textId="77777777" w:rsidR="009E10BD" w:rsidRPr="00274CCB" w:rsidRDefault="009E10BD">
            <w:pPr>
              <w:pStyle w:val="ListParagraph"/>
              <w:ind w:left="0"/>
              <w:rPr>
                <w:rFonts w:ascii="Arial" w:hAnsi="Arial" w:cs="Arial"/>
              </w:rPr>
            </w:pPr>
          </w:p>
        </w:tc>
      </w:tr>
      <w:tr w:rsidR="00A36C46" w:rsidRPr="00274CCB" w14:paraId="4D0F6FBA" w14:textId="77777777" w:rsidTr="009C7699">
        <w:trPr>
          <w:trHeight w:val="440"/>
        </w:trPr>
        <w:tc>
          <w:tcPr>
            <w:tcW w:w="4079" w:type="dxa"/>
          </w:tcPr>
          <w:p w14:paraId="27E16B5C" w14:textId="7333039C" w:rsidR="00A36C46" w:rsidRPr="009C7699" w:rsidRDefault="00A36C46">
            <w:pPr>
              <w:pStyle w:val="ListParagraph"/>
              <w:ind w:left="0"/>
              <w:rPr>
                <w:rFonts w:ascii="Arial" w:hAnsi="Arial" w:cs="Arial"/>
              </w:rPr>
            </w:pPr>
            <w:r w:rsidRPr="009C7699">
              <w:rPr>
                <w:rFonts w:ascii="Arial" w:hAnsi="Arial" w:cs="Arial"/>
              </w:rPr>
              <w:t>Size in gallons</w:t>
            </w:r>
            <w:r w:rsidR="009C7699">
              <w:rPr>
                <w:rFonts w:ascii="Arial" w:hAnsi="Arial" w:cs="Arial"/>
              </w:rPr>
              <w:t>:</w:t>
            </w:r>
            <w:r w:rsidRPr="009C7699">
              <w:rPr>
                <w:rFonts w:ascii="Arial" w:hAnsi="Arial" w:cs="Arial"/>
              </w:rPr>
              <w:t xml:space="preserve"> </w:t>
            </w:r>
          </w:p>
        </w:tc>
        <w:tc>
          <w:tcPr>
            <w:tcW w:w="3193" w:type="dxa"/>
          </w:tcPr>
          <w:p w14:paraId="0DE07EAB" w14:textId="77777777" w:rsidR="00A36C46" w:rsidRPr="00274CCB" w:rsidRDefault="00A36C46">
            <w:pPr>
              <w:pStyle w:val="ListParagraph"/>
              <w:ind w:left="0"/>
              <w:rPr>
                <w:rFonts w:ascii="Arial" w:hAnsi="Arial" w:cs="Arial"/>
              </w:rPr>
            </w:pPr>
          </w:p>
        </w:tc>
        <w:tc>
          <w:tcPr>
            <w:tcW w:w="2857" w:type="dxa"/>
          </w:tcPr>
          <w:p w14:paraId="78681C37" w14:textId="77777777" w:rsidR="00A36C46" w:rsidRPr="00274CCB" w:rsidRDefault="00A36C46">
            <w:pPr>
              <w:pStyle w:val="ListParagraph"/>
              <w:ind w:left="0"/>
              <w:rPr>
                <w:rFonts w:ascii="Arial" w:hAnsi="Arial" w:cs="Arial"/>
              </w:rPr>
            </w:pPr>
          </w:p>
        </w:tc>
      </w:tr>
      <w:tr w:rsidR="009E10BD" w:rsidRPr="00274CCB" w14:paraId="6D93CF24" w14:textId="77777777" w:rsidTr="00ED2D24">
        <w:tc>
          <w:tcPr>
            <w:tcW w:w="4079" w:type="dxa"/>
          </w:tcPr>
          <w:p w14:paraId="7C79CF06" w14:textId="0A978E19" w:rsidR="009E10BD" w:rsidRPr="009C7699" w:rsidRDefault="009E10BD">
            <w:pPr>
              <w:pStyle w:val="ListParagraph"/>
              <w:ind w:left="0"/>
              <w:rPr>
                <w:rFonts w:ascii="Arial" w:hAnsi="Arial" w:cs="Arial"/>
              </w:rPr>
            </w:pPr>
            <w:r w:rsidRPr="009C7699">
              <w:rPr>
                <w:rFonts w:ascii="Arial" w:hAnsi="Arial" w:cs="Arial"/>
              </w:rPr>
              <w:t>Filter type</w:t>
            </w:r>
            <w:r w:rsidR="009C7699">
              <w:rPr>
                <w:rFonts w:ascii="Arial" w:hAnsi="Arial" w:cs="Arial"/>
              </w:rPr>
              <w:t>:</w:t>
            </w:r>
            <w:r w:rsidRPr="009C7699">
              <w:rPr>
                <w:rFonts w:ascii="Arial" w:hAnsi="Arial" w:cs="Arial"/>
              </w:rPr>
              <w:t xml:space="preserve"> </w:t>
            </w:r>
          </w:p>
          <w:p w14:paraId="68080D04" w14:textId="77777777" w:rsidR="009E10BD" w:rsidRPr="009C7699" w:rsidRDefault="009E10BD">
            <w:pPr>
              <w:pStyle w:val="ListParagraph"/>
              <w:ind w:left="0"/>
              <w:rPr>
                <w:rFonts w:ascii="Arial" w:hAnsi="Arial" w:cs="Arial"/>
              </w:rPr>
            </w:pPr>
          </w:p>
          <w:p w14:paraId="17E84BC4" w14:textId="77777777" w:rsidR="009E10BD" w:rsidRPr="009C7699" w:rsidRDefault="009E10BD">
            <w:pPr>
              <w:pStyle w:val="ListParagraph"/>
              <w:ind w:left="0"/>
              <w:rPr>
                <w:rFonts w:ascii="Arial" w:hAnsi="Arial" w:cs="Arial"/>
              </w:rPr>
            </w:pPr>
            <w:r w:rsidRPr="009C7699">
              <w:rPr>
                <w:rFonts w:ascii="Arial" w:hAnsi="Arial" w:cs="Arial"/>
              </w:rPr>
              <w:t xml:space="preserve">S = sand </w:t>
            </w:r>
          </w:p>
          <w:p w14:paraId="45AF549A" w14:textId="77777777" w:rsidR="009E10BD" w:rsidRPr="009C7699" w:rsidRDefault="009E10BD">
            <w:pPr>
              <w:pStyle w:val="ListParagraph"/>
              <w:ind w:left="0"/>
              <w:rPr>
                <w:rFonts w:ascii="Arial" w:hAnsi="Arial" w:cs="Arial"/>
              </w:rPr>
            </w:pPr>
            <w:r w:rsidRPr="009C7699">
              <w:rPr>
                <w:rFonts w:ascii="Arial" w:hAnsi="Arial" w:cs="Arial"/>
              </w:rPr>
              <w:t xml:space="preserve">DE = diatomaceous earth </w:t>
            </w:r>
          </w:p>
          <w:p w14:paraId="724D6CD6" w14:textId="77777777" w:rsidR="009E10BD" w:rsidRPr="009C7699" w:rsidRDefault="009E10BD">
            <w:pPr>
              <w:pStyle w:val="ListParagraph"/>
              <w:ind w:left="0"/>
              <w:rPr>
                <w:rFonts w:ascii="Arial" w:hAnsi="Arial" w:cs="Arial"/>
              </w:rPr>
            </w:pPr>
            <w:r w:rsidRPr="009C7699">
              <w:rPr>
                <w:rFonts w:ascii="Arial" w:hAnsi="Arial" w:cs="Arial"/>
              </w:rPr>
              <w:t>C = cartridge</w:t>
            </w:r>
          </w:p>
        </w:tc>
        <w:tc>
          <w:tcPr>
            <w:tcW w:w="3193" w:type="dxa"/>
          </w:tcPr>
          <w:p w14:paraId="1F55463B" w14:textId="77777777" w:rsidR="009E10BD" w:rsidRPr="00274CCB" w:rsidRDefault="009E10BD">
            <w:pPr>
              <w:pStyle w:val="ListParagraph"/>
              <w:ind w:left="0"/>
              <w:rPr>
                <w:rFonts w:ascii="Arial" w:hAnsi="Arial" w:cs="Arial"/>
              </w:rPr>
            </w:pPr>
          </w:p>
        </w:tc>
        <w:tc>
          <w:tcPr>
            <w:tcW w:w="2857" w:type="dxa"/>
          </w:tcPr>
          <w:p w14:paraId="2573FBE9" w14:textId="77777777" w:rsidR="009E10BD" w:rsidRPr="00274CCB" w:rsidRDefault="009E10BD">
            <w:pPr>
              <w:pStyle w:val="ListParagraph"/>
              <w:ind w:left="0"/>
              <w:rPr>
                <w:rFonts w:ascii="Arial" w:hAnsi="Arial" w:cs="Arial"/>
              </w:rPr>
            </w:pPr>
          </w:p>
        </w:tc>
      </w:tr>
      <w:tr w:rsidR="009E10BD" w:rsidRPr="00274CCB" w14:paraId="644D9F90" w14:textId="77777777" w:rsidTr="00ED2D24">
        <w:trPr>
          <w:trHeight w:val="125"/>
        </w:trPr>
        <w:tc>
          <w:tcPr>
            <w:tcW w:w="4079" w:type="dxa"/>
          </w:tcPr>
          <w:p w14:paraId="729E5D68" w14:textId="77777777" w:rsidR="009E10BD" w:rsidRDefault="009E10BD">
            <w:pPr>
              <w:pStyle w:val="ListParagraph"/>
              <w:ind w:left="0"/>
              <w:rPr>
                <w:rFonts w:ascii="Arial" w:hAnsi="Arial" w:cs="Arial"/>
              </w:rPr>
            </w:pPr>
            <w:r w:rsidRPr="009C7699">
              <w:rPr>
                <w:rFonts w:ascii="Arial" w:hAnsi="Arial" w:cs="Arial"/>
              </w:rPr>
              <w:t>Compensation tank present?</w:t>
            </w:r>
          </w:p>
          <w:p w14:paraId="589AAC0E" w14:textId="77777777" w:rsidR="00A83A0A" w:rsidRDefault="00A83A0A">
            <w:pPr>
              <w:pStyle w:val="ListParagraph"/>
              <w:ind w:left="0"/>
              <w:rPr>
                <w:rFonts w:ascii="Arial" w:hAnsi="Arial" w:cs="Arial"/>
              </w:rPr>
            </w:pPr>
          </w:p>
          <w:p w14:paraId="555E9614" w14:textId="4B7FDD2A" w:rsidR="00A83A0A" w:rsidRPr="009C7699" w:rsidRDefault="00A83A0A">
            <w:pPr>
              <w:pStyle w:val="ListParagraph"/>
              <w:ind w:left="0"/>
              <w:rPr>
                <w:rFonts w:ascii="Arial" w:hAnsi="Arial" w:cs="Arial"/>
              </w:rPr>
            </w:pPr>
            <w:r>
              <w:rPr>
                <w:rFonts w:ascii="Arial" w:hAnsi="Arial" w:cs="Arial"/>
              </w:rPr>
              <w:t>(yes/no)</w:t>
            </w:r>
          </w:p>
          <w:p w14:paraId="407252D8" w14:textId="77777777" w:rsidR="009E10BD" w:rsidRPr="009C7699" w:rsidRDefault="009E10BD">
            <w:pPr>
              <w:pStyle w:val="ListParagraph"/>
              <w:ind w:left="0"/>
              <w:rPr>
                <w:rFonts w:ascii="Arial" w:hAnsi="Arial" w:cs="Arial"/>
              </w:rPr>
            </w:pPr>
          </w:p>
        </w:tc>
        <w:tc>
          <w:tcPr>
            <w:tcW w:w="3193" w:type="dxa"/>
          </w:tcPr>
          <w:p w14:paraId="7CE1103E" w14:textId="77777777" w:rsidR="009E10BD" w:rsidRPr="00274CCB" w:rsidRDefault="009E10BD">
            <w:pPr>
              <w:pStyle w:val="ListParagraph"/>
              <w:ind w:left="0"/>
              <w:rPr>
                <w:rFonts w:ascii="Arial" w:hAnsi="Arial" w:cs="Arial"/>
              </w:rPr>
            </w:pPr>
          </w:p>
        </w:tc>
        <w:tc>
          <w:tcPr>
            <w:tcW w:w="2857" w:type="dxa"/>
          </w:tcPr>
          <w:p w14:paraId="61390A51" w14:textId="77777777" w:rsidR="009E10BD" w:rsidRPr="00274CCB" w:rsidRDefault="009E10BD">
            <w:pPr>
              <w:pStyle w:val="ListParagraph"/>
              <w:ind w:left="0"/>
              <w:rPr>
                <w:rFonts w:ascii="Arial" w:hAnsi="Arial" w:cs="Arial"/>
              </w:rPr>
            </w:pPr>
          </w:p>
        </w:tc>
      </w:tr>
      <w:tr w:rsidR="009E10BD" w:rsidRPr="00274CCB" w14:paraId="6378B65F" w14:textId="77777777" w:rsidTr="00ED2D24">
        <w:trPr>
          <w:trHeight w:val="125"/>
        </w:trPr>
        <w:tc>
          <w:tcPr>
            <w:tcW w:w="4079" w:type="dxa"/>
          </w:tcPr>
          <w:p w14:paraId="10EF44DC" w14:textId="65871759" w:rsidR="009E10BD" w:rsidRPr="009C7699" w:rsidRDefault="009E10BD">
            <w:pPr>
              <w:pStyle w:val="ListParagraph"/>
              <w:ind w:left="0"/>
              <w:rPr>
                <w:rFonts w:ascii="Arial" w:hAnsi="Arial" w:cs="Arial"/>
              </w:rPr>
            </w:pPr>
            <w:r w:rsidRPr="009C7699">
              <w:rPr>
                <w:rFonts w:ascii="Arial" w:hAnsi="Arial" w:cs="Arial"/>
              </w:rPr>
              <w:t>Type of disinfectant used</w:t>
            </w:r>
            <w:r w:rsidR="009C7699">
              <w:rPr>
                <w:rFonts w:ascii="Arial" w:hAnsi="Arial" w:cs="Arial"/>
              </w:rPr>
              <w:t>:</w:t>
            </w:r>
            <w:r w:rsidRPr="009C7699">
              <w:rPr>
                <w:rFonts w:ascii="Arial" w:hAnsi="Arial" w:cs="Arial"/>
              </w:rPr>
              <w:t xml:space="preserve"> </w:t>
            </w:r>
          </w:p>
          <w:p w14:paraId="463174D4" w14:textId="77777777" w:rsidR="009E10BD" w:rsidRPr="009C7699" w:rsidRDefault="009E10BD">
            <w:pPr>
              <w:pStyle w:val="ListParagraph"/>
              <w:ind w:left="0"/>
              <w:rPr>
                <w:rFonts w:ascii="Arial" w:hAnsi="Arial" w:cs="Arial"/>
              </w:rPr>
            </w:pPr>
          </w:p>
          <w:p w14:paraId="71EDBA92" w14:textId="77777777" w:rsidR="009E10BD" w:rsidRDefault="009E10BD">
            <w:pPr>
              <w:pStyle w:val="ListParagraph"/>
              <w:ind w:left="0"/>
              <w:rPr>
                <w:rFonts w:ascii="Arial" w:hAnsi="Arial" w:cs="Arial"/>
              </w:rPr>
            </w:pPr>
            <w:r w:rsidRPr="009C7699">
              <w:rPr>
                <w:rFonts w:ascii="Arial" w:hAnsi="Arial" w:cs="Arial"/>
              </w:rPr>
              <w:t>(</w:t>
            </w:r>
            <w:r w:rsidR="000C2C4F">
              <w:rPr>
                <w:rFonts w:ascii="Arial" w:hAnsi="Arial" w:cs="Arial"/>
              </w:rPr>
              <w:t>C</w:t>
            </w:r>
            <w:r w:rsidRPr="009C7699">
              <w:rPr>
                <w:rFonts w:ascii="Arial" w:hAnsi="Arial" w:cs="Arial"/>
              </w:rPr>
              <w:t>hemical name, formulation, and amount used)</w:t>
            </w:r>
          </w:p>
          <w:p w14:paraId="725BB8BD" w14:textId="6A1B659E" w:rsidR="00A251A7" w:rsidRPr="009C7699" w:rsidRDefault="00A251A7">
            <w:pPr>
              <w:pStyle w:val="ListParagraph"/>
              <w:ind w:left="0"/>
              <w:rPr>
                <w:rFonts w:ascii="Arial" w:hAnsi="Arial" w:cs="Arial"/>
              </w:rPr>
            </w:pPr>
          </w:p>
        </w:tc>
        <w:tc>
          <w:tcPr>
            <w:tcW w:w="3193" w:type="dxa"/>
          </w:tcPr>
          <w:p w14:paraId="43CB0EB1" w14:textId="77777777" w:rsidR="009E10BD" w:rsidRPr="00274CCB" w:rsidRDefault="009E10BD">
            <w:pPr>
              <w:pStyle w:val="ListParagraph"/>
              <w:ind w:left="0"/>
              <w:rPr>
                <w:rFonts w:ascii="Arial" w:hAnsi="Arial" w:cs="Arial"/>
              </w:rPr>
            </w:pPr>
          </w:p>
        </w:tc>
        <w:tc>
          <w:tcPr>
            <w:tcW w:w="2857" w:type="dxa"/>
          </w:tcPr>
          <w:p w14:paraId="5FFF62A8" w14:textId="77777777" w:rsidR="009E10BD" w:rsidRPr="00274CCB" w:rsidRDefault="009E10BD">
            <w:pPr>
              <w:pStyle w:val="ListParagraph"/>
              <w:ind w:left="0"/>
              <w:rPr>
                <w:rFonts w:ascii="Arial" w:hAnsi="Arial" w:cs="Arial"/>
              </w:rPr>
            </w:pPr>
          </w:p>
        </w:tc>
      </w:tr>
      <w:tr w:rsidR="009E10BD" w:rsidRPr="00274CCB" w14:paraId="1D76ADC0" w14:textId="77777777" w:rsidTr="00ED2D24">
        <w:trPr>
          <w:trHeight w:val="125"/>
        </w:trPr>
        <w:tc>
          <w:tcPr>
            <w:tcW w:w="4079" w:type="dxa"/>
          </w:tcPr>
          <w:p w14:paraId="666A50CD" w14:textId="57976193" w:rsidR="009E10BD" w:rsidRPr="009C7699" w:rsidRDefault="009E10BD">
            <w:pPr>
              <w:pStyle w:val="ListParagraph"/>
              <w:ind w:left="0"/>
              <w:rPr>
                <w:rFonts w:ascii="Arial" w:hAnsi="Arial" w:cs="Arial"/>
              </w:rPr>
            </w:pPr>
            <w:r w:rsidRPr="009C7699">
              <w:rPr>
                <w:rFonts w:ascii="Arial" w:hAnsi="Arial" w:cs="Arial"/>
              </w:rPr>
              <w:t>Method used for adding disinfectant</w:t>
            </w:r>
            <w:r w:rsidR="009C7699">
              <w:rPr>
                <w:rFonts w:ascii="Arial" w:hAnsi="Arial" w:cs="Arial"/>
              </w:rPr>
              <w:t>:</w:t>
            </w:r>
            <w:r w:rsidRPr="009C7699">
              <w:rPr>
                <w:rFonts w:ascii="Arial" w:hAnsi="Arial" w:cs="Arial"/>
              </w:rPr>
              <w:t xml:space="preserve"> </w:t>
            </w:r>
          </w:p>
          <w:p w14:paraId="17AAB6C5" w14:textId="77777777" w:rsidR="009E10BD" w:rsidRPr="009C7699" w:rsidRDefault="009E10BD">
            <w:pPr>
              <w:pStyle w:val="ListParagraph"/>
              <w:ind w:left="0"/>
              <w:rPr>
                <w:rFonts w:ascii="Arial" w:hAnsi="Arial" w:cs="Arial"/>
              </w:rPr>
            </w:pPr>
          </w:p>
          <w:p w14:paraId="5BEAF3B1" w14:textId="77777777" w:rsidR="009E10BD" w:rsidRDefault="009E10BD">
            <w:pPr>
              <w:pStyle w:val="ListParagraph"/>
              <w:ind w:left="0"/>
              <w:rPr>
                <w:rFonts w:ascii="Arial" w:hAnsi="Arial" w:cs="Arial"/>
              </w:rPr>
            </w:pPr>
            <w:r w:rsidRPr="009C7699">
              <w:rPr>
                <w:rFonts w:ascii="Arial" w:hAnsi="Arial" w:cs="Arial"/>
              </w:rPr>
              <w:t>(e.g., automatic feeder, by hand)</w:t>
            </w:r>
          </w:p>
          <w:p w14:paraId="0B32656F" w14:textId="77777777" w:rsidR="00A251A7" w:rsidRPr="009C7699" w:rsidRDefault="00A251A7">
            <w:pPr>
              <w:pStyle w:val="ListParagraph"/>
              <w:ind w:left="0"/>
              <w:rPr>
                <w:rFonts w:ascii="Arial" w:hAnsi="Arial" w:cs="Arial"/>
              </w:rPr>
            </w:pPr>
          </w:p>
        </w:tc>
        <w:tc>
          <w:tcPr>
            <w:tcW w:w="3193" w:type="dxa"/>
          </w:tcPr>
          <w:p w14:paraId="2769F9D7" w14:textId="77777777" w:rsidR="009E10BD" w:rsidRPr="00274CCB" w:rsidRDefault="009E10BD">
            <w:pPr>
              <w:pStyle w:val="ListParagraph"/>
              <w:ind w:left="0"/>
              <w:rPr>
                <w:rFonts w:ascii="Arial" w:hAnsi="Arial" w:cs="Arial"/>
              </w:rPr>
            </w:pPr>
          </w:p>
        </w:tc>
        <w:tc>
          <w:tcPr>
            <w:tcW w:w="2857" w:type="dxa"/>
          </w:tcPr>
          <w:p w14:paraId="27A26E85" w14:textId="77777777" w:rsidR="009E10BD" w:rsidRPr="00274CCB" w:rsidRDefault="009E10BD">
            <w:pPr>
              <w:pStyle w:val="ListParagraph"/>
              <w:ind w:left="0"/>
              <w:rPr>
                <w:rFonts w:ascii="Arial" w:hAnsi="Arial" w:cs="Arial"/>
              </w:rPr>
            </w:pPr>
          </w:p>
        </w:tc>
      </w:tr>
      <w:tr w:rsidR="009E10BD" w:rsidRPr="00274CCB" w14:paraId="5BD5A27E" w14:textId="77777777" w:rsidTr="00ED2D24">
        <w:trPr>
          <w:trHeight w:val="125"/>
        </w:trPr>
        <w:tc>
          <w:tcPr>
            <w:tcW w:w="4079" w:type="dxa"/>
          </w:tcPr>
          <w:p w14:paraId="6CF45286" w14:textId="7A9C41DB" w:rsidR="009E10BD" w:rsidRPr="009C7699" w:rsidRDefault="009E10BD">
            <w:pPr>
              <w:pStyle w:val="ListParagraph"/>
              <w:ind w:left="0"/>
              <w:rPr>
                <w:rFonts w:ascii="Arial" w:hAnsi="Arial" w:cs="Arial"/>
              </w:rPr>
            </w:pPr>
            <w:r w:rsidRPr="009C7699">
              <w:rPr>
                <w:rFonts w:ascii="Arial" w:hAnsi="Arial" w:cs="Arial"/>
              </w:rPr>
              <w:t>Method used for monitoring and maintaining disinfectant and pH levels</w:t>
            </w:r>
            <w:r w:rsidR="009C7699">
              <w:rPr>
                <w:rFonts w:ascii="Arial" w:hAnsi="Arial" w:cs="Arial"/>
              </w:rPr>
              <w:t>:</w:t>
            </w:r>
            <w:r w:rsidRPr="009C7699">
              <w:rPr>
                <w:rFonts w:ascii="Arial" w:hAnsi="Arial" w:cs="Arial"/>
              </w:rPr>
              <w:t xml:space="preserve"> </w:t>
            </w:r>
          </w:p>
          <w:p w14:paraId="740ECC39" w14:textId="77777777" w:rsidR="009E10BD" w:rsidRPr="009C7699" w:rsidRDefault="009E10BD">
            <w:pPr>
              <w:pStyle w:val="ListParagraph"/>
              <w:ind w:left="0"/>
              <w:rPr>
                <w:rFonts w:ascii="Arial" w:hAnsi="Arial" w:cs="Arial"/>
              </w:rPr>
            </w:pPr>
          </w:p>
          <w:p w14:paraId="76BD961F" w14:textId="77777777" w:rsidR="009E10BD" w:rsidRPr="009C7699" w:rsidRDefault="009E10BD">
            <w:pPr>
              <w:pStyle w:val="ListParagraph"/>
              <w:ind w:left="0"/>
              <w:rPr>
                <w:rFonts w:ascii="Arial" w:hAnsi="Arial" w:cs="Arial"/>
              </w:rPr>
            </w:pPr>
            <w:r w:rsidRPr="009C7699">
              <w:rPr>
                <w:rFonts w:ascii="Arial" w:hAnsi="Arial" w:cs="Arial"/>
              </w:rPr>
              <w:t>(e.g., automatic controllers)</w:t>
            </w:r>
          </w:p>
        </w:tc>
        <w:tc>
          <w:tcPr>
            <w:tcW w:w="3193" w:type="dxa"/>
          </w:tcPr>
          <w:p w14:paraId="6235275C" w14:textId="77777777" w:rsidR="009E10BD" w:rsidRPr="00274CCB" w:rsidRDefault="009E10BD">
            <w:pPr>
              <w:pStyle w:val="ListParagraph"/>
              <w:ind w:left="0"/>
              <w:rPr>
                <w:rFonts w:ascii="Arial" w:hAnsi="Arial" w:cs="Arial"/>
              </w:rPr>
            </w:pPr>
          </w:p>
        </w:tc>
        <w:tc>
          <w:tcPr>
            <w:tcW w:w="2857" w:type="dxa"/>
          </w:tcPr>
          <w:p w14:paraId="2C33D741" w14:textId="77777777" w:rsidR="009E10BD" w:rsidRPr="00274CCB" w:rsidRDefault="009E10BD">
            <w:pPr>
              <w:pStyle w:val="ListParagraph"/>
              <w:ind w:left="0"/>
              <w:rPr>
                <w:rFonts w:ascii="Arial" w:hAnsi="Arial" w:cs="Arial"/>
              </w:rPr>
            </w:pPr>
          </w:p>
        </w:tc>
      </w:tr>
    </w:tbl>
    <w:p w14:paraId="05A465D6" w14:textId="1C9F2E72" w:rsidR="009669B7" w:rsidRPr="00274CCB" w:rsidRDefault="009669B7" w:rsidP="009669B7">
      <w:pPr>
        <w:shd w:val="clear" w:color="auto" w:fill="FFFFFF"/>
        <w:spacing w:after="120" w:line="240" w:lineRule="auto"/>
        <w:rPr>
          <w:rFonts w:ascii="Arial" w:hAnsi="Arial" w:cs="Arial"/>
          <w:color w:val="000000"/>
        </w:rPr>
      </w:pPr>
    </w:p>
    <w:p w14:paraId="21C58F00" w14:textId="77B11F5C" w:rsidR="00E215E5" w:rsidRPr="00274CCB" w:rsidRDefault="00E215E5" w:rsidP="009669B7">
      <w:pPr>
        <w:shd w:val="clear" w:color="auto" w:fill="FFFFFF"/>
        <w:spacing w:after="120" w:line="240" w:lineRule="auto"/>
        <w:rPr>
          <w:rFonts w:ascii="Arial" w:hAnsi="Arial" w:cs="Arial"/>
          <w:color w:val="000000"/>
        </w:rPr>
      </w:pPr>
    </w:p>
    <w:p w14:paraId="610CF94A" w14:textId="09E32B5C" w:rsidR="00E215E5" w:rsidRPr="00274CCB" w:rsidRDefault="00E215E5" w:rsidP="009669B7">
      <w:pPr>
        <w:shd w:val="clear" w:color="auto" w:fill="FFFFFF"/>
        <w:spacing w:after="120" w:line="240" w:lineRule="auto"/>
        <w:rPr>
          <w:rFonts w:ascii="Arial" w:hAnsi="Arial" w:cs="Arial"/>
          <w:color w:val="000000"/>
        </w:rPr>
      </w:pPr>
    </w:p>
    <w:p w14:paraId="6B031D52" w14:textId="17EF6116" w:rsidR="00FE0836" w:rsidRPr="00274CCB" w:rsidRDefault="00FE0836" w:rsidP="009669B7">
      <w:pPr>
        <w:shd w:val="clear" w:color="auto" w:fill="FFFFFF"/>
        <w:spacing w:after="120" w:line="240" w:lineRule="auto"/>
        <w:rPr>
          <w:rFonts w:ascii="Arial" w:hAnsi="Arial" w:cs="Arial"/>
          <w:color w:val="000000"/>
        </w:rPr>
      </w:pPr>
    </w:p>
    <w:p w14:paraId="556C4802" w14:textId="2EED2F0C" w:rsidR="00FE0836" w:rsidRPr="00274CCB" w:rsidRDefault="00FE0836" w:rsidP="009669B7">
      <w:pPr>
        <w:shd w:val="clear" w:color="auto" w:fill="FFFFFF"/>
        <w:spacing w:after="120" w:line="240" w:lineRule="auto"/>
        <w:rPr>
          <w:rFonts w:ascii="Arial" w:hAnsi="Arial" w:cs="Arial"/>
          <w:color w:val="000000"/>
        </w:rPr>
      </w:pPr>
    </w:p>
    <w:p w14:paraId="5C32BCCB" w14:textId="5EAE790E" w:rsidR="00FE0836" w:rsidRPr="00274CCB" w:rsidRDefault="00FE0836" w:rsidP="009669B7">
      <w:pPr>
        <w:shd w:val="clear" w:color="auto" w:fill="FFFFFF"/>
        <w:spacing w:after="120" w:line="240" w:lineRule="auto"/>
        <w:rPr>
          <w:rFonts w:ascii="Arial" w:hAnsi="Arial" w:cs="Arial"/>
          <w:color w:val="000000"/>
        </w:rPr>
      </w:pPr>
    </w:p>
    <w:p w14:paraId="67CDECE0" w14:textId="77777777" w:rsidR="00FE0836" w:rsidRPr="00274CCB" w:rsidRDefault="00FE0836" w:rsidP="00041C0D">
      <w:pPr>
        <w:pStyle w:val="Heading2"/>
        <w:rPr>
          <w:rFonts w:ascii="Arial" w:hAnsi="Arial" w:cs="Arial"/>
        </w:rPr>
        <w:sectPr w:rsidR="00FE0836" w:rsidRPr="00274CCB" w:rsidSect="00C642F7">
          <w:pgSz w:w="12240" w:h="15840"/>
          <w:pgMar w:top="1440" w:right="1008" w:bottom="1440" w:left="1008" w:header="720" w:footer="720" w:gutter="0"/>
          <w:cols w:space="720"/>
          <w:docGrid w:linePitch="360"/>
        </w:sectPr>
      </w:pPr>
    </w:p>
    <w:p w14:paraId="6EF77E4E" w14:textId="765B13B2" w:rsidR="00041C0D" w:rsidRPr="00274CCB" w:rsidRDefault="00041C0D" w:rsidP="009669B7">
      <w:pPr>
        <w:shd w:val="clear" w:color="auto" w:fill="FFFFFF"/>
        <w:spacing w:after="120" w:line="240" w:lineRule="auto"/>
        <w:rPr>
          <w:rFonts w:ascii="Arial" w:hAnsi="Arial" w:cs="Arial"/>
          <w:color w:val="000000"/>
        </w:rPr>
      </w:pPr>
    </w:p>
    <w:tbl>
      <w:tblPr>
        <w:tblStyle w:val="ProjectScopeTable"/>
        <w:tblW w:w="14579" w:type="dxa"/>
        <w:tblInd w:w="-725" w:type="dxa"/>
        <w:tblLook w:val="04A0" w:firstRow="1" w:lastRow="0" w:firstColumn="1" w:lastColumn="0" w:noHBand="0" w:noVBand="1"/>
      </w:tblPr>
      <w:tblGrid>
        <w:gridCol w:w="2097"/>
        <w:gridCol w:w="1589"/>
        <w:gridCol w:w="2400"/>
        <w:gridCol w:w="1570"/>
        <w:gridCol w:w="1532"/>
        <w:gridCol w:w="1769"/>
        <w:gridCol w:w="1659"/>
        <w:gridCol w:w="1963"/>
      </w:tblGrid>
      <w:tr w:rsidR="00411453" w:rsidRPr="00274CCB" w14:paraId="3C5585D3" w14:textId="77777777" w:rsidTr="7A6DEA0C">
        <w:trPr>
          <w:cnfStyle w:val="100000000000" w:firstRow="1" w:lastRow="0" w:firstColumn="0" w:lastColumn="0" w:oddVBand="0" w:evenVBand="0" w:oddHBand="0" w:evenHBand="0" w:firstRowFirstColumn="0" w:firstRowLastColumn="0" w:lastRowFirstColumn="0" w:lastRowLastColumn="0"/>
          <w:trHeight w:val="539"/>
          <w:tblHeader/>
        </w:trPr>
        <w:tc>
          <w:tcPr>
            <w:tcW w:w="14579" w:type="dxa"/>
            <w:gridSpan w:val="8"/>
          </w:tcPr>
          <w:p w14:paraId="596CC1D9" w14:textId="2F442E1B" w:rsidR="00411453" w:rsidRPr="00274CCB" w:rsidRDefault="00411453" w:rsidP="00E7704D">
            <w:pPr>
              <w:rPr>
                <w:rFonts w:ascii="Arial" w:hAnsi="Arial" w:cs="Arial"/>
              </w:rPr>
            </w:pPr>
            <w:r w:rsidRPr="00274CCB">
              <w:rPr>
                <w:rFonts w:ascii="Arial" w:hAnsi="Arial" w:cs="Arial"/>
              </w:rPr>
              <w:t>Example of Control Measures for Hot Tubs</w:t>
            </w:r>
          </w:p>
        </w:tc>
      </w:tr>
      <w:tr w:rsidR="00901E8B" w:rsidRPr="00274CCB" w14:paraId="2D7AEC91" w14:textId="77777777" w:rsidTr="009C0216">
        <w:trPr>
          <w:cnfStyle w:val="100000000000" w:firstRow="1" w:lastRow="0" w:firstColumn="0" w:lastColumn="0" w:oddVBand="0" w:evenVBand="0" w:oddHBand="0" w:evenHBand="0" w:firstRowFirstColumn="0" w:firstRowLastColumn="0" w:lastRowFirstColumn="0" w:lastRowLastColumn="0"/>
          <w:trHeight w:val="539"/>
          <w:tblHeader/>
        </w:trPr>
        <w:tc>
          <w:tcPr>
            <w:tcW w:w="2097" w:type="dxa"/>
            <w:vMerge w:val="restart"/>
          </w:tcPr>
          <w:p w14:paraId="67CF081B" w14:textId="77777777" w:rsidR="00FE0836" w:rsidRPr="00274CCB" w:rsidRDefault="00FE0836">
            <w:pPr>
              <w:jc w:val="center"/>
              <w:rPr>
                <w:rFonts w:ascii="Arial" w:hAnsi="Arial" w:cs="Arial"/>
                <w:b w:val="0"/>
                <w:bCs/>
              </w:rPr>
            </w:pPr>
            <w:r w:rsidRPr="00274CCB">
              <w:rPr>
                <w:rFonts w:ascii="Arial" w:hAnsi="Arial" w:cs="Arial"/>
                <w:bCs/>
              </w:rPr>
              <w:t>Control Location</w:t>
            </w:r>
          </w:p>
        </w:tc>
        <w:tc>
          <w:tcPr>
            <w:tcW w:w="1589" w:type="dxa"/>
            <w:vMerge w:val="restart"/>
          </w:tcPr>
          <w:p w14:paraId="0C76E481" w14:textId="77777777" w:rsidR="00FE0836" w:rsidRPr="00274CCB" w:rsidRDefault="00FE0836">
            <w:pPr>
              <w:jc w:val="center"/>
              <w:rPr>
                <w:rFonts w:ascii="Arial" w:hAnsi="Arial" w:cs="Arial"/>
                <w:bCs/>
              </w:rPr>
            </w:pPr>
            <w:r w:rsidRPr="00274CCB">
              <w:rPr>
                <w:rFonts w:ascii="Arial" w:hAnsi="Arial" w:cs="Arial"/>
                <w:bCs/>
              </w:rPr>
              <w:t>Control Measure</w:t>
            </w:r>
          </w:p>
        </w:tc>
        <w:tc>
          <w:tcPr>
            <w:tcW w:w="2400" w:type="dxa"/>
            <w:vMerge w:val="restart"/>
          </w:tcPr>
          <w:p w14:paraId="4828E388" w14:textId="77777777" w:rsidR="00FE0836" w:rsidRPr="00274CCB" w:rsidRDefault="00FE0836">
            <w:pPr>
              <w:jc w:val="center"/>
              <w:rPr>
                <w:rFonts w:ascii="Arial" w:hAnsi="Arial" w:cs="Arial"/>
                <w:b w:val="0"/>
                <w:bCs/>
              </w:rPr>
            </w:pPr>
            <w:r w:rsidRPr="00274CCB">
              <w:rPr>
                <w:rFonts w:ascii="Arial" w:hAnsi="Arial" w:cs="Arial"/>
                <w:bCs/>
              </w:rPr>
              <w:t>Control Limit</w:t>
            </w:r>
          </w:p>
        </w:tc>
        <w:tc>
          <w:tcPr>
            <w:tcW w:w="1570" w:type="dxa"/>
            <w:vMerge w:val="restart"/>
          </w:tcPr>
          <w:p w14:paraId="63ADBADC" w14:textId="77777777" w:rsidR="00FE0836" w:rsidRPr="00274CCB" w:rsidRDefault="00FE0836">
            <w:pPr>
              <w:jc w:val="center"/>
              <w:rPr>
                <w:rFonts w:ascii="Arial" w:hAnsi="Arial" w:cs="Arial"/>
                <w:bCs/>
              </w:rPr>
            </w:pPr>
            <w:r w:rsidRPr="00274CCB">
              <w:rPr>
                <w:rFonts w:ascii="Arial" w:hAnsi="Arial" w:cs="Arial"/>
                <w:bCs/>
              </w:rPr>
              <w:t>Identified Hazardous Condition and Risk Assessment</w:t>
            </w:r>
          </w:p>
        </w:tc>
        <w:tc>
          <w:tcPr>
            <w:tcW w:w="3301" w:type="dxa"/>
            <w:gridSpan w:val="2"/>
            <w:tcBorders>
              <w:bottom w:val="single" w:sz="4" w:space="0" w:color="auto"/>
            </w:tcBorders>
          </w:tcPr>
          <w:p w14:paraId="1AE67DB0" w14:textId="77777777" w:rsidR="00FE0836" w:rsidRPr="00274CCB" w:rsidRDefault="00FE0836">
            <w:pPr>
              <w:jc w:val="center"/>
              <w:rPr>
                <w:rFonts w:ascii="Arial" w:hAnsi="Arial" w:cs="Arial"/>
                <w:b w:val="0"/>
                <w:bCs/>
                <w:i/>
                <w:iCs/>
              </w:rPr>
            </w:pPr>
            <w:r w:rsidRPr="00274CCB">
              <w:rPr>
                <w:rFonts w:ascii="Arial" w:hAnsi="Arial" w:cs="Arial"/>
                <w:bCs/>
              </w:rPr>
              <w:t xml:space="preserve">Monitoring </w:t>
            </w:r>
          </w:p>
        </w:tc>
        <w:tc>
          <w:tcPr>
            <w:tcW w:w="1659" w:type="dxa"/>
            <w:vMerge w:val="restart"/>
          </w:tcPr>
          <w:p w14:paraId="177094C5" w14:textId="77777777" w:rsidR="00FE0836" w:rsidRPr="00274CCB" w:rsidRDefault="00FE0836">
            <w:pPr>
              <w:jc w:val="center"/>
              <w:rPr>
                <w:rFonts w:ascii="Arial" w:hAnsi="Arial" w:cs="Arial"/>
                <w:bCs/>
              </w:rPr>
            </w:pPr>
            <w:r w:rsidRPr="00274CCB">
              <w:rPr>
                <w:rFonts w:ascii="Arial" w:hAnsi="Arial" w:cs="Arial"/>
                <w:bCs/>
              </w:rPr>
              <w:t xml:space="preserve">Responsibly Party or Team Member </w:t>
            </w:r>
          </w:p>
        </w:tc>
        <w:tc>
          <w:tcPr>
            <w:tcW w:w="1963" w:type="dxa"/>
            <w:vMerge w:val="restart"/>
          </w:tcPr>
          <w:p w14:paraId="5507F626" w14:textId="0F75131B" w:rsidR="00FE0836" w:rsidRPr="00274CCB" w:rsidRDefault="00FE0836">
            <w:pPr>
              <w:jc w:val="center"/>
              <w:rPr>
                <w:rFonts w:ascii="Arial" w:hAnsi="Arial" w:cs="Arial"/>
                <w:b w:val="0"/>
                <w:bCs/>
              </w:rPr>
            </w:pPr>
            <w:r w:rsidRPr="00274CCB">
              <w:rPr>
                <w:rFonts w:ascii="Arial" w:hAnsi="Arial" w:cs="Arial"/>
                <w:bCs/>
              </w:rPr>
              <w:t xml:space="preserve">Corrective Action Procedure for Control Limit Violations </w:t>
            </w:r>
          </w:p>
        </w:tc>
      </w:tr>
      <w:tr w:rsidR="00E00EB1" w:rsidRPr="00274CCB" w14:paraId="572F88C8" w14:textId="77777777" w:rsidTr="009C0216">
        <w:trPr>
          <w:cnfStyle w:val="100000000000" w:firstRow="1" w:lastRow="0" w:firstColumn="0" w:lastColumn="0" w:oddVBand="0" w:evenVBand="0" w:oddHBand="0" w:evenHBand="0" w:firstRowFirstColumn="0" w:firstRowLastColumn="0" w:lastRowFirstColumn="0" w:lastRowLastColumn="0"/>
          <w:trHeight w:val="80"/>
          <w:tblHeader/>
        </w:trPr>
        <w:tc>
          <w:tcPr>
            <w:tcW w:w="2097" w:type="dxa"/>
            <w:vMerge/>
          </w:tcPr>
          <w:p w14:paraId="5FD24B91" w14:textId="77777777" w:rsidR="00FE0836" w:rsidRPr="00274CCB" w:rsidRDefault="00FE0836">
            <w:pPr>
              <w:rPr>
                <w:rFonts w:ascii="Arial" w:hAnsi="Arial" w:cs="Arial"/>
                <w:bCs/>
              </w:rPr>
            </w:pPr>
          </w:p>
        </w:tc>
        <w:tc>
          <w:tcPr>
            <w:tcW w:w="1589" w:type="dxa"/>
            <w:vMerge/>
          </w:tcPr>
          <w:p w14:paraId="21A9F22A" w14:textId="77777777" w:rsidR="00FE0836" w:rsidRPr="00274CCB" w:rsidRDefault="00FE0836">
            <w:pPr>
              <w:jc w:val="center"/>
              <w:rPr>
                <w:rFonts w:ascii="Arial" w:hAnsi="Arial" w:cs="Arial"/>
                <w:bCs/>
              </w:rPr>
            </w:pPr>
          </w:p>
        </w:tc>
        <w:tc>
          <w:tcPr>
            <w:tcW w:w="2400" w:type="dxa"/>
            <w:vMerge/>
          </w:tcPr>
          <w:p w14:paraId="0FBBEBBC" w14:textId="77777777" w:rsidR="00FE0836" w:rsidRPr="00274CCB" w:rsidRDefault="00FE0836">
            <w:pPr>
              <w:jc w:val="center"/>
              <w:rPr>
                <w:rFonts w:ascii="Arial" w:hAnsi="Arial" w:cs="Arial"/>
                <w:bCs/>
              </w:rPr>
            </w:pPr>
          </w:p>
        </w:tc>
        <w:tc>
          <w:tcPr>
            <w:tcW w:w="1570" w:type="dxa"/>
            <w:vMerge/>
            <w:shd w:val="clear" w:color="auto" w:fill="B4C6E7" w:themeFill="accent1" w:themeFillTint="66"/>
          </w:tcPr>
          <w:p w14:paraId="374F40CC" w14:textId="77777777" w:rsidR="00FE0836" w:rsidRPr="00274CCB" w:rsidRDefault="00FE0836">
            <w:pPr>
              <w:jc w:val="center"/>
              <w:rPr>
                <w:rFonts w:ascii="Arial" w:hAnsi="Arial" w:cs="Arial"/>
              </w:rPr>
            </w:pPr>
          </w:p>
        </w:tc>
        <w:tc>
          <w:tcPr>
            <w:tcW w:w="1532" w:type="dxa"/>
            <w:tcBorders>
              <w:top w:val="single" w:sz="4" w:space="0" w:color="auto"/>
              <w:right w:val="single" w:sz="4" w:space="0" w:color="auto"/>
            </w:tcBorders>
            <w:shd w:val="clear" w:color="auto" w:fill="B4C6E7" w:themeFill="accent1" w:themeFillTint="66"/>
          </w:tcPr>
          <w:p w14:paraId="7675A01B" w14:textId="77777777" w:rsidR="00FE0836" w:rsidRPr="00274CCB" w:rsidRDefault="00FE0836">
            <w:pPr>
              <w:jc w:val="center"/>
              <w:rPr>
                <w:rFonts w:ascii="Arial" w:hAnsi="Arial" w:cs="Arial"/>
                <w:bCs/>
              </w:rPr>
            </w:pPr>
            <w:r w:rsidRPr="00274CCB">
              <w:rPr>
                <w:rFonts w:ascii="Arial" w:hAnsi="Arial" w:cs="Arial"/>
              </w:rPr>
              <w:t>Means and Methods</w:t>
            </w:r>
          </w:p>
        </w:tc>
        <w:tc>
          <w:tcPr>
            <w:tcW w:w="1769" w:type="dxa"/>
            <w:tcBorders>
              <w:top w:val="single" w:sz="4" w:space="0" w:color="auto"/>
              <w:left w:val="single" w:sz="4" w:space="0" w:color="auto"/>
            </w:tcBorders>
            <w:shd w:val="clear" w:color="auto" w:fill="B4C6E7" w:themeFill="accent1" w:themeFillTint="66"/>
          </w:tcPr>
          <w:p w14:paraId="198C2F63" w14:textId="77777777" w:rsidR="00FE0836" w:rsidRPr="00274CCB" w:rsidRDefault="00FE0836">
            <w:pPr>
              <w:jc w:val="center"/>
              <w:rPr>
                <w:rFonts w:ascii="Arial" w:hAnsi="Arial" w:cs="Arial"/>
              </w:rPr>
            </w:pPr>
            <w:r w:rsidRPr="00274CCB">
              <w:rPr>
                <w:rFonts w:ascii="Arial" w:hAnsi="Arial" w:cs="Arial"/>
              </w:rPr>
              <w:t>Frequency</w:t>
            </w:r>
          </w:p>
        </w:tc>
        <w:tc>
          <w:tcPr>
            <w:tcW w:w="1659" w:type="dxa"/>
            <w:vMerge/>
          </w:tcPr>
          <w:p w14:paraId="32029AF1" w14:textId="77777777" w:rsidR="00FE0836" w:rsidRPr="00274CCB" w:rsidRDefault="00FE0836">
            <w:pPr>
              <w:jc w:val="center"/>
              <w:rPr>
                <w:rFonts w:ascii="Arial" w:hAnsi="Arial" w:cs="Arial"/>
                <w:bCs/>
              </w:rPr>
            </w:pPr>
          </w:p>
        </w:tc>
        <w:tc>
          <w:tcPr>
            <w:tcW w:w="1963" w:type="dxa"/>
            <w:vMerge/>
          </w:tcPr>
          <w:p w14:paraId="28FEEF50" w14:textId="77777777" w:rsidR="00FE0836" w:rsidRPr="00274CCB" w:rsidRDefault="00FE0836">
            <w:pPr>
              <w:jc w:val="center"/>
              <w:rPr>
                <w:rFonts w:ascii="Arial" w:hAnsi="Arial" w:cs="Arial"/>
                <w:bCs/>
              </w:rPr>
            </w:pPr>
          </w:p>
        </w:tc>
      </w:tr>
      <w:tr w:rsidR="00E00EB1" w:rsidRPr="00274CCB" w14:paraId="53943FDB" w14:textId="77777777" w:rsidTr="009C0216">
        <w:tc>
          <w:tcPr>
            <w:tcW w:w="2097" w:type="dxa"/>
          </w:tcPr>
          <w:p w14:paraId="559F4DC0" w14:textId="6DE8A920" w:rsidR="00FE0836" w:rsidRPr="00274CCB" w:rsidRDefault="00B878C4">
            <w:pPr>
              <w:rPr>
                <w:rFonts w:ascii="Arial" w:hAnsi="Arial" w:cs="Arial"/>
              </w:rPr>
            </w:pPr>
            <w:r w:rsidRPr="00274CCB">
              <w:rPr>
                <w:rFonts w:ascii="Arial" w:hAnsi="Arial" w:cs="Arial"/>
              </w:rPr>
              <w:t>Hot tub</w:t>
            </w:r>
            <w:r w:rsidR="00C17F15">
              <w:rPr>
                <w:rFonts w:ascii="Arial" w:hAnsi="Arial" w:cs="Arial"/>
              </w:rPr>
              <w:t xml:space="preserve"> water</w:t>
            </w:r>
          </w:p>
        </w:tc>
        <w:tc>
          <w:tcPr>
            <w:tcW w:w="1589" w:type="dxa"/>
          </w:tcPr>
          <w:p w14:paraId="5B76AA92" w14:textId="5BAAA1C5" w:rsidR="00FE0836" w:rsidRPr="00274CCB" w:rsidRDefault="00EC496E">
            <w:pPr>
              <w:rPr>
                <w:rFonts w:ascii="Arial" w:hAnsi="Arial" w:cs="Arial"/>
                <w:color w:val="202124"/>
                <w:shd w:val="clear" w:color="auto" w:fill="FFFFFF"/>
              </w:rPr>
            </w:pPr>
            <w:r>
              <w:rPr>
                <w:rFonts w:ascii="Arial" w:hAnsi="Arial" w:cs="Arial"/>
              </w:rPr>
              <w:t>Chlorine</w:t>
            </w:r>
            <w:r w:rsidR="00FE0836" w:rsidRPr="00274CCB">
              <w:rPr>
                <w:rFonts w:ascii="Arial" w:hAnsi="Arial" w:cs="Arial"/>
              </w:rPr>
              <w:t xml:space="preserve">  (</w:t>
            </w:r>
            <w:r>
              <w:rPr>
                <w:rFonts w:ascii="Arial" w:hAnsi="Arial" w:cs="Arial"/>
              </w:rPr>
              <w:t xml:space="preserve">disinfectant </w:t>
            </w:r>
            <w:r w:rsidR="00FE0836" w:rsidRPr="00274CCB">
              <w:rPr>
                <w:rFonts w:ascii="Arial" w:hAnsi="Arial" w:cs="Arial"/>
              </w:rPr>
              <w:t>monitoring)</w:t>
            </w:r>
          </w:p>
        </w:tc>
        <w:tc>
          <w:tcPr>
            <w:tcW w:w="2400" w:type="dxa"/>
          </w:tcPr>
          <w:p w14:paraId="727A8B7D" w14:textId="2BBF0BFC" w:rsidR="00FE0836" w:rsidRPr="00274CCB" w:rsidRDefault="003A3DFC">
            <w:pPr>
              <w:rPr>
                <w:rFonts w:ascii="Arial" w:hAnsi="Arial" w:cs="Arial"/>
              </w:rPr>
            </w:pPr>
            <w:r>
              <w:rPr>
                <w:rFonts w:ascii="Arial" w:hAnsi="Arial" w:cs="Arial"/>
                <w:color w:val="202124"/>
                <w:shd w:val="clear" w:color="auto" w:fill="FFFFFF"/>
              </w:rPr>
              <w:t>2</w:t>
            </w:r>
            <w:r w:rsidR="00050F6C" w:rsidRPr="00274CCB">
              <w:rPr>
                <w:rFonts w:ascii="Arial" w:hAnsi="Arial" w:cs="Arial"/>
                <w:color w:val="202124"/>
                <w:shd w:val="clear" w:color="auto" w:fill="FFFFFF"/>
              </w:rPr>
              <w:t>-10 ppm</w:t>
            </w:r>
            <w:r w:rsidR="00FE0836" w:rsidRPr="00274CCB">
              <w:rPr>
                <w:rFonts w:ascii="Arial" w:hAnsi="Arial" w:cs="Arial"/>
              </w:rPr>
              <w:t xml:space="preserve"> free chlorine </w:t>
            </w:r>
          </w:p>
        </w:tc>
        <w:tc>
          <w:tcPr>
            <w:tcW w:w="1570" w:type="dxa"/>
          </w:tcPr>
          <w:p w14:paraId="62461C31" w14:textId="3208E978" w:rsidR="00FE0836" w:rsidRPr="00274CCB" w:rsidRDefault="007B3B06">
            <w:pPr>
              <w:rPr>
                <w:rFonts w:ascii="Arial" w:hAnsi="Arial" w:cs="Arial"/>
              </w:rPr>
            </w:pPr>
            <w:r w:rsidRPr="007B3B06">
              <w:rPr>
                <w:rFonts w:ascii="Arial" w:hAnsi="Arial" w:cs="Arial"/>
                <w:i/>
                <w:iCs/>
              </w:rPr>
              <w:t xml:space="preserve">Legionella </w:t>
            </w:r>
            <w:r w:rsidRPr="007B3B06">
              <w:rPr>
                <w:rFonts w:ascii="Arial" w:hAnsi="Arial" w:cs="Arial"/>
              </w:rPr>
              <w:t>can proliferate in water systems if disinfectant residuals are too low.</w:t>
            </w:r>
          </w:p>
        </w:tc>
        <w:tc>
          <w:tcPr>
            <w:tcW w:w="1532" w:type="dxa"/>
          </w:tcPr>
          <w:p w14:paraId="36B45F4A" w14:textId="5C1B0E41" w:rsidR="00FE0836" w:rsidRPr="00274CCB" w:rsidRDefault="00763C60">
            <w:pPr>
              <w:rPr>
                <w:rFonts w:ascii="Arial" w:hAnsi="Arial" w:cs="Arial"/>
              </w:rPr>
            </w:pPr>
            <w:r>
              <w:rPr>
                <w:rFonts w:ascii="Arial" w:hAnsi="Arial" w:cs="Arial"/>
              </w:rPr>
              <w:t>Color compar</w:t>
            </w:r>
            <w:r w:rsidR="00E738AE">
              <w:rPr>
                <w:rFonts w:ascii="Arial" w:hAnsi="Arial" w:cs="Arial"/>
              </w:rPr>
              <w:t xml:space="preserve">ator </w:t>
            </w:r>
            <w:r w:rsidR="00AC20E1">
              <w:rPr>
                <w:rFonts w:ascii="Arial" w:hAnsi="Arial" w:cs="Arial"/>
              </w:rPr>
              <w:t>designed for pool testing</w:t>
            </w:r>
          </w:p>
        </w:tc>
        <w:tc>
          <w:tcPr>
            <w:tcW w:w="1769" w:type="dxa"/>
          </w:tcPr>
          <w:p w14:paraId="40B86B68" w14:textId="0FEEAF08" w:rsidR="00FE0836" w:rsidRPr="00274CCB" w:rsidRDefault="0053709C">
            <w:pPr>
              <w:rPr>
                <w:rFonts w:ascii="Arial" w:hAnsi="Arial" w:cs="Arial"/>
              </w:rPr>
            </w:pPr>
            <w:r w:rsidRPr="00274CCB">
              <w:rPr>
                <w:rFonts w:ascii="Arial" w:hAnsi="Arial" w:cs="Arial"/>
              </w:rPr>
              <w:t>Every 2 hours</w:t>
            </w:r>
            <w:r w:rsidR="00FE0836" w:rsidRPr="00274CCB">
              <w:rPr>
                <w:rFonts w:ascii="Arial" w:hAnsi="Arial" w:cs="Arial"/>
              </w:rPr>
              <w:t xml:space="preserve"> </w:t>
            </w:r>
          </w:p>
        </w:tc>
        <w:tc>
          <w:tcPr>
            <w:tcW w:w="1659" w:type="dxa"/>
          </w:tcPr>
          <w:p w14:paraId="7DFD403B" w14:textId="69FB97AA" w:rsidR="00FE0836" w:rsidRPr="00274CCB" w:rsidRDefault="00D6314F">
            <w:pPr>
              <w:rPr>
                <w:rFonts w:ascii="Arial" w:hAnsi="Arial" w:cs="Arial"/>
              </w:rPr>
            </w:pPr>
            <w:r>
              <w:rPr>
                <w:rFonts w:ascii="Arial" w:hAnsi="Arial" w:cs="Arial"/>
              </w:rPr>
              <w:t>Maintenance Staff</w:t>
            </w:r>
            <w:r w:rsidR="00AC20E1">
              <w:rPr>
                <w:rFonts w:ascii="Arial" w:hAnsi="Arial" w:cs="Arial"/>
              </w:rPr>
              <w:t xml:space="preserve"> </w:t>
            </w:r>
          </w:p>
        </w:tc>
        <w:tc>
          <w:tcPr>
            <w:tcW w:w="1963" w:type="dxa"/>
          </w:tcPr>
          <w:p w14:paraId="77961443" w14:textId="57DD0C02" w:rsidR="00FE0836" w:rsidRPr="00274CCB" w:rsidRDefault="00E4786A">
            <w:pPr>
              <w:rPr>
                <w:rFonts w:ascii="Arial" w:hAnsi="Arial" w:cs="Arial"/>
              </w:rPr>
            </w:pPr>
            <w:r>
              <w:rPr>
                <w:rFonts w:ascii="Arial" w:hAnsi="Arial" w:cs="Arial"/>
              </w:rPr>
              <w:t>Close the hot tub and a</w:t>
            </w:r>
            <w:r w:rsidR="00BD7244">
              <w:rPr>
                <w:rFonts w:ascii="Arial" w:hAnsi="Arial" w:cs="Arial"/>
              </w:rPr>
              <w:t>djust the chemicals</w:t>
            </w:r>
            <w:r w:rsidR="00596001">
              <w:rPr>
                <w:rFonts w:ascii="Arial" w:hAnsi="Arial" w:cs="Arial"/>
              </w:rPr>
              <w:t xml:space="preserve"> to maintain </w:t>
            </w:r>
            <w:r w:rsidR="00B57257">
              <w:rPr>
                <w:rFonts w:ascii="Arial" w:hAnsi="Arial" w:cs="Arial"/>
              </w:rPr>
              <w:t>acceptable</w:t>
            </w:r>
            <w:r w:rsidR="004D64A7">
              <w:rPr>
                <w:rFonts w:ascii="Arial" w:hAnsi="Arial" w:cs="Arial"/>
              </w:rPr>
              <w:t xml:space="preserve"> disinfection levels.</w:t>
            </w:r>
          </w:p>
        </w:tc>
      </w:tr>
      <w:tr w:rsidR="00E00EB1" w:rsidRPr="00274CCB" w14:paraId="4135A582" w14:textId="77777777" w:rsidTr="009C0216">
        <w:tc>
          <w:tcPr>
            <w:tcW w:w="2097" w:type="dxa"/>
          </w:tcPr>
          <w:p w14:paraId="4CC7CDD3" w14:textId="1F9AE5CE" w:rsidR="009C0216" w:rsidRPr="00274CCB" w:rsidRDefault="009C0216" w:rsidP="009C0216">
            <w:pPr>
              <w:rPr>
                <w:rFonts w:ascii="Arial" w:hAnsi="Arial" w:cs="Arial"/>
              </w:rPr>
            </w:pPr>
            <w:r w:rsidRPr="00274CCB">
              <w:rPr>
                <w:rFonts w:ascii="Arial" w:hAnsi="Arial" w:cs="Arial"/>
              </w:rPr>
              <w:t>Hot tub</w:t>
            </w:r>
            <w:r>
              <w:rPr>
                <w:rFonts w:ascii="Arial" w:hAnsi="Arial" w:cs="Arial"/>
              </w:rPr>
              <w:t xml:space="preserve"> water</w:t>
            </w:r>
          </w:p>
        </w:tc>
        <w:tc>
          <w:tcPr>
            <w:tcW w:w="1589" w:type="dxa"/>
          </w:tcPr>
          <w:p w14:paraId="282FE9ED" w14:textId="705C130F" w:rsidR="009C0216" w:rsidRPr="00274CCB" w:rsidRDefault="00EC496E" w:rsidP="009C0216">
            <w:pPr>
              <w:rPr>
                <w:rFonts w:ascii="Arial" w:hAnsi="Arial" w:cs="Arial"/>
              </w:rPr>
            </w:pPr>
            <w:r>
              <w:rPr>
                <w:rFonts w:ascii="Arial" w:hAnsi="Arial" w:cs="Arial"/>
              </w:rPr>
              <w:t>Bromine</w:t>
            </w:r>
            <w:r w:rsidR="009C0216" w:rsidRPr="00274CCB">
              <w:rPr>
                <w:rFonts w:ascii="Arial" w:hAnsi="Arial" w:cs="Arial"/>
              </w:rPr>
              <w:t xml:space="preserve"> (</w:t>
            </w:r>
            <w:r>
              <w:rPr>
                <w:rFonts w:ascii="Arial" w:hAnsi="Arial" w:cs="Arial"/>
              </w:rPr>
              <w:t xml:space="preserve">disinfectant </w:t>
            </w:r>
            <w:r w:rsidR="009C0216" w:rsidRPr="00274CCB">
              <w:rPr>
                <w:rFonts w:ascii="Arial" w:hAnsi="Arial" w:cs="Arial"/>
              </w:rPr>
              <w:t>monitoring)</w:t>
            </w:r>
          </w:p>
        </w:tc>
        <w:tc>
          <w:tcPr>
            <w:tcW w:w="2400" w:type="dxa"/>
          </w:tcPr>
          <w:p w14:paraId="512DED82" w14:textId="6A617EFF" w:rsidR="009C0216" w:rsidRDefault="009C0216" w:rsidP="009C0216">
            <w:pPr>
              <w:rPr>
                <w:rFonts w:ascii="Arial" w:hAnsi="Arial" w:cs="Arial"/>
                <w:color w:val="202124"/>
                <w:shd w:val="clear" w:color="auto" w:fill="FFFFFF"/>
              </w:rPr>
            </w:pPr>
            <w:r w:rsidRPr="00B16559">
              <w:rPr>
                <w:rFonts w:ascii="Arial" w:hAnsi="Arial" w:cs="Arial"/>
                <w:color w:val="202124"/>
                <w:shd w:val="clear" w:color="auto" w:fill="FFFFFF"/>
              </w:rPr>
              <w:t>2-10 ppm</w:t>
            </w:r>
            <w:r w:rsidRPr="00274CCB">
              <w:rPr>
                <w:rFonts w:ascii="Arial" w:hAnsi="Arial" w:cs="Arial"/>
              </w:rPr>
              <w:t xml:space="preserve"> </w:t>
            </w:r>
            <w:r w:rsidR="00A30215">
              <w:rPr>
                <w:rFonts w:ascii="Arial" w:hAnsi="Arial" w:cs="Arial"/>
              </w:rPr>
              <w:t>bromine</w:t>
            </w:r>
            <w:r w:rsidRPr="00274CCB">
              <w:rPr>
                <w:rFonts w:ascii="Arial" w:hAnsi="Arial" w:cs="Arial"/>
              </w:rPr>
              <w:t xml:space="preserve"> </w:t>
            </w:r>
          </w:p>
        </w:tc>
        <w:tc>
          <w:tcPr>
            <w:tcW w:w="1570" w:type="dxa"/>
          </w:tcPr>
          <w:p w14:paraId="69FD67D8" w14:textId="0235041D" w:rsidR="009C0216" w:rsidRPr="007B3B06" w:rsidRDefault="009C0216" w:rsidP="009C0216">
            <w:pPr>
              <w:rPr>
                <w:rFonts w:ascii="Arial" w:hAnsi="Arial" w:cs="Arial"/>
                <w:i/>
                <w:iCs/>
              </w:rPr>
            </w:pPr>
            <w:r w:rsidRPr="007B3B06">
              <w:rPr>
                <w:rFonts w:ascii="Arial" w:hAnsi="Arial" w:cs="Arial"/>
                <w:i/>
                <w:iCs/>
              </w:rPr>
              <w:t xml:space="preserve">Legionella </w:t>
            </w:r>
            <w:r w:rsidRPr="007B3B06">
              <w:rPr>
                <w:rFonts w:ascii="Arial" w:hAnsi="Arial" w:cs="Arial"/>
              </w:rPr>
              <w:t>can proliferate in water systems if disinfectant residuals are too low.</w:t>
            </w:r>
          </w:p>
        </w:tc>
        <w:tc>
          <w:tcPr>
            <w:tcW w:w="1532" w:type="dxa"/>
          </w:tcPr>
          <w:p w14:paraId="3985BE95" w14:textId="46EB785E" w:rsidR="009C0216" w:rsidRDefault="009C0216" w:rsidP="009C0216">
            <w:pPr>
              <w:rPr>
                <w:rFonts w:ascii="Arial" w:hAnsi="Arial" w:cs="Arial"/>
              </w:rPr>
            </w:pPr>
            <w:r>
              <w:rPr>
                <w:rFonts w:ascii="Arial" w:hAnsi="Arial" w:cs="Arial"/>
              </w:rPr>
              <w:t>Color comparator designed for pool testing</w:t>
            </w:r>
          </w:p>
        </w:tc>
        <w:tc>
          <w:tcPr>
            <w:tcW w:w="1769" w:type="dxa"/>
          </w:tcPr>
          <w:p w14:paraId="5AED304C" w14:textId="527591F4" w:rsidR="009C0216" w:rsidRPr="00274CCB" w:rsidRDefault="009C0216" w:rsidP="009C0216">
            <w:pPr>
              <w:rPr>
                <w:rFonts w:ascii="Arial" w:hAnsi="Arial" w:cs="Arial"/>
              </w:rPr>
            </w:pPr>
            <w:r w:rsidRPr="00274CCB">
              <w:rPr>
                <w:rFonts w:ascii="Arial" w:hAnsi="Arial" w:cs="Arial"/>
              </w:rPr>
              <w:t xml:space="preserve">Every 2 hours </w:t>
            </w:r>
          </w:p>
        </w:tc>
        <w:tc>
          <w:tcPr>
            <w:tcW w:w="1659" w:type="dxa"/>
          </w:tcPr>
          <w:p w14:paraId="5862A91A" w14:textId="73F6552F" w:rsidR="009C0216" w:rsidDel="00AC20E1" w:rsidRDefault="009C0216" w:rsidP="009C0216">
            <w:pPr>
              <w:rPr>
                <w:rFonts w:ascii="Arial" w:hAnsi="Arial" w:cs="Arial"/>
              </w:rPr>
            </w:pPr>
            <w:r>
              <w:rPr>
                <w:rFonts w:ascii="Arial" w:hAnsi="Arial" w:cs="Arial"/>
              </w:rPr>
              <w:t xml:space="preserve">Maintenance Staff </w:t>
            </w:r>
          </w:p>
        </w:tc>
        <w:tc>
          <w:tcPr>
            <w:tcW w:w="1963" w:type="dxa"/>
          </w:tcPr>
          <w:p w14:paraId="5BFE2DF3" w14:textId="41AE79CF" w:rsidR="009C0216" w:rsidRDefault="009C0216" w:rsidP="009C0216">
            <w:pPr>
              <w:rPr>
                <w:rFonts w:ascii="Arial" w:hAnsi="Arial" w:cs="Arial"/>
              </w:rPr>
            </w:pPr>
            <w:r>
              <w:rPr>
                <w:rFonts w:ascii="Arial" w:hAnsi="Arial" w:cs="Arial"/>
              </w:rPr>
              <w:t xml:space="preserve">Close the hot tub and adjust the chemicals to maintain </w:t>
            </w:r>
            <w:r w:rsidR="00B57257">
              <w:rPr>
                <w:rFonts w:ascii="Arial" w:hAnsi="Arial" w:cs="Arial"/>
              </w:rPr>
              <w:t>acceptable</w:t>
            </w:r>
            <w:r>
              <w:rPr>
                <w:rFonts w:ascii="Arial" w:hAnsi="Arial" w:cs="Arial"/>
              </w:rPr>
              <w:t xml:space="preserve"> disinfection levels.</w:t>
            </w:r>
          </w:p>
        </w:tc>
      </w:tr>
      <w:tr w:rsidR="00E00EB1" w:rsidRPr="00274CCB" w14:paraId="18283D09" w14:textId="77777777" w:rsidTr="009C0216">
        <w:tc>
          <w:tcPr>
            <w:tcW w:w="2097" w:type="dxa"/>
          </w:tcPr>
          <w:p w14:paraId="59CE9DAA" w14:textId="1C46EF4C" w:rsidR="00411453" w:rsidRPr="00274CCB" w:rsidRDefault="004A7B35">
            <w:pPr>
              <w:rPr>
                <w:rFonts w:ascii="Arial" w:hAnsi="Arial" w:cs="Arial"/>
              </w:rPr>
            </w:pPr>
            <w:r>
              <w:rPr>
                <w:rFonts w:ascii="Arial" w:hAnsi="Arial" w:cs="Arial"/>
              </w:rPr>
              <w:t>Hot tub</w:t>
            </w:r>
            <w:r w:rsidR="00BD051F">
              <w:rPr>
                <w:rFonts w:ascii="Arial" w:hAnsi="Arial" w:cs="Arial"/>
              </w:rPr>
              <w:t xml:space="preserve"> water</w:t>
            </w:r>
          </w:p>
        </w:tc>
        <w:tc>
          <w:tcPr>
            <w:tcW w:w="1589" w:type="dxa"/>
          </w:tcPr>
          <w:p w14:paraId="66836463" w14:textId="1A82239A" w:rsidR="00411453" w:rsidRPr="00274CCB" w:rsidRDefault="004A7B35">
            <w:pPr>
              <w:rPr>
                <w:rFonts w:ascii="Arial" w:hAnsi="Arial" w:cs="Arial"/>
              </w:rPr>
            </w:pPr>
            <w:r>
              <w:rPr>
                <w:rFonts w:ascii="Arial" w:hAnsi="Arial" w:cs="Arial"/>
              </w:rPr>
              <w:t>pH (monitoring)</w:t>
            </w:r>
          </w:p>
        </w:tc>
        <w:tc>
          <w:tcPr>
            <w:tcW w:w="2400" w:type="dxa"/>
          </w:tcPr>
          <w:p w14:paraId="59AF1DCE" w14:textId="45F5CAC6" w:rsidR="00411453" w:rsidRPr="00274CCB" w:rsidRDefault="004A7B35">
            <w:pPr>
              <w:rPr>
                <w:rFonts w:ascii="Arial" w:hAnsi="Arial" w:cs="Arial"/>
                <w:color w:val="202124"/>
                <w:shd w:val="clear" w:color="auto" w:fill="FFFFFF"/>
              </w:rPr>
            </w:pPr>
            <w:r>
              <w:rPr>
                <w:rFonts w:ascii="Arial" w:hAnsi="Arial" w:cs="Arial"/>
                <w:color w:val="202124"/>
                <w:shd w:val="clear" w:color="auto" w:fill="FFFFFF"/>
              </w:rPr>
              <w:t>7.2-7.8 pH</w:t>
            </w:r>
          </w:p>
        </w:tc>
        <w:tc>
          <w:tcPr>
            <w:tcW w:w="1570" w:type="dxa"/>
          </w:tcPr>
          <w:p w14:paraId="2E173AA2" w14:textId="2CBB35EE" w:rsidR="00411453" w:rsidRPr="00274CCB" w:rsidRDefault="008C147C">
            <w:pPr>
              <w:rPr>
                <w:rFonts w:ascii="Arial" w:hAnsi="Arial" w:cs="Arial"/>
              </w:rPr>
            </w:pPr>
            <w:r w:rsidRPr="008C147C">
              <w:rPr>
                <w:rFonts w:ascii="Arial" w:hAnsi="Arial" w:cs="Arial"/>
              </w:rPr>
              <w:t xml:space="preserve">High pH can increase scale formation and reduce </w:t>
            </w:r>
            <w:r>
              <w:rPr>
                <w:rFonts w:ascii="Arial" w:hAnsi="Arial" w:cs="Arial"/>
              </w:rPr>
              <w:t>disinfectant</w:t>
            </w:r>
            <w:r w:rsidRPr="008C147C">
              <w:rPr>
                <w:rFonts w:ascii="Arial" w:hAnsi="Arial" w:cs="Arial"/>
              </w:rPr>
              <w:t xml:space="preserve"> efficiency.</w:t>
            </w:r>
          </w:p>
        </w:tc>
        <w:tc>
          <w:tcPr>
            <w:tcW w:w="1532" w:type="dxa"/>
          </w:tcPr>
          <w:p w14:paraId="4C3127AD" w14:textId="67A0746B" w:rsidR="00411453" w:rsidRPr="00274CCB" w:rsidRDefault="00AC20E1">
            <w:pPr>
              <w:rPr>
                <w:rFonts w:ascii="Arial" w:hAnsi="Arial" w:cs="Arial"/>
              </w:rPr>
            </w:pPr>
            <w:r>
              <w:rPr>
                <w:rFonts w:ascii="Arial" w:hAnsi="Arial" w:cs="Arial"/>
              </w:rPr>
              <w:t>Color comparator designed for pool testing</w:t>
            </w:r>
          </w:p>
        </w:tc>
        <w:tc>
          <w:tcPr>
            <w:tcW w:w="1769" w:type="dxa"/>
          </w:tcPr>
          <w:p w14:paraId="14CBF4FD" w14:textId="7F005B53" w:rsidR="00411453" w:rsidRPr="00274CCB" w:rsidRDefault="00A251A7">
            <w:pPr>
              <w:rPr>
                <w:rFonts w:ascii="Arial" w:hAnsi="Arial" w:cs="Arial"/>
              </w:rPr>
            </w:pPr>
            <w:r>
              <w:rPr>
                <w:rFonts w:ascii="Arial" w:hAnsi="Arial" w:cs="Arial"/>
              </w:rPr>
              <w:t>Every 2 hours</w:t>
            </w:r>
          </w:p>
        </w:tc>
        <w:tc>
          <w:tcPr>
            <w:tcW w:w="1659" w:type="dxa"/>
          </w:tcPr>
          <w:p w14:paraId="6F8238EB" w14:textId="56228B2E" w:rsidR="00411453" w:rsidRPr="00274CCB" w:rsidRDefault="00D6314F">
            <w:pPr>
              <w:rPr>
                <w:rFonts w:ascii="Arial" w:hAnsi="Arial" w:cs="Arial"/>
              </w:rPr>
            </w:pPr>
            <w:r>
              <w:rPr>
                <w:rFonts w:ascii="Arial" w:hAnsi="Arial" w:cs="Arial"/>
              </w:rPr>
              <w:t>Maintenance Staff</w:t>
            </w:r>
            <w:r w:rsidR="00AC20E1">
              <w:rPr>
                <w:rFonts w:ascii="Arial" w:hAnsi="Arial" w:cs="Arial"/>
              </w:rPr>
              <w:t xml:space="preserve"> </w:t>
            </w:r>
          </w:p>
        </w:tc>
        <w:tc>
          <w:tcPr>
            <w:tcW w:w="1963" w:type="dxa"/>
          </w:tcPr>
          <w:p w14:paraId="71CE733F" w14:textId="6E47A5C9" w:rsidR="00411453" w:rsidRPr="00274CCB" w:rsidRDefault="00E4786A">
            <w:pPr>
              <w:rPr>
                <w:rFonts w:ascii="Arial" w:hAnsi="Arial" w:cs="Arial"/>
              </w:rPr>
            </w:pPr>
            <w:r>
              <w:rPr>
                <w:rFonts w:ascii="Arial" w:hAnsi="Arial" w:cs="Arial"/>
              </w:rPr>
              <w:t xml:space="preserve">Close the hot tub </w:t>
            </w:r>
            <w:r w:rsidR="006022C2">
              <w:rPr>
                <w:rFonts w:ascii="Arial" w:hAnsi="Arial" w:cs="Arial"/>
              </w:rPr>
              <w:t>and a</w:t>
            </w:r>
            <w:r w:rsidR="00960486">
              <w:rPr>
                <w:rFonts w:ascii="Arial" w:hAnsi="Arial" w:cs="Arial"/>
              </w:rPr>
              <w:t>djust the chemicals to maintain a</w:t>
            </w:r>
            <w:r w:rsidR="00B57257">
              <w:rPr>
                <w:rFonts w:ascii="Arial" w:hAnsi="Arial" w:cs="Arial"/>
              </w:rPr>
              <w:t>n acceptable</w:t>
            </w:r>
            <w:r w:rsidR="00960486">
              <w:rPr>
                <w:rFonts w:ascii="Arial" w:hAnsi="Arial" w:cs="Arial"/>
              </w:rPr>
              <w:t xml:space="preserve"> pH level.</w:t>
            </w:r>
            <w:r w:rsidR="00960486" w:rsidRPr="00274CCB">
              <w:rPr>
                <w:rFonts w:ascii="Arial" w:hAnsi="Arial" w:cs="Arial"/>
              </w:rPr>
              <w:t xml:space="preserve"> </w:t>
            </w:r>
            <w:r w:rsidR="00905F68" w:rsidRPr="00274CCB">
              <w:rPr>
                <w:rFonts w:ascii="Arial" w:hAnsi="Arial" w:cs="Arial"/>
              </w:rPr>
              <w:t>[Insert Procedure Number]</w:t>
            </w:r>
          </w:p>
        </w:tc>
      </w:tr>
      <w:tr w:rsidR="00E00EB1" w:rsidRPr="00274CCB" w14:paraId="47BDD6CD" w14:textId="77777777" w:rsidTr="009C0216">
        <w:tc>
          <w:tcPr>
            <w:tcW w:w="2097" w:type="dxa"/>
          </w:tcPr>
          <w:p w14:paraId="011A8EDA" w14:textId="1D383F9A" w:rsidR="00AB28F4" w:rsidRPr="00274CCB" w:rsidRDefault="00C4498D" w:rsidP="00AB28F4">
            <w:pPr>
              <w:rPr>
                <w:rFonts w:ascii="Arial" w:hAnsi="Arial" w:cs="Arial"/>
              </w:rPr>
            </w:pPr>
            <w:r>
              <w:rPr>
                <w:rFonts w:ascii="Arial" w:hAnsi="Arial" w:cs="Arial"/>
              </w:rPr>
              <w:t>Hot tub</w:t>
            </w:r>
            <w:r w:rsidR="00BD051F">
              <w:rPr>
                <w:rFonts w:ascii="Arial" w:hAnsi="Arial" w:cs="Arial"/>
              </w:rPr>
              <w:t xml:space="preserve"> water</w:t>
            </w:r>
          </w:p>
        </w:tc>
        <w:tc>
          <w:tcPr>
            <w:tcW w:w="1589" w:type="dxa"/>
          </w:tcPr>
          <w:p w14:paraId="72E6F6EB" w14:textId="36E686C9" w:rsidR="00AB28F4" w:rsidRPr="00274CCB" w:rsidRDefault="00AB28F4" w:rsidP="00AB28F4">
            <w:pPr>
              <w:rPr>
                <w:rFonts w:ascii="Arial" w:hAnsi="Arial" w:cs="Arial"/>
              </w:rPr>
            </w:pPr>
            <w:r>
              <w:rPr>
                <w:rFonts w:ascii="Arial" w:hAnsi="Arial" w:cs="Arial"/>
              </w:rPr>
              <w:t>Heterotrophic plate count (monitoring)</w:t>
            </w:r>
          </w:p>
        </w:tc>
        <w:tc>
          <w:tcPr>
            <w:tcW w:w="2400" w:type="dxa"/>
          </w:tcPr>
          <w:p w14:paraId="219B7848" w14:textId="31343347" w:rsidR="00AB28F4" w:rsidRPr="00274CCB" w:rsidRDefault="00AB28F4" w:rsidP="00AB28F4">
            <w:pPr>
              <w:rPr>
                <w:rFonts w:ascii="Arial" w:hAnsi="Arial" w:cs="Arial"/>
                <w:color w:val="202124"/>
                <w:shd w:val="clear" w:color="auto" w:fill="FFFFFF"/>
              </w:rPr>
            </w:pPr>
            <w:r w:rsidRPr="00871488">
              <w:rPr>
                <w:rFonts w:ascii="Arial" w:hAnsi="Arial" w:cs="Arial"/>
                <w:color w:val="202124"/>
                <w:shd w:val="clear" w:color="auto" w:fill="FFFFFF"/>
              </w:rPr>
              <w:t>&lt;</w:t>
            </w:r>
            <w:r>
              <w:rPr>
                <w:rFonts w:ascii="Arial" w:hAnsi="Arial" w:cs="Arial"/>
                <w:color w:val="202124"/>
                <w:shd w:val="clear" w:color="auto" w:fill="FFFFFF"/>
              </w:rPr>
              <w:t>200</w:t>
            </w:r>
            <w:r w:rsidRPr="00871488">
              <w:rPr>
                <w:rFonts w:ascii="Arial" w:hAnsi="Arial" w:cs="Arial"/>
                <w:color w:val="202124"/>
                <w:shd w:val="clear" w:color="auto" w:fill="FFFFFF"/>
              </w:rPr>
              <w:t xml:space="preserve"> CFU/mL</w:t>
            </w:r>
          </w:p>
        </w:tc>
        <w:tc>
          <w:tcPr>
            <w:tcW w:w="1570" w:type="dxa"/>
          </w:tcPr>
          <w:p w14:paraId="6462182D" w14:textId="3A9FFEF0" w:rsidR="00AB28F4" w:rsidRPr="00274CCB" w:rsidRDefault="00AB28F4" w:rsidP="00AB28F4">
            <w:pPr>
              <w:rPr>
                <w:rFonts w:ascii="Arial" w:hAnsi="Arial" w:cs="Arial"/>
              </w:rPr>
            </w:pPr>
            <w:r>
              <w:rPr>
                <w:rFonts w:ascii="Arial" w:hAnsi="Arial" w:cs="Arial"/>
              </w:rPr>
              <w:t xml:space="preserve">Counts consistently </w:t>
            </w:r>
            <w:r w:rsidRPr="00B11D7F">
              <w:rPr>
                <w:rFonts w:ascii="Arial" w:hAnsi="Arial" w:cs="Arial"/>
              </w:rPr>
              <w:t>&gt;</w:t>
            </w:r>
            <w:r>
              <w:rPr>
                <w:rFonts w:ascii="Arial" w:hAnsi="Arial" w:cs="Arial"/>
              </w:rPr>
              <w:t>200</w:t>
            </w:r>
            <w:r w:rsidRPr="00B11D7F">
              <w:rPr>
                <w:rFonts w:ascii="Arial" w:hAnsi="Arial" w:cs="Arial"/>
              </w:rPr>
              <w:t xml:space="preserve"> CFU/mL indicate a general decrease in water quality</w:t>
            </w:r>
          </w:p>
        </w:tc>
        <w:tc>
          <w:tcPr>
            <w:tcW w:w="1532" w:type="dxa"/>
          </w:tcPr>
          <w:p w14:paraId="22467521" w14:textId="46D62021" w:rsidR="00AB28F4" w:rsidRPr="00274CCB" w:rsidRDefault="00620BB3" w:rsidP="006A4C0E">
            <w:pPr>
              <w:rPr>
                <w:rFonts w:ascii="Arial" w:hAnsi="Arial" w:cs="Arial"/>
              </w:rPr>
            </w:pPr>
            <w:r>
              <w:rPr>
                <w:rFonts w:ascii="Arial" w:hAnsi="Arial" w:cs="Arial"/>
              </w:rPr>
              <w:t>HPC</w:t>
            </w:r>
            <w:r w:rsidR="006A4C0E" w:rsidRPr="006A4C0E">
              <w:rPr>
                <w:rFonts w:ascii="Arial" w:hAnsi="Arial" w:cs="Arial"/>
              </w:rPr>
              <w:t xml:space="preserve"> shall be performed</w:t>
            </w:r>
            <w:r>
              <w:rPr>
                <w:rFonts w:ascii="Arial" w:hAnsi="Arial" w:cs="Arial"/>
              </w:rPr>
              <w:t xml:space="preserve"> </w:t>
            </w:r>
            <w:r w:rsidR="006A4C0E" w:rsidRPr="006A4C0E">
              <w:rPr>
                <w:rFonts w:ascii="Arial" w:hAnsi="Arial" w:cs="Arial"/>
              </w:rPr>
              <w:t>in accordance with DSAM</w:t>
            </w:r>
            <w:r>
              <w:rPr>
                <w:rFonts w:ascii="Arial" w:hAnsi="Arial" w:cs="Arial"/>
              </w:rPr>
              <w:t xml:space="preserve"> </w:t>
            </w:r>
            <w:r w:rsidR="006A4C0E" w:rsidRPr="006A4C0E">
              <w:rPr>
                <w:rFonts w:ascii="Arial" w:hAnsi="Arial" w:cs="Arial"/>
              </w:rPr>
              <w:t>procedures approved by the</w:t>
            </w:r>
            <w:r>
              <w:rPr>
                <w:rFonts w:ascii="Arial" w:hAnsi="Arial" w:cs="Arial"/>
              </w:rPr>
              <w:t xml:space="preserve"> </w:t>
            </w:r>
            <w:r w:rsidR="006A4C0E" w:rsidRPr="006A4C0E">
              <w:rPr>
                <w:rFonts w:ascii="Arial" w:hAnsi="Arial" w:cs="Arial"/>
              </w:rPr>
              <w:t xml:space="preserve">NJDEP </w:t>
            </w:r>
          </w:p>
        </w:tc>
        <w:tc>
          <w:tcPr>
            <w:tcW w:w="1769" w:type="dxa"/>
          </w:tcPr>
          <w:p w14:paraId="0408335B" w14:textId="008EFBEA" w:rsidR="00AB28F4" w:rsidRPr="00274CCB" w:rsidRDefault="00176491" w:rsidP="00AB28F4">
            <w:pPr>
              <w:rPr>
                <w:rFonts w:ascii="Arial" w:hAnsi="Arial" w:cs="Arial"/>
              </w:rPr>
            </w:pPr>
            <w:r>
              <w:rPr>
                <w:rFonts w:ascii="Arial" w:hAnsi="Arial" w:cs="Arial"/>
              </w:rPr>
              <w:t xml:space="preserve">Once a </w:t>
            </w:r>
            <w:r w:rsidR="00CC62DC">
              <w:rPr>
                <w:rFonts w:ascii="Arial" w:hAnsi="Arial" w:cs="Arial"/>
              </w:rPr>
              <w:t>week</w:t>
            </w:r>
          </w:p>
        </w:tc>
        <w:tc>
          <w:tcPr>
            <w:tcW w:w="1659" w:type="dxa"/>
          </w:tcPr>
          <w:p w14:paraId="49A6DEA8" w14:textId="0642577B" w:rsidR="00AB28F4" w:rsidRPr="00274CCB" w:rsidRDefault="00593C8F" w:rsidP="00AB28F4">
            <w:pPr>
              <w:rPr>
                <w:rFonts w:ascii="Arial" w:hAnsi="Arial" w:cs="Arial"/>
              </w:rPr>
            </w:pPr>
            <w:r>
              <w:rPr>
                <w:rFonts w:ascii="Arial" w:hAnsi="Arial" w:cs="Arial"/>
              </w:rPr>
              <w:t>Certified L</w:t>
            </w:r>
            <w:r w:rsidR="00ED0CD6">
              <w:rPr>
                <w:rFonts w:ascii="Arial" w:hAnsi="Arial" w:cs="Arial"/>
              </w:rPr>
              <w:t xml:space="preserve">aboratory </w:t>
            </w:r>
          </w:p>
        </w:tc>
        <w:tc>
          <w:tcPr>
            <w:tcW w:w="1963" w:type="dxa"/>
          </w:tcPr>
          <w:p w14:paraId="3D67C296" w14:textId="3A22AF26" w:rsidR="00AB28F4" w:rsidRDefault="00AB28F4" w:rsidP="00AB28F4">
            <w:pPr>
              <w:rPr>
                <w:rFonts w:ascii="Arial" w:hAnsi="Arial" w:cs="Arial"/>
              </w:rPr>
            </w:pPr>
          </w:p>
          <w:p w14:paraId="21B8C081" w14:textId="1C4C7DA7" w:rsidR="00A637DE" w:rsidRPr="00274CCB" w:rsidRDefault="00CE1BB8" w:rsidP="00AB28F4">
            <w:pPr>
              <w:rPr>
                <w:rFonts w:ascii="Arial" w:hAnsi="Arial" w:cs="Arial"/>
              </w:rPr>
            </w:pPr>
            <w:r>
              <w:rPr>
                <w:rFonts w:ascii="Arial" w:hAnsi="Arial" w:cs="Arial"/>
              </w:rPr>
              <w:t>N</w:t>
            </w:r>
            <w:r w:rsidR="007B6D62">
              <w:rPr>
                <w:rFonts w:ascii="Arial" w:hAnsi="Arial" w:cs="Arial"/>
              </w:rPr>
              <w:t>otify the health authority</w:t>
            </w:r>
            <w:r w:rsidR="00A81990">
              <w:rPr>
                <w:rFonts w:ascii="Arial" w:hAnsi="Arial" w:cs="Arial"/>
              </w:rPr>
              <w:t xml:space="preserve"> and immediately</w:t>
            </w:r>
            <w:r w:rsidR="00014CB3">
              <w:rPr>
                <w:rFonts w:ascii="Arial" w:hAnsi="Arial" w:cs="Arial"/>
              </w:rPr>
              <w:t xml:space="preserve"> close, drain, disinfect</w:t>
            </w:r>
            <w:r w:rsidR="00B12E4C">
              <w:rPr>
                <w:rFonts w:ascii="Arial" w:hAnsi="Arial" w:cs="Arial"/>
              </w:rPr>
              <w:t>, refill, and resample the hot tub water.</w:t>
            </w:r>
            <w:r w:rsidR="00F03D1F">
              <w:rPr>
                <w:rFonts w:ascii="Arial" w:hAnsi="Arial" w:cs="Arial"/>
              </w:rPr>
              <w:t xml:space="preserve"> Reopen at the discretion of the health authority.</w:t>
            </w:r>
          </w:p>
        </w:tc>
      </w:tr>
      <w:tr w:rsidR="00E00EB1" w:rsidRPr="00274CCB" w14:paraId="16E3AEC2" w14:textId="77777777" w:rsidTr="009C0216">
        <w:tc>
          <w:tcPr>
            <w:tcW w:w="2097" w:type="dxa"/>
          </w:tcPr>
          <w:p w14:paraId="6B0D731B" w14:textId="0DA8C5E1" w:rsidR="00DB03B1" w:rsidRPr="00274CCB" w:rsidRDefault="00DB03B1" w:rsidP="00DB03B1">
            <w:pPr>
              <w:rPr>
                <w:rFonts w:ascii="Arial" w:hAnsi="Arial" w:cs="Arial"/>
              </w:rPr>
            </w:pPr>
            <w:r>
              <w:rPr>
                <w:rFonts w:ascii="Arial" w:hAnsi="Arial" w:cs="Arial"/>
              </w:rPr>
              <w:t>Filter</w:t>
            </w:r>
            <w:r w:rsidR="00B94087">
              <w:rPr>
                <w:rFonts w:ascii="Arial" w:hAnsi="Arial" w:cs="Arial"/>
              </w:rPr>
              <w:t xml:space="preserve"> Media</w:t>
            </w:r>
          </w:p>
        </w:tc>
        <w:tc>
          <w:tcPr>
            <w:tcW w:w="1589" w:type="dxa"/>
          </w:tcPr>
          <w:p w14:paraId="7E05CE23" w14:textId="0DBAD9BA" w:rsidR="00DB03B1" w:rsidRPr="00274CCB" w:rsidRDefault="00DB03B1" w:rsidP="00DB03B1">
            <w:pPr>
              <w:rPr>
                <w:rFonts w:ascii="Arial" w:hAnsi="Arial" w:cs="Arial"/>
              </w:rPr>
            </w:pPr>
            <w:r w:rsidRPr="00274CCB">
              <w:rPr>
                <w:rFonts w:ascii="Arial" w:hAnsi="Arial" w:cs="Arial"/>
              </w:rPr>
              <w:t xml:space="preserve">Maintenance </w:t>
            </w:r>
          </w:p>
        </w:tc>
        <w:tc>
          <w:tcPr>
            <w:tcW w:w="2400" w:type="dxa"/>
          </w:tcPr>
          <w:p w14:paraId="3FC21451" w14:textId="5FA617C0" w:rsidR="00DB03B1" w:rsidRPr="00274CCB" w:rsidRDefault="006853EA" w:rsidP="00DB03B1">
            <w:pPr>
              <w:rPr>
                <w:rFonts w:ascii="Arial" w:hAnsi="Arial" w:cs="Arial"/>
                <w:color w:val="202124"/>
                <w:shd w:val="clear" w:color="auto" w:fill="FFFFFF"/>
              </w:rPr>
            </w:pPr>
            <w:r>
              <w:rPr>
                <w:rFonts w:ascii="Arial" w:hAnsi="Arial" w:cs="Arial"/>
              </w:rPr>
              <w:t>Per Manufacturer specifications</w:t>
            </w:r>
            <w:r w:rsidR="002B458D">
              <w:rPr>
                <w:rFonts w:ascii="Arial" w:hAnsi="Arial" w:cs="Arial"/>
              </w:rPr>
              <w:t xml:space="preserve"> </w:t>
            </w:r>
          </w:p>
        </w:tc>
        <w:tc>
          <w:tcPr>
            <w:tcW w:w="1570" w:type="dxa"/>
          </w:tcPr>
          <w:p w14:paraId="13924E28" w14:textId="01E9FD84" w:rsidR="00DB03B1" w:rsidRPr="00274CCB" w:rsidRDefault="00E940A6" w:rsidP="00DB03B1">
            <w:pPr>
              <w:rPr>
                <w:rFonts w:ascii="Arial" w:hAnsi="Arial" w:cs="Arial"/>
              </w:rPr>
            </w:pPr>
            <w:r>
              <w:rPr>
                <w:rFonts w:ascii="Arial" w:hAnsi="Arial" w:cs="Arial"/>
              </w:rPr>
              <w:t>Proper filtration is needed to remove contaminants</w:t>
            </w:r>
            <w:r w:rsidR="009A387A">
              <w:rPr>
                <w:rFonts w:ascii="Arial" w:hAnsi="Arial" w:cs="Arial"/>
              </w:rPr>
              <w:t xml:space="preserve"> that promote the growth of bacteria and algae.</w:t>
            </w:r>
            <w:r w:rsidR="005F0B26">
              <w:rPr>
                <w:rFonts w:ascii="Arial" w:hAnsi="Arial" w:cs="Arial"/>
              </w:rPr>
              <w:t xml:space="preserve"> Additionally, u</w:t>
            </w:r>
            <w:r w:rsidR="00DB03B1" w:rsidRPr="00274CCB">
              <w:rPr>
                <w:rFonts w:ascii="Arial" w:hAnsi="Arial" w:cs="Arial"/>
              </w:rPr>
              <w:t xml:space="preserve">nmaintained filters can deplete disinfectant residual and harbor growth of </w:t>
            </w:r>
            <w:r w:rsidR="00DB03B1" w:rsidRPr="00274CCB">
              <w:rPr>
                <w:rFonts w:ascii="Arial" w:hAnsi="Arial" w:cs="Arial"/>
                <w:i/>
                <w:iCs/>
              </w:rPr>
              <w:t>Legionella</w:t>
            </w:r>
          </w:p>
        </w:tc>
        <w:tc>
          <w:tcPr>
            <w:tcW w:w="1532" w:type="dxa"/>
          </w:tcPr>
          <w:p w14:paraId="6ECD0921" w14:textId="3B541DC5" w:rsidR="00DB03B1" w:rsidRPr="00274CCB" w:rsidRDefault="00CE482B" w:rsidP="00DB03B1">
            <w:pPr>
              <w:rPr>
                <w:rFonts w:ascii="Arial" w:hAnsi="Arial" w:cs="Arial"/>
              </w:rPr>
            </w:pPr>
            <w:r>
              <w:rPr>
                <w:rFonts w:ascii="Arial" w:hAnsi="Arial" w:cs="Arial"/>
              </w:rPr>
              <w:t xml:space="preserve">Check </w:t>
            </w:r>
            <w:r w:rsidR="00004BC6">
              <w:rPr>
                <w:rFonts w:ascii="Arial" w:hAnsi="Arial" w:cs="Arial"/>
              </w:rPr>
              <w:t>maintenance logs</w:t>
            </w:r>
            <w:r>
              <w:rPr>
                <w:rFonts w:ascii="Arial" w:hAnsi="Arial" w:cs="Arial"/>
              </w:rPr>
              <w:t xml:space="preserve"> to ensure </w:t>
            </w:r>
            <w:r w:rsidR="00DB03B1" w:rsidRPr="00905F68">
              <w:rPr>
                <w:rFonts w:ascii="Arial" w:hAnsi="Arial" w:cs="Arial"/>
              </w:rPr>
              <w:t>filters</w:t>
            </w:r>
            <w:r>
              <w:rPr>
                <w:rFonts w:ascii="Arial" w:hAnsi="Arial" w:cs="Arial"/>
              </w:rPr>
              <w:t xml:space="preserve"> are maintained</w:t>
            </w:r>
            <w:r w:rsidR="00DB03B1" w:rsidRPr="00905F68">
              <w:rPr>
                <w:rFonts w:ascii="Arial" w:hAnsi="Arial" w:cs="Arial"/>
              </w:rPr>
              <w:t xml:space="preserve"> </w:t>
            </w:r>
            <w:r w:rsidR="002B458D">
              <w:rPr>
                <w:rFonts w:ascii="Arial" w:hAnsi="Arial" w:cs="Arial"/>
              </w:rPr>
              <w:t>per manufacturer’s instructions</w:t>
            </w:r>
            <w:r w:rsidR="0089460A">
              <w:rPr>
                <w:rFonts w:ascii="Arial" w:hAnsi="Arial" w:cs="Arial"/>
              </w:rPr>
              <w:t>. Proper maintenance varies by filter type</w:t>
            </w:r>
            <w:r w:rsidR="009E43DB">
              <w:rPr>
                <w:rFonts w:ascii="Arial" w:hAnsi="Arial" w:cs="Arial"/>
              </w:rPr>
              <w:t xml:space="preserve"> (e.g., sand filtration, cartridge filtration, </w:t>
            </w:r>
            <w:r w:rsidR="006A4595">
              <w:rPr>
                <w:rFonts w:ascii="Arial" w:hAnsi="Arial" w:cs="Arial"/>
              </w:rPr>
              <w:t>diatomaceous earth).</w:t>
            </w:r>
            <w:r w:rsidR="0089460A">
              <w:rPr>
                <w:rFonts w:ascii="Arial" w:hAnsi="Arial" w:cs="Arial"/>
              </w:rPr>
              <w:t>.</w:t>
            </w:r>
          </w:p>
        </w:tc>
        <w:tc>
          <w:tcPr>
            <w:tcW w:w="1769" w:type="dxa"/>
          </w:tcPr>
          <w:p w14:paraId="4AE42475" w14:textId="4C2ED2A7" w:rsidR="00DB03B1" w:rsidRPr="00274CCB" w:rsidRDefault="00E00EB1" w:rsidP="00DB03B1">
            <w:pPr>
              <w:rPr>
                <w:rFonts w:ascii="Arial" w:hAnsi="Arial" w:cs="Arial"/>
              </w:rPr>
            </w:pPr>
            <w:r>
              <w:rPr>
                <w:rFonts w:ascii="Arial" w:hAnsi="Arial" w:cs="Arial"/>
              </w:rPr>
              <w:t>Review logs weekly</w:t>
            </w:r>
          </w:p>
        </w:tc>
        <w:tc>
          <w:tcPr>
            <w:tcW w:w="1659" w:type="dxa"/>
          </w:tcPr>
          <w:p w14:paraId="2D5784E1" w14:textId="4A9A6773" w:rsidR="00DB03B1" w:rsidRPr="00274CCB" w:rsidRDefault="00356FB6" w:rsidP="00DB03B1">
            <w:pPr>
              <w:rPr>
                <w:rFonts w:ascii="Arial" w:hAnsi="Arial" w:cs="Arial"/>
              </w:rPr>
            </w:pPr>
            <w:r>
              <w:rPr>
                <w:rFonts w:ascii="Arial" w:hAnsi="Arial" w:cs="Arial"/>
              </w:rPr>
              <w:t>Maintenance Staff</w:t>
            </w:r>
            <w:r w:rsidR="00AC20E1">
              <w:rPr>
                <w:rFonts w:ascii="Arial" w:hAnsi="Arial" w:cs="Arial"/>
              </w:rPr>
              <w:t xml:space="preserve"> </w:t>
            </w:r>
          </w:p>
        </w:tc>
        <w:tc>
          <w:tcPr>
            <w:tcW w:w="1963" w:type="dxa"/>
          </w:tcPr>
          <w:p w14:paraId="1191868E" w14:textId="207F90A7" w:rsidR="00DB03B1" w:rsidRPr="00274CCB" w:rsidRDefault="00A935F0" w:rsidP="00DB03B1">
            <w:pPr>
              <w:rPr>
                <w:rFonts w:ascii="Arial" w:hAnsi="Arial" w:cs="Arial"/>
              </w:rPr>
            </w:pPr>
            <w:r>
              <w:rPr>
                <w:rFonts w:ascii="Arial" w:hAnsi="Arial" w:cs="Arial"/>
              </w:rPr>
              <w:t>Immediately</w:t>
            </w:r>
            <w:r w:rsidR="00516612">
              <w:rPr>
                <w:rFonts w:ascii="Arial" w:hAnsi="Arial" w:cs="Arial"/>
              </w:rPr>
              <w:t xml:space="preserve"> back wash, </w:t>
            </w:r>
            <w:r>
              <w:rPr>
                <w:rFonts w:ascii="Arial" w:hAnsi="Arial" w:cs="Arial"/>
              </w:rPr>
              <w:t>clean</w:t>
            </w:r>
            <w:r w:rsidR="00516612">
              <w:rPr>
                <w:rFonts w:ascii="Arial" w:hAnsi="Arial" w:cs="Arial"/>
              </w:rPr>
              <w:t>,</w:t>
            </w:r>
            <w:r w:rsidR="006279EA">
              <w:rPr>
                <w:rFonts w:ascii="Arial" w:hAnsi="Arial" w:cs="Arial"/>
              </w:rPr>
              <w:t xml:space="preserve"> or </w:t>
            </w:r>
            <w:r>
              <w:rPr>
                <w:rFonts w:ascii="Arial" w:hAnsi="Arial" w:cs="Arial"/>
              </w:rPr>
              <w:t>replace</w:t>
            </w:r>
            <w:r w:rsidR="0089460A">
              <w:rPr>
                <w:rFonts w:ascii="Arial" w:hAnsi="Arial" w:cs="Arial"/>
              </w:rPr>
              <w:t xml:space="preserve"> filter media</w:t>
            </w:r>
            <w:r>
              <w:rPr>
                <w:rFonts w:ascii="Arial" w:hAnsi="Arial" w:cs="Arial"/>
              </w:rPr>
              <w:t xml:space="preserve"> per manufacturer’s instructions.</w:t>
            </w:r>
          </w:p>
        </w:tc>
      </w:tr>
      <w:tr w:rsidR="00E00EB1" w:rsidRPr="00274CCB" w14:paraId="5496599A" w14:textId="77777777" w:rsidTr="009C0216">
        <w:tc>
          <w:tcPr>
            <w:tcW w:w="2097" w:type="dxa"/>
          </w:tcPr>
          <w:p w14:paraId="51EF4A8D" w14:textId="1A1A6BE8" w:rsidR="00DB03B1" w:rsidRDefault="00E55AF4" w:rsidP="00DB03B1">
            <w:pPr>
              <w:rPr>
                <w:rFonts w:ascii="Arial" w:hAnsi="Arial" w:cs="Arial"/>
              </w:rPr>
            </w:pPr>
            <w:r>
              <w:rPr>
                <w:rFonts w:ascii="Arial" w:hAnsi="Arial" w:cs="Arial"/>
              </w:rPr>
              <w:t>Circulation pump</w:t>
            </w:r>
          </w:p>
        </w:tc>
        <w:tc>
          <w:tcPr>
            <w:tcW w:w="1589" w:type="dxa"/>
          </w:tcPr>
          <w:p w14:paraId="640BEB39" w14:textId="69A352D5" w:rsidR="00DB03B1" w:rsidRPr="00274CCB" w:rsidRDefault="00A06615" w:rsidP="00DB03B1">
            <w:pPr>
              <w:rPr>
                <w:rFonts w:ascii="Arial" w:hAnsi="Arial" w:cs="Arial"/>
              </w:rPr>
            </w:pPr>
            <w:r>
              <w:rPr>
                <w:rFonts w:ascii="Arial" w:hAnsi="Arial" w:cs="Arial"/>
              </w:rPr>
              <w:t>Water circulation (inspection)</w:t>
            </w:r>
          </w:p>
        </w:tc>
        <w:tc>
          <w:tcPr>
            <w:tcW w:w="2400" w:type="dxa"/>
          </w:tcPr>
          <w:p w14:paraId="384BDF0C" w14:textId="2A770E0C" w:rsidR="00DB03B1" w:rsidRPr="00274CCB" w:rsidRDefault="00A06615" w:rsidP="00DB03B1">
            <w:pPr>
              <w:rPr>
                <w:rFonts w:ascii="Arial" w:hAnsi="Arial" w:cs="Arial"/>
                <w:color w:val="202124"/>
                <w:shd w:val="clear" w:color="auto" w:fill="FFFFFF"/>
              </w:rPr>
            </w:pPr>
            <w:r>
              <w:rPr>
                <w:rFonts w:ascii="Arial" w:hAnsi="Arial" w:cs="Arial"/>
                <w:color w:val="202124"/>
                <w:shd w:val="clear" w:color="auto" w:fill="FFFFFF"/>
              </w:rPr>
              <w:t xml:space="preserve">Turnover every 30 minutes </w:t>
            </w:r>
          </w:p>
        </w:tc>
        <w:tc>
          <w:tcPr>
            <w:tcW w:w="1570" w:type="dxa"/>
          </w:tcPr>
          <w:p w14:paraId="51B89411" w14:textId="1ECA8D92" w:rsidR="00DB03B1" w:rsidRPr="00274CCB" w:rsidRDefault="007F7CA8" w:rsidP="00DB03B1">
            <w:pPr>
              <w:rPr>
                <w:rFonts w:ascii="Arial" w:hAnsi="Arial" w:cs="Arial"/>
              </w:rPr>
            </w:pPr>
            <w:r>
              <w:rPr>
                <w:rFonts w:ascii="Arial" w:hAnsi="Arial" w:cs="Arial"/>
              </w:rPr>
              <w:t>Extended period</w:t>
            </w:r>
            <w:r w:rsidR="00B311A5">
              <w:rPr>
                <w:rFonts w:ascii="Arial" w:hAnsi="Arial" w:cs="Arial"/>
              </w:rPr>
              <w:t>s</w:t>
            </w:r>
            <w:r>
              <w:rPr>
                <w:rFonts w:ascii="Arial" w:hAnsi="Arial" w:cs="Arial"/>
              </w:rPr>
              <w:t xml:space="preserve"> of </w:t>
            </w:r>
            <w:r w:rsidR="00317D00">
              <w:rPr>
                <w:rFonts w:ascii="Arial" w:hAnsi="Arial" w:cs="Arial"/>
              </w:rPr>
              <w:t>non-circulated water can lead to stagnation</w:t>
            </w:r>
            <w:r w:rsidR="00B311A5">
              <w:rPr>
                <w:rFonts w:ascii="Arial" w:hAnsi="Arial" w:cs="Arial"/>
              </w:rPr>
              <w:t xml:space="preserve"> and decreased water quality.</w:t>
            </w:r>
          </w:p>
        </w:tc>
        <w:tc>
          <w:tcPr>
            <w:tcW w:w="1532" w:type="dxa"/>
          </w:tcPr>
          <w:p w14:paraId="31153FAC" w14:textId="76C569BE" w:rsidR="00DB03B1" w:rsidRPr="00905F68" w:rsidRDefault="00C95B9A" w:rsidP="00A06615">
            <w:pPr>
              <w:rPr>
                <w:rFonts w:ascii="Arial" w:hAnsi="Arial" w:cs="Arial"/>
              </w:rPr>
            </w:pPr>
            <w:r>
              <w:rPr>
                <w:rFonts w:ascii="Arial" w:hAnsi="Arial" w:cs="Arial"/>
              </w:rPr>
              <w:t xml:space="preserve">Calculate the turnover rate= pool volume </w:t>
            </w:r>
            <w:r w:rsidR="007D1D6E">
              <w:rPr>
                <w:rFonts w:ascii="Arial" w:hAnsi="Arial" w:cs="Arial"/>
              </w:rPr>
              <w:t>/ flow rate/ (60 min/hour)</w:t>
            </w:r>
          </w:p>
        </w:tc>
        <w:tc>
          <w:tcPr>
            <w:tcW w:w="1769" w:type="dxa"/>
          </w:tcPr>
          <w:p w14:paraId="173867C1" w14:textId="07961F71" w:rsidR="00DB03B1" w:rsidRPr="00274CCB" w:rsidRDefault="00E00EB1" w:rsidP="00DB03B1">
            <w:pPr>
              <w:rPr>
                <w:rFonts w:ascii="Arial" w:hAnsi="Arial" w:cs="Arial"/>
              </w:rPr>
            </w:pPr>
            <w:r>
              <w:rPr>
                <w:rFonts w:ascii="Arial" w:hAnsi="Arial" w:cs="Arial"/>
              </w:rPr>
              <w:t>Calculate the turnover rate w</w:t>
            </w:r>
            <w:r w:rsidR="00EC42DE">
              <w:rPr>
                <w:rFonts w:ascii="Arial" w:hAnsi="Arial" w:cs="Arial"/>
              </w:rPr>
              <w:t>eekly</w:t>
            </w:r>
          </w:p>
        </w:tc>
        <w:tc>
          <w:tcPr>
            <w:tcW w:w="1659" w:type="dxa"/>
          </w:tcPr>
          <w:p w14:paraId="69F1086A" w14:textId="2506E4E3" w:rsidR="00DB03B1" w:rsidRPr="00274CCB" w:rsidRDefault="00AD522B" w:rsidP="00DB03B1">
            <w:pPr>
              <w:rPr>
                <w:rFonts w:ascii="Arial" w:hAnsi="Arial" w:cs="Arial"/>
              </w:rPr>
            </w:pPr>
            <w:r>
              <w:rPr>
                <w:rFonts w:ascii="Arial" w:hAnsi="Arial" w:cs="Arial"/>
              </w:rPr>
              <w:t>Maintenance Staff</w:t>
            </w:r>
          </w:p>
        </w:tc>
        <w:tc>
          <w:tcPr>
            <w:tcW w:w="1963" w:type="dxa"/>
          </w:tcPr>
          <w:p w14:paraId="5EDCB847" w14:textId="02E06BFE" w:rsidR="00DB03B1" w:rsidRPr="00274CCB" w:rsidRDefault="00073C48" w:rsidP="00DB03B1">
            <w:pPr>
              <w:rPr>
                <w:rFonts w:ascii="Arial" w:hAnsi="Arial" w:cs="Arial"/>
              </w:rPr>
            </w:pPr>
            <w:r>
              <w:rPr>
                <w:rFonts w:ascii="Arial" w:hAnsi="Arial" w:cs="Arial"/>
              </w:rPr>
              <w:t>Notify the CPO to determine</w:t>
            </w:r>
            <w:r w:rsidR="00B3396A">
              <w:rPr>
                <w:rFonts w:ascii="Arial" w:hAnsi="Arial" w:cs="Arial"/>
              </w:rPr>
              <w:t xml:space="preserve"> the reason</w:t>
            </w:r>
            <w:r w:rsidR="00C13404">
              <w:rPr>
                <w:rFonts w:ascii="Arial" w:hAnsi="Arial" w:cs="Arial"/>
              </w:rPr>
              <w:t>(s)</w:t>
            </w:r>
            <w:r w:rsidR="00B3396A">
              <w:rPr>
                <w:rFonts w:ascii="Arial" w:hAnsi="Arial" w:cs="Arial"/>
              </w:rPr>
              <w:t xml:space="preserve"> for inadequate circulation.</w:t>
            </w:r>
          </w:p>
        </w:tc>
      </w:tr>
      <w:tr w:rsidR="00E00EB1" w:rsidRPr="00274CCB" w14:paraId="50158A65" w14:textId="77777777" w:rsidTr="009C0216">
        <w:tc>
          <w:tcPr>
            <w:tcW w:w="2097" w:type="dxa"/>
          </w:tcPr>
          <w:p w14:paraId="45C46B81" w14:textId="6FAC7A5F" w:rsidR="00DB03B1" w:rsidRDefault="00DB03B1" w:rsidP="00DB03B1">
            <w:pPr>
              <w:rPr>
                <w:rFonts w:ascii="Arial" w:hAnsi="Arial" w:cs="Arial"/>
              </w:rPr>
            </w:pPr>
            <w:r>
              <w:rPr>
                <w:rFonts w:ascii="Arial" w:hAnsi="Arial" w:cs="Arial"/>
              </w:rPr>
              <w:t>Hot tub water</w:t>
            </w:r>
          </w:p>
        </w:tc>
        <w:tc>
          <w:tcPr>
            <w:tcW w:w="1589" w:type="dxa"/>
          </w:tcPr>
          <w:p w14:paraId="1B5CFCEC" w14:textId="78C18005" w:rsidR="00DB03B1" w:rsidRPr="00274CCB" w:rsidRDefault="00D21150" w:rsidP="00DB03B1">
            <w:pPr>
              <w:rPr>
                <w:rFonts w:ascii="Arial" w:hAnsi="Arial" w:cs="Arial"/>
              </w:rPr>
            </w:pPr>
            <w:r>
              <w:rPr>
                <w:rFonts w:ascii="Arial" w:hAnsi="Arial" w:cs="Arial"/>
              </w:rPr>
              <w:t>Water replacement</w:t>
            </w:r>
          </w:p>
        </w:tc>
        <w:tc>
          <w:tcPr>
            <w:tcW w:w="2400" w:type="dxa"/>
          </w:tcPr>
          <w:p w14:paraId="595FA108" w14:textId="5043CB6E" w:rsidR="00DB03B1" w:rsidRPr="00E87D4A" w:rsidRDefault="00B44615" w:rsidP="00B44615">
            <w:pPr>
              <w:rPr>
                <w:rFonts w:ascii="Arial" w:hAnsi="Arial" w:cs="Arial"/>
              </w:rPr>
            </w:pPr>
            <w:r w:rsidRPr="006C6C91">
              <w:rPr>
                <w:rFonts w:ascii="Arial" w:hAnsi="Arial" w:cs="Arial"/>
              </w:rPr>
              <w:t>Water replacement frequency in days = (Spa volume in</w:t>
            </w:r>
            <w:r w:rsidR="00E87D4A">
              <w:rPr>
                <w:rFonts w:ascii="Arial" w:hAnsi="Arial" w:cs="Arial"/>
              </w:rPr>
              <w:t xml:space="preserve"> </w:t>
            </w:r>
            <w:r w:rsidRPr="006C6C91">
              <w:rPr>
                <w:rFonts w:ascii="Arial" w:hAnsi="Arial" w:cs="Arial"/>
              </w:rPr>
              <w:t>gallons/3)/average # users per day.</w:t>
            </w:r>
          </w:p>
        </w:tc>
        <w:tc>
          <w:tcPr>
            <w:tcW w:w="1570" w:type="dxa"/>
          </w:tcPr>
          <w:p w14:paraId="44B18BB2" w14:textId="09494440" w:rsidR="00DB03B1" w:rsidRPr="00274CCB" w:rsidRDefault="001D4716" w:rsidP="00DB03B1">
            <w:pPr>
              <w:rPr>
                <w:rFonts w:ascii="Arial" w:hAnsi="Arial" w:cs="Arial"/>
              </w:rPr>
            </w:pPr>
            <w:r>
              <w:rPr>
                <w:rFonts w:ascii="Arial" w:hAnsi="Arial" w:cs="Arial"/>
              </w:rPr>
              <w:t>Water age</w:t>
            </w:r>
            <w:r w:rsidR="00022AF9">
              <w:rPr>
                <w:rFonts w:ascii="Arial" w:hAnsi="Arial" w:cs="Arial"/>
              </w:rPr>
              <w:t xml:space="preserve"> can increase the</w:t>
            </w:r>
            <w:r w:rsidR="00844523">
              <w:rPr>
                <w:rFonts w:ascii="Arial" w:hAnsi="Arial" w:cs="Arial"/>
              </w:rPr>
              <w:t xml:space="preserve"> amount of organic matter in the water, therefore </w:t>
            </w:r>
            <w:r w:rsidR="009A2E5B">
              <w:rPr>
                <w:rFonts w:ascii="Arial" w:hAnsi="Arial" w:cs="Arial"/>
              </w:rPr>
              <w:t>inhibiting the disinfectant and acting as nutrients for bacteria and algae.</w:t>
            </w:r>
          </w:p>
        </w:tc>
        <w:tc>
          <w:tcPr>
            <w:tcW w:w="1532" w:type="dxa"/>
          </w:tcPr>
          <w:p w14:paraId="6A48F2B2" w14:textId="5B152F47" w:rsidR="00DB03B1" w:rsidRPr="00905F68" w:rsidRDefault="001B4D9D" w:rsidP="00DB03B1">
            <w:pPr>
              <w:rPr>
                <w:rFonts w:ascii="Arial" w:hAnsi="Arial" w:cs="Arial"/>
              </w:rPr>
            </w:pPr>
            <w:r>
              <w:rPr>
                <w:rFonts w:ascii="Arial" w:hAnsi="Arial" w:cs="Arial"/>
              </w:rPr>
              <w:t>Review maintenance logs</w:t>
            </w:r>
          </w:p>
        </w:tc>
        <w:tc>
          <w:tcPr>
            <w:tcW w:w="1769" w:type="dxa"/>
          </w:tcPr>
          <w:p w14:paraId="0B937800" w14:textId="4CE5A9F4" w:rsidR="00DB03B1" w:rsidRPr="00274CCB" w:rsidRDefault="00E00EB1" w:rsidP="008860B3">
            <w:pPr>
              <w:rPr>
                <w:rFonts w:ascii="Arial" w:hAnsi="Arial" w:cs="Arial"/>
              </w:rPr>
            </w:pPr>
            <w:r>
              <w:rPr>
                <w:rFonts w:ascii="Arial" w:hAnsi="Arial" w:cs="Arial"/>
              </w:rPr>
              <w:t>Review maintenance logs w</w:t>
            </w:r>
            <w:r w:rsidR="00F926D4">
              <w:rPr>
                <w:rFonts w:ascii="Arial" w:hAnsi="Arial" w:cs="Arial"/>
              </w:rPr>
              <w:t>eekly</w:t>
            </w:r>
          </w:p>
        </w:tc>
        <w:tc>
          <w:tcPr>
            <w:tcW w:w="1659" w:type="dxa"/>
          </w:tcPr>
          <w:p w14:paraId="336F499B" w14:textId="21B5D28E" w:rsidR="00DB03B1" w:rsidRPr="00274CCB" w:rsidRDefault="00411FA4" w:rsidP="00DB03B1">
            <w:pPr>
              <w:rPr>
                <w:rFonts w:ascii="Arial" w:hAnsi="Arial" w:cs="Arial"/>
              </w:rPr>
            </w:pPr>
            <w:r>
              <w:rPr>
                <w:rFonts w:ascii="Arial" w:hAnsi="Arial" w:cs="Arial"/>
              </w:rPr>
              <w:t>Maintenance Staff</w:t>
            </w:r>
          </w:p>
        </w:tc>
        <w:tc>
          <w:tcPr>
            <w:tcW w:w="1963" w:type="dxa"/>
          </w:tcPr>
          <w:p w14:paraId="4F677C3A" w14:textId="575B4E0D" w:rsidR="00DB03B1" w:rsidRPr="00274CCB" w:rsidRDefault="00411FA4" w:rsidP="00DB03B1">
            <w:pPr>
              <w:rPr>
                <w:rFonts w:ascii="Arial" w:hAnsi="Arial" w:cs="Arial"/>
              </w:rPr>
            </w:pPr>
            <w:r>
              <w:rPr>
                <w:rFonts w:ascii="Arial" w:hAnsi="Arial" w:cs="Arial"/>
              </w:rPr>
              <w:t>Drain the water, clean and disinfect the hot tub, and refill the tub.</w:t>
            </w:r>
            <w:r w:rsidRPr="00274CCB" w:rsidDel="00411FA4">
              <w:rPr>
                <w:rFonts w:ascii="Arial" w:hAnsi="Arial" w:cs="Arial"/>
              </w:rPr>
              <w:t xml:space="preserve"> </w:t>
            </w:r>
          </w:p>
        </w:tc>
      </w:tr>
      <w:tr w:rsidR="00E00EB1" w:rsidRPr="00274CCB" w14:paraId="4C9A2115" w14:textId="77777777" w:rsidTr="009C0216">
        <w:tc>
          <w:tcPr>
            <w:tcW w:w="2097" w:type="dxa"/>
          </w:tcPr>
          <w:p w14:paraId="37B412A8" w14:textId="1FABF4AB" w:rsidR="00DB03B1" w:rsidRPr="00274CCB" w:rsidRDefault="00B90422" w:rsidP="00DB03B1">
            <w:pPr>
              <w:rPr>
                <w:rFonts w:ascii="Arial" w:hAnsi="Arial" w:cs="Arial"/>
              </w:rPr>
            </w:pPr>
            <w:r>
              <w:rPr>
                <w:rFonts w:ascii="Arial" w:hAnsi="Arial" w:cs="Arial"/>
              </w:rPr>
              <w:t>Hot tub surfaces</w:t>
            </w:r>
          </w:p>
        </w:tc>
        <w:tc>
          <w:tcPr>
            <w:tcW w:w="1589" w:type="dxa"/>
          </w:tcPr>
          <w:p w14:paraId="123C8A21" w14:textId="1B8DAAEF" w:rsidR="00DB03B1" w:rsidRPr="00274CCB" w:rsidRDefault="00D21150" w:rsidP="00DB03B1">
            <w:pPr>
              <w:rPr>
                <w:rFonts w:ascii="Arial" w:hAnsi="Arial" w:cs="Arial"/>
              </w:rPr>
            </w:pPr>
            <w:r>
              <w:rPr>
                <w:rFonts w:ascii="Arial" w:hAnsi="Arial" w:cs="Arial"/>
              </w:rPr>
              <w:t>Cleaning</w:t>
            </w:r>
            <w:r w:rsidR="001E6903">
              <w:rPr>
                <w:rFonts w:ascii="Arial" w:hAnsi="Arial" w:cs="Arial"/>
              </w:rPr>
              <w:t xml:space="preserve"> </w:t>
            </w:r>
          </w:p>
        </w:tc>
        <w:tc>
          <w:tcPr>
            <w:tcW w:w="2400" w:type="dxa"/>
          </w:tcPr>
          <w:p w14:paraId="378BD853" w14:textId="2F68F595" w:rsidR="00DB03B1" w:rsidRPr="00274CCB" w:rsidRDefault="00901E8B" w:rsidP="00DB03B1">
            <w:pPr>
              <w:rPr>
                <w:rFonts w:ascii="Arial" w:hAnsi="Arial" w:cs="Arial"/>
                <w:color w:val="202124"/>
                <w:shd w:val="clear" w:color="auto" w:fill="FFFFFF"/>
              </w:rPr>
            </w:pPr>
            <w:r>
              <w:rPr>
                <w:rFonts w:ascii="Arial" w:hAnsi="Arial" w:cs="Arial"/>
                <w:color w:val="202124"/>
                <w:shd w:val="clear" w:color="auto" w:fill="FFFFFF"/>
              </w:rPr>
              <w:t>Scrub all hot tub surfaces e</w:t>
            </w:r>
            <w:r w:rsidR="00C37203">
              <w:rPr>
                <w:rFonts w:ascii="Arial" w:hAnsi="Arial" w:cs="Arial"/>
                <w:color w:val="202124"/>
                <w:shd w:val="clear" w:color="auto" w:fill="FFFFFF"/>
              </w:rPr>
              <w:t>very time the hot tub is drained to replace the water</w:t>
            </w:r>
          </w:p>
        </w:tc>
        <w:tc>
          <w:tcPr>
            <w:tcW w:w="1570" w:type="dxa"/>
          </w:tcPr>
          <w:p w14:paraId="0AF6B4CF" w14:textId="5E910468" w:rsidR="00DB03B1" w:rsidRPr="00274CCB" w:rsidRDefault="007F289D" w:rsidP="00DB03B1">
            <w:pPr>
              <w:rPr>
                <w:rFonts w:ascii="Arial" w:hAnsi="Arial" w:cs="Arial"/>
              </w:rPr>
            </w:pPr>
            <w:r>
              <w:rPr>
                <w:rFonts w:ascii="Arial" w:hAnsi="Arial" w:cs="Arial"/>
              </w:rPr>
              <w:t>A buildup of sediment</w:t>
            </w:r>
            <w:r w:rsidR="00E61F23">
              <w:rPr>
                <w:rFonts w:ascii="Arial" w:hAnsi="Arial" w:cs="Arial"/>
              </w:rPr>
              <w:t xml:space="preserve"> and biofilm </w:t>
            </w:r>
            <w:r w:rsidR="00462C3E">
              <w:rPr>
                <w:rFonts w:ascii="Arial" w:hAnsi="Arial" w:cs="Arial"/>
              </w:rPr>
              <w:t>can and</w:t>
            </w:r>
            <w:r w:rsidR="00E61F23">
              <w:rPr>
                <w:rFonts w:ascii="Arial" w:hAnsi="Arial" w:cs="Arial"/>
              </w:rPr>
              <w:t xml:space="preserve"> promote</w:t>
            </w:r>
            <w:r w:rsidR="001E4329">
              <w:rPr>
                <w:rFonts w:ascii="Arial" w:hAnsi="Arial" w:cs="Arial"/>
              </w:rPr>
              <w:t xml:space="preserve"> </w:t>
            </w:r>
            <w:r w:rsidR="001E4329" w:rsidRPr="00F23E6F">
              <w:rPr>
                <w:rFonts w:ascii="Arial" w:hAnsi="Arial" w:cs="Arial"/>
                <w:i/>
                <w:iCs/>
              </w:rPr>
              <w:t xml:space="preserve">Legionella </w:t>
            </w:r>
            <w:r w:rsidR="001E4329">
              <w:rPr>
                <w:rFonts w:ascii="Arial" w:hAnsi="Arial" w:cs="Arial"/>
              </w:rPr>
              <w:t>growth</w:t>
            </w:r>
          </w:p>
        </w:tc>
        <w:tc>
          <w:tcPr>
            <w:tcW w:w="1532" w:type="dxa"/>
          </w:tcPr>
          <w:p w14:paraId="358315B5" w14:textId="4C81D67F" w:rsidR="00DB03B1" w:rsidRPr="00274CCB" w:rsidRDefault="00C37203" w:rsidP="00DB03B1">
            <w:pPr>
              <w:rPr>
                <w:rFonts w:ascii="Arial" w:hAnsi="Arial" w:cs="Arial"/>
              </w:rPr>
            </w:pPr>
            <w:r>
              <w:rPr>
                <w:rFonts w:ascii="Arial" w:hAnsi="Arial" w:cs="Arial"/>
              </w:rPr>
              <w:t>Review maintenance logs</w:t>
            </w:r>
          </w:p>
        </w:tc>
        <w:tc>
          <w:tcPr>
            <w:tcW w:w="1769" w:type="dxa"/>
          </w:tcPr>
          <w:p w14:paraId="00E4968D" w14:textId="64BB808E" w:rsidR="00DB03B1" w:rsidRPr="00274CCB" w:rsidRDefault="00017789" w:rsidP="00DB03B1">
            <w:pPr>
              <w:rPr>
                <w:rFonts w:ascii="Arial" w:hAnsi="Arial" w:cs="Arial"/>
              </w:rPr>
            </w:pPr>
            <w:r>
              <w:rPr>
                <w:rFonts w:ascii="Arial" w:hAnsi="Arial" w:cs="Arial"/>
              </w:rPr>
              <w:t>Review maintenance logs w</w:t>
            </w:r>
            <w:r w:rsidR="00C37203">
              <w:rPr>
                <w:rFonts w:ascii="Arial" w:hAnsi="Arial" w:cs="Arial"/>
              </w:rPr>
              <w:t>eekly</w:t>
            </w:r>
          </w:p>
        </w:tc>
        <w:tc>
          <w:tcPr>
            <w:tcW w:w="1659" w:type="dxa"/>
          </w:tcPr>
          <w:p w14:paraId="5C7051DF" w14:textId="2ECB68D7" w:rsidR="00DB03B1" w:rsidRPr="00274CCB" w:rsidRDefault="00E358BA" w:rsidP="00DB03B1">
            <w:pPr>
              <w:rPr>
                <w:rFonts w:ascii="Arial" w:hAnsi="Arial" w:cs="Arial"/>
              </w:rPr>
            </w:pPr>
            <w:r>
              <w:rPr>
                <w:rFonts w:ascii="Arial" w:hAnsi="Arial" w:cs="Arial"/>
              </w:rPr>
              <w:t>Maintenance Staff</w:t>
            </w:r>
          </w:p>
        </w:tc>
        <w:tc>
          <w:tcPr>
            <w:tcW w:w="1963" w:type="dxa"/>
          </w:tcPr>
          <w:p w14:paraId="5C01D01F" w14:textId="3D2425D0" w:rsidR="00DB03B1" w:rsidRPr="00274CCB" w:rsidRDefault="00E358BA" w:rsidP="00DB03B1">
            <w:pPr>
              <w:rPr>
                <w:rFonts w:ascii="Arial" w:hAnsi="Arial" w:cs="Arial"/>
              </w:rPr>
            </w:pPr>
            <w:r>
              <w:rPr>
                <w:rFonts w:ascii="Arial" w:hAnsi="Arial" w:cs="Arial"/>
              </w:rPr>
              <w:t>Drain, scrub</w:t>
            </w:r>
            <w:r w:rsidR="0025666F">
              <w:rPr>
                <w:rFonts w:ascii="Arial" w:hAnsi="Arial" w:cs="Arial"/>
              </w:rPr>
              <w:t>, clean, and refill the hot tub.</w:t>
            </w:r>
          </w:p>
        </w:tc>
      </w:tr>
      <w:tr w:rsidR="00E00EB1" w:rsidRPr="00274CCB" w14:paraId="7499465E" w14:textId="77777777" w:rsidTr="009C0216">
        <w:tc>
          <w:tcPr>
            <w:tcW w:w="2097" w:type="dxa"/>
          </w:tcPr>
          <w:p w14:paraId="5E99EC42" w14:textId="2E635DC1" w:rsidR="00DB03B1" w:rsidRPr="00274CCB" w:rsidRDefault="00D21150" w:rsidP="00DB03B1">
            <w:pPr>
              <w:rPr>
                <w:rFonts w:ascii="Arial" w:hAnsi="Arial" w:cs="Arial"/>
              </w:rPr>
            </w:pPr>
            <w:r>
              <w:rPr>
                <w:rFonts w:ascii="Arial" w:hAnsi="Arial" w:cs="Arial"/>
              </w:rPr>
              <w:t>Hot tub water</w:t>
            </w:r>
          </w:p>
        </w:tc>
        <w:tc>
          <w:tcPr>
            <w:tcW w:w="1589" w:type="dxa"/>
          </w:tcPr>
          <w:p w14:paraId="52099636" w14:textId="7006150A" w:rsidR="00DB03B1" w:rsidRPr="00274CCB" w:rsidRDefault="00B80BCF" w:rsidP="00DB03B1">
            <w:pPr>
              <w:rPr>
                <w:rFonts w:ascii="Arial" w:hAnsi="Arial" w:cs="Arial"/>
              </w:rPr>
            </w:pPr>
            <w:r>
              <w:rPr>
                <w:rFonts w:ascii="Arial" w:hAnsi="Arial" w:cs="Arial"/>
              </w:rPr>
              <w:t>Biocidal shock treatment</w:t>
            </w:r>
          </w:p>
        </w:tc>
        <w:tc>
          <w:tcPr>
            <w:tcW w:w="2400" w:type="dxa"/>
          </w:tcPr>
          <w:p w14:paraId="54D48795" w14:textId="309AB104" w:rsidR="00DB03B1" w:rsidRPr="00274CCB" w:rsidRDefault="00901E8B" w:rsidP="00DB03B1">
            <w:pPr>
              <w:rPr>
                <w:rFonts w:ascii="Arial" w:hAnsi="Arial" w:cs="Arial"/>
                <w:color w:val="202124"/>
                <w:shd w:val="clear" w:color="auto" w:fill="FFFFFF"/>
              </w:rPr>
            </w:pPr>
            <w:r>
              <w:t xml:space="preserve">Treat the hot tub with a biocidal shock treatment </w:t>
            </w:r>
            <w:r w:rsidR="00131485">
              <w:t>every night after service</w:t>
            </w:r>
            <w:r>
              <w:t>,</w:t>
            </w:r>
          </w:p>
        </w:tc>
        <w:tc>
          <w:tcPr>
            <w:tcW w:w="1570" w:type="dxa"/>
          </w:tcPr>
          <w:p w14:paraId="78624388" w14:textId="1EC9D813" w:rsidR="00DB03B1" w:rsidRPr="00274CCB" w:rsidRDefault="00FA7C14" w:rsidP="00DB03B1">
            <w:pPr>
              <w:rPr>
                <w:rFonts w:ascii="Arial" w:hAnsi="Arial" w:cs="Arial"/>
              </w:rPr>
            </w:pPr>
            <w:r>
              <w:rPr>
                <w:rFonts w:ascii="Arial" w:hAnsi="Arial" w:cs="Arial"/>
              </w:rPr>
              <w:t>A hot tubs bathing load can introduce a variety of contaminants into the water, such as body oils,</w:t>
            </w:r>
            <w:r w:rsidR="000D63A0">
              <w:rPr>
                <w:rFonts w:ascii="Arial" w:hAnsi="Arial" w:cs="Arial"/>
              </w:rPr>
              <w:t xml:space="preserve"> bacteria, and other organic materials</w:t>
            </w:r>
            <w:r w:rsidR="008E7F01">
              <w:rPr>
                <w:rFonts w:ascii="Arial" w:hAnsi="Arial" w:cs="Arial"/>
              </w:rPr>
              <w:t>.</w:t>
            </w:r>
          </w:p>
        </w:tc>
        <w:tc>
          <w:tcPr>
            <w:tcW w:w="1532" w:type="dxa"/>
          </w:tcPr>
          <w:p w14:paraId="6CC5A187" w14:textId="1B5F3F03" w:rsidR="00DB03B1" w:rsidRPr="00274CCB" w:rsidRDefault="00901E8B" w:rsidP="00DB03B1">
            <w:pPr>
              <w:rPr>
                <w:rFonts w:ascii="Arial" w:hAnsi="Arial" w:cs="Arial"/>
              </w:rPr>
            </w:pPr>
            <w:r>
              <w:rPr>
                <w:rFonts w:ascii="Arial" w:hAnsi="Arial" w:cs="Arial"/>
              </w:rPr>
              <w:t>Review maintenance logs</w:t>
            </w:r>
          </w:p>
        </w:tc>
        <w:tc>
          <w:tcPr>
            <w:tcW w:w="1769" w:type="dxa"/>
          </w:tcPr>
          <w:p w14:paraId="74D2B240" w14:textId="30010705" w:rsidR="00DB03B1" w:rsidRPr="00274CCB" w:rsidRDefault="00A1346F" w:rsidP="00DB03B1">
            <w:pPr>
              <w:rPr>
                <w:rFonts w:ascii="Arial" w:hAnsi="Arial" w:cs="Arial"/>
              </w:rPr>
            </w:pPr>
            <w:r>
              <w:rPr>
                <w:rFonts w:ascii="Arial" w:hAnsi="Arial" w:cs="Arial"/>
              </w:rPr>
              <w:t>Review maintenance logs d</w:t>
            </w:r>
            <w:r w:rsidR="00D21150">
              <w:rPr>
                <w:rFonts w:ascii="Arial" w:hAnsi="Arial" w:cs="Arial"/>
              </w:rPr>
              <w:t>aily</w:t>
            </w:r>
          </w:p>
        </w:tc>
        <w:tc>
          <w:tcPr>
            <w:tcW w:w="1659" w:type="dxa"/>
          </w:tcPr>
          <w:p w14:paraId="520D24FB" w14:textId="327715BF" w:rsidR="00DB03B1" w:rsidRPr="00274CCB" w:rsidRDefault="00901E8B" w:rsidP="00DB03B1">
            <w:pPr>
              <w:rPr>
                <w:rFonts w:ascii="Arial" w:hAnsi="Arial" w:cs="Arial"/>
              </w:rPr>
            </w:pPr>
            <w:r>
              <w:rPr>
                <w:rFonts w:ascii="Arial" w:hAnsi="Arial" w:cs="Arial"/>
              </w:rPr>
              <w:t>Maintenance Staff</w:t>
            </w:r>
          </w:p>
        </w:tc>
        <w:tc>
          <w:tcPr>
            <w:tcW w:w="1963" w:type="dxa"/>
          </w:tcPr>
          <w:p w14:paraId="5D508208" w14:textId="7BE7F838" w:rsidR="00B80BCF" w:rsidRPr="00274CCB" w:rsidRDefault="00B80BCF" w:rsidP="00DB03B1">
            <w:pPr>
              <w:rPr>
                <w:rFonts w:ascii="Arial" w:hAnsi="Arial" w:cs="Arial"/>
              </w:rPr>
            </w:pPr>
            <w:r w:rsidRPr="000150BF">
              <w:rPr>
                <w:rFonts w:ascii="Arial" w:hAnsi="Arial" w:cs="Arial"/>
              </w:rPr>
              <w:t xml:space="preserve">Remove from </w:t>
            </w:r>
            <w:r w:rsidR="00462C3E" w:rsidRPr="000150BF">
              <w:rPr>
                <w:rFonts w:ascii="Arial" w:hAnsi="Arial" w:cs="Arial"/>
              </w:rPr>
              <w:t>service to</w:t>
            </w:r>
            <w:r w:rsidRPr="000150BF">
              <w:rPr>
                <w:rFonts w:ascii="Arial" w:hAnsi="Arial" w:cs="Arial"/>
              </w:rPr>
              <w:t xml:space="preserve"> carry out disinfection with a higher than normal disinfectant residual. For example, a free residual of 10 mg/L or 10 times the combined chlorine level, whichever is greater, for at least one to four hours is commonly used.</w:t>
            </w:r>
          </w:p>
        </w:tc>
      </w:tr>
    </w:tbl>
    <w:p w14:paraId="62054D93" w14:textId="77777777" w:rsidR="00FE0836" w:rsidRPr="00274CCB" w:rsidRDefault="00FE0836" w:rsidP="009669B7">
      <w:pPr>
        <w:shd w:val="clear" w:color="auto" w:fill="FFFFFF"/>
        <w:spacing w:after="120" w:line="240" w:lineRule="auto"/>
        <w:rPr>
          <w:rFonts w:ascii="Arial" w:hAnsi="Arial" w:cs="Arial"/>
          <w:color w:val="000000"/>
        </w:rPr>
        <w:sectPr w:rsidR="00FE0836" w:rsidRPr="00274CCB" w:rsidSect="00FE0836">
          <w:pgSz w:w="15840" w:h="12240" w:orient="landscape"/>
          <w:pgMar w:top="1008" w:right="1440" w:bottom="1008" w:left="1440" w:header="720" w:footer="720" w:gutter="0"/>
          <w:cols w:space="720"/>
          <w:docGrid w:linePitch="360"/>
        </w:sectPr>
      </w:pPr>
    </w:p>
    <w:p w14:paraId="2EB6E87B" w14:textId="75EB391E" w:rsidR="003D62F4" w:rsidRPr="00696A22" w:rsidRDefault="003D62F4" w:rsidP="00935DEE">
      <w:pPr>
        <w:pStyle w:val="Heading2"/>
        <w:numPr>
          <w:ilvl w:val="0"/>
          <w:numId w:val="55"/>
        </w:numPr>
        <w:spacing w:after="240"/>
        <w:ind w:left="-360"/>
        <w:rPr>
          <w:rFonts w:ascii="Arial" w:hAnsi="Arial" w:cs="Arial"/>
          <w:b/>
          <w:bCs/>
        </w:rPr>
      </w:pPr>
      <w:bookmarkStart w:id="30" w:name="_Toc141282398"/>
      <w:r w:rsidRPr="00696A22">
        <w:rPr>
          <w:rFonts w:ascii="Arial" w:hAnsi="Arial" w:cs="Arial"/>
          <w:b/>
          <w:bCs/>
        </w:rPr>
        <w:t>Cooling Tower</w:t>
      </w:r>
      <w:bookmarkEnd w:id="30"/>
      <w:r w:rsidR="00620FE5" w:rsidRPr="00696A22">
        <w:rPr>
          <w:rFonts w:ascii="Arial" w:hAnsi="Arial" w:cs="Arial"/>
          <w:b/>
          <w:bCs/>
        </w:rPr>
        <w:t xml:space="preserve"> System</w:t>
      </w:r>
      <w:r w:rsidR="00D971BB">
        <w:rPr>
          <w:rFonts w:ascii="Arial" w:hAnsi="Arial" w:cs="Arial"/>
          <w:b/>
          <w:bCs/>
        </w:rPr>
        <w:t>s</w:t>
      </w:r>
      <w:r w:rsidR="00620FE5" w:rsidRPr="00696A22">
        <w:rPr>
          <w:rFonts w:ascii="Arial" w:hAnsi="Arial" w:cs="Arial"/>
          <w:b/>
          <w:bCs/>
        </w:rPr>
        <w:t xml:space="preserve"> </w:t>
      </w:r>
    </w:p>
    <w:p w14:paraId="624BE99B" w14:textId="4104F67A" w:rsidR="008A0EDE" w:rsidRPr="00274CCB" w:rsidRDefault="000D5C7F" w:rsidP="00696A22">
      <w:pPr>
        <w:ind w:left="-720"/>
        <w:rPr>
          <w:rFonts w:ascii="Arial" w:hAnsi="Arial" w:cs="Arial"/>
        </w:rPr>
      </w:pPr>
      <w:r w:rsidRPr="00274CCB">
        <w:rPr>
          <w:rFonts w:ascii="Arial" w:hAnsi="Arial" w:cs="Arial"/>
        </w:rPr>
        <w:t xml:space="preserve">Cooling tower systems require a device-specific Water Management Program (WMP), which can be incorporated into the building water system’s WMP or can be a standalone document. </w:t>
      </w:r>
      <w:r w:rsidR="00CF0F61" w:rsidRPr="00274CCB">
        <w:rPr>
          <w:rFonts w:ascii="Arial" w:hAnsi="Arial" w:cs="Arial"/>
        </w:rPr>
        <w:t>If you operate a cooling tower system, please ensure the following supplemental tables are included in your WMP.</w:t>
      </w:r>
      <w:r w:rsidR="008A0EDE" w:rsidRPr="00274CCB">
        <w:rPr>
          <w:rFonts w:ascii="Arial" w:hAnsi="Arial" w:cs="Arial"/>
        </w:rPr>
        <w:t xml:space="preserve"> </w:t>
      </w:r>
    </w:p>
    <w:tbl>
      <w:tblPr>
        <w:tblStyle w:val="ProjectScopeTable"/>
        <w:tblW w:w="14400" w:type="dxa"/>
        <w:tblInd w:w="-725" w:type="dxa"/>
        <w:tblLook w:val="04A0" w:firstRow="1" w:lastRow="0" w:firstColumn="1" w:lastColumn="0" w:noHBand="0" w:noVBand="1"/>
      </w:tblPr>
      <w:tblGrid>
        <w:gridCol w:w="7405"/>
        <w:gridCol w:w="1692"/>
        <w:gridCol w:w="1734"/>
        <w:gridCol w:w="1752"/>
        <w:gridCol w:w="1817"/>
      </w:tblGrid>
      <w:tr w:rsidR="009B43BD" w:rsidRPr="00274CCB" w14:paraId="7D571269" w14:textId="76DE01CF" w:rsidTr="003E1B4E">
        <w:trPr>
          <w:cnfStyle w:val="100000000000" w:firstRow="1" w:lastRow="0" w:firstColumn="0" w:lastColumn="0" w:oddVBand="0" w:evenVBand="0" w:oddHBand="0" w:evenHBand="0" w:firstRowFirstColumn="0" w:firstRowLastColumn="0" w:lastRowFirstColumn="0" w:lastRowLastColumn="0"/>
          <w:trHeight w:val="269"/>
        </w:trPr>
        <w:tc>
          <w:tcPr>
            <w:tcW w:w="7174" w:type="dxa"/>
            <w:vAlign w:val="center"/>
          </w:tcPr>
          <w:p w14:paraId="6DE06A07" w14:textId="5E16201D" w:rsidR="00DE5929" w:rsidRPr="00E27B45" w:rsidRDefault="00BD49D1" w:rsidP="00E146F8">
            <w:pPr>
              <w:pStyle w:val="ListParagraph"/>
              <w:spacing w:before="0" w:after="0"/>
              <w:ind w:left="0"/>
              <w:rPr>
                <w:rFonts w:ascii="Arial" w:hAnsi="Arial" w:cs="Arial"/>
                <w:b w:val="0"/>
                <w:bCs/>
              </w:rPr>
            </w:pPr>
            <w:r w:rsidRPr="00E27B45">
              <w:rPr>
                <w:rFonts w:ascii="Arial" w:hAnsi="Arial" w:cs="Arial"/>
                <w:bCs/>
              </w:rPr>
              <w:t>C</w:t>
            </w:r>
            <w:r w:rsidR="008A0EDE" w:rsidRPr="00E27B45">
              <w:rPr>
                <w:rFonts w:ascii="Arial" w:hAnsi="Arial" w:cs="Arial"/>
                <w:bCs/>
              </w:rPr>
              <w:t>o</w:t>
            </w:r>
            <w:r w:rsidRPr="00E27B45">
              <w:rPr>
                <w:rFonts w:ascii="Arial" w:hAnsi="Arial" w:cs="Arial"/>
                <w:bCs/>
              </w:rPr>
              <w:t>o</w:t>
            </w:r>
            <w:r w:rsidR="008A0EDE" w:rsidRPr="00E27B45">
              <w:rPr>
                <w:rFonts w:ascii="Arial" w:hAnsi="Arial" w:cs="Arial"/>
                <w:bCs/>
              </w:rPr>
              <w:t xml:space="preserve">ling Tower </w:t>
            </w:r>
            <w:r w:rsidR="00DE5929" w:rsidRPr="00E27B45">
              <w:rPr>
                <w:rFonts w:ascii="Arial" w:hAnsi="Arial" w:cs="Arial"/>
                <w:bCs/>
              </w:rPr>
              <w:t xml:space="preserve">System Specification </w:t>
            </w:r>
          </w:p>
        </w:tc>
        <w:tc>
          <w:tcPr>
            <w:tcW w:w="1745" w:type="dxa"/>
            <w:vAlign w:val="center"/>
          </w:tcPr>
          <w:p w14:paraId="55508621" w14:textId="7716B000" w:rsidR="00DE5929" w:rsidRPr="00E27B45" w:rsidRDefault="00DE5929" w:rsidP="00E146F8">
            <w:pPr>
              <w:pStyle w:val="ListParagraph"/>
              <w:spacing w:before="0" w:after="0"/>
              <w:ind w:left="0"/>
              <w:jc w:val="center"/>
              <w:rPr>
                <w:rFonts w:ascii="Arial" w:hAnsi="Arial" w:cs="Arial"/>
                <w:b w:val="0"/>
                <w:bCs/>
              </w:rPr>
            </w:pPr>
            <w:r w:rsidRPr="00E27B45">
              <w:rPr>
                <w:rFonts w:ascii="Arial" w:hAnsi="Arial" w:cs="Arial"/>
                <w:bCs/>
              </w:rPr>
              <w:t>Cooling Tower System #1</w:t>
            </w:r>
          </w:p>
        </w:tc>
        <w:tc>
          <w:tcPr>
            <w:tcW w:w="1791" w:type="dxa"/>
            <w:vAlign w:val="center"/>
          </w:tcPr>
          <w:p w14:paraId="0D3675EF" w14:textId="3B43752E" w:rsidR="00DE5929" w:rsidRPr="00E27B45" w:rsidRDefault="00DE5929" w:rsidP="00E146F8">
            <w:pPr>
              <w:pStyle w:val="ListParagraph"/>
              <w:spacing w:before="0" w:after="0"/>
              <w:ind w:left="0"/>
              <w:jc w:val="center"/>
              <w:rPr>
                <w:rFonts w:ascii="Arial" w:hAnsi="Arial" w:cs="Arial"/>
                <w:b w:val="0"/>
                <w:bCs/>
              </w:rPr>
            </w:pPr>
            <w:r w:rsidRPr="00E27B45">
              <w:rPr>
                <w:rFonts w:ascii="Arial" w:hAnsi="Arial" w:cs="Arial"/>
                <w:bCs/>
              </w:rPr>
              <w:t>Cooling Tower System #2</w:t>
            </w:r>
          </w:p>
        </w:tc>
        <w:tc>
          <w:tcPr>
            <w:tcW w:w="1810" w:type="dxa"/>
            <w:vAlign w:val="center"/>
          </w:tcPr>
          <w:p w14:paraId="541CCB19" w14:textId="7C530EA2" w:rsidR="00DE5929" w:rsidRPr="00E27B45" w:rsidRDefault="00DE5929" w:rsidP="00E146F8">
            <w:pPr>
              <w:pStyle w:val="ListParagraph"/>
              <w:spacing w:before="0" w:after="0"/>
              <w:ind w:left="0"/>
              <w:jc w:val="center"/>
              <w:rPr>
                <w:rFonts w:ascii="Arial" w:hAnsi="Arial" w:cs="Arial"/>
                <w:bCs/>
              </w:rPr>
            </w:pPr>
            <w:r w:rsidRPr="00E27B45">
              <w:rPr>
                <w:rFonts w:ascii="Arial" w:hAnsi="Arial" w:cs="Arial"/>
                <w:bCs/>
              </w:rPr>
              <w:t>Cooling Tower System #3</w:t>
            </w:r>
          </w:p>
        </w:tc>
        <w:tc>
          <w:tcPr>
            <w:tcW w:w="1880" w:type="dxa"/>
            <w:vAlign w:val="center"/>
          </w:tcPr>
          <w:p w14:paraId="3DF8645A" w14:textId="2BFBE552" w:rsidR="00DE5929" w:rsidRPr="00E27B45" w:rsidRDefault="00427FF7" w:rsidP="00E146F8">
            <w:pPr>
              <w:pStyle w:val="ListParagraph"/>
              <w:spacing w:before="0" w:after="0"/>
              <w:ind w:left="0"/>
              <w:jc w:val="center"/>
              <w:rPr>
                <w:rFonts w:ascii="Arial" w:hAnsi="Arial" w:cs="Arial"/>
                <w:bCs/>
              </w:rPr>
            </w:pPr>
            <w:r w:rsidRPr="00E27B45">
              <w:rPr>
                <w:rFonts w:ascii="Arial" w:hAnsi="Arial" w:cs="Arial"/>
                <w:bCs/>
              </w:rPr>
              <w:t>Cooling Tower System #4</w:t>
            </w:r>
          </w:p>
        </w:tc>
      </w:tr>
      <w:tr w:rsidR="009B43BD" w:rsidRPr="00274CCB" w14:paraId="64725AB3" w14:textId="4BD32EC6" w:rsidTr="003E1B4E">
        <w:tc>
          <w:tcPr>
            <w:tcW w:w="0" w:type="auto"/>
            <w:vAlign w:val="center"/>
          </w:tcPr>
          <w:p w14:paraId="00A93177" w14:textId="756D50EE"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Purpose </w:t>
            </w:r>
            <w:r w:rsidR="00BA3D6C" w:rsidRPr="00274CCB">
              <w:rPr>
                <w:rFonts w:ascii="Arial" w:hAnsi="Arial" w:cs="Arial"/>
              </w:rPr>
              <w:t>(e.g., air conditioning, refrigeration industrial processes)</w:t>
            </w:r>
          </w:p>
        </w:tc>
        <w:tc>
          <w:tcPr>
            <w:tcW w:w="1745" w:type="dxa"/>
          </w:tcPr>
          <w:p w14:paraId="0634BB2C" w14:textId="77777777" w:rsidR="00DE5929" w:rsidRDefault="00DE5929" w:rsidP="009B43BD">
            <w:pPr>
              <w:pStyle w:val="ListParagraph"/>
              <w:spacing w:after="0"/>
              <w:ind w:left="0"/>
              <w:rPr>
                <w:rFonts w:ascii="Arial" w:hAnsi="Arial" w:cs="Arial"/>
              </w:rPr>
            </w:pPr>
          </w:p>
          <w:p w14:paraId="561071C6" w14:textId="77777777" w:rsidR="00495E0D" w:rsidRPr="00274CCB" w:rsidRDefault="00495E0D" w:rsidP="009B43BD">
            <w:pPr>
              <w:pStyle w:val="ListParagraph"/>
              <w:spacing w:after="0"/>
              <w:ind w:left="0"/>
              <w:rPr>
                <w:rFonts w:ascii="Arial" w:hAnsi="Arial" w:cs="Arial"/>
              </w:rPr>
            </w:pPr>
          </w:p>
          <w:p w14:paraId="75DB4106" w14:textId="753826C8" w:rsidR="00DE5929" w:rsidRPr="00274CCB" w:rsidRDefault="00DE5929" w:rsidP="009B43BD">
            <w:pPr>
              <w:pStyle w:val="ListParagraph"/>
              <w:spacing w:after="0"/>
              <w:ind w:left="0"/>
              <w:rPr>
                <w:rFonts w:ascii="Arial" w:hAnsi="Arial" w:cs="Arial"/>
              </w:rPr>
            </w:pPr>
          </w:p>
        </w:tc>
        <w:tc>
          <w:tcPr>
            <w:tcW w:w="1791" w:type="dxa"/>
          </w:tcPr>
          <w:p w14:paraId="775A761E" w14:textId="77777777" w:rsidR="00DE5929" w:rsidRPr="00274CCB" w:rsidRDefault="00DE5929" w:rsidP="009B43BD">
            <w:pPr>
              <w:pStyle w:val="ListParagraph"/>
              <w:spacing w:after="0"/>
              <w:ind w:left="0"/>
              <w:rPr>
                <w:rFonts w:ascii="Arial" w:hAnsi="Arial" w:cs="Arial"/>
              </w:rPr>
            </w:pPr>
          </w:p>
        </w:tc>
        <w:tc>
          <w:tcPr>
            <w:tcW w:w="1810" w:type="dxa"/>
          </w:tcPr>
          <w:p w14:paraId="11C64A1B" w14:textId="77777777" w:rsidR="00DE5929" w:rsidRPr="00274CCB" w:rsidRDefault="00DE5929" w:rsidP="009B43BD">
            <w:pPr>
              <w:pStyle w:val="ListParagraph"/>
              <w:spacing w:after="0"/>
              <w:ind w:left="0"/>
              <w:rPr>
                <w:rFonts w:ascii="Arial" w:hAnsi="Arial" w:cs="Arial"/>
              </w:rPr>
            </w:pPr>
          </w:p>
        </w:tc>
        <w:tc>
          <w:tcPr>
            <w:tcW w:w="1880" w:type="dxa"/>
          </w:tcPr>
          <w:p w14:paraId="7FB645A8" w14:textId="77777777" w:rsidR="00DE5929" w:rsidRPr="00274CCB" w:rsidRDefault="00DE5929" w:rsidP="009B43BD">
            <w:pPr>
              <w:pStyle w:val="ListParagraph"/>
              <w:spacing w:after="0"/>
              <w:ind w:left="0"/>
              <w:rPr>
                <w:rFonts w:ascii="Arial" w:hAnsi="Arial" w:cs="Arial"/>
              </w:rPr>
            </w:pPr>
          </w:p>
        </w:tc>
      </w:tr>
      <w:tr w:rsidR="009B43BD" w:rsidRPr="00274CCB" w14:paraId="59D5A1D8" w14:textId="77777777" w:rsidTr="003E1B4E">
        <w:tc>
          <w:tcPr>
            <w:tcW w:w="0" w:type="auto"/>
            <w:vAlign w:val="center"/>
          </w:tcPr>
          <w:p w14:paraId="5A4EAA96" w14:textId="2BF77BED"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Number </w:t>
            </w:r>
            <w:r w:rsidR="000667DC" w:rsidRPr="00274CCB">
              <w:rPr>
                <w:rFonts w:ascii="Arial" w:hAnsi="Arial" w:cs="Arial"/>
              </w:rPr>
              <w:t>o</w:t>
            </w:r>
            <w:r w:rsidR="00102EE6" w:rsidRPr="00274CCB">
              <w:rPr>
                <w:rFonts w:ascii="Arial" w:hAnsi="Arial" w:cs="Arial"/>
              </w:rPr>
              <w:t>f Cooling Tower Equipment (</w:t>
            </w:r>
            <w:r w:rsidRPr="00274CCB">
              <w:rPr>
                <w:rFonts w:ascii="Arial" w:hAnsi="Arial" w:cs="Arial"/>
              </w:rPr>
              <w:t>CTE</w:t>
            </w:r>
            <w:r w:rsidR="00102EE6" w:rsidRPr="00274CCB">
              <w:rPr>
                <w:rFonts w:ascii="Arial" w:hAnsi="Arial" w:cs="Arial"/>
              </w:rPr>
              <w:t xml:space="preserve">) </w:t>
            </w:r>
            <w:r w:rsidR="000667DC" w:rsidRPr="00274CCB">
              <w:rPr>
                <w:rFonts w:ascii="Arial" w:hAnsi="Arial" w:cs="Arial"/>
              </w:rPr>
              <w:t>o</w:t>
            </w:r>
            <w:r w:rsidR="00102EE6" w:rsidRPr="00274CCB">
              <w:rPr>
                <w:rFonts w:ascii="Arial" w:hAnsi="Arial" w:cs="Arial"/>
              </w:rPr>
              <w:t xml:space="preserve">r Cells </w:t>
            </w:r>
          </w:p>
        </w:tc>
        <w:tc>
          <w:tcPr>
            <w:tcW w:w="1745" w:type="dxa"/>
          </w:tcPr>
          <w:p w14:paraId="4D96ADE9" w14:textId="77777777" w:rsidR="00DE5929" w:rsidRDefault="00DE5929" w:rsidP="009B43BD">
            <w:pPr>
              <w:pStyle w:val="ListParagraph"/>
              <w:spacing w:after="0"/>
              <w:ind w:left="0"/>
              <w:rPr>
                <w:rFonts w:ascii="Arial" w:hAnsi="Arial" w:cs="Arial"/>
              </w:rPr>
            </w:pPr>
          </w:p>
          <w:p w14:paraId="16F32013" w14:textId="4FE98B6D" w:rsidR="00495E0D" w:rsidRPr="00274CCB" w:rsidRDefault="00495E0D" w:rsidP="009B43BD">
            <w:pPr>
              <w:pStyle w:val="ListParagraph"/>
              <w:spacing w:after="0"/>
              <w:ind w:left="0"/>
              <w:rPr>
                <w:rFonts w:ascii="Arial" w:hAnsi="Arial" w:cs="Arial"/>
              </w:rPr>
            </w:pPr>
          </w:p>
        </w:tc>
        <w:tc>
          <w:tcPr>
            <w:tcW w:w="1791" w:type="dxa"/>
          </w:tcPr>
          <w:p w14:paraId="08223BBE" w14:textId="77777777" w:rsidR="00DE5929" w:rsidRPr="00274CCB" w:rsidRDefault="00DE5929" w:rsidP="009B43BD">
            <w:pPr>
              <w:pStyle w:val="ListParagraph"/>
              <w:spacing w:after="0"/>
              <w:ind w:left="0"/>
              <w:rPr>
                <w:rFonts w:ascii="Arial" w:hAnsi="Arial" w:cs="Arial"/>
              </w:rPr>
            </w:pPr>
          </w:p>
        </w:tc>
        <w:tc>
          <w:tcPr>
            <w:tcW w:w="1810" w:type="dxa"/>
          </w:tcPr>
          <w:p w14:paraId="095578BE" w14:textId="77777777" w:rsidR="00DE5929" w:rsidRPr="00274CCB" w:rsidRDefault="00DE5929" w:rsidP="009B43BD">
            <w:pPr>
              <w:pStyle w:val="ListParagraph"/>
              <w:spacing w:after="0"/>
              <w:ind w:left="0"/>
              <w:rPr>
                <w:rFonts w:ascii="Arial" w:hAnsi="Arial" w:cs="Arial"/>
              </w:rPr>
            </w:pPr>
          </w:p>
        </w:tc>
        <w:tc>
          <w:tcPr>
            <w:tcW w:w="1880" w:type="dxa"/>
          </w:tcPr>
          <w:p w14:paraId="50C33E2B" w14:textId="77777777" w:rsidR="00DE5929" w:rsidRPr="00274CCB" w:rsidRDefault="00DE5929" w:rsidP="009B43BD">
            <w:pPr>
              <w:pStyle w:val="ListParagraph"/>
              <w:spacing w:after="0"/>
              <w:ind w:left="0"/>
              <w:rPr>
                <w:rFonts w:ascii="Arial" w:hAnsi="Arial" w:cs="Arial"/>
              </w:rPr>
            </w:pPr>
          </w:p>
        </w:tc>
      </w:tr>
      <w:tr w:rsidR="009B43BD" w:rsidRPr="00274CCB" w14:paraId="1EBE58F5" w14:textId="77777777" w:rsidTr="003E1B4E">
        <w:tc>
          <w:tcPr>
            <w:tcW w:w="0" w:type="auto"/>
            <w:vAlign w:val="center"/>
          </w:tcPr>
          <w:p w14:paraId="0AA2712D" w14:textId="2B277BEF"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CTE Siting </w:t>
            </w:r>
            <w:r w:rsidR="005C664B" w:rsidRPr="00274CCB">
              <w:rPr>
                <w:rFonts w:ascii="Arial" w:hAnsi="Arial" w:cs="Arial"/>
              </w:rPr>
              <w:t xml:space="preserve">(indoor, outdoor) </w:t>
            </w:r>
          </w:p>
        </w:tc>
        <w:tc>
          <w:tcPr>
            <w:tcW w:w="1745" w:type="dxa"/>
          </w:tcPr>
          <w:p w14:paraId="518F4D93" w14:textId="77777777" w:rsidR="00DE5929" w:rsidRDefault="00DE5929" w:rsidP="009B43BD">
            <w:pPr>
              <w:pStyle w:val="ListParagraph"/>
              <w:spacing w:after="0"/>
              <w:ind w:left="0"/>
              <w:rPr>
                <w:rFonts w:ascii="Arial" w:hAnsi="Arial" w:cs="Arial"/>
              </w:rPr>
            </w:pPr>
          </w:p>
          <w:p w14:paraId="14DC7BE7" w14:textId="289AB144" w:rsidR="00495E0D" w:rsidRPr="00274CCB" w:rsidRDefault="00495E0D" w:rsidP="009B43BD">
            <w:pPr>
              <w:pStyle w:val="ListParagraph"/>
              <w:spacing w:after="0"/>
              <w:ind w:left="0"/>
              <w:rPr>
                <w:rFonts w:ascii="Arial" w:hAnsi="Arial" w:cs="Arial"/>
              </w:rPr>
            </w:pPr>
          </w:p>
        </w:tc>
        <w:tc>
          <w:tcPr>
            <w:tcW w:w="1791" w:type="dxa"/>
          </w:tcPr>
          <w:p w14:paraId="698A1B5E" w14:textId="77777777" w:rsidR="00DE5929" w:rsidRPr="00274CCB" w:rsidRDefault="00DE5929" w:rsidP="009B43BD">
            <w:pPr>
              <w:pStyle w:val="ListParagraph"/>
              <w:spacing w:after="0"/>
              <w:ind w:left="0"/>
              <w:rPr>
                <w:rFonts w:ascii="Arial" w:hAnsi="Arial" w:cs="Arial"/>
              </w:rPr>
            </w:pPr>
          </w:p>
        </w:tc>
        <w:tc>
          <w:tcPr>
            <w:tcW w:w="1810" w:type="dxa"/>
          </w:tcPr>
          <w:p w14:paraId="42FE7348" w14:textId="77777777" w:rsidR="00DE5929" w:rsidRPr="00274CCB" w:rsidRDefault="00DE5929" w:rsidP="009B43BD">
            <w:pPr>
              <w:pStyle w:val="ListParagraph"/>
              <w:spacing w:after="0"/>
              <w:ind w:left="0"/>
              <w:rPr>
                <w:rFonts w:ascii="Arial" w:hAnsi="Arial" w:cs="Arial"/>
              </w:rPr>
            </w:pPr>
          </w:p>
        </w:tc>
        <w:tc>
          <w:tcPr>
            <w:tcW w:w="1880" w:type="dxa"/>
          </w:tcPr>
          <w:p w14:paraId="37E61F8D" w14:textId="77777777" w:rsidR="00DE5929" w:rsidRPr="00274CCB" w:rsidRDefault="00DE5929" w:rsidP="009B43BD">
            <w:pPr>
              <w:pStyle w:val="ListParagraph"/>
              <w:spacing w:after="0"/>
              <w:ind w:left="0"/>
              <w:rPr>
                <w:rFonts w:ascii="Arial" w:hAnsi="Arial" w:cs="Arial"/>
              </w:rPr>
            </w:pPr>
          </w:p>
        </w:tc>
      </w:tr>
      <w:tr w:rsidR="009B43BD" w:rsidRPr="00274CCB" w14:paraId="331FB870" w14:textId="6B357DDE" w:rsidTr="003E1B4E">
        <w:tc>
          <w:tcPr>
            <w:tcW w:w="0" w:type="auto"/>
            <w:vAlign w:val="center"/>
          </w:tcPr>
          <w:p w14:paraId="51F77BA8" w14:textId="1FA319E5"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Physical </w:t>
            </w:r>
            <w:r w:rsidR="00102EE6" w:rsidRPr="00274CCB">
              <w:rPr>
                <w:rFonts w:ascii="Arial" w:hAnsi="Arial" w:cs="Arial"/>
              </w:rPr>
              <w:t xml:space="preserve">Location </w:t>
            </w:r>
            <w:r w:rsidR="00BA3D6C" w:rsidRPr="00274CCB">
              <w:rPr>
                <w:rFonts w:ascii="Arial" w:hAnsi="Arial" w:cs="Arial"/>
              </w:rPr>
              <w:t>of CTE (roof floor#, setback floor#)</w:t>
            </w:r>
          </w:p>
        </w:tc>
        <w:tc>
          <w:tcPr>
            <w:tcW w:w="1745" w:type="dxa"/>
          </w:tcPr>
          <w:p w14:paraId="7021E48D" w14:textId="77777777" w:rsidR="00DE5929" w:rsidRDefault="00DE5929" w:rsidP="009B43BD">
            <w:pPr>
              <w:pStyle w:val="ListParagraph"/>
              <w:spacing w:after="0"/>
              <w:ind w:left="0"/>
              <w:rPr>
                <w:rFonts w:ascii="Arial" w:hAnsi="Arial" w:cs="Arial"/>
              </w:rPr>
            </w:pPr>
          </w:p>
          <w:p w14:paraId="1E4FC083" w14:textId="019FF25F" w:rsidR="00495E0D" w:rsidRPr="00274CCB" w:rsidRDefault="00495E0D" w:rsidP="009B43BD">
            <w:pPr>
              <w:pStyle w:val="ListParagraph"/>
              <w:spacing w:after="0"/>
              <w:ind w:left="0"/>
              <w:rPr>
                <w:rFonts w:ascii="Arial" w:hAnsi="Arial" w:cs="Arial"/>
              </w:rPr>
            </w:pPr>
          </w:p>
        </w:tc>
        <w:tc>
          <w:tcPr>
            <w:tcW w:w="1791" w:type="dxa"/>
          </w:tcPr>
          <w:p w14:paraId="74992B51" w14:textId="77777777" w:rsidR="00DE5929" w:rsidRPr="00274CCB" w:rsidRDefault="00DE5929" w:rsidP="009B43BD">
            <w:pPr>
              <w:pStyle w:val="ListParagraph"/>
              <w:spacing w:after="0"/>
              <w:ind w:left="0"/>
              <w:rPr>
                <w:rFonts w:ascii="Arial" w:hAnsi="Arial" w:cs="Arial"/>
              </w:rPr>
            </w:pPr>
          </w:p>
        </w:tc>
        <w:tc>
          <w:tcPr>
            <w:tcW w:w="1810" w:type="dxa"/>
          </w:tcPr>
          <w:p w14:paraId="2BBE1F98" w14:textId="77777777" w:rsidR="00DE5929" w:rsidRPr="00274CCB" w:rsidRDefault="00DE5929" w:rsidP="009B43BD">
            <w:pPr>
              <w:pStyle w:val="ListParagraph"/>
              <w:spacing w:after="0"/>
              <w:ind w:left="0"/>
              <w:rPr>
                <w:rFonts w:ascii="Arial" w:hAnsi="Arial" w:cs="Arial"/>
              </w:rPr>
            </w:pPr>
          </w:p>
        </w:tc>
        <w:tc>
          <w:tcPr>
            <w:tcW w:w="1880" w:type="dxa"/>
          </w:tcPr>
          <w:p w14:paraId="7E2A9725" w14:textId="77777777" w:rsidR="00DE5929" w:rsidRPr="00274CCB" w:rsidRDefault="00DE5929" w:rsidP="009B43BD">
            <w:pPr>
              <w:pStyle w:val="ListParagraph"/>
              <w:spacing w:after="0"/>
              <w:ind w:left="0"/>
              <w:rPr>
                <w:rFonts w:ascii="Arial" w:hAnsi="Arial" w:cs="Arial"/>
              </w:rPr>
            </w:pPr>
          </w:p>
        </w:tc>
      </w:tr>
      <w:tr w:rsidR="009B43BD" w:rsidRPr="00274CCB" w14:paraId="3F6CAC26" w14:textId="4032E34A" w:rsidTr="003E1B4E">
        <w:tc>
          <w:tcPr>
            <w:tcW w:w="0" w:type="auto"/>
            <w:vAlign w:val="center"/>
          </w:tcPr>
          <w:p w14:paraId="322ED907" w14:textId="2AC1A1D9"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Installation </w:t>
            </w:r>
            <w:r w:rsidR="00102EE6" w:rsidRPr="00274CCB">
              <w:rPr>
                <w:rFonts w:ascii="Arial" w:hAnsi="Arial" w:cs="Arial"/>
              </w:rPr>
              <w:t>Date (</w:t>
            </w:r>
            <w:r w:rsidR="002577B8" w:rsidRPr="00274CCB">
              <w:rPr>
                <w:rFonts w:ascii="Arial" w:hAnsi="Arial" w:cs="Arial"/>
              </w:rPr>
              <w:t>MM</w:t>
            </w:r>
            <w:r w:rsidR="00102EE6" w:rsidRPr="00274CCB">
              <w:rPr>
                <w:rFonts w:ascii="Arial" w:hAnsi="Arial" w:cs="Arial"/>
              </w:rPr>
              <w:t>/</w:t>
            </w:r>
            <w:r w:rsidR="002577B8" w:rsidRPr="00274CCB">
              <w:rPr>
                <w:rFonts w:ascii="Arial" w:hAnsi="Arial" w:cs="Arial"/>
              </w:rPr>
              <w:t>DD</w:t>
            </w:r>
            <w:r w:rsidR="00102EE6" w:rsidRPr="00274CCB">
              <w:rPr>
                <w:rFonts w:ascii="Arial" w:hAnsi="Arial" w:cs="Arial"/>
              </w:rPr>
              <w:t>/</w:t>
            </w:r>
            <w:r w:rsidR="002577B8" w:rsidRPr="00274CCB">
              <w:rPr>
                <w:rFonts w:ascii="Arial" w:hAnsi="Arial" w:cs="Arial"/>
              </w:rPr>
              <w:t>YY</w:t>
            </w:r>
            <w:r w:rsidR="00102EE6" w:rsidRPr="00274CCB">
              <w:rPr>
                <w:rFonts w:ascii="Arial" w:hAnsi="Arial" w:cs="Arial"/>
              </w:rPr>
              <w:t>)</w:t>
            </w:r>
          </w:p>
        </w:tc>
        <w:tc>
          <w:tcPr>
            <w:tcW w:w="1745" w:type="dxa"/>
          </w:tcPr>
          <w:p w14:paraId="2FE3DBB8" w14:textId="77777777" w:rsidR="00DE5929" w:rsidRDefault="00DE5929" w:rsidP="009B43BD">
            <w:pPr>
              <w:pStyle w:val="ListParagraph"/>
              <w:spacing w:after="0"/>
              <w:ind w:left="0"/>
              <w:rPr>
                <w:rFonts w:ascii="Arial" w:hAnsi="Arial" w:cs="Arial"/>
              </w:rPr>
            </w:pPr>
          </w:p>
          <w:p w14:paraId="4A489F0F" w14:textId="5F49DE59" w:rsidR="00495E0D" w:rsidRPr="00274CCB" w:rsidRDefault="00495E0D" w:rsidP="009B43BD">
            <w:pPr>
              <w:pStyle w:val="ListParagraph"/>
              <w:spacing w:after="0"/>
              <w:ind w:left="0"/>
              <w:rPr>
                <w:rFonts w:ascii="Arial" w:hAnsi="Arial" w:cs="Arial"/>
              </w:rPr>
            </w:pPr>
          </w:p>
        </w:tc>
        <w:tc>
          <w:tcPr>
            <w:tcW w:w="1791" w:type="dxa"/>
          </w:tcPr>
          <w:p w14:paraId="5F0AE128" w14:textId="77777777" w:rsidR="00DE5929" w:rsidRPr="00274CCB" w:rsidRDefault="00DE5929" w:rsidP="009B43BD">
            <w:pPr>
              <w:pStyle w:val="ListParagraph"/>
              <w:spacing w:after="0"/>
              <w:ind w:left="0"/>
              <w:rPr>
                <w:rFonts w:ascii="Arial" w:hAnsi="Arial" w:cs="Arial"/>
              </w:rPr>
            </w:pPr>
          </w:p>
        </w:tc>
        <w:tc>
          <w:tcPr>
            <w:tcW w:w="1810" w:type="dxa"/>
          </w:tcPr>
          <w:p w14:paraId="5A0F71A0" w14:textId="77777777" w:rsidR="00DE5929" w:rsidRPr="00274CCB" w:rsidRDefault="00DE5929" w:rsidP="009B43BD">
            <w:pPr>
              <w:pStyle w:val="ListParagraph"/>
              <w:spacing w:after="0"/>
              <w:ind w:left="0"/>
              <w:rPr>
                <w:rFonts w:ascii="Arial" w:hAnsi="Arial" w:cs="Arial"/>
              </w:rPr>
            </w:pPr>
          </w:p>
        </w:tc>
        <w:tc>
          <w:tcPr>
            <w:tcW w:w="1880" w:type="dxa"/>
          </w:tcPr>
          <w:p w14:paraId="7B4674C2" w14:textId="77777777" w:rsidR="00DE5929" w:rsidRPr="00274CCB" w:rsidRDefault="00DE5929" w:rsidP="009B43BD">
            <w:pPr>
              <w:pStyle w:val="ListParagraph"/>
              <w:spacing w:after="0"/>
              <w:ind w:left="0"/>
              <w:rPr>
                <w:rFonts w:ascii="Arial" w:hAnsi="Arial" w:cs="Arial"/>
              </w:rPr>
            </w:pPr>
          </w:p>
        </w:tc>
      </w:tr>
      <w:tr w:rsidR="009B43BD" w:rsidRPr="00274CCB" w14:paraId="3A733A6F" w14:textId="26EF4D7F" w:rsidTr="003E1B4E">
        <w:tc>
          <w:tcPr>
            <w:tcW w:w="0" w:type="auto"/>
            <w:vAlign w:val="center"/>
          </w:tcPr>
          <w:p w14:paraId="471507DE" w14:textId="6D49DA87"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Operation </w:t>
            </w:r>
            <w:r w:rsidR="00102EE6" w:rsidRPr="00274CCB">
              <w:rPr>
                <w:rFonts w:ascii="Arial" w:hAnsi="Arial" w:cs="Arial"/>
              </w:rPr>
              <w:t>(</w:t>
            </w:r>
            <w:r w:rsidR="00DA1854" w:rsidRPr="00274CCB">
              <w:rPr>
                <w:rFonts w:ascii="Arial" w:hAnsi="Arial" w:cs="Arial"/>
              </w:rPr>
              <w:t xml:space="preserve">e.g., </w:t>
            </w:r>
            <w:r w:rsidR="005C664B" w:rsidRPr="00274CCB">
              <w:rPr>
                <w:rFonts w:ascii="Arial" w:hAnsi="Arial" w:cs="Arial"/>
              </w:rPr>
              <w:t>seasonal, a</w:t>
            </w:r>
            <w:r w:rsidR="00B2772B">
              <w:rPr>
                <w:rFonts w:ascii="Arial" w:hAnsi="Arial" w:cs="Arial"/>
              </w:rPr>
              <w:t>ll-year round</w:t>
            </w:r>
            <w:r w:rsidR="005C664B" w:rsidRPr="00274CCB">
              <w:rPr>
                <w:rFonts w:ascii="Arial" w:hAnsi="Arial" w:cs="Arial"/>
              </w:rPr>
              <w:t>, on-demand)</w:t>
            </w:r>
          </w:p>
        </w:tc>
        <w:tc>
          <w:tcPr>
            <w:tcW w:w="1745" w:type="dxa"/>
          </w:tcPr>
          <w:p w14:paraId="2C04CD55" w14:textId="77777777" w:rsidR="00DE5929" w:rsidRDefault="00DE5929" w:rsidP="009B43BD">
            <w:pPr>
              <w:pStyle w:val="ListParagraph"/>
              <w:spacing w:after="0"/>
              <w:ind w:left="0"/>
              <w:rPr>
                <w:rFonts w:ascii="Arial" w:hAnsi="Arial" w:cs="Arial"/>
              </w:rPr>
            </w:pPr>
          </w:p>
          <w:p w14:paraId="0CDBB63B" w14:textId="5370DE16" w:rsidR="00495E0D" w:rsidRPr="00274CCB" w:rsidRDefault="00495E0D" w:rsidP="009B43BD">
            <w:pPr>
              <w:pStyle w:val="ListParagraph"/>
              <w:spacing w:after="0"/>
              <w:ind w:left="0"/>
              <w:rPr>
                <w:rFonts w:ascii="Arial" w:hAnsi="Arial" w:cs="Arial"/>
              </w:rPr>
            </w:pPr>
          </w:p>
        </w:tc>
        <w:tc>
          <w:tcPr>
            <w:tcW w:w="1791" w:type="dxa"/>
          </w:tcPr>
          <w:p w14:paraId="63EA9C18" w14:textId="77777777" w:rsidR="00DE5929" w:rsidRPr="00274CCB" w:rsidRDefault="00DE5929" w:rsidP="009B43BD">
            <w:pPr>
              <w:pStyle w:val="ListParagraph"/>
              <w:spacing w:after="0"/>
              <w:ind w:left="0"/>
              <w:rPr>
                <w:rFonts w:ascii="Arial" w:hAnsi="Arial" w:cs="Arial"/>
              </w:rPr>
            </w:pPr>
          </w:p>
        </w:tc>
        <w:tc>
          <w:tcPr>
            <w:tcW w:w="1810" w:type="dxa"/>
          </w:tcPr>
          <w:p w14:paraId="47B9EFF2" w14:textId="77777777" w:rsidR="00DE5929" w:rsidRPr="00274CCB" w:rsidRDefault="00DE5929" w:rsidP="009B43BD">
            <w:pPr>
              <w:pStyle w:val="ListParagraph"/>
              <w:spacing w:after="0"/>
              <w:ind w:left="0"/>
              <w:rPr>
                <w:rFonts w:ascii="Arial" w:hAnsi="Arial" w:cs="Arial"/>
              </w:rPr>
            </w:pPr>
          </w:p>
        </w:tc>
        <w:tc>
          <w:tcPr>
            <w:tcW w:w="1880" w:type="dxa"/>
          </w:tcPr>
          <w:p w14:paraId="457CCDF0" w14:textId="77777777" w:rsidR="00DE5929" w:rsidRPr="00274CCB" w:rsidRDefault="00DE5929" w:rsidP="009B43BD">
            <w:pPr>
              <w:pStyle w:val="ListParagraph"/>
              <w:spacing w:after="0"/>
              <w:ind w:left="0"/>
              <w:rPr>
                <w:rFonts w:ascii="Arial" w:hAnsi="Arial" w:cs="Arial"/>
              </w:rPr>
            </w:pPr>
          </w:p>
        </w:tc>
      </w:tr>
      <w:tr w:rsidR="009B43BD" w:rsidRPr="00274CCB" w14:paraId="7254D40E" w14:textId="32E04F34" w:rsidTr="003E1B4E">
        <w:tc>
          <w:tcPr>
            <w:tcW w:w="0" w:type="auto"/>
            <w:vAlign w:val="center"/>
          </w:tcPr>
          <w:p w14:paraId="3B71E67B" w14:textId="68FC8896"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Manufacturer </w:t>
            </w:r>
            <w:r w:rsidR="00102EE6" w:rsidRPr="00274CCB">
              <w:rPr>
                <w:rFonts w:ascii="Arial" w:hAnsi="Arial" w:cs="Arial"/>
              </w:rPr>
              <w:t xml:space="preserve">of </w:t>
            </w:r>
            <w:r w:rsidRPr="00274CCB">
              <w:rPr>
                <w:rFonts w:ascii="Arial" w:hAnsi="Arial" w:cs="Arial"/>
              </w:rPr>
              <w:t>CTE</w:t>
            </w:r>
            <w:r w:rsidR="005463B8" w:rsidRPr="00274CCB">
              <w:rPr>
                <w:rFonts w:ascii="Arial" w:hAnsi="Arial" w:cs="Arial"/>
              </w:rPr>
              <w:t xml:space="preserve"> </w:t>
            </w:r>
            <w:r w:rsidR="00102EE6" w:rsidRPr="00274CCB">
              <w:rPr>
                <w:rFonts w:ascii="Arial" w:hAnsi="Arial" w:cs="Arial"/>
              </w:rPr>
              <w:t>(</w:t>
            </w:r>
            <w:r w:rsidR="00E8294D" w:rsidRPr="00274CCB">
              <w:rPr>
                <w:rFonts w:ascii="Arial" w:hAnsi="Arial" w:cs="Arial"/>
              </w:rPr>
              <w:t xml:space="preserve">e.g., </w:t>
            </w:r>
            <w:r w:rsidR="005463B8" w:rsidRPr="00274CCB">
              <w:rPr>
                <w:rFonts w:ascii="Arial" w:hAnsi="Arial" w:cs="Arial"/>
              </w:rPr>
              <w:t>Marley SPX</w:t>
            </w:r>
            <w:r w:rsidR="00102EE6" w:rsidRPr="00274CCB">
              <w:rPr>
                <w:rFonts w:ascii="Arial" w:hAnsi="Arial" w:cs="Arial"/>
              </w:rPr>
              <w:t xml:space="preserve">, </w:t>
            </w:r>
            <w:r w:rsidR="005463B8" w:rsidRPr="00274CCB">
              <w:rPr>
                <w:rFonts w:ascii="Arial" w:hAnsi="Arial" w:cs="Arial"/>
              </w:rPr>
              <w:t>Evapco</w:t>
            </w:r>
            <w:r w:rsidR="00102EE6" w:rsidRPr="00274CCB">
              <w:rPr>
                <w:rFonts w:ascii="Arial" w:hAnsi="Arial" w:cs="Arial"/>
              </w:rPr>
              <w:t xml:space="preserve">, </w:t>
            </w:r>
            <w:r w:rsidR="005463B8" w:rsidRPr="00274CCB">
              <w:rPr>
                <w:rFonts w:ascii="Arial" w:hAnsi="Arial" w:cs="Arial"/>
              </w:rPr>
              <w:t>BAC</w:t>
            </w:r>
            <w:r w:rsidR="00102EE6" w:rsidRPr="00274CCB">
              <w:rPr>
                <w:rFonts w:ascii="Arial" w:hAnsi="Arial" w:cs="Arial"/>
              </w:rPr>
              <w:t xml:space="preserve">, </w:t>
            </w:r>
            <w:r w:rsidR="005463B8" w:rsidRPr="00274CCB">
              <w:rPr>
                <w:rFonts w:ascii="Arial" w:hAnsi="Arial" w:cs="Arial"/>
              </w:rPr>
              <w:t>Delta</w:t>
            </w:r>
            <w:r w:rsidR="00102EE6" w:rsidRPr="00274CCB">
              <w:rPr>
                <w:rFonts w:ascii="Arial" w:hAnsi="Arial" w:cs="Arial"/>
              </w:rPr>
              <w:t xml:space="preserve">, </w:t>
            </w:r>
            <w:r w:rsidR="00DA1854" w:rsidRPr="00274CCB">
              <w:rPr>
                <w:rFonts w:ascii="Arial" w:hAnsi="Arial" w:cs="Arial"/>
              </w:rPr>
              <w:t>etc.)</w:t>
            </w:r>
          </w:p>
        </w:tc>
        <w:tc>
          <w:tcPr>
            <w:tcW w:w="1745" w:type="dxa"/>
          </w:tcPr>
          <w:p w14:paraId="4A801DED" w14:textId="77777777" w:rsidR="00DE5929" w:rsidRDefault="00DE5929" w:rsidP="009B43BD">
            <w:pPr>
              <w:pStyle w:val="ListParagraph"/>
              <w:spacing w:after="0"/>
              <w:ind w:left="0"/>
              <w:rPr>
                <w:rFonts w:ascii="Arial" w:hAnsi="Arial" w:cs="Arial"/>
              </w:rPr>
            </w:pPr>
          </w:p>
          <w:p w14:paraId="1BA3BDE0" w14:textId="4F45F977" w:rsidR="00495E0D" w:rsidRPr="00274CCB" w:rsidRDefault="00495E0D" w:rsidP="009B43BD">
            <w:pPr>
              <w:pStyle w:val="ListParagraph"/>
              <w:spacing w:after="0"/>
              <w:ind w:left="0"/>
              <w:rPr>
                <w:rFonts w:ascii="Arial" w:hAnsi="Arial" w:cs="Arial"/>
              </w:rPr>
            </w:pPr>
          </w:p>
        </w:tc>
        <w:tc>
          <w:tcPr>
            <w:tcW w:w="1791" w:type="dxa"/>
          </w:tcPr>
          <w:p w14:paraId="73B7EEE6" w14:textId="77777777" w:rsidR="00DE5929" w:rsidRPr="00274CCB" w:rsidRDefault="00DE5929" w:rsidP="009B43BD">
            <w:pPr>
              <w:pStyle w:val="ListParagraph"/>
              <w:spacing w:after="0"/>
              <w:ind w:left="0"/>
              <w:rPr>
                <w:rFonts w:ascii="Arial" w:hAnsi="Arial" w:cs="Arial"/>
              </w:rPr>
            </w:pPr>
          </w:p>
        </w:tc>
        <w:tc>
          <w:tcPr>
            <w:tcW w:w="1810" w:type="dxa"/>
          </w:tcPr>
          <w:p w14:paraId="730735BF" w14:textId="77777777" w:rsidR="00DE5929" w:rsidRPr="00274CCB" w:rsidRDefault="00DE5929" w:rsidP="009B43BD">
            <w:pPr>
              <w:pStyle w:val="ListParagraph"/>
              <w:spacing w:after="0"/>
              <w:ind w:left="0"/>
              <w:rPr>
                <w:rFonts w:ascii="Arial" w:hAnsi="Arial" w:cs="Arial"/>
              </w:rPr>
            </w:pPr>
          </w:p>
        </w:tc>
        <w:tc>
          <w:tcPr>
            <w:tcW w:w="1880" w:type="dxa"/>
          </w:tcPr>
          <w:p w14:paraId="624B4898" w14:textId="77777777" w:rsidR="00DE5929" w:rsidRPr="00274CCB" w:rsidRDefault="00DE5929" w:rsidP="009B43BD">
            <w:pPr>
              <w:pStyle w:val="ListParagraph"/>
              <w:spacing w:after="0"/>
              <w:ind w:left="0"/>
              <w:rPr>
                <w:rFonts w:ascii="Arial" w:hAnsi="Arial" w:cs="Arial"/>
              </w:rPr>
            </w:pPr>
          </w:p>
        </w:tc>
      </w:tr>
      <w:tr w:rsidR="009B43BD" w:rsidRPr="00274CCB" w14:paraId="4B093573" w14:textId="77777777" w:rsidTr="003E1B4E">
        <w:tc>
          <w:tcPr>
            <w:tcW w:w="0" w:type="auto"/>
            <w:vAlign w:val="center"/>
          </w:tcPr>
          <w:p w14:paraId="43F8B1F1" w14:textId="174D652E" w:rsidR="00DE5929" w:rsidRPr="00274CCB" w:rsidRDefault="00102EE6" w:rsidP="00495E0D">
            <w:pPr>
              <w:pStyle w:val="ListParagraph"/>
              <w:spacing w:before="0" w:after="0"/>
              <w:ind w:left="0"/>
              <w:rPr>
                <w:rFonts w:ascii="Arial" w:hAnsi="Arial" w:cs="Arial"/>
              </w:rPr>
            </w:pPr>
            <w:r w:rsidRPr="00274CCB">
              <w:rPr>
                <w:rFonts w:ascii="Arial" w:hAnsi="Arial" w:cs="Arial"/>
              </w:rPr>
              <w:t xml:space="preserve">Total Nominal Tonnage </w:t>
            </w:r>
            <w:r w:rsidR="000F22EC" w:rsidRPr="00274CCB">
              <w:rPr>
                <w:rFonts w:ascii="Arial" w:hAnsi="Arial" w:cs="Arial"/>
              </w:rPr>
              <w:t>(tons)</w:t>
            </w:r>
          </w:p>
        </w:tc>
        <w:tc>
          <w:tcPr>
            <w:tcW w:w="1745" w:type="dxa"/>
          </w:tcPr>
          <w:p w14:paraId="5FF23DF8" w14:textId="77777777" w:rsidR="00DE5929" w:rsidRDefault="00DE5929" w:rsidP="009B43BD">
            <w:pPr>
              <w:pStyle w:val="ListParagraph"/>
              <w:spacing w:after="0"/>
              <w:ind w:left="0"/>
              <w:rPr>
                <w:rFonts w:ascii="Arial" w:hAnsi="Arial" w:cs="Arial"/>
              </w:rPr>
            </w:pPr>
          </w:p>
          <w:p w14:paraId="36CF460A" w14:textId="3008E2D1" w:rsidR="00495E0D" w:rsidRPr="00274CCB" w:rsidRDefault="00495E0D" w:rsidP="009B43BD">
            <w:pPr>
              <w:pStyle w:val="ListParagraph"/>
              <w:spacing w:after="0"/>
              <w:ind w:left="0"/>
              <w:rPr>
                <w:rFonts w:ascii="Arial" w:hAnsi="Arial" w:cs="Arial"/>
              </w:rPr>
            </w:pPr>
          </w:p>
        </w:tc>
        <w:tc>
          <w:tcPr>
            <w:tcW w:w="1791" w:type="dxa"/>
          </w:tcPr>
          <w:p w14:paraId="48BEBF28" w14:textId="77777777" w:rsidR="00DE5929" w:rsidRPr="00274CCB" w:rsidRDefault="00DE5929" w:rsidP="009B43BD">
            <w:pPr>
              <w:pStyle w:val="ListParagraph"/>
              <w:spacing w:after="0"/>
              <w:ind w:left="0"/>
              <w:rPr>
                <w:rFonts w:ascii="Arial" w:hAnsi="Arial" w:cs="Arial"/>
              </w:rPr>
            </w:pPr>
          </w:p>
        </w:tc>
        <w:tc>
          <w:tcPr>
            <w:tcW w:w="1810" w:type="dxa"/>
          </w:tcPr>
          <w:p w14:paraId="31095E9E" w14:textId="77777777" w:rsidR="00DE5929" w:rsidRPr="00274CCB" w:rsidRDefault="00DE5929" w:rsidP="009B43BD">
            <w:pPr>
              <w:pStyle w:val="ListParagraph"/>
              <w:spacing w:after="0"/>
              <w:ind w:left="0"/>
              <w:rPr>
                <w:rFonts w:ascii="Arial" w:hAnsi="Arial" w:cs="Arial"/>
              </w:rPr>
            </w:pPr>
          </w:p>
        </w:tc>
        <w:tc>
          <w:tcPr>
            <w:tcW w:w="1880" w:type="dxa"/>
          </w:tcPr>
          <w:p w14:paraId="521C1AB3" w14:textId="77777777" w:rsidR="00DE5929" w:rsidRPr="00274CCB" w:rsidRDefault="00DE5929" w:rsidP="009B43BD">
            <w:pPr>
              <w:pStyle w:val="ListParagraph"/>
              <w:spacing w:after="0"/>
              <w:ind w:left="0"/>
              <w:rPr>
                <w:rFonts w:ascii="Arial" w:hAnsi="Arial" w:cs="Arial"/>
              </w:rPr>
            </w:pPr>
          </w:p>
        </w:tc>
      </w:tr>
      <w:tr w:rsidR="009B43BD" w:rsidRPr="00274CCB" w14:paraId="567CD544" w14:textId="77777777" w:rsidTr="003E1B4E">
        <w:tc>
          <w:tcPr>
            <w:tcW w:w="0" w:type="auto"/>
            <w:vAlign w:val="center"/>
          </w:tcPr>
          <w:p w14:paraId="2578AB61" w14:textId="275B1942" w:rsidR="00DE5929" w:rsidRPr="00274CCB" w:rsidRDefault="003A05CF" w:rsidP="00495E0D">
            <w:pPr>
              <w:pStyle w:val="ListParagraph"/>
              <w:spacing w:before="0" w:after="0"/>
              <w:ind w:left="0"/>
              <w:rPr>
                <w:rFonts w:ascii="Arial" w:hAnsi="Arial" w:cs="Arial"/>
              </w:rPr>
            </w:pPr>
            <w:r w:rsidRPr="00274CCB">
              <w:rPr>
                <w:rFonts w:ascii="Arial" w:hAnsi="Arial" w:cs="Arial"/>
              </w:rPr>
              <w:t xml:space="preserve">Total </w:t>
            </w:r>
            <w:r w:rsidR="00102EE6" w:rsidRPr="00274CCB">
              <w:rPr>
                <w:rFonts w:ascii="Arial" w:hAnsi="Arial" w:cs="Arial"/>
              </w:rPr>
              <w:t xml:space="preserve">Water </w:t>
            </w:r>
            <w:r w:rsidR="00DE5929" w:rsidRPr="00274CCB">
              <w:rPr>
                <w:rFonts w:ascii="Arial" w:hAnsi="Arial" w:cs="Arial"/>
              </w:rPr>
              <w:t>Volume</w:t>
            </w:r>
            <w:r w:rsidR="005C664B" w:rsidRPr="00274CCB">
              <w:rPr>
                <w:rFonts w:ascii="Arial" w:hAnsi="Arial" w:cs="Arial"/>
              </w:rPr>
              <w:t xml:space="preserve"> (gallons</w:t>
            </w:r>
            <w:r w:rsidR="00102EE6" w:rsidRPr="00274CCB">
              <w:rPr>
                <w:rFonts w:ascii="Arial" w:hAnsi="Arial" w:cs="Arial"/>
              </w:rPr>
              <w:t>)</w:t>
            </w:r>
          </w:p>
        </w:tc>
        <w:tc>
          <w:tcPr>
            <w:tcW w:w="1745" w:type="dxa"/>
          </w:tcPr>
          <w:p w14:paraId="1D300323" w14:textId="77777777" w:rsidR="00DE5929" w:rsidRDefault="00DE5929" w:rsidP="009B43BD">
            <w:pPr>
              <w:pStyle w:val="ListParagraph"/>
              <w:spacing w:after="0"/>
              <w:ind w:left="0"/>
              <w:rPr>
                <w:rFonts w:ascii="Arial" w:hAnsi="Arial" w:cs="Arial"/>
              </w:rPr>
            </w:pPr>
          </w:p>
          <w:p w14:paraId="2153721F" w14:textId="6B404F53" w:rsidR="00495E0D" w:rsidRPr="00274CCB" w:rsidRDefault="00495E0D" w:rsidP="009B43BD">
            <w:pPr>
              <w:pStyle w:val="ListParagraph"/>
              <w:spacing w:after="0"/>
              <w:ind w:left="0"/>
              <w:rPr>
                <w:rFonts w:ascii="Arial" w:hAnsi="Arial" w:cs="Arial"/>
              </w:rPr>
            </w:pPr>
          </w:p>
        </w:tc>
        <w:tc>
          <w:tcPr>
            <w:tcW w:w="1791" w:type="dxa"/>
          </w:tcPr>
          <w:p w14:paraId="194DC67D" w14:textId="77777777" w:rsidR="00DE5929" w:rsidRPr="00274CCB" w:rsidRDefault="00DE5929" w:rsidP="009B43BD">
            <w:pPr>
              <w:pStyle w:val="ListParagraph"/>
              <w:spacing w:after="0"/>
              <w:ind w:left="0"/>
              <w:rPr>
                <w:rFonts w:ascii="Arial" w:hAnsi="Arial" w:cs="Arial"/>
              </w:rPr>
            </w:pPr>
          </w:p>
        </w:tc>
        <w:tc>
          <w:tcPr>
            <w:tcW w:w="1810" w:type="dxa"/>
          </w:tcPr>
          <w:p w14:paraId="03FE5AD9" w14:textId="77777777" w:rsidR="00DE5929" w:rsidRPr="00274CCB" w:rsidRDefault="00DE5929" w:rsidP="009B43BD">
            <w:pPr>
              <w:pStyle w:val="ListParagraph"/>
              <w:spacing w:after="0"/>
              <w:ind w:left="0"/>
              <w:rPr>
                <w:rFonts w:ascii="Arial" w:hAnsi="Arial" w:cs="Arial"/>
              </w:rPr>
            </w:pPr>
          </w:p>
        </w:tc>
        <w:tc>
          <w:tcPr>
            <w:tcW w:w="1880" w:type="dxa"/>
          </w:tcPr>
          <w:p w14:paraId="058EA8DB" w14:textId="77777777" w:rsidR="00DE5929" w:rsidRPr="00274CCB" w:rsidRDefault="00DE5929" w:rsidP="009B43BD">
            <w:pPr>
              <w:pStyle w:val="ListParagraph"/>
              <w:spacing w:after="0"/>
              <w:ind w:left="0"/>
              <w:rPr>
                <w:rFonts w:ascii="Arial" w:hAnsi="Arial" w:cs="Arial"/>
              </w:rPr>
            </w:pPr>
          </w:p>
        </w:tc>
      </w:tr>
      <w:tr w:rsidR="009B43BD" w:rsidRPr="00274CCB" w14:paraId="16270064" w14:textId="77777777" w:rsidTr="003E1B4E">
        <w:tc>
          <w:tcPr>
            <w:tcW w:w="0" w:type="auto"/>
            <w:vAlign w:val="center"/>
          </w:tcPr>
          <w:p w14:paraId="0094D868" w14:textId="1E8F5FE3"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CTE Type </w:t>
            </w:r>
            <w:r w:rsidR="005C664B" w:rsidRPr="00274CCB">
              <w:rPr>
                <w:rFonts w:ascii="Arial" w:hAnsi="Arial" w:cs="Arial"/>
              </w:rPr>
              <w:t xml:space="preserve">(e.g., open circuit cooling tower, closed circuit fluid cooler or evaporative condenser) </w:t>
            </w:r>
          </w:p>
        </w:tc>
        <w:tc>
          <w:tcPr>
            <w:tcW w:w="1745" w:type="dxa"/>
          </w:tcPr>
          <w:p w14:paraId="385C8136" w14:textId="77777777" w:rsidR="00DE5929" w:rsidRDefault="00DE5929" w:rsidP="009B43BD">
            <w:pPr>
              <w:pStyle w:val="ListParagraph"/>
              <w:spacing w:after="0"/>
              <w:ind w:left="0"/>
              <w:rPr>
                <w:rFonts w:ascii="Arial" w:hAnsi="Arial" w:cs="Arial"/>
              </w:rPr>
            </w:pPr>
          </w:p>
          <w:p w14:paraId="693EB2DE" w14:textId="4FD5B714" w:rsidR="00495E0D" w:rsidRPr="00274CCB" w:rsidRDefault="00495E0D" w:rsidP="009B43BD">
            <w:pPr>
              <w:pStyle w:val="ListParagraph"/>
              <w:spacing w:after="0"/>
              <w:ind w:left="0"/>
              <w:rPr>
                <w:rFonts w:ascii="Arial" w:hAnsi="Arial" w:cs="Arial"/>
              </w:rPr>
            </w:pPr>
          </w:p>
        </w:tc>
        <w:tc>
          <w:tcPr>
            <w:tcW w:w="1791" w:type="dxa"/>
          </w:tcPr>
          <w:p w14:paraId="2560EB7B" w14:textId="77777777" w:rsidR="00DE5929" w:rsidRPr="00274CCB" w:rsidRDefault="00DE5929" w:rsidP="009B43BD">
            <w:pPr>
              <w:pStyle w:val="ListParagraph"/>
              <w:spacing w:after="0"/>
              <w:ind w:left="0"/>
              <w:rPr>
                <w:rFonts w:ascii="Arial" w:hAnsi="Arial" w:cs="Arial"/>
              </w:rPr>
            </w:pPr>
          </w:p>
        </w:tc>
        <w:tc>
          <w:tcPr>
            <w:tcW w:w="1810" w:type="dxa"/>
          </w:tcPr>
          <w:p w14:paraId="3358203B" w14:textId="77777777" w:rsidR="00DE5929" w:rsidRPr="00274CCB" w:rsidRDefault="00DE5929" w:rsidP="009B43BD">
            <w:pPr>
              <w:pStyle w:val="ListParagraph"/>
              <w:spacing w:after="0"/>
              <w:ind w:left="0"/>
              <w:rPr>
                <w:rFonts w:ascii="Arial" w:hAnsi="Arial" w:cs="Arial"/>
              </w:rPr>
            </w:pPr>
          </w:p>
        </w:tc>
        <w:tc>
          <w:tcPr>
            <w:tcW w:w="1880" w:type="dxa"/>
          </w:tcPr>
          <w:p w14:paraId="54A283E9" w14:textId="77777777" w:rsidR="00DE5929" w:rsidRPr="00274CCB" w:rsidRDefault="00DE5929" w:rsidP="009B43BD">
            <w:pPr>
              <w:pStyle w:val="ListParagraph"/>
              <w:spacing w:after="0"/>
              <w:ind w:left="0"/>
              <w:rPr>
                <w:rFonts w:ascii="Arial" w:hAnsi="Arial" w:cs="Arial"/>
              </w:rPr>
            </w:pPr>
          </w:p>
        </w:tc>
      </w:tr>
      <w:tr w:rsidR="009B43BD" w:rsidRPr="00274CCB" w14:paraId="6CA80223" w14:textId="77777777" w:rsidTr="003E1B4E">
        <w:tc>
          <w:tcPr>
            <w:tcW w:w="0" w:type="auto"/>
            <w:vAlign w:val="center"/>
          </w:tcPr>
          <w:p w14:paraId="4195A89B" w14:textId="5821401C" w:rsidR="00BD49D1" w:rsidRPr="00274CCB" w:rsidRDefault="00BD49D1" w:rsidP="00495E0D">
            <w:pPr>
              <w:pStyle w:val="ListParagraph"/>
              <w:spacing w:before="0" w:after="0"/>
              <w:ind w:left="0"/>
              <w:rPr>
                <w:rFonts w:ascii="Arial" w:hAnsi="Arial" w:cs="Arial"/>
              </w:rPr>
            </w:pPr>
            <w:r w:rsidRPr="00274CCB">
              <w:rPr>
                <w:rFonts w:ascii="Arial" w:hAnsi="Arial" w:cs="Arial"/>
              </w:rPr>
              <w:t xml:space="preserve">Equalizer </w:t>
            </w:r>
            <w:r w:rsidR="00102EE6" w:rsidRPr="00274CCB">
              <w:rPr>
                <w:rFonts w:ascii="Arial" w:hAnsi="Arial" w:cs="Arial"/>
              </w:rPr>
              <w:t>Line? (Yes/N</w:t>
            </w:r>
            <w:r w:rsidR="00DA1854" w:rsidRPr="00274CCB">
              <w:rPr>
                <w:rFonts w:ascii="Arial" w:hAnsi="Arial" w:cs="Arial"/>
              </w:rPr>
              <w:t>o)</w:t>
            </w:r>
          </w:p>
        </w:tc>
        <w:tc>
          <w:tcPr>
            <w:tcW w:w="1745" w:type="dxa"/>
          </w:tcPr>
          <w:p w14:paraId="1012ECA0" w14:textId="77777777" w:rsidR="00BD49D1" w:rsidRDefault="00BD49D1" w:rsidP="009B43BD">
            <w:pPr>
              <w:pStyle w:val="ListParagraph"/>
              <w:spacing w:after="0"/>
              <w:ind w:left="0"/>
              <w:rPr>
                <w:rFonts w:ascii="Arial" w:hAnsi="Arial" w:cs="Arial"/>
              </w:rPr>
            </w:pPr>
          </w:p>
          <w:p w14:paraId="257229A3" w14:textId="4A99F9DA" w:rsidR="00495E0D" w:rsidRPr="00274CCB" w:rsidRDefault="00495E0D" w:rsidP="009B43BD">
            <w:pPr>
              <w:pStyle w:val="ListParagraph"/>
              <w:spacing w:after="0"/>
              <w:ind w:left="0"/>
              <w:rPr>
                <w:rFonts w:ascii="Arial" w:hAnsi="Arial" w:cs="Arial"/>
              </w:rPr>
            </w:pPr>
          </w:p>
        </w:tc>
        <w:tc>
          <w:tcPr>
            <w:tcW w:w="1791" w:type="dxa"/>
          </w:tcPr>
          <w:p w14:paraId="27B41833" w14:textId="77777777" w:rsidR="00BD49D1" w:rsidRPr="00274CCB" w:rsidRDefault="00BD49D1" w:rsidP="009B43BD">
            <w:pPr>
              <w:pStyle w:val="ListParagraph"/>
              <w:spacing w:after="0"/>
              <w:ind w:left="0"/>
              <w:rPr>
                <w:rFonts w:ascii="Arial" w:hAnsi="Arial" w:cs="Arial"/>
              </w:rPr>
            </w:pPr>
          </w:p>
        </w:tc>
        <w:tc>
          <w:tcPr>
            <w:tcW w:w="1810" w:type="dxa"/>
          </w:tcPr>
          <w:p w14:paraId="43112907" w14:textId="77777777" w:rsidR="00BD49D1" w:rsidRPr="00274CCB" w:rsidRDefault="00BD49D1" w:rsidP="009B43BD">
            <w:pPr>
              <w:pStyle w:val="ListParagraph"/>
              <w:spacing w:after="0"/>
              <w:ind w:left="0"/>
              <w:rPr>
                <w:rFonts w:ascii="Arial" w:hAnsi="Arial" w:cs="Arial"/>
              </w:rPr>
            </w:pPr>
          </w:p>
        </w:tc>
        <w:tc>
          <w:tcPr>
            <w:tcW w:w="1880" w:type="dxa"/>
          </w:tcPr>
          <w:p w14:paraId="045FDCD8" w14:textId="77777777" w:rsidR="00BD49D1" w:rsidRPr="00274CCB" w:rsidRDefault="00BD49D1" w:rsidP="009B43BD">
            <w:pPr>
              <w:pStyle w:val="ListParagraph"/>
              <w:spacing w:after="0"/>
              <w:ind w:left="0"/>
              <w:rPr>
                <w:rFonts w:ascii="Arial" w:hAnsi="Arial" w:cs="Arial"/>
              </w:rPr>
            </w:pPr>
          </w:p>
        </w:tc>
      </w:tr>
      <w:tr w:rsidR="009B43BD" w:rsidRPr="00274CCB" w14:paraId="72BB34E6" w14:textId="2352A2F1" w:rsidTr="003E1B4E">
        <w:trPr>
          <w:trHeight w:val="377"/>
        </w:trPr>
        <w:tc>
          <w:tcPr>
            <w:tcW w:w="0" w:type="auto"/>
            <w:vAlign w:val="center"/>
          </w:tcPr>
          <w:p w14:paraId="3B7193C6" w14:textId="6306AA1B" w:rsidR="00DE5929" w:rsidRPr="00274CCB" w:rsidRDefault="00DE5929" w:rsidP="00495E0D">
            <w:pPr>
              <w:spacing w:before="0" w:after="0"/>
              <w:contextualSpacing/>
              <w:rPr>
                <w:rFonts w:ascii="Arial" w:hAnsi="Arial" w:cs="Arial"/>
              </w:rPr>
            </w:pPr>
            <w:r w:rsidRPr="00274CCB">
              <w:rPr>
                <w:rFonts w:ascii="Arial" w:hAnsi="Arial" w:cs="Arial"/>
              </w:rPr>
              <w:t xml:space="preserve">Are </w:t>
            </w:r>
            <w:r w:rsidR="00102EE6" w:rsidRPr="00274CCB">
              <w:rPr>
                <w:rFonts w:ascii="Arial" w:hAnsi="Arial" w:cs="Arial"/>
              </w:rPr>
              <w:t>Drift Eliminators Used? (Yes/No)</w:t>
            </w:r>
          </w:p>
        </w:tc>
        <w:tc>
          <w:tcPr>
            <w:tcW w:w="1745" w:type="dxa"/>
          </w:tcPr>
          <w:p w14:paraId="15CE7884" w14:textId="77777777" w:rsidR="00DE5929" w:rsidRDefault="00DE5929" w:rsidP="009B43BD">
            <w:pPr>
              <w:pStyle w:val="ListParagraph"/>
              <w:spacing w:after="0"/>
              <w:ind w:left="0"/>
              <w:rPr>
                <w:rFonts w:ascii="Arial" w:hAnsi="Arial" w:cs="Arial"/>
              </w:rPr>
            </w:pPr>
          </w:p>
          <w:p w14:paraId="0F3EDAB7" w14:textId="410C7417" w:rsidR="00495E0D" w:rsidRPr="00274CCB" w:rsidRDefault="00495E0D" w:rsidP="009B43BD">
            <w:pPr>
              <w:pStyle w:val="ListParagraph"/>
              <w:spacing w:after="0"/>
              <w:ind w:left="0"/>
              <w:rPr>
                <w:rFonts w:ascii="Arial" w:hAnsi="Arial" w:cs="Arial"/>
              </w:rPr>
            </w:pPr>
          </w:p>
        </w:tc>
        <w:tc>
          <w:tcPr>
            <w:tcW w:w="1791" w:type="dxa"/>
          </w:tcPr>
          <w:p w14:paraId="79595267" w14:textId="77777777" w:rsidR="00DE5929" w:rsidRPr="00274CCB" w:rsidRDefault="00DE5929" w:rsidP="009B43BD">
            <w:pPr>
              <w:pStyle w:val="ListParagraph"/>
              <w:spacing w:after="0"/>
              <w:ind w:left="0"/>
              <w:rPr>
                <w:rFonts w:ascii="Arial" w:hAnsi="Arial" w:cs="Arial"/>
              </w:rPr>
            </w:pPr>
          </w:p>
        </w:tc>
        <w:tc>
          <w:tcPr>
            <w:tcW w:w="1810" w:type="dxa"/>
          </w:tcPr>
          <w:p w14:paraId="1E817294" w14:textId="77777777" w:rsidR="00DE5929" w:rsidRPr="00274CCB" w:rsidRDefault="00DE5929" w:rsidP="009B43BD">
            <w:pPr>
              <w:pStyle w:val="ListParagraph"/>
              <w:spacing w:after="0"/>
              <w:ind w:left="0"/>
              <w:rPr>
                <w:rFonts w:ascii="Arial" w:hAnsi="Arial" w:cs="Arial"/>
              </w:rPr>
            </w:pPr>
          </w:p>
        </w:tc>
        <w:tc>
          <w:tcPr>
            <w:tcW w:w="1880" w:type="dxa"/>
          </w:tcPr>
          <w:p w14:paraId="3441CB9F" w14:textId="77777777" w:rsidR="00DE5929" w:rsidRPr="00274CCB" w:rsidRDefault="00DE5929" w:rsidP="009B43BD">
            <w:pPr>
              <w:pStyle w:val="ListParagraph"/>
              <w:spacing w:after="0"/>
              <w:ind w:left="0"/>
              <w:rPr>
                <w:rFonts w:ascii="Arial" w:hAnsi="Arial" w:cs="Arial"/>
              </w:rPr>
            </w:pPr>
          </w:p>
        </w:tc>
      </w:tr>
      <w:tr w:rsidR="009B43BD" w:rsidRPr="00274CCB" w14:paraId="5F104648" w14:textId="0E8452F2" w:rsidTr="003E1B4E">
        <w:trPr>
          <w:trHeight w:val="125"/>
        </w:trPr>
        <w:tc>
          <w:tcPr>
            <w:tcW w:w="0" w:type="auto"/>
            <w:vAlign w:val="center"/>
          </w:tcPr>
          <w:p w14:paraId="7B21B6CC" w14:textId="0EAC25A8"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Internal </w:t>
            </w:r>
            <w:r w:rsidR="00102EE6" w:rsidRPr="00274CCB">
              <w:rPr>
                <w:rFonts w:ascii="Arial" w:hAnsi="Arial" w:cs="Arial"/>
              </w:rPr>
              <w:t xml:space="preserve">Cooling Components </w:t>
            </w:r>
            <w:r w:rsidR="005C664B" w:rsidRPr="00274CCB">
              <w:rPr>
                <w:rFonts w:ascii="Arial" w:hAnsi="Arial" w:cs="Arial"/>
              </w:rPr>
              <w:t>(e.g., chillers, heat exchangers, package units, or heat pumps</w:t>
            </w:r>
            <w:r w:rsidR="00102EE6" w:rsidRPr="00274CCB">
              <w:rPr>
                <w:rFonts w:ascii="Arial" w:hAnsi="Arial" w:cs="Arial"/>
              </w:rPr>
              <w:t xml:space="preserve">) </w:t>
            </w:r>
          </w:p>
        </w:tc>
        <w:tc>
          <w:tcPr>
            <w:tcW w:w="1745" w:type="dxa"/>
          </w:tcPr>
          <w:p w14:paraId="5D9577FE" w14:textId="77777777" w:rsidR="00DE5929" w:rsidRDefault="00DE5929" w:rsidP="009B43BD">
            <w:pPr>
              <w:pStyle w:val="ListParagraph"/>
              <w:spacing w:after="0"/>
              <w:ind w:left="0"/>
              <w:rPr>
                <w:rFonts w:ascii="Arial" w:hAnsi="Arial" w:cs="Arial"/>
              </w:rPr>
            </w:pPr>
          </w:p>
          <w:p w14:paraId="576EBC26" w14:textId="4A294315" w:rsidR="00495E0D" w:rsidRPr="00274CCB" w:rsidRDefault="00495E0D" w:rsidP="009B43BD">
            <w:pPr>
              <w:pStyle w:val="ListParagraph"/>
              <w:spacing w:after="0"/>
              <w:ind w:left="0"/>
              <w:rPr>
                <w:rFonts w:ascii="Arial" w:hAnsi="Arial" w:cs="Arial"/>
              </w:rPr>
            </w:pPr>
          </w:p>
        </w:tc>
        <w:tc>
          <w:tcPr>
            <w:tcW w:w="1791" w:type="dxa"/>
          </w:tcPr>
          <w:p w14:paraId="4E34EA60" w14:textId="77777777" w:rsidR="00DE5929" w:rsidRPr="00274CCB" w:rsidRDefault="00DE5929" w:rsidP="009B43BD">
            <w:pPr>
              <w:pStyle w:val="ListParagraph"/>
              <w:spacing w:after="0"/>
              <w:ind w:left="0"/>
              <w:rPr>
                <w:rFonts w:ascii="Arial" w:hAnsi="Arial" w:cs="Arial"/>
              </w:rPr>
            </w:pPr>
          </w:p>
        </w:tc>
        <w:tc>
          <w:tcPr>
            <w:tcW w:w="1810" w:type="dxa"/>
          </w:tcPr>
          <w:p w14:paraId="440778EB" w14:textId="77777777" w:rsidR="00DE5929" w:rsidRPr="00274CCB" w:rsidRDefault="00DE5929" w:rsidP="009B43BD">
            <w:pPr>
              <w:pStyle w:val="ListParagraph"/>
              <w:spacing w:after="0"/>
              <w:ind w:left="0"/>
              <w:rPr>
                <w:rFonts w:ascii="Arial" w:hAnsi="Arial" w:cs="Arial"/>
              </w:rPr>
            </w:pPr>
          </w:p>
        </w:tc>
        <w:tc>
          <w:tcPr>
            <w:tcW w:w="1880" w:type="dxa"/>
          </w:tcPr>
          <w:p w14:paraId="056EB601" w14:textId="77777777" w:rsidR="00DE5929" w:rsidRPr="00274CCB" w:rsidRDefault="00DE5929" w:rsidP="009B43BD">
            <w:pPr>
              <w:pStyle w:val="ListParagraph"/>
              <w:spacing w:after="0"/>
              <w:ind w:left="0"/>
              <w:rPr>
                <w:rFonts w:ascii="Arial" w:hAnsi="Arial" w:cs="Arial"/>
              </w:rPr>
            </w:pPr>
          </w:p>
        </w:tc>
      </w:tr>
      <w:tr w:rsidR="009B43BD" w:rsidRPr="00274CCB" w14:paraId="1FA0A7B8" w14:textId="188983BD" w:rsidTr="003E1B4E">
        <w:trPr>
          <w:trHeight w:val="125"/>
        </w:trPr>
        <w:tc>
          <w:tcPr>
            <w:tcW w:w="0" w:type="auto"/>
            <w:vAlign w:val="center"/>
          </w:tcPr>
          <w:p w14:paraId="746E11A7" w14:textId="797DBF8D"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Water Treatment </w:t>
            </w:r>
            <w:r w:rsidR="00102EE6" w:rsidRPr="00274CCB">
              <w:rPr>
                <w:rFonts w:ascii="Arial" w:hAnsi="Arial" w:cs="Arial"/>
              </w:rPr>
              <w:t>(</w:t>
            </w:r>
            <w:r w:rsidR="00BA3D6C" w:rsidRPr="00274CCB">
              <w:rPr>
                <w:rFonts w:ascii="Arial" w:hAnsi="Arial" w:cs="Arial"/>
                <w:color w:val="auto"/>
              </w:rPr>
              <w:t>e.g., manual or automated)</w:t>
            </w:r>
          </w:p>
        </w:tc>
        <w:tc>
          <w:tcPr>
            <w:tcW w:w="1745" w:type="dxa"/>
          </w:tcPr>
          <w:p w14:paraId="4A755885" w14:textId="77777777" w:rsidR="00495E0D" w:rsidRDefault="00495E0D" w:rsidP="009B43BD">
            <w:pPr>
              <w:pStyle w:val="ListParagraph"/>
              <w:spacing w:after="0"/>
              <w:ind w:left="0"/>
              <w:rPr>
                <w:rFonts w:ascii="Arial" w:hAnsi="Arial" w:cs="Arial"/>
              </w:rPr>
            </w:pPr>
          </w:p>
          <w:p w14:paraId="3DA81B5F" w14:textId="61AD251B" w:rsidR="007C1ADD" w:rsidRPr="00274CCB" w:rsidRDefault="007C1ADD" w:rsidP="009B43BD">
            <w:pPr>
              <w:pStyle w:val="ListParagraph"/>
              <w:spacing w:after="0"/>
              <w:ind w:left="0"/>
              <w:rPr>
                <w:rFonts w:ascii="Arial" w:hAnsi="Arial" w:cs="Arial"/>
              </w:rPr>
            </w:pPr>
          </w:p>
        </w:tc>
        <w:tc>
          <w:tcPr>
            <w:tcW w:w="1791" w:type="dxa"/>
          </w:tcPr>
          <w:p w14:paraId="752ECDF8" w14:textId="77777777" w:rsidR="00DE5929" w:rsidRPr="00274CCB" w:rsidRDefault="00DE5929" w:rsidP="009B43BD">
            <w:pPr>
              <w:pStyle w:val="ListParagraph"/>
              <w:spacing w:after="0"/>
              <w:ind w:left="0"/>
              <w:rPr>
                <w:rFonts w:ascii="Arial" w:hAnsi="Arial" w:cs="Arial"/>
              </w:rPr>
            </w:pPr>
          </w:p>
        </w:tc>
        <w:tc>
          <w:tcPr>
            <w:tcW w:w="1810" w:type="dxa"/>
          </w:tcPr>
          <w:p w14:paraId="161EF84B" w14:textId="77777777" w:rsidR="00DE5929" w:rsidRPr="00274CCB" w:rsidRDefault="00DE5929" w:rsidP="009B43BD">
            <w:pPr>
              <w:pStyle w:val="ListParagraph"/>
              <w:spacing w:after="0"/>
              <w:ind w:left="0"/>
              <w:rPr>
                <w:rFonts w:ascii="Arial" w:hAnsi="Arial" w:cs="Arial"/>
              </w:rPr>
            </w:pPr>
          </w:p>
        </w:tc>
        <w:tc>
          <w:tcPr>
            <w:tcW w:w="1880" w:type="dxa"/>
          </w:tcPr>
          <w:p w14:paraId="6E8FA440" w14:textId="77777777" w:rsidR="00DE5929" w:rsidRPr="00274CCB" w:rsidRDefault="00DE5929" w:rsidP="009B43BD">
            <w:pPr>
              <w:pStyle w:val="ListParagraph"/>
              <w:spacing w:after="0"/>
              <w:ind w:left="0"/>
              <w:rPr>
                <w:rFonts w:ascii="Arial" w:hAnsi="Arial" w:cs="Arial"/>
              </w:rPr>
            </w:pPr>
          </w:p>
        </w:tc>
      </w:tr>
      <w:tr w:rsidR="009B43BD" w:rsidRPr="00274CCB" w14:paraId="112093E5" w14:textId="12EC486C" w:rsidTr="003E1B4E">
        <w:trPr>
          <w:trHeight w:val="125"/>
        </w:trPr>
        <w:tc>
          <w:tcPr>
            <w:tcW w:w="0" w:type="auto"/>
            <w:vAlign w:val="center"/>
          </w:tcPr>
          <w:p w14:paraId="3AAB1BFB" w14:textId="6E8F70B9"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Name </w:t>
            </w:r>
            <w:r w:rsidR="00102EE6" w:rsidRPr="00274CCB">
              <w:rPr>
                <w:rFonts w:ascii="Arial" w:hAnsi="Arial" w:cs="Arial"/>
              </w:rPr>
              <w:t>of Oxidizing Biocide</w:t>
            </w:r>
            <w:r w:rsidR="00473C65" w:rsidRPr="00274CCB">
              <w:rPr>
                <w:rFonts w:ascii="Arial" w:hAnsi="Arial" w:cs="Arial"/>
              </w:rPr>
              <w:t xml:space="preserve">(s) </w:t>
            </w:r>
          </w:p>
        </w:tc>
        <w:tc>
          <w:tcPr>
            <w:tcW w:w="1745" w:type="dxa"/>
          </w:tcPr>
          <w:p w14:paraId="44CDA6A9" w14:textId="77777777" w:rsidR="00495E0D" w:rsidRPr="00274CCB" w:rsidRDefault="00495E0D" w:rsidP="009B43BD">
            <w:pPr>
              <w:pStyle w:val="ListParagraph"/>
              <w:spacing w:after="0"/>
              <w:ind w:left="0"/>
              <w:rPr>
                <w:rFonts w:ascii="Arial" w:hAnsi="Arial" w:cs="Arial"/>
              </w:rPr>
            </w:pPr>
          </w:p>
          <w:p w14:paraId="515D36BD" w14:textId="662E8A2C" w:rsidR="00DE5929" w:rsidRPr="00274CCB" w:rsidRDefault="00DE5929" w:rsidP="009B43BD">
            <w:pPr>
              <w:pStyle w:val="ListParagraph"/>
              <w:spacing w:after="0"/>
              <w:ind w:left="0"/>
              <w:rPr>
                <w:rFonts w:ascii="Arial" w:hAnsi="Arial" w:cs="Arial"/>
              </w:rPr>
            </w:pPr>
          </w:p>
        </w:tc>
        <w:tc>
          <w:tcPr>
            <w:tcW w:w="1791" w:type="dxa"/>
          </w:tcPr>
          <w:p w14:paraId="0009C03D" w14:textId="77777777" w:rsidR="00DE5929" w:rsidRPr="00274CCB" w:rsidRDefault="00DE5929" w:rsidP="009B43BD">
            <w:pPr>
              <w:pStyle w:val="ListParagraph"/>
              <w:spacing w:after="0"/>
              <w:ind w:left="0"/>
              <w:rPr>
                <w:rFonts w:ascii="Arial" w:hAnsi="Arial" w:cs="Arial"/>
              </w:rPr>
            </w:pPr>
          </w:p>
        </w:tc>
        <w:tc>
          <w:tcPr>
            <w:tcW w:w="1810" w:type="dxa"/>
          </w:tcPr>
          <w:p w14:paraId="55559147" w14:textId="77777777" w:rsidR="00DE5929" w:rsidRPr="00274CCB" w:rsidRDefault="00DE5929" w:rsidP="009B43BD">
            <w:pPr>
              <w:pStyle w:val="ListParagraph"/>
              <w:spacing w:after="0"/>
              <w:ind w:left="0"/>
              <w:rPr>
                <w:rFonts w:ascii="Arial" w:hAnsi="Arial" w:cs="Arial"/>
              </w:rPr>
            </w:pPr>
          </w:p>
        </w:tc>
        <w:tc>
          <w:tcPr>
            <w:tcW w:w="1880" w:type="dxa"/>
          </w:tcPr>
          <w:p w14:paraId="0DA30338" w14:textId="77777777" w:rsidR="00DE5929" w:rsidRPr="00274CCB" w:rsidRDefault="00DE5929" w:rsidP="009B43BD">
            <w:pPr>
              <w:pStyle w:val="ListParagraph"/>
              <w:spacing w:after="0"/>
              <w:ind w:left="0"/>
              <w:rPr>
                <w:rFonts w:ascii="Arial" w:hAnsi="Arial" w:cs="Arial"/>
              </w:rPr>
            </w:pPr>
          </w:p>
        </w:tc>
      </w:tr>
      <w:tr w:rsidR="009B43BD" w:rsidRPr="00274CCB" w14:paraId="7061722A" w14:textId="0CED4CE2" w:rsidTr="003E1B4E">
        <w:trPr>
          <w:trHeight w:val="125"/>
        </w:trPr>
        <w:tc>
          <w:tcPr>
            <w:tcW w:w="0" w:type="auto"/>
            <w:vAlign w:val="center"/>
          </w:tcPr>
          <w:p w14:paraId="1F10BC65" w14:textId="72DE488A" w:rsidR="00DE5929" w:rsidRPr="00274CCB" w:rsidRDefault="00DE5929" w:rsidP="00495E0D">
            <w:pPr>
              <w:pStyle w:val="ListParagraph"/>
              <w:spacing w:before="0" w:after="0"/>
              <w:ind w:left="0"/>
              <w:rPr>
                <w:rFonts w:ascii="Arial" w:hAnsi="Arial" w:cs="Arial"/>
              </w:rPr>
            </w:pPr>
            <w:r w:rsidRPr="00274CCB">
              <w:rPr>
                <w:rFonts w:ascii="Arial" w:hAnsi="Arial" w:cs="Arial"/>
              </w:rPr>
              <w:t xml:space="preserve">Name </w:t>
            </w:r>
            <w:r w:rsidR="00102EE6" w:rsidRPr="00274CCB">
              <w:rPr>
                <w:rFonts w:ascii="Arial" w:hAnsi="Arial" w:cs="Arial"/>
              </w:rPr>
              <w:t>of Non-Oxidizing Biocide</w:t>
            </w:r>
            <w:r w:rsidR="00473C65" w:rsidRPr="00274CCB">
              <w:rPr>
                <w:rFonts w:ascii="Arial" w:hAnsi="Arial" w:cs="Arial"/>
              </w:rPr>
              <w:t>(s)</w:t>
            </w:r>
          </w:p>
        </w:tc>
        <w:tc>
          <w:tcPr>
            <w:tcW w:w="1745" w:type="dxa"/>
          </w:tcPr>
          <w:p w14:paraId="45AE202E" w14:textId="77777777" w:rsidR="00495E0D" w:rsidRPr="00274CCB" w:rsidRDefault="00495E0D" w:rsidP="009B43BD">
            <w:pPr>
              <w:pStyle w:val="ListParagraph"/>
              <w:spacing w:after="0"/>
              <w:ind w:left="0"/>
              <w:rPr>
                <w:rFonts w:ascii="Arial" w:hAnsi="Arial" w:cs="Arial"/>
              </w:rPr>
            </w:pPr>
          </w:p>
          <w:p w14:paraId="60183D37" w14:textId="63B83259" w:rsidR="00DE5929" w:rsidRPr="00274CCB" w:rsidRDefault="00DE5929" w:rsidP="009B43BD">
            <w:pPr>
              <w:pStyle w:val="ListParagraph"/>
              <w:spacing w:after="0"/>
              <w:ind w:left="0"/>
              <w:rPr>
                <w:rFonts w:ascii="Arial" w:hAnsi="Arial" w:cs="Arial"/>
              </w:rPr>
            </w:pPr>
          </w:p>
        </w:tc>
        <w:tc>
          <w:tcPr>
            <w:tcW w:w="1791" w:type="dxa"/>
          </w:tcPr>
          <w:p w14:paraId="1CF14E9C" w14:textId="77777777" w:rsidR="00DE5929" w:rsidRPr="00274CCB" w:rsidRDefault="00DE5929" w:rsidP="009B43BD">
            <w:pPr>
              <w:pStyle w:val="ListParagraph"/>
              <w:spacing w:after="0"/>
              <w:ind w:left="0"/>
              <w:rPr>
                <w:rFonts w:ascii="Arial" w:hAnsi="Arial" w:cs="Arial"/>
              </w:rPr>
            </w:pPr>
          </w:p>
        </w:tc>
        <w:tc>
          <w:tcPr>
            <w:tcW w:w="1810" w:type="dxa"/>
          </w:tcPr>
          <w:p w14:paraId="78B376A9" w14:textId="77777777" w:rsidR="00DE5929" w:rsidRPr="00274CCB" w:rsidRDefault="00DE5929" w:rsidP="009B43BD">
            <w:pPr>
              <w:pStyle w:val="ListParagraph"/>
              <w:spacing w:after="0"/>
              <w:ind w:left="0"/>
              <w:rPr>
                <w:rFonts w:ascii="Arial" w:hAnsi="Arial" w:cs="Arial"/>
              </w:rPr>
            </w:pPr>
          </w:p>
        </w:tc>
        <w:tc>
          <w:tcPr>
            <w:tcW w:w="1880" w:type="dxa"/>
          </w:tcPr>
          <w:p w14:paraId="06AB2663" w14:textId="77777777" w:rsidR="00DE5929" w:rsidRPr="00274CCB" w:rsidRDefault="00DE5929" w:rsidP="009B43BD">
            <w:pPr>
              <w:pStyle w:val="ListParagraph"/>
              <w:spacing w:after="0"/>
              <w:ind w:left="0"/>
              <w:rPr>
                <w:rFonts w:ascii="Arial" w:hAnsi="Arial" w:cs="Arial"/>
              </w:rPr>
            </w:pPr>
          </w:p>
        </w:tc>
      </w:tr>
      <w:tr w:rsidR="00514572" w:rsidRPr="00274CCB" w14:paraId="46749094" w14:textId="77777777" w:rsidTr="003E1B4E">
        <w:trPr>
          <w:trHeight w:val="689"/>
        </w:trPr>
        <w:tc>
          <w:tcPr>
            <w:tcW w:w="14400" w:type="dxa"/>
            <w:gridSpan w:val="5"/>
          </w:tcPr>
          <w:p w14:paraId="6EE44694" w14:textId="5794FEA6" w:rsidR="00514572" w:rsidRPr="00274CCB" w:rsidRDefault="00514572">
            <w:pPr>
              <w:pStyle w:val="ListParagraph"/>
              <w:ind w:left="0"/>
              <w:rPr>
                <w:rFonts w:ascii="Arial" w:hAnsi="Arial" w:cs="Arial"/>
              </w:rPr>
            </w:pPr>
            <w:r w:rsidRPr="00274CCB">
              <w:rPr>
                <w:rFonts w:ascii="Arial" w:hAnsi="Arial" w:cs="Arial"/>
                <w:b/>
                <w:i/>
              </w:rPr>
              <w:t>Note:</w:t>
            </w:r>
            <w:r w:rsidRPr="00274CCB">
              <w:rPr>
                <w:rFonts w:ascii="Arial" w:hAnsi="Arial" w:cs="Arial"/>
                <w:i/>
                <w:iCs/>
              </w:rPr>
              <w:t xml:space="preserve"> Cooling towers with multiple cells or equipment that have a common shared open-loop condenser water is considered a single system and all components including chillers, heat exchangers, package units, heat pumps, condensers etc., are considered part of the entire cooling tower </w:t>
            </w:r>
            <w:r w:rsidR="00B910EF" w:rsidRPr="00274CCB">
              <w:rPr>
                <w:rFonts w:ascii="Arial" w:hAnsi="Arial" w:cs="Arial"/>
                <w:i/>
                <w:iCs/>
              </w:rPr>
              <w:t>system.</w:t>
            </w:r>
          </w:p>
        </w:tc>
      </w:tr>
    </w:tbl>
    <w:p w14:paraId="5003ED41" w14:textId="77777777" w:rsidR="002149C6" w:rsidRPr="00274CCB" w:rsidRDefault="002149C6">
      <w:pPr>
        <w:rPr>
          <w:rFonts w:ascii="Arial" w:hAnsi="Arial" w:cs="Arial"/>
          <w:b/>
        </w:rPr>
        <w:sectPr w:rsidR="002149C6" w:rsidRPr="00274CCB" w:rsidSect="00FF4A49">
          <w:pgSz w:w="15840" w:h="12240" w:orient="landscape"/>
          <w:pgMar w:top="1008" w:right="1440" w:bottom="1008" w:left="1440" w:header="720" w:footer="720" w:gutter="0"/>
          <w:cols w:space="720"/>
          <w:docGrid w:linePitch="360"/>
        </w:sectPr>
      </w:pPr>
    </w:p>
    <w:tbl>
      <w:tblPr>
        <w:tblStyle w:val="ProjectScopeTable"/>
        <w:tblW w:w="5629" w:type="pct"/>
        <w:tblInd w:w="-725" w:type="dxa"/>
        <w:tblLook w:val="04A0" w:firstRow="1" w:lastRow="0" w:firstColumn="1" w:lastColumn="0" w:noHBand="0" w:noVBand="1"/>
      </w:tblPr>
      <w:tblGrid>
        <w:gridCol w:w="1889"/>
        <w:gridCol w:w="1907"/>
        <w:gridCol w:w="1350"/>
        <w:gridCol w:w="2041"/>
        <w:gridCol w:w="1656"/>
        <w:gridCol w:w="1551"/>
        <w:gridCol w:w="1502"/>
        <w:gridCol w:w="2683"/>
      </w:tblGrid>
      <w:tr w:rsidR="002149C6" w:rsidRPr="00274CCB" w14:paraId="7A84CCAD" w14:textId="77777777">
        <w:trPr>
          <w:cnfStyle w:val="100000000000" w:firstRow="1" w:lastRow="0" w:firstColumn="0" w:lastColumn="0" w:oddVBand="0" w:evenVBand="0" w:oddHBand="0" w:evenHBand="0" w:firstRowFirstColumn="0" w:firstRowLastColumn="0" w:lastRowFirstColumn="0" w:lastRowLastColumn="0"/>
          <w:trHeight w:val="539"/>
          <w:tblHeader/>
        </w:trPr>
        <w:tc>
          <w:tcPr>
            <w:tcW w:w="5000" w:type="pct"/>
            <w:gridSpan w:val="8"/>
          </w:tcPr>
          <w:p w14:paraId="279E2F2E" w14:textId="27A0E020" w:rsidR="002149C6" w:rsidRPr="00274CCB" w:rsidRDefault="002149C6">
            <w:pPr>
              <w:rPr>
                <w:rFonts w:ascii="Arial" w:hAnsi="Arial" w:cs="Arial"/>
              </w:rPr>
            </w:pPr>
            <w:r w:rsidRPr="00274CCB">
              <w:rPr>
                <w:rFonts w:ascii="Arial" w:hAnsi="Arial" w:cs="Arial"/>
              </w:rPr>
              <w:t>Example of Control Measures for Cooling Tower Systems</w:t>
            </w:r>
          </w:p>
        </w:tc>
      </w:tr>
      <w:tr w:rsidR="005D0C47" w:rsidRPr="00274CCB" w14:paraId="48313D99" w14:textId="77777777" w:rsidTr="0036733F">
        <w:trPr>
          <w:cnfStyle w:val="100000000000" w:firstRow="1" w:lastRow="0" w:firstColumn="0" w:lastColumn="0" w:oddVBand="0" w:evenVBand="0" w:oddHBand="0" w:evenHBand="0" w:firstRowFirstColumn="0" w:firstRowLastColumn="0" w:lastRowFirstColumn="0" w:lastRowLastColumn="0"/>
          <w:trHeight w:val="539"/>
          <w:tblHeader/>
        </w:trPr>
        <w:tc>
          <w:tcPr>
            <w:tcW w:w="648" w:type="pct"/>
            <w:vMerge w:val="restart"/>
          </w:tcPr>
          <w:p w14:paraId="53AD084D" w14:textId="05665942" w:rsidR="002149C6" w:rsidRPr="00274CCB" w:rsidRDefault="0036733F">
            <w:pPr>
              <w:jc w:val="center"/>
              <w:rPr>
                <w:rFonts w:ascii="Arial" w:hAnsi="Arial" w:cs="Arial"/>
                <w:b w:val="0"/>
                <w:bCs/>
              </w:rPr>
            </w:pPr>
            <w:r w:rsidRPr="00274CCB">
              <w:rPr>
                <w:rFonts w:ascii="Arial" w:hAnsi="Arial" w:cs="Arial"/>
                <w:bCs/>
              </w:rPr>
              <w:t>Control Measure</w:t>
            </w:r>
          </w:p>
        </w:tc>
        <w:tc>
          <w:tcPr>
            <w:tcW w:w="654" w:type="pct"/>
            <w:vMerge w:val="restart"/>
          </w:tcPr>
          <w:p w14:paraId="30244AC4" w14:textId="427AF9A4" w:rsidR="002149C6" w:rsidRPr="00274CCB" w:rsidRDefault="0036733F">
            <w:pPr>
              <w:jc w:val="center"/>
              <w:rPr>
                <w:rFonts w:ascii="Arial" w:hAnsi="Arial" w:cs="Arial"/>
                <w:bCs/>
              </w:rPr>
            </w:pPr>
            <w:r w:rsidRPr="00274CCB">
              <w:rPr>
                <w:rFonts w:ascii="Arial" w:hAnsi="Arial" w:cs="Arial"/>
                <w:bCs/>
              </w:rPr>
              <w:t xml:space="preserve">Control Location </w:t>
            </w:r>
          </w:p>
        </w:tc>
        <w:tc>
          <w:tcPr>
            <w:tcW w:w="463" w:type="pct"/>
            <w:vMerge w:val="restart"/>
          </w:tcPr>
          <w:p w14:paraId="7B54FE0B" w14:textId="77777777" w:rsidR="002149C6" w:rsidRPr="00274CCB" w:rsidRDefault="002149C6">
            <w:pPr>
              <w:jc w:val="center"/>
              <w:rPr>
                <w:rFonts w:ascii="Arial" w:hAnsi="Arial" w:cs="Arial"/>
                <w:b w:val="0"/>
                <w:bCs/>
              </w:rPr>
            </w:pPr>
            <w:r w:rsidRPr="00274CCB">
              <w:rPr>
                <w:rFonts w:ascii="Arial" w:hAnsi="Arial" w:cs="Arial"/>
                <w:bCs/>
              </w:rPr>
              <w:t>Control Limit</w:t>
            </w:r>
          </w:p>
        </w:tc>
        <w:tc>
          <w:tcPr>
            <w:tcW w:w="700" w:type="pct"/>
            <w:vMerge w:val="restart"/>
          </w:tcPr>
          <w:p w14:paraId="06A2D8B9" w14:textId="77777777" w:rsidR="002149C6" w:rsidRPr="00274CCB" w:rsidRDefault="002149C6">
            <w:pPr>
              <w:jc w:val="center"/>
              <w:rPr>
                <w:rFonts w:ascii="Arial" w:hAnsi="Arial" w:cs="Arial"/>
                <w:bCs/>
              </w:rPr>
            </w:pPr>
            <w:r w:rsidRPr="00274CCB">
              <w:rPr>
                <w:rFonts w:ascii="Arial" w:hAnsi="Arial" w:cs="Arial"/>
                <w:bCs/>
              </w:rPr>
              <w:t>Identified Hazardous Condition and Risk Assessment</w:t>
            </w:r>
          </w:p>
        </w:tc>
        <w:tc>
          <w:tcPr>
            <w:tcW w:w="1100" w:type="pct"/>
            <w:gridSpan w:val="2"/>
            <w:tcBorders>
              <w:bottom w:val="single" w:sz="4" w:space="0" w:color="auto"/>
            </w:tcBorders>
          </w:tcPr>
          <w:p w14:paraId="3060D3E6" w14:textId="77777777" w:rsidR="002149C6" w:rsidRPr="00274CCB" w:rsidRDefault="002149C6">
            <w:pPr>
              <w:jc w:val="center"/>
              <w:rPr>
                <w:rFonts w:ascii="Arial" w:hAnsi="Arial" w:cs="Arial"/>
                <w:b w:val="0"/>
                <w:bCs/>
                <w:i/>
                <w:iCs/>
              </w:rPr>
            </w:pPr>
            <w:r w:rsidRPr="00274CCB">
              <w:rPr>
                <w:rFonts w:ascii="Arial" w:hAnsi="Arial" w:cs="Arial"/>
                <w:bCs/>
              </w:rPr>
              <w:t xml:space="preserve">Monitoring </w:t>
            </w:r>
          </w:p>
        </w:tc>
        <w:tc>
          <w:tcPr>
            <w:tcW w:w="515" w:type="pct"/>
            <w:vMerge w:val="restart"/>
          </w:tcPr>
          <w:p w14:paraId="0DADFC38" w14:textId="77777777" w:rsidR="002149C6" w:rsidRPr="00274CCB" w:rsidRDefault="002149C6">
            <w:pPr>
              <w:jc w:val="center"/>
              <w:rPr>
                <w:rFonts w:ascii="Arial" w:hAnsi="Arial" w:cs="Arial"/>
                <w:bCs/>
              </w:rPr>
            </w:pPr>
            <w:r w:rsidRPr="00274CCB">
              <w:rPr>
                <w:rFonts w:ascii="Arial" w:hAnsi="Arial" w:cs="Arial"/>
                <w:bCs/>
              </w:rPr>
              <w:t xml:space="preserve">Responsibly Party or Team Member </w:t>
            </w:r>
          </w:p>
        </w:tc>
        <w:tc>
          <w:tcPr>
            <w:tcW w:w="920" w:type="pct"/>
            <w:vMerge w:val="restart"/>
          </w:tcPr>
          <w:p w14:paraId="66B1A5C4" w14:textId="43619D8E" w:rsidR="002149C6" w:rsidRPr="00274CCB" w:rsidRDefault="002149C6">
            <w:pPr>
              <w:jc w:val="center"/>
              <w:rPr>
                <w:rFonts w:ascii="Arial" w:hAnsi="Arial" w:cs="Arial"/>
                <w:b w:val="0"/>
                <w:bCs/>
              </w:rPr>
            </w:pPr>
            <w:r w:rsidRPr="00274CCB">
              <w:rPr>
                <w:rFonts w:ascii="Arial" w:hAnsi="Arial" w:cs="Arial"/>
                <w:bCs/>
              </w:rPr>
              <w:t xml:space="preserve">Corrective Action Procedure for Control Limit Violations </w:t>
            </w:r>
          </w:p>
        </w:tc>
      </w:tr>
      <w:tr w:rsidR="005D0C47" w:rsidRPr="00274CCB" w14:paraId="5473AFE9" w14:textId="77777777" w:rsidTr="0036733F">
        <w:trPr>
          <w:cnfStyle w:val="100000000000" w:firstRow="1" w:lastRow="0" w:firstColumn="0" w:lastColumn="0" w:oddVBand="0" w:evenVBand="0" w:oddHBand="0" w:evenHBand="0" w:firstRowFirstColumn="0" w:firstRowLastColumn="0" w:lastRowFirstColumn="0" w:lastRowLastColumn="0"/>
          <w:trHeight w:val="80"/>
          <w:tblHeader/>
        </w:trPr>
        <w:tc>
          <w:tcPr>
            <w:tcW w:w="648" w:type="pct"/>
            <w:vMerge/>
          </w:tcPr>
          <w:p w14:paraId="2414F7EA" w14:textId="77777777" w:rsidR="002149C6" w:rsidRPr="00274CCB" w:rsidRDefault="002149C6">
            <w:pPr>
              <w:rPr>
                <w:rFonts w:ascii="Arial" w:hAnsi="Arial" w:cs="Arial"/>
                <w:bCs/>
              </w:rPr>
            </w:pPr>
          </w:p>
        </w:tc>
        <w:tc>
          <w:tcPr>
            <w:tcW w:w="654" w:type="pct"/>
            <w:vMerge/>
          </w:tcPr>
          <w:p w14:paraId="5377A3F9" w14:textId="77777777" w:rsidR="002149C6" w:rsidRPr="00274CCB" w:rsidRDefault="002149C6">
            <w:pPr>
              <w:jc w:val="center"/>
              <w:rPr>
                <w:rFonts w:ascii="Arial" w:hAnsi="Arial" w:cs="Arial"/>
                <w:bCs/>
              </w:rPr>
            </w:pPr>
          </w:p>
        </w:tc>
        <w:tc>
          <w:tcPr>
            <w:tcW w:w="463" w:type="pct"/>
            <w:vMerge/>
          </w:tcPr>
          <w:p w14:paraId="2FDA6ABD" w14:textId="77777777" w:rsidR="002149C6" w:rsidRPr="00274CCB" w:rsidRDefault="002149C6">
            <w:pPr>
              <w:jc w:val="center"/>
              <w:rPr>
                <w:rFonts w:ascii="Arial" w:hAnsi="Arial" w:cs="Arial"/>
                <w:bCs/>
              </w:rPr>
            </w:pPr>
          </w:p>
        </w:tc>
        <w:tc>
          <w:tcPr>
            <w:tcW w:w="700" w:type="pct"/>
            <w:vMerge/>
            <w:shd w:val="clear" w:color="auto" w:fill="B4C6E7" w:themeFill="accent1" w:themeFillTint="66"/>
          </w:tcPr>
          <w:p w14:paraId="693DA1FC" w14:textId="77777777" w:rsidR="002149C6" w:rsidRPr="00274CCB" w:rsidRDefault="002149C6">
            <w:pPr>
              <w:jc w:val="center"/>
              <w:rPr>
                <w:rFonts w:ascii="Arial" w:hAnsi="Arial" w:cs="Arial"/>
              </w:rPr>
            </w:pPr>
          </w:p>
        </w:tc>
        <w:tc>
          <w:tcPr>
            <w:tcW w:w="568" w:type="pct"/>
            <w:tcBorders>
              <w:top w:val="single" w:sz="4" w:space="0" w:color="auto"/>
              <w:right w:val="single" w:sz="4" w:space="0" w:color="auto"/>
            </w:tcBorders>
            <w:shd w:val="clear" w:color="auto" w:fill="B4C6E7" w:themeFill="accent1" w:themeFillTint="66"/>
          </w:tcPr>
          <w:p w14:paraId="7C7C2BC4" w14:textId="77777777" w:rsidR="002149C6" w:rsidRPr="00274CCB" w:rsidRDefault="002149C6">
            <w:pPr>
              <w:jc w:val="center"/>
              <w:rPr>
                <w:rFonts w:ascii="Arial" w:hAnsi="Arial" w:cs="Arial"/>
                <w:bCs/>
              </w:rPr>
            </w:pPr>
            <w:r w:rsidRPr="00274CCB">
              <w:rPr>
                <w:rFonts w:ascii="Arial" w:hAnsi="Arial" w:cs="Arial"/>
              </w:rPr>
              <w:t>Means and Methods</w:t>
            </w:r>
          </w:p>
        </w:tc>
        <w:tc>
          <w:tcPr>
            <w:tcW w:w="532" w:type="pct"/>
            <w:tcBorders>
              <w:top w:val="single" w:sz="4" w:space="0" w:color="auto"/>
              <w:left w:val="single" w:sz="4" w:space="0" w:color="auto"/>
            </w:tcBorders>
            <w:shd w:val="clear" w:color="auto" w:fill="B4C6E7" w:themeFill="accent1" w:themeFillTint="66"/>
          </w:tcPr>
          <w:p w14:paraId="42A7FBA2" w14:textId="77777777" w:rsidR="002149C6" w:rsidRPr="00274CCB" w:rsidRDefault="002149C6">
            <w:pPr>
              <w:jc w:val="center"/>
              <w:rPr>
                <w:rFonts w:ascii="Arial" w:hAnsi="Arial" w:cs="Arial"/>
              </w:rPr>
            </w:pPr>
            <w:r w:rsidRPr="00274CCB">
              <w:rPr>
                <w:rFonts w:ascii="Arial" w:hAnsi="Arial" w:cs="Arial"/>
              </w:rPr>
              <w:t>Frequency</w:t>
            </w:r>
          </w:p>
        </w:tc>
        <w:tc>
          <w:tcPr>
            <w:tcW w:w="515" w:type="pct"/>
            <w:vMerge/>
          </w:tcPr>
          <w:p w14:paraId="416D5263" w14:textId="77777777" w:rsidR="002149C6" w:rsidRPr="00274CCB" w:rsidRDefault="002149C6">
            <w:pPr>
              <w:jc w:val="center"/>
              <w:rPr>
                <w:rFonts w:ascii="Arial" w:hAnsi="Arial" w:cs="Arial"/>
                <w:bCs/>
              </w:rPr>
            </w:pPr>
          </w:p>
        </w:tc>
        <w:tc>
          <w:tcPr>
            <w:tcW w:w="920" w:type="pct"/>
            <w:vMerge/>
          </w:tcPr>
          <w:p w14:paraId="19FE8652" w14:textId="77777777" w:rsidR="002149C6" w:rsidRPr="00274CCB" w:rsidRDefault="002149C6">
            <w:pPr>
              <w:jc w:val="center"/>
              <w:rPr>
                <w:rFonts w:ascii="Arial" w:hAnsi="Arial" w:cs="Arial"/>
                <w:bCs/>
              </w:rPr>
            </w:pPr>
          </w:p>
        </w:tc>
      </w:tr>
      <w:tr w:rsidR="005D0C47" w:rsidRPr="00274CCB" w14:paraId="42C7493F" w14:textId="77777777" w:rsidTr="0036733F">
        <w:tc>
          <w:tcPr>
            <w:tcW w:w="648" w:type="pct"/>
          </w:tcPr>
          <w:p w14:paraId="7530595B" w14:textId="23415996" w:rsidR="002149C6" w:rsidRPr="00274CCB" w:rsidRDefault="003E47FF">
            <w:pPr>
              <w:rPr>
                <w:rFonts w:ascii="Arial" w:hAnsi="Arial" w:cs="Arial"/>
              </w:rPr>
            </w:pPr>
            <w:r w:rsidRPr="00274CCB">
              <w:rPr>
                <w:rFonts w:ascii="Arial" w:hAnsi="Arial" w:cs="Arial"/>
              </w:rPr>
              <w:t xml:space="preserve">Free available chlorine </w:t>
            </w:r>
          </w:p>
        </w:tc>
        <w:tc>
          <w:tcPr>
            <w:tcW w:w="654" w:type="pct"/>
          </w:tcPr>
          <w:p w14:paraId="5AE0DE7C" w14:textId="3C5194D7" w:rsidR="002149C6" w:rsidRPr="00274CCB" w:rsidRDefault="003E47FF">
            <w:pPr>
              <w:rPr>
                <w:rFonts w:ascii="Arial" w:hAnsi="Arial" w:cs="Arial"/>
                <w:color w:val="202124"/>
                <w:shd w:val="clear" w:color="auto" w:fill="FFFFFF"/>
              </w:rPr>
            </w:pPr>
            <w:r w:rsidRPr="00274CCB">
              <w:rPr>
                <w:rFonts w:ascii="Arial" w:hAnsi="Arial" w:cs="Arial"/>
                <w:color w:val="202124"/>
                <w:shd w:val="clear" w:color="auto" w:fill="FFFFFF"/>
              </w:rPr>
              <w:t xml:space="preserve">Treatment sampling port or basin </w:t>
            </w:r>
          </w:p>
        </w:tc>
        <w:tc>
          <w:tcPr>
            <w:tcW w:w="463" w:type="pct"/>
          </w:tcPr>
          <w:p w14:paraId="7FC42092" w14:textId="0AE1E499" w:rsidR="002149C6" w:rsidRPr="00274CCB" w:rsidRDefault="003E47FF">
            <w:pPr>
              <w:rPr>
                <w:rFonts w:ascii="Arial" w:hAnsi="Arial" w:cs="Arial"/>
              </w:rPr>
            </w:pPr>
            <w:r w:rsidRPr="00274CCB">
              <w:rPr>
                <w:rFonts w:ascii="Arial" w:hAnsi="Arial" w:cs="Arial"/>
              </w:rPr>
              <w:t>&gt;0.5 ppm</w:t>
            </w:r>
          </w:p>
        </w:tc>
        <w:tc>
          <w:tcPr>
            <w:tcW w:w="700" w:type="pct"/>
          </w:tcPr>
          <w:p w14:paraId="222285F7" w14:textId="013D0FAA" w:rsidR="002149C6" w:rsidRPr="00274CCB" w:rsidRDefault="00E101A1">
            <w:pPr>
              <w:rPr>
                <w:rFonts w:ascii="Arial" w:hAnsi="Arial" w:cs="Arial"/>
              </w:rPr>
            </w:pPr>
            <w:r w:rsidRPr="00274CCB">
              <w:rPr>
                <w:rFonts w:ascii="Arial" w:hAnsi="Arial" w:cs="Arial"/>
                <w:i/>
                <w:iCs/>
              </w:rPr>
              <w:t>Legionella</w:t>
            </w:r>
            <w:r w:rsidRPr="00274CCB">
              <w:rPr>
                <w:rFonts w:ascii="Arial" w:hAnsi="Arial" w:cs="Arial"/>
              </w:rPr>
              <w:t xml:space="preserve"> can proliferate in </w:t>
            </w:r>
            <w:r w:rsidR="00B53B94" w:rsidRPr="00274CCB">
              <w:rPr>
                <w:rFonts w:ascii="Arial" w:hAnsi="Arial" w:cs="Arial"/>
              </w:rPr>
              <w:t>recir</w:t>
            </w:r>
            <w:r w:rsidR="00BF6A3C" w:rsidRPr="00274CCB">
              <w:rPr>
                <w:rFonts w:ascii="Arial" w:hAnsi="Arial" w:cs="Arial"/>
              </w:rPr>
              <w:t>culated water if</w:t>
            </w:r>
            <w:r w:rsidRPr="00274CCB">
              <w:rPr>
                <w:rFonts w:ascii="Arial" w:hAnsi="Arial" w:cs="Arial"/>
              </w:rPr>
              <w:t xml:space="preserve"> disinfectant residuals are too low or zero.</w:t>
            </w:r>
          </w:p>
        </w:tc>
        <w:tc>
          <w:tcPr>
            <w:tcW w:w="568" w:type="pct"/>
          </w:tcPr>
          <w:p w14:paraId="217A1133" w14:textId="4E43D217" w:rsidR="002149C6" w:rsidRPr="00274CCB" w:rsidRDefault="00BF6A3C">
            <w:pPr>
              <w:rPr>
                <w:rFonts w:ascii="Arial" w:hAnsi="Arial" w:cs="Arial"/>
              </w:rPr>
            </w:pPr>
            <w:r w:rsidRPr="00274CCB">
              <w:rPr>
                <w:rFonts w:ascii="Arial" w:hAnsi="Arial" w:cs="Arial"/>
              </w:rPr>
              <w:t xml:space="preserve">Chlorine </w:t>
            </w:r>
            <w:r w:rsidR="007F20D5" w:rsidRPr="00274CCB">
              <w:rPr>
                <w:rFonts w:ascii="Arial" w:hAnsi="Arial" w:cs="Arial"/>
              </w:rPr>
              <w:t xml:space="preserve">probe </w:t>
            </w:r>
          </w:p>
        </w:tc>
        <w:tc>
          <w:tcPr>
            <w:tcW w:w="532" w:type="pct"/>
          </w:tcPr>
          <w:p w14:paraId="62F29B68" w14:textId="33C4B93D" w:rsidR="002149C6" w:rsidRPr="00274CCB" w:rsidRDefault="003E4EC8">
            <w:pPr>
              <w:rPr>
                <w:rFonts w:ascii="Arial" w:hAnsi="Arial" w:cs="Arial"/>
              </w:rPr>
            </w:pPr>
            <w:r w:rsidRPr="00274CCB">
              <w:rPr>
                <w:rFonts w:ascii="Arial" w:hAnsi="Arial" w:cs="Arial"/>
              </w:rPr>
              <w:t>3 times a week</w:t>
            </w:r>
          </w:p>
        </w:tc>
        <w:tc>
          <w:tcPr>
            <w:tcW w:w="515" w:type="pct"/>
          </w:tcPr>
          <w:p w14:paraId="1040C25F" w14:textId="14C49C0B" w:rsidR="002149C6" w:rsidRPr="00274CCB" w:rsidRDefault="00EB37A7">
            <w:pPr>
              <w:rPr>
                <w:rFonts w:ascii="Arial" w:hAnsi="Arial" w:cs="Arial"/>
              </w:rPr>
            </w:pPr>
            <w:r w:rsidRPr="00274CCB">
              <w:rPr>
                <w:rFonts w:ascii="Arial" w:hAnsi="Arial" w:cs="Arial"/>
              </w:rPr>
              <w:t xml:space="preserve">Engineering staff </w:t>
            </w:r>
          </w:p>
        </w:tc>
        <w:tc>
          <w:tcPr>
            <w:tcW w:w="920" w:type="pct"/>
          </w:tcPr>
          <w:p w14:paraId="1F6D64F8" w14:textId="12E62D5A" w:rsidR="002149C6" w:rsidRPr="00274CCB" w:rsidRDefault="00EB37A7">
            <w:pPr>
              <w:rPr>
                <w:rFonts w:ascii="Arial" w:hAnsi="Arial" w:cs="Arial"/>
              </w:rPr>
            </w:pPr>
            <w:r w:rsidRPr="00274CCB">
              <w:rPr>
                <w:rFonts w:ascii="Arial" w:hAnsi="Arial" w:cs="Arial"/>
              </w:rPr>
              <w:t xml:space="preserve">Notify </w:t>
            </w:r>
            <w:r w:rsidR="00781AC4" w:rsidRPr="00274CCB">
              <w:rPr>
                <w:rFonts w:ascii="Arial" w:hAnsi="Arial" w:cs="Arial"/>
              </w:rPr>
              <w:t>WMP team</w:t>
            </w:r>
            <w:r w:rsidRPr="00274CCB">
              <w:rPr>
                <w:rFonts w:ascii="Arial" w:hAnsi="Arial" w:cs="Arial"/>
              </w:rPr>
              <w:t xml:space="preserve">, increase </w:t>
            </w:r>
            <w:r w:rsidR="00C132E3" w:rsidRPr="00274CCB">
              <w:rPr>
                <w:rFonts w:ascii="Arial" w:hAnsi="Arial" w:cs="Arial"/>
              </w:rPr>
              <w:t xml:space="preserve">biocide dosing, reassess </w:t>
            </w:r>
            <w:r w:rsidR="00816477" w:rsidRPr="00274CCB">
              <w:rPr>
                <w:rFonts w:ascii="Arial" w:hAnsi="Arial" w:cs="Arial"/>
              </w:rPr>
              <w:t xml:space="preserve">water treatment schedule </w:t>
            </w:r>
            <w:r w:rsidR="00A9608A" w:rsidRPr="00274CCB">
              <w:rPr>
                <w:rFonts w:ascii="Arial" w:hAnsi="Arial" w:cs="Arial"/>
              </w:rPr>
              <w:t>and dosing</w:t>
            </w:r>
          </w:p>
        </w:tc>
      </w:tr>
      <w:tr w:rsidR="005D0C47" w:rsidRPr="00274CCB" w14:paraId="1DFB5F5A" w14:textId="77777777" w:rsidTr="0036733F">
        <w:tc>
          <w:tcPr>
            <w:tcW w:w="648" w:type="pct"/>
          </w:tcPr>
          <w:p w14:paraId="7251D6D7" w14:textId="5B172DB5" w:rsidR="00631195" w:rsidRPr="00274CCB" w:rsidRDefault="00631195" w:rsidP="00631195">
            <w:pPr>
              <w:rPr>
                <w:rFonts w:ascii="Arial" w:hAnsi="Arial" w:cs="Arial"/>
              </w:rPr>
            </w:pPr>
            <w:r w:rsidRPr="00274CCB">
              <w:rPr>
                <w:rFonts w:ascii="Arial" w:hAnsi="Arial" w:cs="Arial"/>
              </w:rPr>
              <w:t xml:space="preserve">Total available chlorine or bromine </w:t>
            </w:r>
          </w:p>
        </w:tc>
        <w:tc>
          <w:tcPr>
            <w:tcW w:w="654" w:type="pct"/>
          </w:tcPr>
          <w:p w14:paraId="48ABF7F5" w14:textId="3EAE5129" w:rsidR="00631195" w:rsidRPr="00274CCB" w:rsidRDefault="00631195" w:rsidP="00631195">
            <w:pPr>
              <w:rPr>
                <w:rFonts w:ascii="Arial" w:hAnsi="Arial" w:cs="Arial"/>
              </w:rPr>
            </w:pPr>
            <w:r w:rsidRPr="00274CCB">
              <w:rPr>
                <w:rFonts w:ascii="Arial" w:hAnsi="Arial" w:cs="Arial"/>
                <w:color w:val="202124"/>
                <w:shd w:val="clear" w:color="auto" w:fill="FFFFFF"/>
              </w:rPr>
              <w:t>Treatment sampling port or basin</w:t>
            </w:r>
          </w:p>
        </w:tc>
        <w:tc>
          <w:tcPr>
            <w:tcW w:w="463" w:type="pct"/>
          </w:tcPr>
          <w:p w14:paraId="0854439B" w14:textId="260F5DA6" w:rsidR="00631195" w:rsidRPr="00274CCB" w:rsidRDefault="00631195" w:rsidP="00631195">
            <w:pPr>
              <w:rPr>
                <w:rFonts w:ascii="Arial" w:hAnsi="Arial" w:cs="Arial"/>
                <w:color w:val="202124"/>
                <w:shd w:val="clear" w:color="auto" w:fill="FFFFFF"/>
              </w:rPr>
            </w:pPr>
            <w:r w:rsidRPr="00274CCB">
              <w:rPr>
                <w:rFonts w:ascii="Arial" w:hAnsi="Arial" w:cs="Arial"/>
                <w:color w:val="202124"/>
                <w:shd w:val="clear" w:color="auto" w:fill="FFFFFF"/>
              </w:rPr>
              <w:t>&gt;1</w:t>
            </w:r>
            <w:r w:rsidR="004356F0" w:rsidRPr="00274CCB">
              <w:rPr>
                <w:rFonts w:ascii="Arial" w:hAnsi="Arial" w:cs="Arial"/>
                <w:color w:val="202124"/>
                <w:shd w:val="clear" w:color="auto" w:fill="FFFFFF"/>
              </w:rPr>
              <w:t xml:space="preserve"> </w:t>
            </w:r>
            <w:r w:rsidRPr="00274CCB">
              <w:rPr>
                <w:rFonts w:ascii="Arial" w:hAnsi="Arial" w:cs="Arial"/>
                <w:color w:val="202124"/>
                <w:shd w:val="clear" w:color="auto" w:fill="FFFFFF"/>
              </w:rPr>
              <w:t xml:space="preserve">ppm </w:t>
            </w:r>
          </w:p>
        </w:tc>
        <w:tc>
          <w:tcPr>
            <w:tcW w:w="700" w:type="pct"/>
          </w:tcPr>
          <w:p w14:paraId="23B23D5E" w14:textId="65E4A501" w:rsidR="00631195" w:rsidRPr="00274CCB" w:rsidRDefault="00631195" w:rsidP="00631195">
            <w:pPr>
              <w:rPr>
                <w:rFonts w:ascii="Arial" w:hAnsi="Arial" w:cs="Arial"/>
              </w:rPr>
            </w:pPr>
            <w:r w:rsidRPr="00274CCB">
              <w:rPr>
                <w:rFonts w:ascii="Arial" w:hAnsi="Arial" w:cs="Arial"/>
                <w:i/>
                <w:iCs/>
              </w:rPr>
              <w:t>Legionella</w:t>
            </w:r>
            <w:r w:rsidRPr="00274CCB">
              <w:rPr>
                <w:rFonts w:ascii="Arial" w:hAnsi="Arial" w:cs="Arial"/>
              </w:rPr>
              <w:t xml:space="preserve"> can proliferate in recirculated water if disinfectant residuals are too low or zero.</w:t>
            </w:r>
          </w:p>
        </w:tc>
        <w:tc>
          <w:tcPr>
            <w:tcW w:w="568" w:type="pct"/>
          </w:tcPr>
          <w:p w14:paraId="07E91180" w14:textId="5FBC9439" w:rsidR="00631195" w:rsidRPr="00274CCB" w:rsidRDefault="0019535A" w:rsidP="00631195">
            <w:pPr>
              <w:rPr>
                <w:rFonts w:ascii="Arial" w:hAnsi="Arial" w:cs="Arial"/>
              </w:rPr>
            </w:pPr>
            <w:r w:rsidRPr="00274CCB">
              <w:rPr>
                <w:rFonts w:ascii="Arial" w:hAnsi="Arial" w:cs="Arial"/>
              </w:rPr>
              <w:t>Total c</w:t>
            </w:r>
            <w:r w:rsidR="00631195" w:rsidRPr="00274CCB">
              <w:rPr>
                <w:rFonts w:ascii="Arial" w:hAnsi="Arial" w:cs="Arial"/>
              </w:rPr>
              <w:t xml:space="preserve">hlorine or bromine probe </w:t>
            </w:r>
          </w:p>
        </w:tc>
        <w:tc>
          <w:tcPr>
            <w:tcW w:w="532" w:type="pct"/>
          </w:tcPr>
          <w:p w14:paraId="13510085" w14:textId="453A201D" w:rsidR="00631195" w:rsidRPr="00274CCB" w:rsidRDefault="00631195" w:rsidP="00631195">
            <w:pPr>
              <w:rPr>
                <w:rFonts w:ascii="Arial" w:hAnsi="Arial" w:cs="Arial"/>
              </w:rPr>
            </w:pPr>
            <w:r w:rsidRPr="00274CCB">
              <w:rPr>
                <w:rFonts w:ascii="Arial" w:hAnsi="Arial" w:cs="Arial"/>
              </w:rPr>
              <w:t>3 times a week</w:t>
            </w:r>
          </w:p>
        </w:tc>
        <w:tc>
          <w:tcPr>
            <w:tcW w:w="515" w:type="pct"/>
          </w:tcPr>
          <w:p w14:paraId="258D9774" w14:textId="61EECC4E" w:rsidR="00631195" w:rsidRPr="00274CCB" w:rsidRDefault="00631195" w:rsidP="00631195">
            <w:pPr>
              <w:rPr>
                <w:rFonts w:ascii="Arial" w:hAnsi="Arial" w:cs="Arial"/>
              </w:rPr>
            </w:pPr>
            <w:r w:rsidRPr="00274CCB">
              <w:rPr>
                <w:rFonts w:ascii="Arial" w:hAnsi="Arial" w:cs="Arial"/>
              </w:rPr>
              <w:t xml:space="preserve">Engineering staff </w:t>
            </w:r>
          </w:p>
        </w:tc>
        <w:tc>
          <w:tcPr>
            <w:tcW w:w="920" w:type="pct"/>
          </w:tcPr>
          <w:p w14:paraId="43F80C44" w14:textId="57537B11" w:rsidR="00631195" w:rsidRPr="00274CCB" w:rsidRDefault="00631195" w:rsidP="00631195">
            <w:pPr>
              <w:rPr>
                <w:rFonts w:ascii="Arial" w:hAnsi="Arial" w:cs="Arial"/>
              </w:rPr>
            </w:pPr>
            <w:r w:rsidRPr="00274CCB">
              <w:rPr>
                <w:rFonts w:ascii="Arial" w:hAnsi="Arial" w:cs="Arial"/>
              </w:rPr>
              <w:t xml:space="preserve">Notify </w:t>
            </w:r>
            <w:r w:rsidR="00781AC4" w:rsidRPr="00274CCB">
              <w:rPr>
                <w:rFonts w:ascii="Arial" w:hAnsi="Arial" w:cs="Arial"/>
              </w:rPr>
              <w:t>WMP team</w:t>
            </w:r>
            <w:r w:rsidRPr="00274CCB">
              <w:rPr>
                <w:rFonts w:ascii="Arial" w:hAnsi="Arial" w:cs="Arial"/>
              </w:rPr>
              <w:t xml:space="preserve">, increase biocide dosing, reassess water treatment schedule </w:t>
            </w:r>
            <w:r w:rsidR="00A9608A" w:rsidRPr="00274CCB">
              <w:rPr>
                <w:rFonts w:ascii="Arial" w:hAnsi="Arial" w:cs="Arial"/>
              </w:rPr>
              <w:t xml:space="preserve">and dosing </w:t>
            </w:r>
          </w:p>
        </w:tc>
      </w:tr>
      <w:tr w:rsidR="005D0C47" w:rsidRPr="00274CCB" w14:paraId="678E40E8" w14:textId="77777777" w:rsidTr="0036733F">
        <w:tc>
          <w:tcPr>
            <w:tcW w:w="648" w:type="pct"/>
          </w:tcPr>
          <w:p w14:paraId="4F85C095" w14:textId="4D234699" w:rsidR="00631195" w:rsidRPr="00274CCB" w:rsidRDefault="00631195" w:rsidP="00631195">
            <w:pPr>
              <w:rPr>
                <w:rFonts w:ascii="Arial" w:hAnsi="Arial" w:cs="Arial"/>
              </w:rPr>
            </w:pPr>
            <w:r w:rsidRPr="00274CCB">
              <w:rPr>
                <w:rFonts w:ascii="Arial" w:hAnsi="Arial" w:cs="Arial"/>
              </w:rPr>
              <w:t xml:space="preserve">Conductivity </w:t>
            </w:r>
          </w:p>
        </w:tc>
        <w:tc>
          <w:tcPr>
            <w:tcW w:w="654" w:type="pct"/>
          </w:tcPr>
          <w:p w14:paraId="5939F981" w14:textId="5F155FBE" w:rsidR="00631195" w:rsidRPr="00274CCB" w:rsidRDefault="000908C0" w:rsidP="00631195">
            <w:pPr>
              <w:rPr>
                <w:rFonts w:ascii="Arial" w:hAnsi="Arial" w:cs="Arial"/>
              </w:rPr>
            </w:pPr>
            <w:r w:rsidRPr="00274CCB">
              <w:rPr>
                <w:rFonts w:ascii="Arial" w:hAnsi="Arial" w:cs="Arial"/>
              </w:rPr>
              <w:t>Automated c</w:t>
            </w:r>
            <w:r w:rsidR="00E75A45" w:rsidRPr="00274CCB">
              <w:rPr>
                <w:rFonts w:ascii="Arial" w:hAnsi="Arial" w:cs="Arial"/>
              </w:rPr>
              <w:t xml:space="preserve">onductivity </w:t>
            </w:r>
            <w:r w:rsidR="00631195" w:rsidRPr="00274CCB">
              <w:rPr>
                <w:rFonts w:ascii="Arial" w:hAnsi="Arial" w:cs="Arial"/>
              </w:rPr>
              <w:t>controller</w:t>
            </w:r>
            <w:r w:rsidR="00500057" w:rsidRPr="00274CCB">
              <w:rPr>
                <w:rFonts w:ascii="Arial" w:hAnsi="Arial" w:cs="Arial"/>
              </w:rPr>
              <w:t xml:space="preserve">, sampling port </w:t>
            </w:r>
            <w:r w:rsidR="00631195" w:rsidRPr="00274CCB">
              <w:rPr>
                <w:rFonts w:ascii="Arial" w:hAnsi="Arial" w:cs="Arial"/>
              </w:rPr>
              <w:t xml:space="preserve">or </w:t>
            </w:r>
            <w:r w:rsidR="00500057" w:rsidRPr="00274CCB">
              <w:rPr>
                <w:rFonts w:ascii="Arial" w:hAnsi="Arial" w:cs="Arial"/>
              </w:rPr>
              <w:t xml:space="preserve">basin </w:t>
            </w:r>
          </w:p>
        </w:tc>
        <w:tc>
          <w:tcPr>
            <w:tcW w:w="463" w:type="pct"/>
          </w:tcPr>
          <w:p w14:paraId="2025C0DA" w14:textId="6864279B" w:rsidR="00631195" w:rsidRPr="00274CCB" w:rsidRDefault="00D77333" w:rsidP="00631195">
            <w:pPr>
              <w:rPr>
                <w:rFonts w:ascii="Arial" w:hAnsi="Arial" w:cs="Arial"/>
                <w:color w:val="202124"/>
                <w:shd w:val="clear" w:color="auto" w:fill="FFFFFF"/>
              </w:rPr>
            </w:pPr>
            <w:r w:rsidRPr="00274CCB">
              <w:rPr>
                <w:rFonts w:ascii="Arial" w:hAnsi="Arial" w:cs="Arial"/>
                <w:color w:val="202124"/>
                <w:shd w:val="clear" w:color="auto" w:fill="FFFFFF"/>
              </w:rPr>
              <w:t>&lt;</w:t>
            </w:r>
            <w:r w:rsidR="00263631" w:rsidRPr="00274CCB">
              <w:rPr>
                <w:rFonts w:ascii="Arial" w:hAnsi="Arial" w:cs="Arial"/>
                <w:color w:val="202124"/>
                <w:shd w:val="clear" w:color="auto" w:fill="FFFFFF"/>
              </w:rPr>
              <w:t>1200</w:t>
            </w:r>
            <w:r w:rsidR="002E31CB" w:rsidRPr="00274CCB">
              <w:rPr>
                <w:rFonts w:ascii="Arial" w:hAnsi="Arial" w:cs="Arial"/>
                <w:color w:val="202124"/>
                <w:shd w:val="clear" w:color="auto" w:fill="FFFFFF"/>
              </w:rPr>
              <w:t xml:space="preserve"> </w:t>
            </w:r>
            <w:r w:rsidR="004356F0" w:rsidRPr="00274CCB">
              <w:rPr>
                <w:rFonts w:ascii="Arial" w:hAnsi="Arial" w:cs="Arial"/>
                <w:color w:val="202124"/>
                <w:shd w:val="clear" w:color="auto" w:fill="FFFFFF"/>
              </w:rPr>
              <w:t>micor</w:t>
            </w:r>
            <w:r w:rsidR="00A9395D" w:rsidRPr="00274CCB">
              <w:rPr>
                <w:rFonts w:ascii="Arial" w:hAnsi="Arial" w:cs="Arial"/>
                <w:color w:val="202124"/>
                <w:shd w:val="clear" w:color="auto" w:fill="FFFFFF"/>
              </w:rPr>
              <w:t>-m</w:t>
            </w:r>
            <w:r w:rsidR="00B33CA1" w:rsidRPr="00274CCB">
              <w:rPr>
                <w:rFonts w:ascii="Arial" w:hAnsi="Arial" w:cs="Arial"/>
                <w:color w:val="202124"/>
                <w:shd w:val="clear" w:color="auto" w:fill="FFFFFF"/>
              </w:rPr>
              <w:t>hos/sm</w:t>
            </w:r>
          </w:p>
        </w:tc>
        <w:tc>
          <w:tcPr>
            <w:tcW w:w="700" w:type="pct"/>
          </w:tcPr>
          <w:p w14:paraId="63642FC1" w14:textId="615A652F" w:rsidR="00631195" w:rsidRPr="00274CCB" w:rsidRDefault="005D7213" w:rsidP="00631195">
            <w:pPr>
              <w:rPr>
                <w:rFonts w:ascii="Arial" w:hAnsi="Arial" w:cs="Arial"/>
              </w:rPr>
            </w:pPr>
            <w:r w:rsidRPr="00274CCB">
              <w:rPr>
                <w:rFonts w:ascii="Arial" w:hAnsi="Arial" w:cs="Arial"/>
              </w:rPr>
              <w:t xml:space="preserve">High conductivity </w:t>
            </w:r>
            <w:r w:rsidR="00D830CC" w:rsidRPr="00274CCB">
              <w:rPr>
                <w:rFonts w:ascii="Arial" w:hAnsi="Arial" w:cs="Arial"/>
              </w:rPr>
              <w:t>can lead to corrosions, scaling</w:t>
            </w:r>
            <w:r w:rsidR="00EA5B23" w:rsidRPr="00274CCB">
              <w:rPr>
                <w:rFonts w:ascii="Arial" w:hAnsi="Arial" w:cs="Arial"/>
              </w:rPr>
              <w:t xml:space="preserve"> or biological fouling due to </w:t>
            </w:r>
            <w:r w:rsidR="00F65937" w:rsidRPr="00274CCB">
              <w:rPr>
                <w:rFonts w:ascii="Arial" w:hAnsi="Arial" w:cs="Arial"/>
              </w:rPr>
              <w:t xml:space="preserve">excess concentration of impurities in the recirculated water </w:t>
            </w:r>
          </w:p>
        </w:tc>
        <w:tc>
          <w:tcPr>
            <w:tcW w:w="568" w:type="pct"/>
          </w:tcPr>
          <w:p w14:paraId="1588E0AC" w14:textId="006742B6" w:rsidR="00631195" w:rsidRPr="00274CCB" w:rsidRDefault="00F65937" w:rsidP="00631195">
            <w:pPr>
              <w:rPr>
                <w:rFonts w:ascii="Arial" w:hAnsi="Arial" w:cs="Arial"/>
              </w:rPr>
            </w:pPr>
            <w:r w:rsidRPr="00274CCB">
              <w:rPr>
                <w:rFonts w:ascii="Arial" w:hAnsi="Arial" w:cs="Arial"/>
              </w:rPr>
              <w:t xml:space="preserve">Automated controller or </w:t>
            </w:r>
            <w:r w:rsidR="00DF0082" w:rsidRPr="00274CCB">
              <w:rPr>
                <w:rFonts w:ascii="Arial" w:hAnsi="Arial" w:cs="Arial"/>
              </w:rPr>
              <w:t xml:space="preserve">manual probe </w:t>
            </w:r>
          </w:p>
        </w:tc>
        <w:tc>
          <w:tcPr>
            <w:tcW w:w="532" w:type="pct"/>
          </w:tcPr>
          <w:p w14:paraId="3F1FECFE" w14:textId="5BA0A781" w:rsidR="00631195" w:rsidRPr="00274CCB" w:rsidRDefault="00DF0082" w:rsidP="00631195">
            <w:pPr>
              <w:rPr>
                <w:rFonts w:ascii="Arial" w:hAnsi="Arial" w:cs="Arial"/>
              </w:rPr>
            </w:pPr>
            <w:r w:rsidRPr="00274CCB">
              <w:rPr>
                <w:rFonts w:ascii="Arial" w:hAnsi="Arial" w:cs="Arial"/>
              </w:rPr>
              <w:t xml:space="preserve">3 times a week </w:t>
            </w:r>
          </w:p>
        </w:tc>
        <w:tc>
          <w:tcPr>
            <w:tcW w:w="515" w:type="pct"/>
          </w:tcPr>
          <w:p w14:paraId="46D3A331" w14:textId="5FEF9A19" w:rsidR="00631195" w:rsidRPr="00274CCB" w:rsidRDefault="00DF0082" w:rsidP="00631195">
            <w:pPr>
              <w:rPr>
                <w:rFonts w:ascii="Arial" w:hAnsi="Arial" w:cs="Arial"/>
              </w:rPr>
            </w:pPr>
            <w:r w:rsidRPr="00274CCB">
              <w:rPr>
                <w:rFonts w:ascii="Arial" w:hAnsi="Arial" w:cs="Arial"/>
              </w:rPr>
              <w:t>Engineering staff</w:t>
            </w:r>
          </w:p>
        </w:tc>
        <w:tc>
          <w:tcPr>
            <w:tcW w:w="920" w:type="pct"/>
          </w:tcPr>
          <w:p w14:paraId="1278E93B" w14:textId="02FC8FA3" w:rsidR="00631195" w:rsidRPr="00274CCB" w:rsidRDefault="00DF0082" w:rsidP="00631195">
            <w:pPr>
              <w:rPr>
                <w:rFonts w:ascii="Arial" w:hAnsi="Arial" w:cs="Arial"/>
              </w:rPr>
            </w:pPr>
            <w:r w:rsidRPr="00274CCB">
              <w:rPr>
                <w:rFonts w:ascii="Arial" w:hAnsi="Arial" w:cs="Arial"/>
              </w:rPr>
              <w:t xml:space="preserve">Notify WMP team, check </w:t>
            </w:r>
            <w:r w:rsidR="005D2982" w:rsidRPr="00274CCB">
              <w:rPr>
                <w:rFonts w:ascii="Arial" w:hAnsi="Arial" w:cs="Arial"/>
              </w:rPr>
              <w:t xml:space="preserve">bleed or blowdown </w:t>
            </w:r>
            <w:r w:rsidR="00FB6CD3" w:rsidRPr="00274CCB">
              <w:rPr>
                <w:rFonts w:ascii="Arial" w:hAnsi="Arial" w:cs="Arial"/>
              </w:rPr>
              <w:t>a</w:t>
            </w:r>
            <w:r w:rsidR="00123BF7" w:rsidRPr="00274CCB">
              <w:rPr>
                <w:rFonts w:ascii="Arial" w:hAnsi="Arial" w:cs="Arial"/>
              </w:rPr>
              <w:t xml:space="preserve">utomated motorized </w:t>
            </w:r>
            <w:r w:rsidR="00E97021" w:rsidRPr="00274CCB">
              <w:rPr>
                <w:rFonts w:ascii="Arial" w:hAnsi="Arial" w:cs="Arial"/>
              </w:rPr>
              <w:t>ball or solenoid valve for malfunction or increase</w:t>
            </w:r>
            <w:r w:rsidR="00DA5B45" w:rsidRPr="00274CCB">
              <w:rPr>
                <w:rFonts w:ascii="Arial" w:hAnsi="Arial" w:cs="Arial"/>
              </w:rPr>
              <w:t xml:space="preserve"> </w:t>
            </w:r>
            <w:r w:rsidR="002A0290" w:rsidRPr="00274CCB">
              <w:rPr>
                <w:rFonts w:ascii="Arial" w:hAnsi="Arial" w:cs="Arial"/>
              </w:rPr>
              <w:t xml:space="preserve">manual bleed </w:t>
            </w:r>
            <w:r w:rsidR="000C5B82" w:rsidRPr="00274CCB">
              <w:rPr>
                <w:rFonts w:ascii="Arial" w:hAnsi="Arial" w:cs="Arial"/>
              </w:rPr>
              <w:t xml:space="preserve">for </w:t>
            </w:r>
            <w:r w:rsidR="002A0290" w:rsidRPr="00274CCB">
              <w:rPr>
                <w:rFonts w:ascii="Arial" w:hAnsi="Arial" w:cs="Arial"/>
              </w:rPr>
              <w:t>non-automated systems</w:t>
            </w:r>
            <w:r w:rsidR="000129F1" w:rsidRPr="00274CCB">
              <w:rPr>
                <w:rFonts w:ascii="Arial" w:hAnsi="Arial" w:cs="Arial"/>
              </w:rPr>
              <w:t>, assess rate of b</w:t>
            </w:r>
            <w:r w:rsidR="00727645" w:rsidRPr="00274CCB">
              <w:rPr>
                <w:rFonts w:ascii="Arial" w:hAnsi="Arial" w:cs="Arial"/>
              </w:rPr>
              <w:t xml:space="preserve">leed </w:t>
            </w:r>
            <w:r w:rsidR="00F01AE9" w:rsidRPr="00274CCB">
              <w:rPr>
                <w:rFonts w:ascii="Arial" w:hAnsi="Arial" w:cs="Arial"/>
              </w:rPr>
              <w:t xml:space="preserve">based on </w:t>
            </w:r>
            <w:r w:rsidR="00BC0E2F" w:rsidRPr="00274CCB">
              <w:rPr>
                <w:rFonts w:ascii="Arial" w:hAnsi="Arial" w:cs="Arial"/>
              </w:rPr>
              <w:t xml:space="preserve">high peak load and </w:t>
            </w:r>
            <w:r w:rsidR="00021A11" w:rsidRPr="00274CCB">
              <w:rPr>
                <w:rFonts w:ascii="Arial" w:hAnsi="Arial" w:cs="Arial"/>
              </w:rPr>
              <w:t>readjust, check</w:t>
            </w:r>
            <w:r w:rsidR="005D2982" w:rsidRPr="00274CCB">
              <w:rPr>
                <w:rFonts w:ascii="Arial" w:hAnsi="Arial" w:cs="Arial"/>
              </w:rPr>
              <w:t xml:space="preserve"> incoming fresh water make up controls</w:t>
            </w:r>
            <w:r w:rsidR="00BC0E2F" w:rsidRPr="00274CCB">
              <w:rPr>
                <w:rFonts w:ascii="Arial" w:hAnsi="Arial" w:cs="Arial"/>
              </w:rPr>
              <w:t xml:space="preserve"> for </w:t>
            </w:r>
            <w:r w:rsidR="00095101" w:rsidRPr="00274CCB">
              <w:rPr>
                <w:rFonts w:ascii="Arial" w:hAnsi="Arial" w:cs="Arial"/>
              </w:rPr>
              <w:t>malfunction.</w:t>
            </w:r>
            <w:r w:rsidR="000C5B82" w:rsidRPr="00274CCB">
              <w:rPr>
                <w:rFonts w:ascii="Arial" w:hAnsi="Arial" w:cs="Arial"/>
              </w:rPr>
              <w:t xml:space="preserve"> </w:t>
            </w:r>
          </w:p>
          <w:p w14:paraId="40285D40" w14:textId="7FD110A8" w:rsidR="00940DE5" w:rsidRPr="00274CCB" w:rsidRDefault="00940DE5" w:rsidP="00631195">
            <w:pPr>
              <w:rPr>
                <w:rFonts w:ascii="Arial" w:hAnsi="Arial" w:cs="Arial"/>
              </w:rPr>
            </w:pPr>
          </w:p>
        </w:tc>
      </w:tr>
      <w:tr w:rsidR="00E32417" w:rsidRPr="00274CCB" w14:paraId="7192CFF5" w14:textId="77777777" w:rsidTr="0036733F">
        <w:tc>
          <w:tcPr>
            <w:tcW w:w="648" w:type="pct"/>
          </w:tcPr>
          <w:p w14:paraId="61FAA90E" w14:textId="136CDAEF" w:rsidR="00E32417" w:rsidRPr="00274CCB" w:rsidRDefault="00E32417" w:rsidP="00E32417">
            <w:pPr>
              <w:rPr>
                <w:rFonts w:ascii="Arial" w:hAnsi="Arial" w:cs="Arial"/>
              </w:rPr>
            </w:pPr>
            <w:r w:rsidRPr="00274CCB">
              <w:rPr>
                <w:rFonts w:ascii="Arial" w:hAnsi="Arial" w:cs="Arial"/>
              </w:rPr>
              <w:t>pH</w:t>
            </w:r>
          </w:p>
        </w:tc>
        <w:tc>
          <w:tcPr>
            <w:tcW w:w="654" w:type="pct"/>
          </w:tcPr>
          <w:p w14:paraId="683474EC" w14:textId="65CF8AAC" w:rsidR="00E32417" w:rsidRPr="00274CCB" w:rsidRDefault="00E32417" w:rsidP="00E32417">
            <w:pPr>
              <w:rPr>
                <w:rFonts w:ascii="Arial" w:hAnsi="Arial" w:cs="Arial"/>
              </w:rPr>
            </w:pPr>
            <w:r w:rsidRPr="00274CCB">
              <w:rPr>
                <w:rFonts w:ascii="Arial" w:hAnsi="Arial" w:cs="Arial"/>
              </w:rPr>
              <w:t>Automated pH controller, treatment sampling port or basin</w:t>
            </w:r>
          </w:p>
        </w:tc>
        <w:tc>
          <w:tcPr>
            <w:tcW w:w="463" w:type="pct"/>
          </w:tcPr>
          <w:p w14:paraId="3F765EB9" w14:textId="5F30A5FB" w:rsidR="00E32417" w:rsidRPr="00274CCB" w:rsidRDefault="00E32417" w:rsidP="00E32417">
            <w:pPr>
              <w:rPr>
                <w:rFonts w:ascii="Arial" w:hAnsi="Arial" w:cs="Arial"/>
                <w:color w:val="202124"/>
                <w:shd w:val="clear" w:color="auto" w:fill="FFFFFF"/>
              </w:rPr>
            </w:pPr>
            <w:r w:rsidRPr="00274CCB">
              <w:rPr>
                <w:rFonts w:ascii="Arial" w:hAnsi="Arial" w:cs="Arial"/>
                <w:color w:val="202124"/>
                <w:shd w:val="clear" w:color="auto" w:fill="FFFFFF"/>
              </w:rPr>
              <w:t>7 - 9</w:t>
            </w:r>
          </w:p>
        </w:tc>
        <w:tc>
          <w:tcPr>
            <w:tcW w:w="700" w:type="pct"/>
          </w:tcPr>
          <w:p w14:paraId="3B1CA2A5" w14:textId="033521A4" w:rsidR="00E32417" w:rsidRPr="00274CCB" w:rsidRDefault="00E32417" w:rsidP="00E32417">
            <w:pPr>
              <w:rPr>
                <w:rFonts w:ascii="Arial" w:hAnsi="Arial" w:cs="Arial"/>
              </w:rPr>
            </w:pPr>
            <w:r w:rsidRPr="00274CCB">
              <w:rPr>
                <w:rFonts w:ascii="Arial" w:hAnsi="Arial" w:cs="Arial"/>
              </w:rPr>
              <w:t xml:space="preserve">High pH can increase scale formation and reduce cooling tower system heat rejection efficiency. Most importantly, scaling provides place for biofilm to grow and minimizes effectiveness of oxidizing biocides. </w:t>
            </w:r>
          </w:p>
        </w:tc>
        <w:tc>
          <w:tcPr>
            <w:tcW w:w="568" w:type="pct"/>
          </w:tcPr>
          <w:p w14:paraId="549859B3" w14:textId="4A9CBA5B" w:rsidR="00E32417" w:rsidRPr="00274CCB" w:rsidRDefault="00E32417" w:rsidP="00E32417">
            <w:pPr>
              <w:rPr>
                <w:rFonts w:ascii="Arial" w:hAnsi="Arial" w:cs="Arial"/>
              </w:rPr>
            </w:pPr>
            <w:r w:rsidRPr="00274CCB">
              <w:rPr>
                <w:rFonts w:ascii="Arial" w:hAnsi="Arial" w:cs="Arial"/>
              </w:rPr>
              <w:t>Automated controller or manual probe</w:t>
            </w:r>
          </w:p>
        </w:tc>
        <w:tc>
          <w:tcPr>
            <w:tcW w:w="532" w:type="pct"/>
          </w:tcPr>
          <w:p w14:paraId="73B605FC" w14:textId="21D7248B" w:rsidR="00E32417" w:rsidRPr="00274CCB" w:rsidRDefault="00E32417" w:rsidP="00E32417">
            <w:pPr>
              <w:rPr>
                <w:rFonts w:ascii="Arial" w:hAnsi="Arial" w:cs="Arial"/>
              </w:rPr>
            </w:pPr>
            <w:r w:rsidRPr="00274CCB">
              <w:rPr>
                <w:rFonts w:ascii="Arial" w:hAnsi="Arial" w:cs="Arial"/>
              </w:rPr>
              <w:t xml:space="preserve">3 times a week </w:t>
            </w:r>
          </w:p>
        </w:tc>
        <w:tc>
          <w:tcPr>
            <w:tcW w:w="515" w:type="pct"/>
          </w:tcPr>
          <w:p w14:paraId="29108C36" w14:textId="55A1A4F6" w:rsidR="00E32417" w:rsidRPr="00274CCB" w:rsidRDefault="00E32417" w:rsidP="00E32417">
            <w:pPr>
              <w:rPr>
                <w:rFonts w:ascii="Arial" w:hAnsi="Arial" w:cs="Arial"/>
              </w:rPr>
            </w:pPr>
            <w:r w:rsidRPr="00274CCB">
              <w:rPr>
                <w:rFonts w:ascii="Arial" w:hAnsi="Arial" w:cs="Arial"/>
              </w:rPr>
              <w:t>Engineering staff</w:t>
            </w:r>
          </w:p>
        </w:tc>
        <w:tc>
          <w:tcPr>
            <w:tcW w:w="920" w:type="pct"/>
          </w:tcPr>
          <w:p w14:paraId="7ADFAA3D" w14:textId="4D8E3647" w:rsidR="00E32417" w:rsidRPr="00274CCB" w:rsidRDefault="00E32417" w:rsidP="00E32417">
            <w:pPr>
              <w:rPr>
                <w:rFonts w:ascii="Arial" w:hAnsi="Arial" w:cs="Arial"/>
              </w:rPr>
            </w:pPr>
            <w:r w:rsidRPr="00274CCB">
              <w:rPr>
                <w:rFonts w:ascii="Arial" w:hAnsi="Arial" w:cs="Arial"/>
              </w:rPr>
              <w:t xml:space="preserve">Notify WMP team, increase bleed rate, reassess water treatment schedule and dosing for scale </w:t>
            </w:r>
            <w:r w:rsidR="005B72F4" w:rsidRPr="00274CCB">
              <w:rPr>
                <w:rFonts w:ascii="Arial" w:hAnsi="Arial" w:cs="Arial"/>
              </w:rPr>
              <w:t xml:space="preserve">inhibitors. </w:t>
            </w:r>
          </w:p>
        </w:tc>
      </w:tr>
      <w:tr w:rsidR="00E32417" w:rsidRPr="00274CCB" w14:paraId="1F6D092C" w14:textId="77777777" w:rsidTr="0036733F">
        <w:tc>
          <w:tcPr>
            <w:tcW w:w="648" w:type="pct"/>
          </w:tcPr>
          <w:p w14:paraId="575CEA42" w14:textId="0CC65EAF" w:rsidR="00E32417" w:rsidRPr="00274CCB" w:rsidRDefault="00E32417" w:rsidP="00E32417">
            <w:pPr>
              <w:rPr>
                <w:rFonts w:ascii="Arial" w:hAnsi="Arial" w:cs="Arial"/>
              </w:rPr>
            </w:pPr>
            <w:r w:rsidRPr="00274CCB">
              <w:rPr>
                <w:rFonts w:ascii="Arial" w:hAnsi="Arial" w:cs="Arial"/>
              </w:rPr>
              <w:t xml:space="preserve">Temperature </w:t>
            </w:r>
          </w:p>
        </w:tc>
        <w:tc>
          <w:tcPr>
            <w:tcW w:w="654" w:type="pct"/>
          </w:tcPr>
          <w:p w14:paraId="2293C7FC" w14:textId="5C759A5E" w:rsidR="00E32417" w:rsidRPr="00274CCB" w:rsidRDefault="00E32417" w:rsidP="00E32417">
            <w:pPr>
              <w:rPr>
                <w:rFonts w:ascii="Arial" w:hAnsi="Arial" w:cs="Arial"/>
              </w:rPr>
            </w:pPr>
            <w:r w:rsidRPr="00274CCB">
              <w:rPr>
                <w:rFonts w:ascii="Arial" w:hAnsi="Arial" w:cs="Arial"/>
              </w:rPr>
              <w:t xml:space="preserve">Automated controller, sampling port or basin </w:t>
            </w:r>
          </w:p>
        </w:tc>
        <w:tc>
          <w:tcPr>
            <w:tcW w:w="463" w:type="pct"/>
          </w:tcPr>
          <w:p w14:paraId="1A6BD881" w14:textId="1BFD878C" w:rsidR="00E32417" w:rsidRPr="00274CCB" w:rsidRDefault="00E32417" w:rsidP="00E32417">
            <w:pPr>
              <w:rPr>
                <w:rFonts w:ascii="Arial" w:hAnsi="Arial" w:cs="Arial"/>
                <w:color w:val="202124"/>
                <w:shd w:val="clear" w:color="auto" w:fill="FFFFFF"/>
              </w:rPr>
            </w:pPr>
            <w:r w:rsidRPr="00274CCB">
              <w:rPr>
                <w:rFonts w:ascii="Arial" w:hAnsi="Arial" w:cs="Arial"/>
                <w:color w:val="202124"/>
                <w:shd w:val="clear" w:color="auto" w:fill="FFFFFF"/>
              </w:rPr>
              <w:t>Operating temperatures specific to cooling tower system design and demand</w:t>
            </w:r>
          </w:p>
        </w:tc>
        <w:tc>
          <w:tcPr>
            <w:tcW w:w="700" w:type="pct"/>
          </w:tcPr>
          <w:p w14:paraId="365D8B0E" w14:textId="4A24AF1C" w:rsidR="00E32417" w:rsidRPr="00274CCB" w:rsidRDefault="00E32417" w:rsidP="00E32417">
            <w:pPr>
              <w:rPr>
                <w:rFonts w:ascii="Arial" w:hAnsi="Arial" w:cs="Arial"/>
              </w:rPr>
            </w:pPr>
            <w:r w:rsidRPr="00274CCB">
              <w:rPr>
                <w:rFonts w:ascii="Arial" w:hAnsi="Arial" w:cs="Arial"/>
                <w:i/>
                <w:iCs/>
              </w:rPr>
              <w:t>Legionella</w:t>
            </w:r>
            <w:r w:rsidRPr="00274CCB">
              <w:rPr>
                <w:rFonts w:ascii="Arial" w:hAnsi="Arial" w:cs="Arial"/>
              </w:rPr>
              <w:t xml:space="preserve"> can proliferate in cooling tower system within water temperature range 77F to 113F </w:t>
            </w:r>
          </w:p>
        </w:tc>
        <w:tc>
          <w:tcPr>
            <w:tcW w:w="568" w:type="pct"/>
          </w:tcPr>
          <w:p w14:paraId="3DAC68C9" w14:textId="5E6CC307" w:rsidR="00E32417" w:rsidRPr="00274CCB" w:rsidRDefault="00E32417" w:rsidP="00E32417">
            <w:pPr>
              <w:rPr>
                <w:rFonts w:ascii="Arial" w:hAnsi="Arial" w:cs="Arial"/>
              </w:rPr>
            </w:pPr>
            <w:r w:rsidRPr="00274CCB">
              <w:rPr>
                <w:rFonts w:ascii="Arial" w:hAnsi="Arial" w:cs="Arial"/>
              </w:rPr>
              <w:t xml:space="preserve">Automated controller or manual probe </w:t>
            </w:r>
          </w:p>
        </w:tc>
        <w:tc>
          <w:tcPr>
            <w:tcW w:w="532" w:type="pct"/>
          </w:tcPr>
          <w:p w14:paraId="1A3CB28D" w14:textId="002691A8" w:rsidR="00E32417" w:rsidRPr="00274CCB" w:rsidRDefault="00E32417" w:rsidP="00E32417">
            <w:pPr>
              <w:rPr>
                <w:rFonts w:ascii="Arial" w:hAnsi="Arial" w:cs="Arial"/>
              </w:rPr>
            </w:pPr>
            <w:r w:rsidRPr="00274CCB">
              <w:rPr>
                <w:rFonts w:ascii="Arial" w:hAnsi="Arial" w:cs="Arial"/>
              </w:rPr>
              <w:t>3 times a week</w:t>
            </w:r>
          </w:p>
        </w:tc>
        <w:tc>
          <w:tcPr>
            <w:tcW w:w="515" w:type="pct"/>
          </w:tcPr>
          <w:p w14:paraId="259A824C" w14:textId="206FE299" w:rsidR="00E32417" w:rsidRPr="00274CCB" w:rsidRDefault="00E32417" w:rsidP="00E32417">
            <w:pPr>
              <w:rPr>
                <w:rFonts w:ascii="Arial" w:hAnsi="Arial" w:cs="Arial"/>
              </w:rPr>
            </w:pPr>
            <w:r w:rsidRPr="00274CCB">
              <w:rPr>
                <w:rFonts w:ascii="Arial" w:hAnsi="Arial" w:cs="Arial"/>
              </w:rPr>
              <w:t>Engineer staff</w:t>
            </w:r>
          </w:p>
        </w:tc>
        <w:tc>
          <w:tcPr>
            <w:tcW w:w="920" w:type="pct"/>
          </w:tcPr>
          <w:p w14:paraId="3385647E" w14:textId="6B850F36" w:rsidR="00E32417" w:rsidRPr="00274CCB" w:rsidRDefault="00E32417" w:rsidP="00E32417">
            <w:pPr>
              <w:rPr>
                <w:rFonts w:ascii="Arial" w:hAnsi="Arial" w:cs="Arial"/>
              </w:rPr>
            </w:pPr>
            <w:r w:rsidRPr="00274CCB">
              <w:rPr>
                <w:rFonts w:ascii="Arial" w:hAnsi="Arial" w:cs="Arial"/>
              </w:rPr>
              <w:t xml:space="preserve">Notify WMP team, reduce system operating water temperature to the lowest practicable value, review system operation for pumps and fans cycling, adjust setpoints based on consultation with equipment supplier or mechanical service contractor  </w:t>
            </w:r>
          </w:p>
        </w:tc>
      </w:tr>
      <w:tr w:rsidR="00E32417" w:rsidRPr="00274CCB" w14:paraId="124C7B74" w14:textId="77777777" w:rsidTr="0036733F">
        <w:tc>
          <w:tcPr>
            <w:tcW w:w="648" w:type="pct"/>
          </w:tcPr>
          <w:p w14:paraId="350596D4" w14:textId="68FD1283" w:rsidR="00E32417" w:rsidRPr="00274CCB" w:rsidRDefault="00E32417" w:rsidP="00E32417">
            <w:pPr>
              <w:rPr>
                <w:rFonts w:ascii="Arial" w:hAnsi="Arial" w:cs="Arial"/>
              </w:rPr>
            </w:pPr>
            <w:r w:rsidRPr="00274CCB">
              <w:rPr>
                <w:rFonts w:ascii="Arial" w:hAnsi="Arial" w:cs="Arial"/>
              </w:rPr>
              <w:t xml:space="preserve">Routine physical survey </w:t>
            </w:r>
          </w:p>
        </w:tc>
        <w:tc>
          <w:tcPr>
            <w:tcW w:w="654" w:type="pct"/>
          </w:tcPr>
          <w:p w14:paraId="3278258C" w14:textId="0F4626FF" w:rsidR="00E32417" w:rsidRPr="00274CCB" w:rsidRDefault="00E32417" w:rsidP="00E32417">
            <w:pPr>
              <w:rPr>
                <w:rFonts w:ascii="Arial" w:hAnsi="Arial" w:cs="Arial"/>
              </w:rPr>
            </w:pPr>
            <w:r w:rsidRPr="00274CCB">
              <w:rPr>
                <w:rFonts w:ascii="Arial" w:hAnsi="Arial" w:cs="Arial"/>
              </w:rPr>
              <w:t xml:space="preserve">All visible components of the cooling tower system including water treatment station  </w:t>
            </w:r>
          </w:p>
        </w:tc>
        <w:tc>
          <w:tcPr>
            <w:tcW w:w="463" w:type="pct"/>
          </w:tcPr>
          <w:p w14:paraId="4645403B" w14:textId="67640608" w:rsidR="00E32417" w:rsidRPr="00274CCB" w:rsidRDefault="00E32417" w:rsidP="00E32417">
            <w:pPr>
              <w:rPr>
                <w:rFonts w:ascii="Arial" w:hAnsi="Arial" w:cs="Arial"/>
                <w:color w:val="202124"/>
                <w:shd w:val="clear" w:color="auto" w:fill="FFFFFF"/>
              </w:rPr>
            </w:pPr>
            <w:r w:rsidRPr="00274CCB">
              <w:rPr>
                <w:rFonts w:ascii="Arial" w:hAnsi="Arial" w:cs="Arial"/>
                <w:color w:val="202124"/>
                <w:shd w:val="clear" w:color="auto" w:fill="FFFFFF"/>
              </w:rPr>
              <w:t xml:space="preserve">Components operating per design and specification </w:t>
            </w:r>
          </w:p>
        </w:tc>
        <w:tc>
          <w:tcPr>
            <w:tcW w:w="700" w:type="pct"/>
          </w:tcPr>
          <w:p w14:paraId="69BDDF23" w14:textId="265A5B3A" w:rsidR="00E32417" w:rsidRPr="00274CCB" w:rsidRDefault="00E32417" w:rsidP="00E32417">
            <w:pPr>
              <w:rPr>
                <w:rFonts w:ascii="Arial" w:hAnsi="Arial" w:cs="Arial"/>
              </w:rPr>
            </w:pPr>
            <w:r w:rsidRPr="00274CCB">
              <w:rPr>
                <w:rFonts w:ascii="Arial" w:hAnsi="Arial" w:cs="Arial"/>
              </w:rPr>
              <w:t>Malfunctions of components such as broken or misaligned fill or drift eliminators may allow water splashing, excess drift loss, and/or biofilm growth, low or now chemical or biocide reserves or leaks can allow system operating without adequate biological controls.</w:t>
            </w:r>
          </w:p>
        </w:tc>
        <w:tc>
          <w:tcPr>
            <w:tcW w:w="568" w:type="pct"/>
          </w:tcPr>
          <w:p w14:paraId="34263B66" w14:textId="2EF8B6F3" w:rsidR="00E32417" w:rsidRPr="00274CCB" w:rsidRDefault="00E32417" w:rsidP="00E32417">
            <w:pPr>
              <w:rPr>
                <w:rFonts w:ascii="Arial" w:hAnsi="Arial" w:cs="Arial"/>
              </w:rPr>
            </w:pPr>
            <w:r w:rsidRPr="00274CCB">
              <w:rPr>
                <w:rFonts w:ascii="Arial" w:hAnsi="Arial" w:cs="Arial"/>
              </w:rPr>
              <w:t xml:space="preserve">Physical inspection based of a component review checklist </w:t>
            </w:r>
          </w:p>
        </w:tc>
        <w:tc>
          <w:tcPr>
            <w:tcW w:w="532" w:type="pct"/>
          </w:tcPr>
          <w:p w14:paraId="39C1914C" w14:textId="1D2F9DD9" w:rsidR="00E32417" w:rsidRPr="00274CCB" w:rsidRDefault="00E32417" w:rsidP="00E32417">
            <w:pPr>
              <w:rPr>
                <w:rFonts w:ascii="Arial" w:hAnsi="Arial" w:cs="Arial"/>
              </w:rPr>
            </w:pPr>
            <w:r w:rsidRPr="00274CCB">
              <w:rPr>
                <w:rFonts w:ascii="Arial" w:hAnsi="Arial" w:cs="Arial"/>
              </w:rPr>
              <w:t>Weekly</w:t>
            </w:r>
          </w:p>
        </w:tc>
        <w:tc>
          <w:tcPr>
            <w:tcW w:w="515" w:type="pct"/>
          </w:tcPr>
          <w:p w14:paraId="51EFD0E6" w14:textId="7A7EBA2E" w:rsidR="00E32417" w:rsidRPr="00274CCB" w:rsidRDefault="00E32417" w:rsidP="00E32417">
            <w:pPr>
              <w:rPr>
                <w:rFonts w:ascii="Arial" w:hAnsi="Arial" w:cs="Arial"/>
              </w:rPr>
            </w:pPr>
            <w:r w:rsidRPr="00274CCB">
              <w:rPr>
                <w:rFonts w:ascii="Arial" w:hAnsi="Arial" w:cs="Arial"/>
              </w:rPr>
              <w:t>Engineering staff</w:t>
            </w:r>
          </w:p>
        </w:tc>
        <w:tc>
          <w:tcPr>
            <w:tcW w:w="920" w:type="pct"/>
          </w:tcPr>
          <w:p w14:paraId="782DDB8C" w14:textId="1A511726" w:rsidR="00E32417" w:rsidRPr="00274CCB" w:rsidRDefault="00E32417" w:rsidP="00E32417">
            <w:pPr>
              <w:rPr>
                <w:rFonts w:ascii="Arial" w:hAnsi="Arial" w:cs="Arial"/>
              </w:rPr>
            </w:pPr>
            <w:r w:rsidRPr="00274CCB">
              <w:rPr>
                <w:rFonts w:ascii="Arial" w:hAnsi="Arial" w:cs="Arial"/>
              </w:rPr>
              <w:t>Notify WMP team immediately to correct any malfunctioning component of the cooling tower system.</w:t>
            </w:r>
          </w:p>
        </w:tc>
      </w:tr>
      <w:tr w:rsidR="00E32417" w:rsidRPr="00274CCB" w14:paraId="49BA7DC8" w14:textId="77777777" w:rsidTr="00873660">
        <w:trPr>
          <w:trHeight w:val="2321"/>
        </w:trPr>
        <w:tc>
          <w:tcPr>
            <w:tcW w:w="648" w:type="pct"/>
          </w:tcPr>
          <w:p w14:paraId="1B28D2B5" w14:textId="2FC38630" w:rsidR="00E32417" w:rsidRPr="00274CCB" w:rsidRDefault="00E32417" w:rsidP="00E32417">
            <w:pPr>
              <w:rPr>
                <w:rFonts w:ascii="Arial" w:hAnsi="Arial" w:cs="Arial"/>
              </w:rPr>
            </w:pPr>
            <w:r w:rsidRPr="00274CCB">
              <w:rPr>
                <w:rFonts w:ascii="Arial" w:hAnsi="Arial" w:cs="Arial"/>
              </w:rPr>
              <w:t xml:space="preserve">Routine flushing </w:t>
            </w:r>
          </w:p>
        </w:tc>
        <w:tc>
          <w:tcPr>
            <w:tcW w:w="654" w:type="pct"/>
          </w:tcPr>
          <w:p w14:paraId="08281AC3" w14:textId="3478452D" w:rsidR="00E32417" w:rsidRPr="00274CCB" w:rsidRDefault="00E32417" w:rsidP="00E32417">
            <w:pPr>
              <w:rPr>
                <w:rFonts w:ascii="Arial" w:hAnsi="Arial" w:cs="Arial"/>
              </w:rPr>
            </w:pPr>
            <w:r w:rsidRPr="00274CCB">
              <w:rPr>
                <w:rFonts w:ascii="Arial" w:hAnsi="Arial" w:cs="Arial"/>
              </w:rPr>
              <w:t>Equalizer piping</w:t>
            </w:r>
          </w:p>
        </w:tc>
        <w:tc>
          <w:tcPr>
            <w:tcW w:w="463" w:type="pct"/>
          </w:tcPr>
          <w:p w14:paraId="05975661" w14:textId="5AE4FE6D" w:rsidR="00E32417" w:rsidRPr="00274CCB" w:rsidRDefault="00E32417" w:rsidP="00E32417">
            <w:pPr>
              <w:rPr>
                <w:rFonts w:ascii="Arial" w:hAnsi="Arial" w:cs="Arial"/>
                <w:color w:val="202124"/>
                <w:shd w:val="clear" w:color="auto" w:fill="FFFFFF"/>
              </w:rPr>
            </w:pPr>
            <w:r w:rsidRPr="00274CCB">
              <w:rPr>
                <w:rFonts w:ascii="Arial" w:hAnsi="Arial" w:cs="Arial"/>
                <w:color w:val="202124"/>
                <w:shd w:val="clear" w:color="auto" w:fill="FFFFFF"/>
              </w:rPr>
              <w:t xml:space="preserve">Interval not to exceed 5 days, verified by records review </w:t>
            </w:r>
          </w:p>
        </w:tc>
        <w:tc>
          <w:tcPr>
            <w:tcW w:w="700" w:type="pct"/>
          </w:tcPr>
          <w:p w14:paraId="19D968CF" w14:textId="0F9E0858" w:rsidR="00E32417" w:rsidRPr="00274CCB" w:rsidRDefault="00E32417" w:rsidP="00E32417">
            <w:pPr>
              <w:rPr>
                <w:rFonts w:ascii="Arial" w:hAnsi="Arial" w:cs="Arial"/>
              </w:rPr>
            </w:pPr>
            <w:r w:rsidRPr="00274CCB">
              <w:rPr>
                <w:rFonts w:ascii="Arial" w:hAnsi="Arial" w:cs="Arial"/>
              </w:rPr>
              <w:t xml:space="preserve">Equalizer line may have low, or no-flow locations commonly known as dead legs. Presence of dead legs provide ideal condition for </w:t>
            </w:r>
            <w:r w:rsidRPr="00274CCB">
              <w:rPr>
                <w:rFonts w:ascii="Arial" w:hAnsi="Arial" w:cs="Arial"/>
                <w:i/>
                <w:iCs/>
              </w:rPr>
              <w:t>Legionella</w:t>
            </w:r>
            <w:r w:rsidRPr="00274CCB">
              <w:rPr>
                <w:rFonts w:ascii="Arial" w:hAnsi="Arial" w:cs="Arial"/>
              </w:rPr>
              <w:t xml:space="preserve"> growth due to insufficient disinfectant and accumulation of biofilm. </w:t>
            </w:r>
          </w:p>
        </w:tc>
        <w:tc>
          <w:tcPr>
            <w:tcW w:w="568" w:type="pct"/>
          </w:tcPr>
          <w:p w14:paraId="44968F10" w14:textId="5967B118" w:rsidR="00E32417" w:rsidRPr="00274CCB" w:rsidRDefault="00E32417" w:rsidP="00E32417">
            <w:pPr>
              <w:rPr>
                <w:rFonts w:ascii="Arial" w:hAnsi="Arial" w:cs="Arial"/>
              </w:rPr>
            </w:pPr>
            <w:r w:rsidRPr="00274CCB">
              <w:rPr>
                <w:rFonts w:ascii="Arial" w:hAnsi="Arial" w:cs="Arial"/>
              </w:rPr>
              <w:t xml:space="preserve">Opening equalizer drain line for 5 minutes </w:t>
            </w:r>
          </w:p>
        </w:tc>
        <w:tc>
          <w:tcPr>
            <w:tcW w:w="532" w:type="pct"/>
          </w:tcPr>
          <w:p w14:paraId="5EFB25B0" w14:textId="54BE230E" w:rsidR="00E32417" w:rsidRPr="00274CCB" w:rsidRDefault="00E32417" w:rsidP="00E32417">
            <w:pPr>
              <w:rPr>
                <w:rFonts w:ascii="Arial" w:hAnsi="Arial" w:cs="Arial"/>
              </w:rPr>
            </w:pPr>
            <w:r w:rsidRPr="00274CCB">
              <w:rPr>
                <w:rFonts w:ascii="Arial" w:hAnsi="Arial" w:cs="Arial"/>
              </w:rPr>
              <w:t xml:space="preserve">Every 5 days </w:t>
            </w:r>
          </w:p>
        </w:tc>
        <w:tc>
          <w:tcPr>
            <w:tcW w:w="515" w:type="pct"/>
          </w:tcPr>
          <w:p w14:paraId="63E1B8B6" w14:textId="50101D12" w:rsidR="00E32417" w:rsidRPr="00274CCB" w:rsidRDefault="00E32417" w:rsidP="00E32417">
            <w:pPr>
              <w:rPr>
                <w:rFonts w:ascii="Arial" w:hAnsi="Arial" w:cs="Arial"/>
              </w:rPr>
            </w:pPr>
            <w:r w:rsidRPr="00274CCB">
              <w:rPr>
                <w:rFonts w:ascii="Arial" w:hAnsi="Arial" w:cs="Arial"/>
              </w:rPr>
              <w:t xml:space="preserve">Engineering staff </w:t>
            </w:r>
          </w:p>
        </w:tc>
        <w:tc>
          <w:tcPr>
            <w:tcW w:w="920" w:type="pct"/>
          </w:tcPr>
          <w:p w14:paraId="65780DE9" w14:textId="131FAC58" w:rsidR="00E32417" w:rsidRPr="00274CCB" w:rsidRDefault="00E32417" w:rsidP="00E32417">
            <w:pPr>
              <w:rPr>
                <w:rFonts w:ascii="Arial" w:hAnsi="Arial" w:cs="Arial"/>
              </w:rPr>
            </w:pPr>
            <w:r w:rsidRPr="00274CCB">
              <w:rPr>
                <w:rFonts w:ascii="Arial" w:hAnsi="Arial" w:cs="Arial"/>
              </w:rPr>
              <w:t xml:space="preserve">If flushing interval exceed 5 days, increase biocide to minimize risk of </w:t>
            </w:r>
            <w:r w:rsidRPr="00CF0C64">
              <w:rPr>
                <w:rFonts w:ascii="Arial" w:hAnsi="Arial" w:cs="Arial"/>
                <w:i/>
                <w:iCs/>
              </w:rPr>
              <w:t xml:space="preserve">Legionella </w:t>
            </w:r>
            <w:r w:rsidRPr="00274CCB">
              <w:rPr>
                <w:rFonts w:ascii="Arial" w:hAnsi="Arial" w:cs="Arial"/>
              </w:rPr>
              <w:t xml:space="preserve">growth. </w:t>
            </w:r>
          </w:p>
        </w:tc>
      </w:tr>
    </w:tbl>
    <w:p w14:paraId="41B1A690" w14:textId="77777777" w:rsidR="002149C6" w:rsidRPr="00274CCB" w:rsidRDefault="002149C6" w:rsidP="000D5C7F">
      <w:pPr>
        <w:rPr>
          <w:rFonts w:ascii="Arial" w:hAnsi="Arial" w:cs="Arial"/>
        </w:rPr>
        <w:sectPr w:rsidR="002149C6" w:rsidRPr="00274CCB" w:rsidSect="002149C6">
          <w:pgSz w:w="15840" w:h="12240" w:orient="landscape"/>
          <w:pgMar w:top="1008" w:right="1440" w:bottom="1008" w:left="1440" w:header="720" w:footer="720" w:gutter="0"/>
          <w:cols w:space="720"/>
          <w:docGrid w:linePitch="360"/>
        </w:sectPr>
      </w:pPr>
    </w:p>
    <w:p w14:paraId="7BF37B25" w14:textId="44AE5523" w:rsidR="003D62F4" w:rsidRPr="00254A70" w:rsidRDefault="003D62F4" w:rsidP="00935DEE">
      <w:pPr>
        <w:pStyle w:val="Heading2"/>
        <w:numPr>
          <w:ilvl w:val="0"/>
          <w:numId w:val="55"/>
        </w:numPr>
        <w:spacing w:after="240"/>
        <w:rPr>
          <w:rFonts w:ascii="Arial" w:hAnsi="Arial" w:cs="Arial"/>
          <w:b/>
          <w:bCs/>
        </w:rPr>
      </w:pPr>
      <w:bookmarkStart w:id="31" w:name="_Toc141282399"/>
      <w:r w:rsidRPr="00254A70">
        <w:rPr>
          <w:rFonts w:ascii="Arial" w:hAnsi="Arial" w:cs="Arial"/>
          <w:b/>
          <w:bCs/>
        </w:rPr>
        <w:t>Decorative Fountains</w:t>
      </w:r>
      <w:bookmarkEnd w:id="31"/>
    </w:p>
    <w:p w14:paraId="0BC42E68" w14:textId="4C1F468E" w:rsidR="000D5C7F" w:rsidRPr="00274CCB" w:rsidRDefault="000D5C7F" w:rsidP="000D5C7F">
      <w:pPr>
        <w:rPr>
          <w:rFonts w:ascii="Arial" w:hAnsi="Arial" w:cs="Arial"/>
        </w:rPr>
      </w:pPr>
      <w:r w:rsidRPr="00274CCB">
        <w:rPr>
          <w:rFonts w:ascii="Arial" w:hAnsi="Arial" w:cs="Arial"/>
        </w:rPr>
        <w:t xml:space="preserve">Decorative fountains require a device-specific Water Management Program (WMP), which can be incorporated into the building water system’s WMP or can be a standalone document. </w:t>
      </w:r>
    </w:p>
    <w:tbl>
      <w:tblPr>
        <w:tblStyle w:val="TableGrid"/>
        <w:tblpPr w:leftFromText="180" w:rightFromText="180" w:vertAnchor="text" w:horzAnchor="page" w:tblpX="1022" w:tblpY="46"/>
        <w:tblW w:w="102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425"/>
        <w:gridCol w:w="3330"/>
        <w:gridCol w:w="3500"/>
      </w:tblGrid>
      <w:tr w:rsidR="00275310" w:rsidRPr="00274CCB" w14:paraId="4B8F42FB" w14:textId="77777777" w:rsidTr="00943C6E">
        <w:trPr>
          <w:trHeight w:val="377"/>
        </w:trPr>
        <w:tc>
          <w:tcPr>
            <w:tcW w:w="3425" w:type="dxa"/>
            <w:shd w:val="clear" w:color="auto" w:fill="B4C6E7" w:themeFill="accent1" w:themeFillTint="66"/>
            <w:vAlign w:val="center"/>
          </w:tcPr>
          <w:p w14:paraId="6ED0773A" w14:textId="77777777" w:rsidR="00275310" w:rsidRPr="00E27B45" w:rsidRDefault="00275310" w:rsidP="00FD7C7C">
            <w:pPr>
              <w:spacing w:after="200" w:line="276" w:lineRule="auto"/>
              <w:contextualSpacing/>
              <w:jc w:val="center"/>
              <w:rPr>
                <w:rFonts w:ascii="Arial" w:eastAsia="Calibri" w:hAnsi="Arial" w:cs="Arial"/>
                <w:b/>
                <w:bCs/>
                <w:color w:val="404040" w:themeColor="text1" w:themeTint="BF"/>
                <w:sz w:val="18"/>
                <w:szCs w:val="18"/>
              </w:rPr>
            </w:pPr>
            <w:r w:rsidRPr="00E27B45">
              <w:rPr>
                <w:rFonts w:ascii="Arial" w:eastAsia="Calibri" w:hAnsi="Arial" w:cs="Arial"/>
                <w:b/>
                <w:bCs/>
                <w:color w:val="404040" w:themeColor="text1" w:themeTint="BF"/>
                <w:sz w:val="18"/>
                <w:szCs w:val="18"/>
              </w:rPr>
              <w:t>Water Feature Questions</w:t>
            </w:r>
          </w:p>
        </w:tc>
        <w:tc>
          <w:tcPr>
            <w:tcW w:w="3330" w:type="dxa"/>
            <w:shd w:val="clear" w:color="auto" w:fill="B4C6E7" w:themeFill="accent1" w:themeFillTint="66"/>
            <w:vAlign w:val="center"/>
          </w:tcPr>
          <w:p w14:paraId="4E7AE06F" w14:textId="77777777" w:rsidR="00275310" w:rsidRPr="00E27B45" w:rsidRDefault="00275310" w:rsidP="00FD7C7C">
            <w:pPr>
              <w:spacing w:after="200" w:line="276" w:lineRule="auto"/>
              <w:contextualSpacing/>
              <w:jc w:val="center"/>
              <w:rPr>
                <w:rFonts w:ascii="Arial" w:eastAsia="Calibri" w:hAnsi="Arial" w:cs="Arial"/>
                <w:b/>
                <w:bCs/>
                <w:color w:val="404040" w:themeColor="text1" w:themeTint="BF"/>
                <w:sz w:val="18"/>
                <w:szCs w:val="18"/>
              </w:rPr>
            </w:pPr>
            <w:r w:rsidRPr="00E27B45">
              <w:rPr>
                <w:rFonts w:ascii="Arial" w:eastAsia="Calibri" w:hAnsi="Arial" w:cs="Arial"/>
                <w:b/>
                <w:bCs/>
                <w:color w:val="404040" w:themeColor="text1" w:themeTint="BF"/>
                <w:sz w:val="18"/>
                <w:szCs w:val="18"/>
              </w:rPr>
              <w:t>Feature #1</w:t>
            </w:r>
          </w:p>
        </w:tc>
        <w:tc>
          <w:tcPr>
            <w:tcW w:w="3500" w:type="dxa"/>
            <w:shd w:val="clear" w:color="auto" w:fill="B4C6E7" w:themeFill="accent1" w:themeFillTint="66"/>
            <w:vAlign w:val="center"/>
          </w:tcPr>
          <w:p w14:paraId="5B00DF9C" w14:textId="77777777" w:rsidR="00275310" w:rsidRPr="00E27B45" w:rsidRDefault="00275310" w:rsidP="00FD7C7C">
            <w:pPr>
              <w:spacing w:after="200" w:line="276" w:lineRule="auto"/>
              <w:contextualSpacing/>
              <w:jc w:val="center"/>
              <w:rPr>
                <w:rFonts w:ascii="Arial" w:eastAsia="Calibri" w:hAnsi="Arial" w:cs="Arial"/>
                <w:b/>
                <w:bCs/>
                <w:color w:val="404040" w:themeColor="text1" w:themeTint="BF"/>
                <w:sz w:val="18"/>
                <w:szCs w:val="18"/>
              </w:rPr>
            </w:pPr>
            <w:r w:rsidRPr="00E27B45">
              <w:rPr>
                <w:rFonts w:ascii="Arial" w:eastAsia="Calibri" w:hAnsi="Arial" w:cs="Arial"/>
                <w:b/>
                <w:bCs/>
                <w:color w:val="404040" w:themeColor="text1" w:themeTint="BF"/>
                <w:sz w:val="18"/>
                <w:szCs w:val="18"/>
              </w:rPr>
              <w:t>Feature #2</w:t>
            </w:r>
          </w:p>
        </w:tc>
      </w:tr>
      <w:tr w:rsidR="00275310" w:rsidRPr="00274CCB" w14:paraId="60C44550" w14:textId="77777777" w:rsidTr="000B2FB8">
        <w:trPr>
          <w:trHeight w:val="864"/>
        </w:trPr>
        <w:tc>
          <w:tcPr>
            <w:tcW w:w="3425" w:type="dxa"/>
            <w:vAlign w:val="center"/>
          </w:tcPr>
          <w:p w14:paraId="520972D2" w14:textId="292583C4" w:rsidR="00275310" w:rsidRPr="00BD32B7" w:rsidRDefault="0078288D" w:rsidP="00FD7C7C">
            <w:pPr>
              <w:spacing w:after="200" w:line="276" w:lineRule="auto"/>
              <w:contextualSpacing/>
              <w:rPr>
                <w:rFonts w:ascii="Arial" w:eastAsia="Calibri" w:hAnsi="Arial" w:cs="Arial"/>
                <w:sz w:val="18"/>
                <w:szCs w:val="18"/>
              </w:rPr>
            </w:pPr>
            <w:r w:rsidRPr="00BD32B7">
              <w:rPr>
                <w:rFonts w:ascii="Arial" w:eastAsia="Calibri" w:hAnsi="Arial" w:cs="Arial"/>
                <w:sz w:val="18"/>
                <w:szCs w:val="18"/>
              </w:rPr>
              <w:t>Describe type of fountain</w:t>
            </w:r>
          </w:p>
          <w:p w14:paraId="4F86C1BF" w14:textId="77777777" w:rsidR="00275310" w:rsidRPr="00AD4EC0" w:rsidRDefault="00275310" w:rsidP="00FD7C7C">
            <w:pPr>
              <w:spacing w:after="200" w:line="276" w:lineRule="auto"/>
              <w:contextualSpacing/>
              <w:rPr>
                <w:rFonts w:ascii="Arial" w:eastAsia="Calibri" w:hAnsi="Arial" w:cs="Arial"/>
                <w:sz w:val="18"/>
                <w:szCs w:val="18"/>
              </w:rPr>
            </w:pPr>
          </w:p>
          <w:p w14:paraId="7FC3A5F5" w14:textId="7F7B49AF" w:rsidR="0078288D" w:rsidRPr="00AD4EC0" w:rsidRDefault="00275310" w:rsidP="00FD7C7C">
            <w:pPr>
              <w:spacing w:after="200" w:line="276" w:lineRule="auto"/>
              <w:contextualSpacing/>
              <w:rPr>
                <w:rFonts w:ascii="Arial" w:eastAsia="Calibri" w:hAnsi="Arial" w:cs="Arial"/>
                <w:sz w:val="18"/>
                <w:szCs w:val="18"/>
              </w:rPr>
            </w:pPr>
            <w:r w:rsidRPr="00AD4EC0">
              <w:rPr>
                <w:rFonts w:ascii="Arial" w:eastAsia="Calibri" w:hAnsi="Arial" w:cs="Arial"/>
                <w:sz w:val="18"/>
                <w:szCs w:val="18"/>
              </w:rPr>
              <w:t xml:space="preserve">(e.g., </w:t>
            </w:r>
            <w:r w:rsidR="00BD32B7">
              <w:rPr>
                <w:rFonts w:ascii="Arial" w:eastAsia="Calibri" w:hAnsi="Arial" w:cs="Arial"/>
                <w:sz w:val="18"/>
                <w:szCs w:val="18"/>
              </w:rPr>
              <w:t>water wall</w:t>
            </w:r>
            <w:r w:rsidRPr="00AD4EC0">
              <w:rPr>
                <w:rFonts w:ascii="Arial" w:eastAsia="Calibri" w:hAnsi="Arial" w:cs="Arial"/>
                <w:sz w:val="18"/>
                <w:szCs w:val="18"/>
              </w:rPr>
              <w:t>, cabana misters)</w:t>
            </w:r>
          </w:p>
        </w:tc>
        <w:tc>
          <w:tcPr>
            <w:tcW w:w="3330" w:type="dxa"/>
            <w:vAlign w:val="center"/>
          </w:tcPr>
          <w:p w14:paraId="0FC2A596"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39572F74" w14:textId="77777777" w:rsidR="00275310" w:rsidRPr="00274CCB" w:rsidRDefault="00275310" w:rsidP="00FD7C7C">
            <w:pPr>
              <w:spacing w:after="200" w:line="276" w:lineRule="auto"/>
              <w:contextualSpacing/>
              <w:rPr>
                <w:rFonts w:ascii="Arial" w:eastAsia="Calibri" w:hAnsi="Arial" w:cs="Arial"/>
              </w:rPr>
            </w:pPr>
          </w:p>
        </w:tc>
      </w:tr>
      <w:tr w:rsidR="00275310" w:rsidRPr="00274CCB" w14:paraId="24194330" w14:textId="77777777" w:rsidTr="000B2FB8">
        <w:trPr>
          <w:trHeight w:val="864"/>
        </w:trPr>
        <w:tc>
          <w:tcPr>
            <w:tcW w:w="3425" w:type="dxa"/>
            <w:vAlign w:val="center"/>
          </w:tcPr>
          <w:p w14:paraId="2A334005" w14:textId="75D653BB" w:rsidR="00BD32B7" w:rsidRPr="00BD32B7" w:rsidRDefault="0078288D" w:rsidP="0078288D">
            <w:pPr>
              <w:spacing w:after="200" w:line="276" w:lineRule="auto"/>
              <w:contextualSpacing/>
              <w:rPr>
                <w:rFonts w:ascii="Arial" w:eastAsia="Calibri" w:hAnsi="Arial" w:cs="Arial"/>
                <w:sz w:val="18"/>
                <w:szCs w:val="18"/>
              </w:rPr>
            </w:pPr>
            <w:r w:rsidRPr="00BD32B7">
              <w:rPr>
                <w:rFonts w:ascii="Arial" w:eastAsia="Calibri" w:hAnsi="Arial" w:cs="Arial"/>
                <w:sz w:val="18"/>
                <w:szCs w:val="18"/>
              </w:rPr>
              <w:t>Describe location of decorative fountain, including if it’s indoors or outdoor</w:t>
            </w:r>
          </w:p>
        </w:tc>
        <w:tc>
          <w:tcPr>
            <w:tcW w:w="3330" w:type="dxa"/>
            <w:vAlign w:val="center"/>
          </w:tcPr>
          <w:p w14:paraId="0B2BBBEA"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27D4A70C" w14:textId="77777777" w:rsidR="00275310" w:rsidRPr="00274CCB" w:rsidRDefault="00275310" w:rsidP="00FD7C7C">
            <w:pPr>
              <w:spacing w:after="200" w:line="276" w:lineRule="auto"/>
              <w:contextualSpacing/>
              <w:rPr>
                <w:rFonts w:ascii="Arial" w:eastAsia="Calibri" w:hAnsi="Arial" w:cs="Arial"/>
              </w:rPr>
            </w:pPr>
          </w:p>
        </w:tc>
      </w:tr>
      <w:tr w:rsidR="000561C3" w:rsidRPr="00274CCB" w14:paraId="464317C4" w14:textId="77777777" w:rsidTr="000B2FB8">
        <w:trPr>
          <w:trHeight w:val="864"/>
        </w:trPr>
        <w:tc>
          <w:tcPr>
            <w:tcW w:w="3425" w:type="dxa"/>
            <w:vAlign w:val="center"/>
          </w:tcPr>
          <w:p w14:paraId="452CF6AE" w14:textId="6B5568A5" w:rsidR="000561C3" w:rsidRPr="00BD32B7" w:rsidRDefault="000561C3" w:rsidP="00BD32B7">
            <w:pPr>
              <w:spacing w:after="200" w:line="276" w:lineRule="auto"/>
              <w:contextualSpacing/>
              <w:rPr>
                <w:rFonts w:ascii="Arial" w:eastAsia="Calibri" w:hAnsi="Arial" w:cs="Arial"/>
                <w:sz w:val="18"/>
                <w:szCs w:val="18"/>
              </w:rPr>
            </w:pPr>
            <w:r w:rsidRPr="000561C3">
              <w:rPr>
                <w:rFonts w:ascii="Arial" w:eastAsia="Calibri" w:hAnsi="Arial" w:cs="Arial"/>
                <w:sz w:val="18"/>
                <w:szCs w:val="18"/>
              </w:rPr>
              <w:t xml:space="preserve">Source(s) of </w:t>
            </w:r>
            <w:r w:rsidR="003A0B0B">
              <w:rPr>
                <w:rFonts w:ascii="Arial" w:eastAsia="Calibri" w:hAnsi="Arial" w:cs="Arial"/>
                <w:sz w:val="18"/>
                <w:szCs w:val="18"/>
              </w:rPr>
              <w:t xml:space="preserve">make-up </w:t>
            </w:r>
            <w:r w:rsidRPr="000561C3">
              <w:rPr>
                <w:rFonts w:ascii="Arial" w:eastAsia="Calibri" w:hAnsi="Arial" w:cs="Arial"/>
                <w:sz w:val="18"/>
                <w:szCs w:val="18"/>
              </w:rPr>
              <w:t xml:space="preserve">water </w:t>
            </w:r>
          </w:p>
        </w:tc>
        <w:tc>
          <w:tcPr>
            <w:tcW w:w="3330" w:type="dxa"/>
            <w:vAlign w:val="center"/>
          </w:tcPr>
          <w:p w14:paraId="6900425B" w14:textId="77777777" w:rsidR="000561C3" w:rsidRPr="00274CCB" w:rsidRDefault="000561C3" w:rsidP="00FD7C7C">
            <w:pPr>
              <w:spacing w:after="200" w:line="276" w:lineRule="auto"/>
              <w:contextualSpacing/>
              <w:rPr>
                <w:rFonts w:ascii="Arial" w:eastAsia="Calibri" w:hAnsi="Arial" w:cs="Arial"/>
              </w:rPr>
            </w:pPr>
          </w:p>
        </w:tc>
        <w:tc>
          <w:tcPr>
            <w:tcW w:w="3500" w:type="dxa"/>
            <w:vAlign w:val="center"/>
          </w:tcPr>
          <w:p w14:paraId="49FE9265" w14:textId="77777777" w:rsidR="000561C3" w:rsidRPr="00274CCB" w:rsidRDefault="000561C3" w:rsidP="00FD7C7C">
            <w:pPr>
              <w:spacing w:after="200" w:line="276" w:lineRule="auto"/>
              <w:contextualSpacing/>
              <w:rPr>
                <w:rFonts w:ascii="Arial" w:eastAsia="Calibri" w:hAnsi="Arial" w:cs="Arial"/>
              </w:rPr>
            </w:pPr>
          </w:p>
        </w:tc>
      </w:tr>
      <w:tr w:rsidR="005A1B56" w:rsidRPr="00274CCB" w14:paraId="296734AB" w14:textId="77777777" w:rsidTr="000B2FB8">
        <w:trPr>
          <w:trHeight w:val="864"/>
        </w:trPr>
        <w:tc>
          <w:tcPr>
            <w:tcW w:w="3425" w:type="dxa"/>
            <w:vAlign w:val="center"/>
          </w:tcPr>
          <w:p w14:paraId="626A921E" w14:textId="26289159" w:rsidR="005A1B56" w:rsidRPr="000561C3" w:rsidRDefault="005A1B56" w:rsidP="00BD32B7">
            <w:pPr>
              <w:spacing w:after="200" w:line="276" w:lineRule="auto"/>
              <w:contextualSpacing/>
              <w:rPr>
                <w:rFonts w:ascii="Arial" w:eastAsia="Calibri" w:hAnsi="Arial" w:cs="Arial"/>
                <w:sz w:val="18"/>
                <w:szCs w:val="18"/>
              </w:rPr>
            </w:pPr>
            <w:r w:rsidRPr="005A1B56">
              <w:rPr>
                <w:rFonts w:ascii="Arial" w:eastAsia="Calibri" w:hAnsi="Arial" w:cs="Arial"/>
                <w:sz w:val="18"/>
                <w:szCs w:val="18"/>
              </w:rPr>
              <w:t>Capacity in gallons</w:t>
            </w:r>
          </w:p>
        </w:tc>
        <w:tc>
          <w:tcPr>
            <w:tcW w:w="3330" w:type="dxa"/>
            <w:vAlign w:val="center"/>
          </w:tcPr>
          <w:p w14:paraId="2D746ECD" w14:textId="77777777" w:rsidR="005A1B56" w:rsidRPr="00274CCB" w:rsidRDefault="005A1B56" w:rsidP="00FD7C7C">
            <w:pPr>
              <w:spacing w:after="200" w:line="276" w:lineRule="auto"/>
              <w:contextualSpacing/>
              <w:rPr>
                <w:rFonts w:ascii="Arial" w:eastAsia="Calibri" w:hAnsi="Arial" w:cs="Arial"/>
              </w:rPr>
            </w:pPr>
          </w:p>
        </w:tc>
        <w:tc>
          <w:tcPr>
            <w:tcW w:w="3500" w:type="dxa"/>
            <w:vAlign w:val="center"/>
          </w:tcPr>
          <w:p w14:paraId="66CB8982" w14:textId="77777777" w:rsidR="005A1B56" w:rsidRPr="00274CCB" w:rsidRDefault="005A1B56" w:rsidP="00FD7C7C">
            <w:pPr>
              <w:spacing w:after="200" w:line="276" w:lineRule="auto"/>
              <w:contextualSpacing/>
              <w:rPr>
                <w:rFonts w:ascii="Arial" w:eastAsia="Calibri" w:hAnsi="Arial" w:cs="Arial"/>
              </w:rPr>
            </w:pPr>
          </w:p>
        </w:tc>
      </w:tr>
      <w:tr w:rsidR="005A1B56" w:rsidRPr="00274CCB" w14:paraId="02967700" w14:textId="77777777" w:rsidTr="000B2FB8">
        <w:trPr>
          <w:trHeight w:val="864"/>
        </w:trPr>
        <w:tc>
          <w:tcPr>
            <w:tcW w:w="3425" w:type="dxa"/>
            <w:vAlign w:val="center"/>
          </w:tcPr>
          <w:p w14:paraId="0E969EBC" w14:textId="77777777" w:rsidR="00B90C00" w:rsidRDefault="005A1B56" w:rsidP="00BD32B7">
            <w:pPr>
              <w:spacing w:after="200" w:line="276" w:lineRule="auto"/>
              <w:contextualSpacing/>
              <w:rPr>
                <w:rFonts w:ascii="Arial" w:eastAsia="Calibri" w:hAnsi="Arial" w:cs="Arial"/>
                <w:sz w:val="18"/>
                <w:szCs w:val="18"/>
              </w:rPr>
            </w:pPr>
            <w:r>
              <w:rPr>
                <w:rFonts w:ascii="Arial" w:eastAsia="Calibri" w:hAnsi="Arial" w:cs="Arial"/>
                <w:sz w:val="18"/>
                <w:szCs w:val="18"/>
              </w:rPr>
              <w:t xml:space="preserve">Does the </w:t>
            </w:r>
            <w:r w:rsidR="00B90C00">
              <w:rPr>
                <w:rFonts w:ascii="Arial" w:eastAsia="Calibri" w:hAnsi="Arial" w:cs="Arial"/>
                <w:sz w:val="18"/>
                <w:szCs w:val="18"/>
              </w:rPr>
              <w:t>device utilize spray nozzles?</w:t>
            </w:r>
          </w:p>
          <w:p w14:paraId="1624AAA7" w14:textId="77777777" w:rsidR="005A1B56" w:rsidRDefault="00B90C00" w:rsidP="00BD32B7">
            <w:pPr>
              <w:spacing w:after="200" w:line="276" w:lineRule="auto"/>
              <w:contextualSpacing/>
              <w:rPr>
                <w:rFonts w:ascii="Arial" w:eastAsia="Calibri" w:hAnsi="Arial" w:cs="Arial"/>
                <w:sz w:val="18"/>
                <w:szCs w:val="18"/>
              </w:rPr>
            </w:pPr>
            <w:r w:rsidRPr="00BD32B7">
              <w:rPr>
                <w:rFonts w:ascii="Arial" w:eastAsia="Calibri" w:hAnsi="Arial" w:cs="Arial"/>
                <w:sz w:val="18"/>
                <w:szCs w:val="18"/>
              </w:rPr>
              <w:t>(yes/no)</w:t>
            </w:r>
          </w:p>
          <w:p w14:paraId="5C6660D6" w14:textId="77777777" w:rsidR="00B90C00" w:rsidRDefault="00B90C00" w:rsidP="00BD32B7">
            <w:pPr>
              <w:spacing w:after="200" w:line="276" w:lineRule="auto"/>
              <w:contextualSpacing/>
              <w:rPr>
                <w:rFonts w:ascii="Arial" w:eastAsia="Calibri" w:hAnsi="Arial" w:cs="Arial"/>
                <w:sz w:val="18"/>
                <w:szCs w:val="18"/>
              </w:rPr>
            </w:pPr>
          </w:p>
          <w:p w14:paraId="624469FB" w14:textId="6C8ECE6F" w:rsidR="00B90C00" w:rsidRPr="005A1B56" w:rsidRDefault="00B90C00" w:rsidP="00BD32B7">
            <w:pPr>
              <w:spacing w:after="200" w:line="276" w:lineRule="auto"/>
              <w:contextualSpacing/>
              <w:rPr>
                <w:rFonts w:ascii="Arial" w:eastAsia="Calibri" w:hAnsi="Arial" w:cs="Arial"/>
                <w:sz w:val="18"/>
                <w:szCs w:val="18"/>
              </w:rPr>
            </w:pPr>
            <w:r>
              <w:rPr>
                <w:rFonts w:ascii="Arial" w:eastAsia="Calibri" w:hAnsi="Arial" w:cs="Arial"/>
                <w:sz w:val="18"/>
                <w:szCs w:val="18"/>
              </w:rPr>
              <w:t>If yes, describe</w:t>
            </w:r>
          </w:p>
        </w:tc>
        <w:tc>
          <w:tcPr>
            <w:tcW w:w="3330" w:type="dxa"/>
            <w:vAlign w:val="center"/>
          </w:tcPr>
          <w:p w14:paraId="75A2B532" w14:textId="77777777" w:rsidR="005A1B56" w:rsidRPr="00274CCB" w:rsidRDefault="005A1B56" w:rsidP="00FD7C7C">
            <w:pPr>
              <w:spacing w:after="200" w:line="276" w:lineRule="auto"/>
              <w:contextualSpacing/>
              <w:rPr>
                <w:rFonts w:ascii="Arial" w:eastAsia="Calibri" w:hAnsi="Arial" w:cs="Arial"/>
              </w:rPr>
            </w:pPr>
          </w:p>
        </w:tc>
        <w:tc>
          <w:tcPr>
            <w:tcW w:w="3500" w:type="dxa"/>
            <w:vAlign w:val="center"/>
          </w:tcPr>
          <w:p w14:paraId="7E0E3865" w14:textId="77777777" w:rsidR="005A1B56" w:rsidRPr="00274CCB" w:rsidRDefault="005A1B56" w:rsidP="00FD7C7C">
            <w:pPr>
              <w:spacing w:after="200" w:line="276" w:lineRule="auto"/>
              <w:contextualSpacing/>
              <w:rPr>
                <w:rFonts w:ascii="Arial" w:eastAsia="Calibri" w:hAnsi="Arial" w:cs="Arial"/>
              </w:rPr>
            </w:pPr>
          </w:p>
        </w:tc>
      </w:tr>
      <w:tr w:rsidR="0078288D" w:rsidRPr="00274CCB" w14:paraId="304B362C" w14:textId="77777777" w:rsidTr="000B2FB8">
        <w:trPr>
          <w:trHeight w:val="864"/>
        </w:trPr>
        <w:tc>
          <w:tcPr>
            <w:tcW w:w="3425" w:type="dxa"/>
            <w:vAlign w:val="center"/>
          </w:tcPr>
          <w:p w14:paraId="67E65309" w14:textId="77777777" w:rsidR="00BD32B7" w:rsidRDefault="0078288D" w:rsidP="00BD32B7">
            <w:pPr>
              <w:spacing w:after="200" w:line="276" w:lineRule="auto"/>
              <w:contextualSpacing/>
              <w:rPr>
                <w:rFonts w:ascii="Arial" w:eastAsia="Calibri" w:hAnsi="Arial" w:cs="Arial"/>
                <w:sz w:val="18"/>
                <w:szCs w:val="18"/>
              </w:rPr>
            </w:pPr>
            <w:r w:rsidRPr="00BD32B7">
              <w:rPr>
                <w:rFonts w:ascii="Arial" w:eastAsia="Calibri" w:hAnsi="Arial" w:cs="Arial"/>
                <w:sz w:val="18"/>
                <w:szCs w:val="18"/>
              </w:rPr>
              <w:t xml:space="preserve">Is the device equipped with a filter? </w:t>
            </w:r>
            <w:r w:rsidR="00BD32B7" w:rsidRPr="00BD32B7">
              <w:rPr>
                <w:rFonts w:ascii="Arial" w:eastAsia="Calibri" w:hAnsi="Arial" w:cs="Arial"/>
                <w:sz w:val="18"/>
                <w:szCs w:val="18"/>
              </w:rPr>
              <w:t>(yes/no)</w:t>
            </w:r>
          </w:p>
          <w:p w14:paraId="3889DD87" w14:textId="77777777" w:rsidR="00BD32B7" w:rsidRPr="00BD32B7" w:rsidRDefault="00BD32B7" w:rsidP="00BD32B7">
            <w:pPr>
              <w:spacing w:after="200" w:line="276" w:lineRule="auto"/>
              <w:contextualSpacing/>
              <w:rPr>
                <w:rFonts w:ascii="Arial" w:eastAsia="Calibri" w:hAnsi="Arial" w:cs="Arial"/>
                <w:sz w:val="18"/>
                <w:szCs w:val="18"/>
              </w:rPr>
            </w:pPr>
          </w:p>
          <w:p w14:paraId="4B5BFC04" w14:textId="3D832777" w:rsidR="0078288D" w:rsidRPr="00BD32B7" w:rsidRDefault="00BD32B7" w:rsidP="00BD32B7">
            <w:pPr>
              <w:spacing w:after="200" w:line="276" w:lineRule="auto"/>
              <w:contextualSpacing/>
              <w:rPr>
                <w:rFonts w:ascii="Arial" w:eastAsia="Calibri" w:hAnsi="Arial" w:cs="Arial"/>
                <w:sz w:val="18"/>
                <w:szCs w:val="18"/>
              </w:rPr>
            </w:pPr>
            <w:r w:rsidRPr="00BD32B7">
              <w:rPr>
                <w:rFonts w:ascii="Arial" w:eastAsia="Calibri" w:hAnsi="Arial" w:cs="Arial"/>
                <w:sz w:val="18"/>
                <w:szCs w:val="18"/>
              </w:rPr>
              <w:t>If yes, model and manufacturer</w:t>
            </w:r>
          </w:p>
        </w:tc>
        <w:tc>
          <w:tcPr>
            <w:tcW w:w="3330" w:type="dxa"/>
            <w:vAlign w:val="center"/>
          </w:tcPr>
          <w:p w14:paraId="22E0073D" w14:textId="77777777" w:rsidR="0078288D" w:rsidRPr="00274CCB" w:rsidRDefault="0078288D" w:rsidP="00FD7C7C">
            <w:pPr>
              <w:spacing w:after="200" w:line="276" w:lineRule="auto"/>
              <w:contextualSpacing/>
              <w:rPr>
                <w:rFonts w:ascii="Arial" w:eastAsia="Calibri" w:hAnsi="Arial" w:cs="Arial"/>
              </w:rPr>
            </w:pPr>
          </w:p>
        </w:tc>
        <w:tc>
          <w:tcPr>
            <w:tcW w:w="3500" w:type="dxa"/>
            <w:vAlign w:val="center"/>
          </w:tcPr>
          <w:p w14:paraId="07826437" w14:textId="77777777" w:rsidR="0078288D" w:rsidRPr="00274CCB" w:rsidRDefault="0078288D" w:rsidP="00FD7C7C">
            <w:pPr>
              <w:spacing w:after="200" w:line="276" w:lineRule="auto"/>
              <w:contextualSpacing/>
              <w:rPr>
                <w:rFonts w:ascii="Arial" w:eastAsia="Calibri" w:hAnsi="Arial" w:cs="Arial"/>
              </w:rPr>
            </w:pPr>
          </w:p>
        </w:tc>
      </w:tr>
      <w:tr w:rsidR="00275310" w:rsidRPr="00274CCB" w14:paraId="7DF1897E" w14:textId="77777777" w:rsidTr="000B2FB8">
        <w:trPr>
          <w:trHeight w:val="864"/>
        </w:trPr>
        <w:tc>
          <w:tcPr>
            <w:tcW w:w="3425" w:type="dxa"/>
            <w:vAlign w:val="center"/>
          </w:tcPr>
          <w:p w14:paraId="206D09F6" w14:textId="77777777" w:rsidR="00275310" w:rsidRDefault="00C50F93" w:rsidP="0078288D">
            <w:pPr>
              <w:spacing w:after="200" w:line="276" w:lineRule="auto"/>
              <w:contextualSpacing/>
              <w:rPr>
                <w:rFonts w:ascii="Arial" w:eastAsia="Calibri" w:hAnsi="Arial" w:cs="Arial"/>
                <w:sz w:val="18"/>
                <w:szCs w:val="18"/>
              </w:rPr>
            </w:pPr>
            <w:r w:rsidRPr="00C50F93">
              <w:rPr>
                <w:rFonts w:ascii="Arial" w:eastAsia="Calibri" w:hAnsi="Arial" w:cs="Arial"/>
                <w:sz w:val="18"/>
                <w:szCs w:val="18"/>
              </w:rPr>
              <w:t>Is there the presence of a heat source (e.g.,</w:t>
            </w:r>
            <w:r w:rsidR="008C2B71">
              <w:rPr>
                <w:rFonts w:ascii="Arial" w:eastAsia="Calibri" w:hAnsi="Arial" w:cs="Arial"/>
                <w:sz w:val="18"/>
                <w:szCs w:val="18"/>
              </w:rPr>
              <w:t xml:space="preserve"> submerged</w:t>
            </w:r>
            <w:r w:rsidRPr="00C50F93">
              <w:rPr>
                <w:rFonts w:ascii="Arial" w:eastAsia="Calibri" w:hAnsi="Arial" w:cs="Arial"/>
                <w:sz w:val="18"/>
                <w:szCs w:val="18"/>
              </w:rPr>
              <w:t xml:space="preserve"> incandescent lighting</w:t>
            </w:r>
            <w:r w:rsidR="00B62B15">
              <w:rPr>
                <w:rFonts w:ascii="Arial" w:eastAsia="Calibri" w:hAnsi="Arial" w:cs="Arial"/>
                <w:sz w:val="18"/>
                <w:szCs w:val="18"/>
              </w:rPr>
              <w:t>, direct sunlight</w:t>
            </w:r>
            <w:r w:rsidRPr="00C50F93">
              <w:rPr>
                <w:rFonts w:ascii="Arial" w:eastAsia="Calibri" w:hAnsi="Arial" w:cs="Arial"/>
                <w:sz w:val="18"/>
                <w:szCs w:val="18"/>
              </w:rPr>
              <w:t>)</w:t>
            </w:r>
            <w:r w:rsidR="009D3E5D">
              <w:rPr>
                <w:rFonts w:ascii="Arial" w:eastAsia="Calibri" w:hAnsi="Arial" w:cs="Arial"/>
                <w:sz w:val="18"/>
                <w:szCs w:val="18"/>
              </w:rPr>
              <w:t xml:space="preserve"> </w:t>
            </w:r>
            <w:r w:rsidR="009D3E5D" w:rsidRPr="00BD32B7">
              <w:rPr>
                <w:rFonts w:ascii="Arial" w:eastAsia="Calibri" w:hAnsi="Arial" w:cs="Arial"/>
                <w:sz w:val="18"/>
                <w:szCs w:val="18"/>
              </w:rPr>
              <w:t>(yes/no)</w:t>
            </w:r>
          </w:p>
          <w:p w14:paraId="06C0AF43" w14:textId="77777777" w:rsidR="007116AD" w:rsidRDefault="007116AD" w:rsidP="0078288D">
            <w:pPr>
              <w:spacing w:after="200" w:line="276" w:lineRule="auto"/>
              <w:contextualSpacing/>
              <w:rPr>
                <w:rFonts w:ascii="Arial" w:eastAsia="Calibri" w:hAnsi="Arial" w:cs="Arial"/>
                <w:sz w:val="18"/>
                <w:szCs w:val="18"/>
              </w:rPr>
            </w:pPr>
          </w:p>
          <w:p w14:paraId="65459B5C" w14:textId="01C15285" w:rsidR="007116AD" w:rsidRPr="00C50F93" w:rsidRDefault="007116AD" w:rsidP="0078288D">
            <w:pPr>
              <w:spacing w:after="200" w:line="276" w:lineRule="auto"/>
              <w:contextualSpacing/>
              <w:rPr>
                <w:rFonts w:ascii="Arial" w:eastAsia="Calibri" w:hAnsi="Arial" w:cs="Arial"/>
                <w:sz w:val="18"/>
                <w:szCs w:val="18"/>
              </w:rPr>
            </w:pPr>
            <w:r>
              <w:rPr>
                <w:rFonts w:ascii="Arial" w:eastAsia="Calibri" w:hAnsi="Arial" w:cs="Arial"/>
                <w:sz w:val="18"/>
                <w:szCs w:val="18"/>
              </w:rPr>
              <w:t xml:space="preserve">If yes, describe </w:t>
            </w:r>
          </w:p>
        </w:tc>
        <w:tc>
          <w:tcPr>
            <w:tcW w:w="3330" w:type="dxa"/>
            <w:vAlign w:val="center"/>
          </w:tcPr>
          <w:p w14:paraId="3A6613D4"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79138C12" w14:textId="77777777" w:rsidR="00275310" w:rsidRPr="00274CCB" w:rsidRDefault="00275310" w:rsidP="00FD7C7C">
            <w:pPr>
              <w:spacing w:after="200" w:line="276" w:lineRule="auto"/>
              <w:contextualSpacing/>
              <w:rPr>
                <w:rFonts w:ascii="Arial" w:eastAsia="Calibri" w:hAnsi="Arial" w:cs="Arial"/>
              </w:rPr>
            </w:pPr>
          </w:p>
        </w:tc>
      </w:tr>
      <w:tr w:rsidR="00275310" w:rsidRPr="00274CCB" w14:paraId="5BEB7F06" w14:textId="77777777" w:rsidTr="000B2FB8">
        <w:trPr>
          <w:trHeight w:val="864"/>
        </w:trPr>
        <w:tc>
          <w:tcPr>
            <w:tcW w:w="3425" w:type="dxa"/>
            <w:vAlign w:val="center"/>
          </w:tcPr>
          <w:p w14:paraId="1EB203E4" w14:textId="097C4555" w:rsidR="00BB77C7" w:rsidRPr="00BB77C7" w:rsidRDefault="00BB77C7" w:rsidP="00BB77C7">
            <w:pPr>
              <w:spacing w:after="200" w:line="276" w:lineRule="auto"/>
              <w:contextualSpacing/>
              <w:rPr>
                <w:rFonts w:ascii="Arial" w:eastAsia="Calibri" w:hAnsi="Arial" w:cs="Arial"/>
                <w:sz w:val="18"/>
                <w:szCs w:val="18"/>
              </w:rPr>
            </w:pPr>
            <w:r w:rsidRPr="00BB77C7">
              <w:rPr>
                <w:rFonts w:ascii="Arial" w:eastAsia="Calibri" w:hAnsi="Arial" w:cs="Arial"/>
                <w:sz w:val="18"/>
                <w:szCs w:val="18"/>
              </w:rPr>
              <w:t>Does the device operate continuously or intermittently?</w:t>
            </w:r>
          </w:p>
          <w:p w14:paraId="65F717AD" w14:textId="77777777" w:rsidR="00BB77C7" w:rsidRPr="00BB77C7" w:rsidRDefault="00BB77C7" w:rsidP="00BB77C7">
            <w:pPr>
              <w:spacing w:after="200" w:line="276" w:lineRule="auto"/>
              <w:contextualSpacing/>
              <w:rPr>
                <w:rFonts w:ascii="Arial" w:eastAsia="Calibri" w:hAnsi="Arial" w:cs="Arial"/>
                <w:sz w:val="18"/>
                <w:szCs w:val="18"/>
              </w:rPr>
            </w:pPr>
          </w:p>
          <w:p w14:paraId="1D63D1A8" w14:textId="643A215E" w:rsidR="00275310" w:rsidRPr="00BB77C7" w:rsidRDefault="00BB77C7" w:rsidP="000561C3">
            <w:pPr>
              <w:spacing w:after="200" w:line="276" w:lineRule="auto"/>
              <w:contextualSpacing/>
              <w:rPr>
                <w:rFonts w:ascii="Arial" w:eastAsia="Calibri" w:hAnsi="Arial" w:cs="Arial"/>
                <w:sz w:val="18"/>
                <w:szCs w:val="18"/>
              </w:rPr>
            </w:pPr>
            <w:r w:rsidRPr="00BB77C7">
              <w:rPr>
                <w:rFonts w:ascii="Arial" w:eastAsia="Calibri" w:hAnsi="Arial" w:cs="Arial"/>
                <w:sz w:val="18"/>
                <w:szCs w:val="18"/>
              </w:rPr>
              <w:t>If intermittently, describe schedule</w:t>
            </w:r>
          </w:p>
        </w:tc>
        <w:tc>
          <w:tcPr>
            <w:tcW w:w="3330" w:type="dxa"/>
            <w:vAlign w:val="center"/>
          </w:tcPr>
          <w:p w14:paraId="196ED0E2"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4B502014" w14:textId="77777777" w:rsidR="00275310" w:rsidRPr="00274CCB" w:rsidRDefault="00275310" w:rsidP="00FD7C7C">
            <w:pPr>
              <w:spacing w:after="200" w:line="276" w:lineRule="auto"/>
              <w:contextualSpacing/>
              <w:rPr>
                <w:rFonts w:ascii="Arial" w:eastAsia="Calibri" w:hAnsi="Arial" w:cs="Arial"/>
              </w:rPr>
            </w:pPr>
          </w:p>
        </w:tc>
      </w:tr>
      <w:tr w:rsidR="00275310" w:rsidRPr="00274CCB" w14:paraId="66338C9C" w14:textId="77777777" w:rsidTr="000B2FB8">
        <w:trPr>
          <w:trHeight w:val="864"/>
        </w:trPr>
        <w:tc>
          <w:tcPr>
            <w:tcW w:w="3425" w:type="dxa"/>
            <w:vAlign w:val="center"/>
          </w:tcPr>
          <w:p w14:paraId="43FF3F6F" w14:textId="4D9A5EDB" w:rsidR="00275310" w:rsidRPr="00261B82" w:rsidRDefault="00261B82" w:rsidP="00BB77C7">
            <w:pPr>
              <w:spacing w:after="200" w:line="276" w:lineRule="auto"/>
              <w:contextualSpacing/>
              <w:rPr>
                <w:rFonts w:ascii="Arial" w:eastAsia="Calibri" w:hAnsi="Arial" w:cs="Arial"/>
                <w:sz w:val="18"/>
                <w:szCs w:val="18"/>
              </w:rPr>
            </w:pPr>
            <w:r w:rsidRPr="00261B82">
              <w:rPr>
                <w:rFonts w:ascii="Arial" w:eastAsia="Calibri" w:hAnsi="Arial" w:cs="Arial"/>
                <w:sz w:val="18"/>
                <w:szCs w:val="18"/>
              </w:rPr>
              <w:t xml:space="preserve">Describe how chemicals are added to the fountain (e.g., automatic </w:t>
            </w:r>
            <w:r w:rsidR="008B14B7">
              <w:rPr>
                <w:rFonts w:ascii="Arial" w:eastAsia="Calibri" w:hAnsi="Arial" w:cs="Arial"/>
                <w:sz w:val="18"/>
                <w:szCs w:val="18"/>
              </w:rPr>
              <w:t>water treatment system</w:t>
            </w:r>
            <w:r w:rsidRPr="00261B82">
              <w:rPr>
                <w:rFonts w:ascii="Arial" w:eastAsia="Calibri" w:hAnsi="Arial" w:cs="Arial"/>
                <w:sz w:val="18"/>
                <w:szCs w:val="18"/>
              </w:rPr>
              <w:t>, manual</w:t>
            </w:r>
            <w:r w:rsidR="00300D59">
              <w:rPr>
                <w:rFonts w:ascii="Arial" w:eastAsia="Calibri" w:hAnsi="Arial" w:cs="Arial"/>
                <w:sz w:val="18"/>
                <w:szCs w:val="18"/>
              </w:rPr>
              <w:t xml:space="preserve"> dosing</w:t>
            </w:r>
            <w:r w:rsidRPr="00261B82">
              <w:rPr>
                <w:rFonts w:ascii="Arial" w:eastAsia="Calibri" w:hAnsi="Arial" w:cs="Arial"/>
                <w:sz w:val="18"/>
                <w:szCs w:val="18"/>
              </w:rPr>
              <w:t>)</w:t>
            </w:r>
          </w:p>
        </w:tc>
        <w:tc>
          <w:tcPr>
            <w:tcW w:w="3330" w:type="dxa"/>
            <w:vAlign w:val="center"/>
          </w:tcPr>
          <w:p w14:paraId="32317126"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2DCE80E5" w14:textId="77777777" w:rsidR="00275310" w:rsidRPr="00274CCB" w:rsidRDefault="00275310" w:rsidP="00FD7C7C">
            <w:pPr>
              <w:spacing w:after="200" w:line="276" w:lineRule="auto"/>
              <w:contextualSpacing/>
              <w:rPr>
                <w:rFonts w:ascii="Arial" w:eastAsia="Calibri" w:hAnsi="Arial" w:cs="Arial"/>
              </w:rPr>
            </w:pPr>
          </w:p>
        </w:tc>
      </w:tr>
      <w:tr w:rsidR="00275310" w:rsidRPr="00274CCB" w14:paraId="6F186E48" w14:textId="77777777" w:rsidTr="000B2FB8">
        <w:trPr>
          <w:trHeight w:val="864"/>
        </w:trPr>
        <w:tc>
          <w:tcPr>
            <w:tcW w:w="3425" w:type="dxa"/>
            <w:vAlign w:val="center"/>
          </w:tcPr>
          <w:p w14:paraId="7C3D986A" w14:textId="5BF6E680" w:rsidR="00275310" w:rsidRPr="00AD4EC0" w:rsidRDefault="00261B82" w:rsidP="00C50F93">
            <w:pPr>
              <w:spacing w:after="200" w:line="276" w:lineRule="auto"/>
              <w:contextualSpacing/>
              <w:rPr>
                <w:rFonts w:ascii="Arial" w:eastAsia="Calibri" w:hAnsi="Arial" w:cs="Arial"/>
                <w:sz w:val="18"/>
                <w:szCs w:val="18"/>
              </w:rPr>
            </w:pPr>
            <w:r>
              <w:rPr>
                <w:rFonts w:ascii="Arial" w:eastAsia="Calibri" w:hAnsi="Arial" w:cs="Arial"/>
                <w:sz w:val="18"/>
                <w:szCs w:val="18"/>
              </w:rPr>
              <w:t>Describe type of disinfectant used, including chemical name, formulation, and amount used</w:t>
            </w:r>
          </w:p>
        </w:tc>
        <w:tc>
          <w:tcPr>
            <w:tcW w:w="3330" w:type="dxa"/>
            <w:vAlign w:val="center"/>
          </w:tcPr>
          <w:p w14:paraId="620D0F65"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2A147D52" w14:textId="77777777" w:rsidR="00275310" w:rsidRPr="00274CCB" w:rsidRDefault="00275310" w:rsidP="00FD7C7C">
            <w:pPr>
              <w:spacing w:after="200" w:line="276" w:lineRule="auto"/>
              <w:contextualSpacing/>
              <w:rPr>
                <w:rFonts w:ascii="Arial" w:eastAsia="Calibri" w:hAnsi="Arial" w:cs="Arial"/>
              </w:rPr>
            </w:pPr>
          </w:p>
        </w:tc>
      </w:tr>
      <w:tr w:rsidR="00275310" w:rsidRPr="00274CCB" w14:paraId="2E4ED93A" w14:textId="77777777" w:rsidTr="000B2FB8">
        <w:trPr>
          <w:trHeight w:val="864"/>
        </w:trPr>
        <w:tc>
          <w:tcPr>
            <w:tcW w:w="3425" w:type="dxa"/>
            <w:vAlign w:val="center"/>
          </w:tcPr>
          <w:p w14:paraId="480E7CE2" w14:textId="77777777" w:rsidR="00B90C00" w:rsidRPr="00AD4EC0" w:rsidRDefault="00B90C00" w:rsidP="00B90C00">
            <w:pPr>
              <w:spacing w:after="200" w:line="276" w:lineRule="auto"/>
              <w:contextualSpacing/>
              <w:rPr>
                <w:rFonts w:ascii="Arial" w:eastAsia="Calibri" w:hAnsi="Arial" w:cs="Arial"/>
                <w:sz w:val="18"/>
                <w:szCs w:val="18"/>
              </w:rPr>
            </w:pPr>
            <w:r w:rsidRPr="00AD4EC0">
              <w:rPr>
                <w:rFonts w:ascii="Arial" w:eastAsia="Calibri" w:hAnsi="Arial" w:cs="Arial"/>
                <w:sz w:val="18"/>
                <w:szCs w:val="18"/>
              </w:rPr>
              <w:t xml:space="preserve">Operating as designed and in good repair? </w:t>
            </w:r>
          </w:p>
          <w:p w14:paraId="6ED9BB19" w14:textId="77777777" w:rsidR="00B90C00" w:rsidRPr="00AD4EC0" w:rsidRDefault="00B90C00" w:rsidP="00B90C00">
            <w:pPr>
              <w:spacing w:after="200" w:line="276" w:lineRule="auto"/>
              <w:contextualSpacing/>
              <w:rPr>
                <w:rFonts w:ascii="Arial" w:eastAsia="Calibri" w:hAnsi="Arial" w:cs="Arial"/>
                <w:sz w:val="18"/>
                <w:szCs w:val="18"/>
              </w:rPr>
            </w:pPr>
          </w:p>
          <w:p w14:paraId="4BA74EA4" w14:textId="70875EAD" w:rsidR="00275310" w:rsidRPr="00AD4EC0" w:rsidRDefault="00B90C00" w:rsidP="00B90C00">
            <w:pPr>
              <w:spacing w:after="200" w:line="276" w:lineRule="auto"/>
              <w:contextualSpacing/>
              <w:rPr>
                <w:rFonts w:ascii="Arial" w:eastAsia="Calibri" w:hAnsi="Arial" w:cs="Arial"/>
                <w:b/>
                <w:bCs/>
                <w:sz w:val="18"/>
                <w:szCs w:val="18"/>
              </w:rPr>
            </w:pPr>
            <w:r w:rsidRPr="00AD4EC0">
              <w:rPr>
                <w:rFonts w:ascii="Arial" w:eastAsia="Calibri" w:hAnsi="Arial" w:cs="Arial"/>
                <w:sz w:val="18"/>
                <w:szCs w:val="18"/>
              </w:rPr>
              <w:t>If no, describe issues</w:t>
            </w:r>
          </w:p>
        </w:tc>
        <w:tc>
          <w:tcPr>
            <w:tcW w:w="3330" w:type="dxa"/>
            <w:vAlign w:val="center"/>
          </w:tcPr>
          <w:p w14:paraId="6C80C07E" w14:textId="77777777" w:rsidR="00275310" w:rsidRPr="00274CCB" w:rsidRDefault="00275310" w:rsidP="00FD7C7C">
            <w:pPr>
              <w:spacing w:after="200" w:line="276" w:lineRule="auto"/>
              <w:contextualSpacing/>
              <w:rPr>
                <w:rFonts w:ascii="Arial" w:eastAsia="Calibri" w:hAnsi="Arial" w:cs="Arial"/>
              </w:rPr>
            </w:pPr>
          </w:p>
        </w:tc>
        <w:tc>
          <w:tcPr>
            <w:tcW w:w="3500" w:type="dxa"/>
            <w:vAlign w:val="center"/>
          </w:tcPr>
          <w:p w14:paraId="22659697" w14:textId="77777777" w:rsidR="00275310" w:rsidRPr="00274CCB" w:rsidRDefault="00275310" w:rsidP="00FD7C7C">
            <w:pPr>
              <w:spacing w:after="200" w:line="276" w:lineRule="auto"/>
              <w:contextualSpacing/>
              <w:rPr>
                <w:rFonts w:ascii="Arial" w:eastAsia="Calibri" w:hAnsi="Arial" w:cs="Arial"/>
              </w:rPr>
            </w:pPr>
          </w:p>
        </w:tc>
      </w:tr>
    </w:tbl>
    <w:p w14:paraId="37E8DF7C" w14:textId="2545C1E5" w:rsidR="00235063" w:rsidRPr="00274CCB" w:rsidRDefault="00235063" w:rsidP="000D5C7F">
      <w:pPr>
        <w:rPr>
          <w:rFonts w:ascii="Arial" w:hAnsi="Arial" w:cs="Arial"/>
        </w:rPr>
      </w:pPr>
    </w:p>
    <w:p w14:paraId="71B4C189" w14:textId="77777777" w:rsidR="0015425F" w:rsidRDefault="0015425F" w:rsidP="000D5C7F">
      <w:pPr>
        <w:rPr>
          <w:rFonts w:ascii="Arial" w:hAnsi="Arial" w:cs="Arial"/>
        </w:rPr>
      </w:pPr>
    </w:p>
    <w:p w14:paraId="3B117D3F" w14:textId="77777777" w:rsidR="0015425F" w:rsidRDefault="0015425F" w:rsidP="0015425F">
      <w:pPr>
        <w:pStyle w:val="Heading2"/>
        <w:rPr>
          <w:rFonts w:ascii="Arial" w:hAnsi="Arial" w:cs="Arial"/>
        </w:rPr>
        <w:sectPr w:rsidR="0015425F" w:rsidSect="00C642F7">
          <w:pgSz w:w="12240" w:h="15840"/>
          <w:pgMar w:top="1440" w:right="1008" w:bottom="1440" w:left="1008" w:header="720" w:footer="720" w:gutter="0"/>
          <w:cols w:space="720"/>
          <w:docGrid w:linePitch="360"/>
        </w:sectPr>
      </w:pPr>
    </w:p>
    <w:p w14:paraId="47707D20" w14:textId="442441AB" w:rsidR="0015425F" w:rsidRPr="00274CCB" w:rsidRDefault="0015425F" w:rsidP="0015425F">
      <w:pPr>
        <w:pStyle w:val="Heading2"/>
        <w:ind w:left="-720"/>
        <w:rPr>
          <w:rFonts w:ascii="Arial" w:hAnsi="Arial" w:cs="Arial"/>
        </w:rPr>
      </w:pPr>
      <w:r w:rsidRPr="00274CCB">
        <w:rPr>
          <w:rFonts w:ascii="Arial" w:hAnsi="Arial" w:cs="Arial"/>
        </w:rPr>
        <w:t xml:space="preserve">Example of Control Measures for </w:t>
      </w:r>
      <w:r>
        <w:rPr>
          <w:rFonts w:ascii="Arial" w:hAnsi="Arial" w:cs="Arial"/>
        </w:rPr>
        <w:t>Decorative Fountains</w:t>
      </w:r>
    </w:p>
    <w:tbl>
      <w:tblPr>
        <w:tblStyle w:val="ProjectScopeTable"/>
        <w:tblW w:w="5629" w:type="pct"/>
        <w:tblInd w:w="-725" w:type="dxa"/>
        <w:tblLook w:val="04A0" w:firstRow="1" w:lastRow="0" w:firstColumn="1" w:lastColumn="0" w:noHBand="0" w:noVBand="1"/>
      </w:tblPr>
      <w:tblGrid>
        <w:gridCol w:w="1530"/>
        <w:gridCol w:w="1528"/>
        <w:gridCol w:w="2522"/>
        <w:gridCol w:w="2248"/>
        <w:gridCol w:w="1709"/>
        <w:gridCol w:w="1712"/>
        <w:gridCol w:w="1531"/>
        <w:gridCol w:w="1799"/>
      </w:tblGrid>
      <w:tr w:rsidR="008C247D" w:rsidRPr="00274CCB" w14:paraId="7137CFAE" w14:textId="77777777" w:rsidTr="00AB617F">
        <w:trPr>
          <w:cnfStyle w:val="100000000000" w:firstRow="1" w:lastRow="0" w:firstColumn="0" w:lastColumn="0" w:oddVBand="0" w:evenVBand="0" w:oddHBand="0" w:evenHBand="0" w:firstRowFirstColumn="0" w:firstRowLastColumn="0" w:lastRowFirstColumn="0" w:lastRowLastColumn="0"/>
          <w:trHeight w:val="539"/>
          <w:tblHeader/>
        </w:trPr>
        <w:tc>
          <w:tcPr>
            <w:tcW w:w="525" w:type="pct"/>
            <w:vMerge w:val="restart"/>
          </w:tcPr>
          <w:p w14:paraId="2112353E" w14:textId="77777777" w:rsidR="0015425F" w:rsidRPr="00274CCB" w:rsidRDefault="0015425F">
            <w:pPr>
              <w:jc w:val="center"/>
              <w:rPr>
                <w:rFonts w:ascii="Arial" w:hAnsi="Arial" w:cs="Arial"/>
                <w:b w:val="0"/>
                <w:bCs/>
              </w:rPr>
            </w:pPr>
            <w:r w:rsidRPr="00274CCB">
              <w:rPr>
                <w:rFonts w:ascii="Arial" w:hAnsi="Arial" w:cs="Arial"/>
                <w:bCs/>
              </w:rPr>
              <w:t>Control Location</w:t>
            </w:r>
          </w:p>
        </w:tc>
        <w:tc>
          <w:tcPr>
            <w:tcW w:w="524" w:type="pct"/>
            <w:vMerge w:val="restart"/>
          </w:tcPr>
          <w:p w14:paraId="52914EBC" w14:textId="77777777" w:rsidR="0015425F" w:rsidRPr="00274CCB" w:rsidRDefault="0015425F">
            <w:pPr>
              <w:jc w:val="center"/>
              <w:rPr>
                <w:rFonts w:ascii="Arial" w:hAnsi="Arial" w:cs="Arial"/>
                <w:bCs/>
              </w:rPr>
            </w:pPr>
            <w:r w:rsidRPr="00274CCB">
              <w:rPr>
                <w:rFonts w:ascii="Arial" w:hAnsi="Arial" w:cs="Arial"/>
                <w:bCs/>
              </w:rPr>
              <w:t>Control Measure</w:t>
            </w:r>
          </w:p>
        </w:tc>
        <w:tc>
          <w:tcPr>
            <w:tcW w:w="865" w:type="pct"/>
            <w:vMerge w:val="restart"/>
          </w:tcPr>
          <w:p w14:paraId="2B865984" w14:textId="77777777" w:rsidR="0015425F" w:rsidRPr="00274CCB" w:rsidRDefault="0015425F">
            <w:pPr>
              <w:jc w:val="center"/>
              <w:rPr>
                <w:rFonts w:ascii="Arial" w:hAnsi="Arial" w:cs="Arial"/>
                <w:b w:val="0"/>
                <w:bCs/>
              </w:rPr>
            </w:pPr>
            <w:r w:rsidRPr="00274CCB">
              <w:rPr>
                <w:rFonts w:ascii="Arial" w:hAnsi="Arial" w:cs="Arial"/>
                <w:bCs/>
              </w:rPr>
              <w:t>Control Limit</w:t>
            </w:r>
          </w:p>
        </w:tc>
        <w:tc>
          <w:tcPr>
            <w:tcW w:w="771" w:type="pct"/>
            <w:vMerge w:val="restart"/>
          </w:tcPr>
          <w:p w14:paraId="5C24E0E9" w14:textId="77777777" w:rsidR="0015425F" w:rsidRPr="00274CCB" w:rsidRDefault="0015425F">
            <w:pPr>
              <w:jc w:val="center"/>
              <w:rPr>
                <w:rFonts w:ascii="Arial" w:hAnsi="Arial" w:cs="Arial"/>
                <w:bCs/>
              </w:rPr>
            </w:pPr>
            <w:r w:rsidRPr="00274CCB">
              <w:rPr>
                <w:rFonts w:ascii="Arial" w:hAnsi="Arial" w:cs="Arial"/>
                <w:bCs/>
              </w:rPr>
              <w:t>Identified Hazardous Condition and Risk Assessment</w:t>
            </w:r>
          </w:p>
        </w:tc>
        <w:tc>
          <w:tcPr>
            <w:tcW w:w="1173" w:type="pct"/>
            <w:gridSpan w:val="2"/>
            <w:tcBorders>
              <w:bottom w:val="single" w:sz="4" w:space="0" w:color="auto"/>
            </w:tcBorders>
          </w:tcPr>
          <w:p w14:paraId="0DD5412F" w14:textId="77777777" w:rsidR="0015425F" w:rsidRPr="00274CCB" w:rsidRDefault="0015425F">
            <w:pPr>
              <w:jc w:val="center"/>
              <w:rPr>
                <w:rFonts w:ascii="Arial" w:hAnsi="Arial" w:cs="Arial"/>
                <w:b w:val="0"/>
                <w:bCs/>
                <w:i/>
                <w:iCs/>
              </w:rPr>
            </w:pPr>
            <w:r w:rsidRPr="00274CCB">
              <w:rPr>
                <w:rFonts w:ascii="Arial" w:hAnsi="Arial" w:cs="Arial"/>
                <w:bCs/>
              </w:rPr>
              <w:t xml:space="preserve">Monitoring </w:t>
            </w:r>
          </w:p>
        </w:tc>
        <w:tc>
          <w:tcPr>
            <w:tcW w:w="525" w:type="pct"/>
            <w:vMerge w:val="restart"/>
          </w:tcPr>
          <w:p w14:paraId="49326930" w14:textId="77777777" w:rsidR="0015425F" w:rsidRPr="00274CCB" w:rsidRDefault="0015425F">
            <w:pPr>
              <w:jc w:val="center"/>
              <w:rPr>
                <w:rFonts w:ascii="Arial" w:hAnsi="Arial" w:cs="Arial"/>
                <w:bCs/>
              </w:rPr>
            </w:pPr>
            <w:r w:rsidRPr="00274CCB">
              <w:rPr>
                <w:rFonts w:ascii="Arial" w:hAnsi="Arial" w:cs="Arial"/>
                <w:bCs/>
              </w:rPr>
              <w:t xml:space="preserve">Responsibly Party or Team Member </w:t>
            </w:r>
          </w:p>
        </w:tc>
        <w:tc>
          <w:tcPr>
            <w:tcW w:w="617" w:type="pct"/>
            <w:vMerge w:val="restart"/>
          </w:tcPr>
          <w:p w14:paraId="2DFA2A5C" w14:textId="77777777" w:rsidR="0015425F" w:rsidRPr="00274CCB" w:rsidRDefault="0015425F">
            <w:pPr>
              <w:jc w:val="center"/>
              <w:rPr>
                <w:rFonts w:ascii="Arial" w:hAnsi="Arial" w:cs="Arial"/>
                <w:b w:val="0"/>
                <w:bCs/>
              </w:rPr>
            </w:pPr>
            <w:r w:rsidRPr="00274CCB">
              <w:rPr>
                <w:rFonts w:ascii="Arial" w:hAnsi="Arial" w:cs="Arial"/>
                <w:bCs/>
              </w:rPr>
              <w:t>Corrective Action Procedure for Control Limit Violations (See next section)</w:t>
            </w:r>
          </w:p>
        </w:tc>
      </w:tr>
      <w:tr w:rsidR="0016580E" w:rsidRPr="00274CCB" w14:paraId="1C835F52" w14:textId="77777777" w:rsidTr="00AB617F">
        <w:trPr>
          <w:cnfStyle w:val="100000000000" w:firstRow="1" w:lastRow="0" w:firstColumn="0" w:lastColumn="0" w:oddVBand="0" w:evenVBand="0" w:oddHBand="0" w:evenHBand="0" w:firstRowFirstColumn="0" w:firstRowLastColumn="0" w:lastRowFirstColumn="0" w:lastRowLastColumn="0"/>
          <w:trHeight w:val="80"/>
          <w:tblHeader/>
        </w:trPr>
        <w:tc>
          <w:tcPr>
            <w:tcW w:w="525" w:type="pct"/>
            <w:vMerge/>
          </w:tcPr>
          <w:p w14:paraId="05273243" w14:textId="77777777" w:rsidR="0015425F" w:rsidRPr="00274CCB" w:rsidRDefault="0015425F">
            <w:pPr>
              <w:rPr>
                <w:rFonts w:ascii="Arial" w:hAnsi="Arial" w:cs="Arial"/>
                <w:bCs/>
              </w:rPr>
            </w:pPr>
          </w:p>
        </w:tc>
        <w:tc>
          <w:tcPr>
            <w:tcW w:w="524" w:type="pct"/>
            <w:vMerge/>
          </w:tcPr>
          <w:p w14:paraId="4BBFE51E" w14:textId="77777777" w:rsidR="0015425F" w:rsidRPr="00274CCB" w:rsidRDefault="0015425F">
            <w:pPr>
              <w:jc w:val="center"/>
              <w:rPr>
                <w:rFonts w:ascii="Arial" w:hAnsi="Arial" w:cs="Arial"/>
                <w:bCs/>
              </w:rPr>
            </w:pPr>
          </w:p>
        </w:tc>
        <w:tc>
          <w:tcPr>
            <w:tcW w:w="865" w:type="pct"/>
            <w:vMerge/>
          </w:tcPr>
          <w:p w14:paraId="1BC59342" w14:textId="77777777" w:rsidR="0015425F" w:rsidRPr="00274CCB" w:rsidRDefault="0015425F">
            <w:pPr>
              <w:jc w:val="center"/>
              <w:rPr>
                <w:rFonts w:ascii="Arial" w:hAnsi="Arial" w:cs="Arial"/>
                <w:bCs/>
              </w:rPr>
            </w:pPr>
          </w:p>
        </w:tc>
        <w:tc>
          <w:tcPr>
            <w:tcW w:w="771" w:type="pct"/>
            <w:vMerge/>
            <w:shd w:val="clear" w:color="auto" w:fill="B4C6E7" w:themeFill="accent1" w:themeFillTint="66"/>
          </w:tcPr>
          <w:p w14:paraId="05AEF8E9" w14:textId="77777777" w:rsidR="0015425F" w:rsidRPr="00274CCB" w:rsidRDefault="0015425F">
            <w:pPr>
              <w:jc w:val="center"/>
              <w:rPr>
                <w:rFonts w:ascii="Arial" w:hAnsi="Arial" w:cs="Arial"/>
              </w:rPr>
            </w:pPr>
          </w:p>
        </w:tc>
        <w:tc>
          <w:tcPr>
            <w:tcW w:w="586" w:type="pct"/>
            <w:tcBorders>
              <w:top w:val="single" w:sz="4" w:space="0" w:color="auto"/>
              <w:right w:val="single" w:sz="4" w:space="0" w:color="auto"/>
            </w:tcBorders>
            <w:shd w:val="clear" w:color="auto" w:fill="B4C6E7" w:themeFill="accent1" w:themeFillTint="66"/>
          </w:tcPr>
          <w:p w14:paraId="248FC362" w14:textId="77777777" w:rsidR="0015425F" w:rsidRPr="00274CCB" w:rsidRDefault="0015425F">
            <w:pPr>
              <w:jc w:val="center"/>
              <w:rPr>
                <w:rFonts w:ascii="Arial" w:hAnsi="Arial" w:cs="Arial"/>
                <w:bCs/>
              </w:rPr>
            </w:pPr>
            <w:r w:rsidRPr="00274CCB">
              <w:rPr>
                <w:rFonts w:ascii="Arial" w:hAnsi="Arial" w:cs="Arial"/>
              </w:rPr>
              <w:t>Means and Methods</w:t>
            </w:r>
          </w:p>
        </w:tc>
        <w:tc>
          <w:tcPr>
            <w:tcW w:w="587" w:type="pct"/>
            <w:tcBorders>
              <w:top w:val="single" w:sz="4" w:space="0" w:color="auto"/>
              <w:left w:val="single" w:sz="4" w:space="0" w:color="auto"/>
            </w:tcBorders>
            <w:shd w:val="clear" w:color="auto" w:fill="B4C6E7" w:themeFill="accent1" w:themeFillTint="66"/>
          </w:tcPr>
          <w:p w14:paraId="3A475E0B" w14:textId="77777777" w:rsidR="0015425F" w:rsidRPr="00274CCB" w:rsidRDefault="0015425F">
            <w:pPr>
              <w:jc w:val="center"/>
              <w:rPr>
                <w:rFonts w:ascii="Arial" w:hAnsi="Arial" w:cs="Arial"/>
              </w:rPr>
            </w:pPr>
            <w:r w:rsidRPr="00274CCB">
              <w:rPr>
                <w:rFonts w:ascii="Arial" w:hAnsi="Arial" w:cs="Arial"/>
              </w:rPr>
              <w:t>Frequency</w:t>
            </w:r>
          </w:p>
        </w:tc>
        <w:tc>
          <w:tcPr>
            <w:tcW w:w="525" w:type="pct"/>
            <w:vMerge/>
          </w:tcPr>
          <w:p w14:paraId="5EEFA4DC" w14:textId="77777777" w:rsidR="0015425F" w:rsidRPr="00274CCB" w:rsidRDefault="0015425F">
            <w:pPr>
              <w:jc w:val="center"/>
              <w:rPr>
                <w:rFonts w:ascii="Arial" w:hAnsi="Arial" w:cs="Arial"/>
                <w:bCs/>
              </w:rPr>
            </w:pPr>
          </w:p>
        </w:tc>
        <w:tc>
          <w:tcPr>
            <w:tcW w:w="617" w:type="pct"/>
            <w:vMerge/>
          </w:tcPr>
          <w:p w14:paraId="2A947619" w14:textId="77777777" w:rsidR="0015425F" w:rsidRPr="00274CCB" w:rsidRDefault="0015425F">
            <w:pPr>
              <w:jc w:val="center"/>
              <w:rPr>
                <w:rFonts w:ascii="Arial" w:hAnsi="Arial" w:cs="Arial"/>
                <w:bCs/>
              </w:rPr>
            </w:pPr>
          </w:p>
        </w:tc>
      </w:tr>
      <w:tr w:rsidR="00754357" w:rsidRPr="00274CCB" w14:paraId="212AAF60" w14:textId="77777777" w:rsidTr="00AB617F">
        <w:tc>
          <w:tcPr>
            <w:tcW w:w="525" w:type="pct"/>
          </w:tcPr>
          <w:p w14:paraId="76EC9624" w14:textId="5CE07C91" w:rsidR="0015425F" w:rsidRPr="00274CCB" w:rsidRDefault="0031504F">
            <w:pPr>
              <w:rPr>
                <w:rFonts w:ascii="Arial" w:hAnsi="Arial" w:cs="Arial"/>
              </w:rPr>
            </w:pPr>
            <w:r w:rsidRPr="0031504F">
              <w:rPr>
                <w:rFonts w:ascii="Arial" w:hAnsi="Arial" w:cs="Arial"/>
              </w:rPr>
              <w:t>Automated controller or basin</w:t>
            </w:r>
          </w:p>
        </w:tc>
        <w:tc>
          <w:tcPr>
            <w:tcW w:w="524" w:type="pct"/>
          </w:tcPr>
          <w:p w14:paraId="6D48DC9C" w14:textId="77777777" w:rsidR="0015425F" w:rsidRPr="00274CCB" w:rsidRDefault="0015425F">
            <w:pPr>
              <w:rPr>
                <w:rFonts w:ascii="Arial" w:hAnsi="Arial" w:cs="Arial"/>
                <w:color w:val="202124"/>
                <w:shd w:val="clear" w:color="auto" w:fill="FFFFFF"/>
              </w:rPr>
            </w:pPr>
            <w:r w:rsidRPr="00274CCB">
              <w:rPr>
                <w:rFonts w:ascii="Arial" w:hAnsi="Arial" w:cs="Arial"/>
              </w:rPr>
              <w:t>Disinfectant residual (monitoring)</w:t>
            </w:r>
          </w:p>
        </w:tc>
        <w:tc>
          <w:tcPr>
            <w:tcW w:w="865" w:type="pct"/>
          </w:tcPr>
          <w:p w14:paraId="5A19C383" w14:textId="37E13CAA" w:rsidR="008F2648" w:rsidRDefault="008F2648">
            <w:pPr>
              <w:rPr>
                <w:rFonts w:ascii="Arial" w:hAnsi="Arial" w:cs="Arial"/>
                <w:color w:val="202124"/>
                <w:shd w:val="clear" w:color="auto" w:fill="FFFFFF"/>
              </w:rPr>
            </w:pPr>
            <w:r>
              <w:rPr>
                <w:rFonts w:ascii="Arial" w:hAnsi="Arial" w:cs="Arial"/>
                <w:color w:val="202124"/>
                <w:shd w:val="clear" w:color="auto" w:fill="FFFFFF"/>
              </w:rPr>
              <w:t xml:space="preserve">If manual dosing: </w:t>
            </w:r>
            <w:r w:rsidR="00B53AD0">
              <w:rPr>
                <w:rFonts w:ascii="Arial" w:hAnsi="Arial" w:cs="Arial"/>
                <w:color w:val="202124"/>
                <w:shd w:val="clear" w:color="auto" w:fill="FFFFFF"/>
              </w:rPr>
              <w:t>3-4 mg/L free chlorine residual for at least 1 hour/day</w:t>
            </w:r>
          </w:p>
          <w:p w14:paraId="12AA4FB4" w14:textId="20E2A58F" w:rsidR="00984080" w:rsidRDefault="00984080">
            <w:pPr>
              <w:rPr>
                <w:rFonts w:ascii="Arial" w:hAnsi="Arial" w:cs="Arial"/>
                <w:color w:val="202124"/>
                <w:shd w:val="clear" w:color="auto" w:fill="FFFFFF"/>
              </w:rPr>
            </w:pPr>
            <w:r>
              <w:rPr>
                <w:rFonts w:ascii="Arial" w:hAnsi="Arial" w:cs="Arial"/>
                <w:color w:val="202124"/>
                <w:shd w:val="clear" w:color="auto" w:fill="FFFFFF"/>
              </w:rPr>
              <w:t>If &gt; 25 gallons: 0.5 mg/L free chlorine residual</w:t>
            </w:r>
            <w:r w:rsidRPr="00274CCB">
              <w:rPr>
                <w:rFonts w:ascii="Arial" w:hAnsi="Arial" w:cs="Arial"/>
              </w:rPr>
              <w:t xml:space="preserve"> </w:t>
            </w:r>
            <w:r>
              <w:rPr>
                <w:rFonts w:ascii="Arial" w:hAnsi="Arial" w:cs="Arial"/>
              </w:rPr>
              <w:t>for at least 6 hours/day</w:t>
            </w:r>
          </w:p>
          <w:p w14:paraId="1F443E7E" w14:textId="788D7571" w:rsidR="00B53AD0" w:rsidRPr="00984080" w:rsidRDefault="008F2648">
            <w:pPr>
              <w:rPr>
                <w:rFonts w:ascii="Arial" w:hAnsi="Arial" w:cs="Arial"/>
                <w:color w:val="202124"/>
                <w:shd w:val="clear" w:color="auto" w:fill="FFFFFF"/>
              </w:rPr>
            </w:pPr>
            <w:r>
              <w:rPr>
                <w:rFonts w:ascii="Arial" w:hAnsi="Arial" w:cs="Arial"/>
                <w:color w:val="202124"/>
                <w:shd w:val="clear" w:color="auto" w:fill="FFFFFF"/>
              </w:rPr>
              <w:t xml:space="preserve">If automated dosing: </w:t>
            </w:r>
            <w:r w:rsidR="00D31238" w:rsidRPr="00D31238">
              <w:rPr>
                <w:rFonts w:ascii="Arial" w:hAnsi="Arial" w:cs="Arial"/>
                <w:color w:val="202124"/>
                <w:shd w:val="clear" w:color="auto" w:fill="FFFFFF"/>
              </w:rPr>
              <w:t>≥</w:t>
            </w:r>
            <w:r w:rsidR="00D31238">
              <w:rPr>
                <w:rFonts w:ascii="Arial" w:hAnsi="Arial" w:cs="Arial"/>
                <w:color w:val="202124"/>
                <w:shd w:val="clear" w:color="auto" w:fill="FFFFFF"/>
              </w:rPr>
              <w:t xml:space="preserve"> 0.5 mg/L continuous</w:t>
            </w:r>
          </w:p>
        </w:tc>
        <w:tc>
          <w:tcPr>
            <w:tcW w:w="771" w:type="pct"/>
          </w:tcPr>
          <w:p w14:paraId="181E17F5" w14:textId="5F515662" w:rsidR="0015425F" w:rsidRPr="00274CCB" w:rsidRDefault="009D18BF">
            <w:pPr>
              <w:rPr>
                <w:rFonts w:ascii="Arial" w:hAnsi="Arial" w:cs="Arial"/>
              </w:rPr>
            </w:pPr>
            <w:r w:rsidRPr="009D18BF">
              <w:rPr>
                <w:rFonts w:ascii="Arial" w:hAnsi="Arial" w:cs="Arial"/>
                <w:i/>
                <w:iCs/>
              </w:rPr>
              <w:t>Legionella</w:t>
            </w:r>
            <w:r w:rsidRPr="009D18BF">
              <w:rPr>
                <w:rFonts w:ascii="Arial" w:hAnsi="Arial" w:cs="Arial"/>
              </w:rPr>
              <w:t xml:space="preserve"> can proliferate in water systems if disinfectant residuals are too low</w:t>
            </w:r>
            <w:r>
              <w:rPr>
                <w:rFonts w:ascii="Arial" w:hAnsi="Arial" w:cs="Arial"/>
              </w:rPr>
              <w:t>.</w:t>
            </w:r>
          </w:p>
        </w:tc>
        <w:tc>
          <w:tcPr>
            <w:tcW w:w="586" w:type="pct"/>
          </w:tcPr>
          <w:p w14:paraId="5589BD9C" w14:textId="168304CA" w:rsidR="0015425F" w:rsidRPr="00274CCB" w:rsidRDefault="00384CFF">
            <w:pPr>
              <w:rPr>
                <w:rFonts w:ascii="Arial" w:hAnsi="Arial" w:cs="Arial"/>
              </w:rPr>
            </w:pPr>
            <w:r w:rsidRPr="00384CFF">
              <w:rPr>
                <w:rFonts w:ascii="Arial" w:hAnsi="Arial" w:cs="Arial"/>
              </w:rPr>
              <w:t>Use a calibrated colorimeter to measure incoming free chlorine</w:t>
            </w:r>
          </w:p>
        </w:tc>
        <w:tc>
          <w:tcPr>
            <w:tcW w:w="587" w:type="pct"/>
          </w:tcPr>
          <w:p w14:paraId="203BFEF0" w14:textId="0DE043BB" w:rsidR="0015425F" w:rsidRPr="00274CCB" w:rsidRDefault="00384CFF">
            <w:pPr>
              <w:rPr>
                <w:rFonts w:ascii="Arial" w:hAnsi="Arial" w:cs="Arial"/>
              </w:rPr>
            </w:pPr>
            <w:r w:rsidRPr="00384CFF">
              <w:rPr>
                <w:rFonts w:ascii="Arial" w:hAnsi="Arial" w:cs="Arial"/>
              </w:rPr>
              <w:t>At least weekly</w:t>
            </w:r>
          </w:p>
        </w:tc>
        <w:tc>
          <w:tcPr>
            <w:tcW w:w="525" w:type="pct"/>
          </w:tcPr>
          <w:p w14:paraId="38AFFAEE" w14:textId="01B9D900" w:rsidR="0015425F" w:rsidRPr="00274CCB" w:rsidRDefault="00143E98">
            <w:pPr>
              <w:rPr>
                <w:rFonts w:ascii="Arial" w:hAnsi="Arial" w:cs="Arial"/>
              </w:rPr>
            </w:pPr>
            <w:r>
              <w:rPr>
                <w:rFonts w:ascii="Arial" w:hAnsi="Arial" w:cs="Arial"/>
              </w:rPr>
              <w:t>[Insert Team Member]</w:t>
            </w:r>
          </w:p>
        </w:tc>
        <w:tc>
          <w:tcPr>
            <w:tcW w:w="617" w:type="pct"/>
          </w:tcPr>
          <w:p w14:paraId="523A49B6" w14:textId="77777777" w:rsidR="0015425F" w:rsidRPr="00274CCB" w:rsidRDefault="0015425F">
            <w:pPr>
              <w:rPr>
                <w:rFonts w:ascii="Arial" w:hAnsi="Arial" w:cs="Arial"/>
              </w:rPr>
            </w:pPr>
            <w:r w:rsidRPr="00274CCB">
              <w:rPr>
                <w:rFonts w:ascii="Arial" w:hAnsi="Arial" w:cs="Arial"/>
              </w:rPr>
              <w:t>[Insert Procedure Number]</w:t>
            </w:r>
          </w:p>
        </w:tc>
      </w:tr>
      <w:tr w:rsidR="00754357" w:rsidRPr="00274CCB" w14:paraId="05815E64" w14:textId="77777777" w:rsidTr="00AB617F">
        <w:tc>
          <w:tcPr>
            <w:tcW w:w="525" w:type="pct"/>
          </w:tcPr>
          <w:p w14:paraId="7D96AAB2" w14:textId="2B17AEC1" w:rsidR="0015425F" w:rsidRPr="00274CCB" w:rsidRDefault="0031504F">
            <w:pPr>
              <w:rPr>
                <w:rFonts w:ascii="Arial" w:hAnsi="Arial" w:cs="Arial"/>
              </w:rPr>
            </w:pPr>
            <w:r w:rsidRPr="0031504F">
              <w:rPr>
                <w:rFonts w:ascii="Arial" w:hAnsi="Arial" w:cs="Arial"/>
              </w:rPr>
              <w:t>Automated controller or basin</w:t>
            </w:r>
          </w:p>
        </w:tc>
        <w:tc>
          <w:tcPr>
            <w:tcW w:w="524" w:type="pct"/>
          </w:tcPr>
          <w:p w14:paraId="3BFB4F04" w14:textId="77777777" w:rsidR="00BA1999" w:rsidRDefault="00BA1999">
            <w:pPr>
              <w:rPr>
                <w:rFonts w:ascii="Arial" w:hAnsi="Arial" w:cs="Arial"/>
              </w:rPr>
            </w:pPr>
            <w:r>
              <w:rPr>
                <w:rFonts w:ascii="Arial" w:hAnsi="Arial" w:cs="Arial"/>
              </w:rPr>
              <w:t>pH</w:t>
            </w:r>
          </w:p>
          <w:p w14:paraId="181F710B" w14:textId="6875FB3E" w:rsidR="00BA1999" w:rsidRPr="00274CCB" w:rsidRDefault="00BA1999">
            <w:pPr>
              <w:rPr>
                <w:rFonts w:ascii="Arial" w:hAnsi="Arial" w:cs="Arial"/>
              </w:rPr>
            </w:pPr>
            <w:r>
              <w:rPr>
                <w:rFonts w:ascii="Arial" w:hAnsi="Arial" w:cs="Arial"/>
              </w:rPr>
              <w:t>(monitoring)</w:t>
            </w:r>
          </w:p>
        </w:tc>
        <w:tc>
          <w:tcPr>
            <w:tcW w:w="865" w:type="pct"/>
          </w:tcPr>
          <w:p w14:paraId="654EE8E9" w14:textId="77777777" w:rsidR="00042BC8" w:rsidRDefault="00BA1999">
            <w:pPr>
              <w:rPr>
                <w:rFonts w:ascii="Arial" w:hAnsi="Arial" w:cs="Arial"/>
                <w:color w:val="202124"/>
                <w:shd w:val="clear" w:color="auto" w:fill="FFFFFF"/>
              </w:rPr>
            </w:pPr>
            <w:r>
              <w:rPr>
                <w:rFonts w:ascii="Arial" w:hAnsi="Arial" w:cs="Arial"/>
                <w:color w:val="202124"/>
                <w:shd w:val="clear" w:color="auto" w:fill="FFFFFF"/>
              </w:rPr>
              <w:t>&lt;</w:t>
            </w:r>
            <w:r w:rsidR="006724F9">
              <w:rPr>
                <w:rFonts w:ascii="Arial" w:hAnsi="Arial" w:cs="Arial"/>
                <w:color w:val="202124"/>
                <w:shd w:val="clear" w:color="auto" w:fill="FFFFFF"/>
              </w:rPr>
              <w:t xml:space="preserve">8.5 for chlorine-based biocides </w:t>
            </w:r>
          </w:p>
          <w:p w14:paraId="09406893" w14:textId="64D1F272" w:rsidR="0015425F" w:rsidRPr="00274CCB" w:rsidRDefault="006724F9">
            <w:pPr>
              <w:rPr>
                <w:rFonts w:ascii="Arial" w:hAnsi="Arial" w:cs="Arial"/>
                <w:color w:val="202124"/>
                <w:shd w:val="clear" w:color="auto" w:fill="FFFFFF"/>
              </w:rPr>
            </w:pPr>
            <w:r>
              <w:rPr>
                <w:rFonts w:ascii="Arial" w:hAnsi="Arial" w:cs="Arial"/>
                <w:color w:val="202124"/>
                <w:shd w:val="clear" w:color="auto" w:fill="FFFFFF"/>
              </w:rPr>
              <w:t>&lt;9.0 for bromine-based biocides</w:t>
            </w:r>
          </w:p>
        </w:tc>
        <w:tc>
          <w:tcPr>
            <w:tcW w:w="771" w:type="pct"/>
          </w:tcPr>
          <w:p w14:paraId="06F87E03" w14:textId="50F08DD9" w:rsidR="0015425F" w:rsidRPr="00274CCB" w:rsidRDefault="005338B4">
            <w:pPr>
              <w:rPr>
                <w:rFonts w:ascii="Arial" w:hAnsi="Arial" w:cs="Arial"/>
              </w:rPr>
            </w:pPr>
            <w:r>
              <w:rPr>
                <w:rFonts w:ascii="Arial" w:hAnsi="Arial" w:cs="Arial"/>
              </w:rPr>
              <w:t xml:space="preserve">As pH increases, the ability of the disinfectant to kill </w:t>
            </w:r>
            <w:r w:rsidRPr="005338B4">
              <w:rPr>
                <w:rFonts w:ascii="Arial" w:hAnsi="Arial" w:cs="Arial"/>
                <w:i/>
                <w:iCs/>
              </w:rPr>
              <w:t xml:space="preserve">Legionella </w:t>
            </w:r>
            <w:r>
              <w:rPr>
                <w:rFonts w:ascii="Arial" w:hAnsi="Arial" w:cs="Arial"/>
              </w:rPr>
              <w:t xml:space="preserve">decreases </w:t>
            </w:r>
          </w:p>
        </w:tc>
        <w:tc>
          <w:tcPr>
            <w:tcW w:w="586" w:type="pct"/>
          </w:tcPr>
          <w:p w14:paraId="0606EBD2" w14:textId="5FC4A88D" w:rsidR="0015425F" w:rsidRPr="00274CCB" w:rsidRDefault="00572ED9">
            <w:pPr>
              <w:rPr>
                <w:rFonts w:ascii="Arial" w:hAnsi="Arial" w:cs="Arial"/>
              </w:rPr>
            </w:pPr>
            <w:r w:rsidRPr="00572ED9">
              <w:rPr>
                <w:rFonts w:ascii="Arial" w:hAnsi="Arial" w:cs="Arial"/>
              </w:rPr>
              <w:t>Automated controller or manual probe</w:t>
            </w:r>
          </w:p>
        </w:tc>
        <w:tc>
          <w:tcPr>
            <w:tcW w:w="587" w:type="pct"/>
          </w:tcPr>
          <w:p w14:paraId="529189A4" w14:textId="18D8874B" w:rsidR="0015425F" w:rsidRPr="00274CCB" w:rsidRDefault="006724F9">
            <w:pPr>
              <w:rPr>
                <w:rFonts w:ascii="Arial" w:hAnsi="Arial" w:cs="Arial"/>
              </w:rPr>
            </w:pPr>
            <w:r>
              <w:rPr>
                <w:rFonts w:ascii="Arial" w:hAnsi="Arial" w:cs="Arial"/>
              </w:rPr>
              <w:t>At least weekly</w:t>
            </w:r>
          </w:p>
        </w:tc>
        <w:tc>
          <w:tcPr>
            <w:tcW w:w="525" w:type="pct"/>
          </w:tcPr>
          <w:p w14:paraId="345A34D1" w14:textId="2CCCA079" w:rsidR="0015425F" w:rsidRPr="00274CCB" w:rsidRDefault="00572ED9">
            <w:pPr>
              <w:rPr>
                <w:rFonts w:ascii="Arial" w:hAnsi="Arial" w:cs="Arial"/>
              </w:rPr>
            </w:pPr>
            <w:r>
              <w:rPr>
                <w:rFonts w:ascii="Arial" w:hAnsi="Arial" w:cs="Arial"/>
              </w:rPr>
              <w:t>[Insert Team Member]</w:t>
            </w:r>
          </w:p>
        </w:tc>
        <w:tc>
          <w:tcPr>
            <w:tcW w:w="617" w:type="pct"/>
          </w:tcPr>
          <w:p w14:paraId="03A90069" w14:textId="2A95BB99" w:rsidR="0015425F" w:rsidRPr="00274CCB" w:rsidRDefault="00572ED9">
            <w:pPr>
              <w:rPr>
                <w:rFonts w:ascii="Arial" w:hAnsi="Arial" w:cs="Arial"/>
              </w:rPr>
            </w:pPr>
            <w:r w:rsidRPr="00274CCB">
              <w:rPr>
                <w:rFonts w:ascii="Arial" w:hAnsi="Arial" w:cs="Arial"/>
              </w:rPr>
              <w:t>[Insert Procedure Number]</w:t>
            </w:r>
          </w:p>
        </w:tc>
      </w:tr>
      <w:tr w:rsidR="00754357" w:rsidRPr="00274CCB" w14:paraId="6B3947B5" w14:textId="77777777" w:rsidTr="00AB617F">
        <w:tc>
          <w:tcPr>
            <w:tcW w:w="525" w:type="pct"/>
          </w:tcPr>
          <w:p w14:paraId="4F0ED62E" w14:textId="4697E10E" w:rsidR="0015425F" w:rsidRPr="00274CCB" w:rsidRDefault="0031504F">
            <w:pPr>
              <w:rPr>
                <w:rFonts w:ascii="Arial" w:hAnsi="Arial" w:cs="Arial"/>
              </w:rPr>
            </w:pPr>
            <w:r w:rsidRPr="0031504F">
              <w:rPr>
                <w:rFonts w:ascii="Arial" w:hAnsi="Arial" w:cs="Arial"/>
              </w:rPr>
              <w:t>Automated controller or basin</w:t>
            </w:r>
          </w:p>
        </w:tc>
        <w:tc>
          <w:tcPr>
            <w:tcW w:w="524" w:type="pct"/>
          </w:tcPr>
          <w:p w14:paraId="073B70DD" w14:textId="14534615" w:rsidR="0015425F" w:rsidRPr="00274CCB" w:rsidRDefault="006724F9">
            <w:pPr>
              <w:rPr>
                <w:rFonts w:ascii="Arial" w:hAnsi="Arial" w:cs="Arial"/>
              </w:rPr>
            </w:pPr>
            <w:r>
              <w:rPr>
                <w:rFonts w:ascii="Arial" w:hAnsi="Arial" w:cs="Arial"/>
              </w:rPr>
              <w:t>Water temperature (monitoring)</w:t>
            </w:r>
          </w:p>
        </w:tc>
        <w:tc>
          <w:tcPr>
            <w:tcW w:w="865" w:type="pct"/>
          </w:tcPr>
          <w:p w14:paraId="0E659313" w14:textId="187BB521" w:rsidR="0015425F" w:rsidRPr="00274CCB" w:rsidRDefault="006724F9">
            <w:pPr>
              <w:rPr>
                <w:rFonts w:ascii="Arial" w:hAnsi="Arial" w:cs="Arial"/>
                <w:color w:val="202124"/>
                <w:shd w:val="clear" w:color="auto" w:fill="FFFFFF"/>
              </w:rPr>
            </w:pPr>
            <w:r>
              <w:rPr>
                <w:rFonts w:ascii="Arial" w:hAnsi="Arial" w:cs="Arial"/>
                <w:color w:val="202124"/>
                <w:shd w:val="clear" w:color="auto" w:fill="FFFFFF"/>
              </w:rPr>
              <w:t>&lt;77</w:t>
            </w:r>
            <w:r w:rsidR="00384CFF" w:rsidRPr="00384CFF">
              <w:rPr>
                <w:rFonts w:ascii="Arial" w:hAnsi="Arial" w:cs="Arial"/>
                <w:color w:val="202124"/>
                <w:shd w:val="clear" w:color="auto" w:fill="FFFFFF"/>
              </w:rPr>
              <w:t>°F</w:t>
            </w:r>
          </w:p>
        </w:tc>
        <w:tc>
          <w:tcPr>
            <w:tcW w:w="771" w:type="pct"/>
          </w:tcPr>
          <w:p w14:paraId="69C7E9A3" w14:textId="3FB8BFBF" w:rsidR="0015425F" w:rsidRPr="00274CCB" w:rsidRDefault="0070347F">
            <w:pPr>
              <w:rPr>
                <w:rFonts w:ascii="Arial" w:hAnsi="Arial" w:cs="Arial"/>
              </w:rPr>
            </w:pPr>
            <w:r w:rsidRPr="00D41B85">
              <w:rPr>
                <w:rFonts w:ascii="Arial" w:hAnsi="Arial" w:cs="Arial"/>
                <w:i/>
                <w:iCs/>
              </w:rPr>
              <w:t>Legionella</w:t>
            </w:r>
            <w:r w:rsidRPr="0070347F">
              <w:rPr>
                <w:rFonts w:ascii="Arial" w:hAnsi="Arial" w:cs="Arial"/>
              </w:rPr>
              <w:t xml:space="preserve"> can proliferate in cold water systems if sufficient cold water temperatures are not maintained.</w:t>
            </w:r>
          </w:p>
        </w:tc>
        <w:tc>
          <w:tcPr>
            <w:tcW w:w="586" w:type="pct"/>
          </w:tcPr>
          <w:p w14:paraId="355AF2B9" w14:textId="3B5B6B83" w:rsidR="0015425F" w:rsidRPr="00274CCB" w:rsidRDefault="00572ED9">
            <w:pPr>
              <w:rPr>
                <w:rFonts w:ascii="Arial" w:hAnsi="Arial" w:cs="Arial"/>
              </w:rPr>
            </w:pPr>
            <w:r w:rsidRPr="00274CCB">
              <w:rPr>
                <w:rFonts w:ascii="Arial" w:hAnsi="Arial" w:cs="Arial"/>
              </w:rPr>
              <w:t>Automated controller or manual probe</w:t>
            </w:r>
          </w:p>
        </w:tc>
        <w:tc>
          <w:tcPr>
            <w:tcW w:w="587" w:type="pct"/>
          </w:tcPr>
          <w:p w14:paraId="7D1E7B3F" w14:textId="262E1354" w:rsidR="0015425F" w:rsidRPr="00274CCB" w:rsidRDefault="006724F9">
            <w:pPr>
              <w:rPr>
                <w:rFonts w:ascii="Arial" w:hAnsi="Arial" w:cs="Arial"/>
              </w:rPr>
            </w:pPr>
            <w:r>
              <w:rPr>
                <w:rFonts w:ascii="Arial" w:hAnsi="Arial" w:cs="Arial"/>
              </w:rPr>
              <w:t>At least weekly</w:t>
            </w:r>
          </w:p>
        </w:tc>
        <w:tc>
          <w:tcPr>
            <w:tcW w:w="525" w:type="pct"/>
          </w:tcPr>
          <w:p w14:paraId="156B0A23" w14:textId="413507DE" w:rsidR="0015425F" w:rsidRPr="00274CCB" w:rsidRDefault="00572ED9">
            <w:pPr>
              <w:rPr>
                <w:rFonts w:ascii="Arial" w:hAnsi="Arial" w:cs="Arial"/>
              </w:rPr>
            </w:pPr>
            <w:r>
              <w:rPr>
                <w:rFonts w:ascii="Arial" w:hAnsi="Arial" w:cs="Arial"/>
              </w:rPr>
              <w:t>[Insert Team Member]</w:t>
            </w:r>
          </w:p>
        </w:tc>
        <w:tc>
          <w:tcPr>
            <w:tcW w:w="617" w:type="pct"/>
          </w:tcPr>
          <w:p w14:paraId="4670AA12" w14:textId="2424A60E" w:rsidR="0015425F" w:rsidRPr="00274CCB" w:rsidRDefault="00572ED9">
            <w:pPr>
              <w:rPr>
                <w:rFonts w:ascii="Arial" w:hAnsi="Arial" w:cs="Arial"/>
              </w:rPr>
            </w:pPr>
            <w:r w:rsidRPr="00274CCB">
              <w:rPr>
                <w:rFonts w:ascii="Arial" w:hAnsi="Arial" w:cs="Arial"/>
              </w:rPr>
              <w:t>[Insert Procedure Number]</w:t>
            </w:r>
          </w:p>
        </w:tc>
      </w:tr>
      <w:tr w:rsidR="00754357" w:rsidRPr="00274CCB" w14:paraId="1815B2D2" w14:textId="77777777" w:rsidTr="00AB617F">
        <w:tc>
          <w:tcPr>
            <w:tcW w:w="525" w:type="pct"/>
          </w:tcPr>
          <w:p w14:paraId="0F80DC6C" w14:textId="0187927D" w:rsidR="0015425F" w:rsidRPr="00274CCB" w:rsidRDefault="00384CFF">
            <w:pPr>
              <w:rPr>
                <w:rFonts w:ascii="Arial" w:hAnsi="Arial" w:cs="Arial"/>
              </w:rPr>
            </w:pPr>
            <w:r>
              <w:rPr>
                <w:rFonts w:ascii="Arial" w:hAnsi="Arial" w:cs="Arial"/>
              </w:rPr>
              <w:t>Basin</w:t>
            </w:r>
          </w:p>
        </w:tc>
        <w:tc>
          <w:tcPr>
            <w:tcW w:w="524" w:type="pct"/>
          </w:tcPr>
          <w:p w14:paraId="5D94E3D7" w14:textId="3AA800E7" w:rsidR="0015425F" w:rsidRPr="00274CCB" w:rsidRDefault="00713B09">
            <w:pPr>
              <w:rPr>
                <w:rFonts w:ascii="Arial" w:hAnsi="Arial" w:cs="Arial"/>
              </w:rPr>
            </w:pPr>
            <w:r>
              <w:rPr>
                <w:rFonts w:ascii="Arial" w:hAnsi="Arial" w:cs="Arial"/>
              </w:rPr>
              <w:t>Heterotrophic plate count (monitoring)</w:t>
            </w:r>
          </w:p>
        </w:tc>
        <w:tc>
          <w:tcPr>
            <w:tcW w:w="865" w:type="pct"/>
          </w:tcPr>
          <w:p w14:paraId="33F58952" w14:textId="7AC5D1B2" w:rsidR="0015425F" w:rsidRPr="00274CCB" w:rsidRDefault="00871488">
            <w:pPr>
              <w:rPr>
                <w:rFonts w:ascii="Arial" w:hAnsi="Arial" w:cs="Arial"/>
                <w:color w:val="202124"/>
                <w:shd w:val="clear" w:color="auto" w:fill="FFFFFF"/>
              </w:rPr>
            </w:pPr>
            <w:r w:rsidRPr="00871488">
              <w:rPr>
                <w:rFonts w:ascii="Arial" w:hAnsi="Arial" w:cs="Arial"/>
                <w:color w:val="202124"/>
                <w:shd w:val="clear" w:color="auto" w:fill="FFFFFF"/>
              </w:rPr>
              <w:t>&lt;</w:t>
            </w:r>
            <w:r w:rsidR="005F5AD0">
              <w:rPr>
                <w:rFonts w:ascii="Arial" w:hAnsi="Arial" w:cs="Arial"/>
                <w:color w:val="202124"/>
                <w:shd w:val="clear" w:color="auto" w:fill="FFFFFF"/>
              </w:rPr>
              <w:t>200</w:t>
            </w:r>
            <w:r w:rsidRPr="00871488">
              <w:rPr>
                <w:rFonts w:ascii="Arial" w:hAnsi="Arial" w:cs="Arial"/>
                <w:color w:val="202124"/>
                <w:shd w:val="clear" w:color="auto" w:fill="FFFFFF"/>
              </w:rPr>
              <w:t xml:space="preserve"> CFU/mL</w:t>
            </w:r>
          </w:p>
        </w:tc>
        <w:tc>
          <w:tcPr>
            <w:tcW w:w="771" w:type="pct"/>
          </w:tcPr>
          <w:p w14:paraId="6DA1DCF0" w14:textId="141618E8" w:rsidR="0015425F" w:rsidRPr="00274CCB" w:rsidRDefault="00B11D7F">
            <w:pPr>
              <w:rPr>
                <w:rFonts w:ascii="Arial" w:hAnsi="Arial" w:cs="Arial"/>
              </w:rPr>
            </w:pPr>
            <w:r>
              <w:rPr>
                <w:rFonts w:ascii="Arial" w:hAnsi="Arial" w:cs="Arial"/>
              </w:rPr>
              <w:t xml:space="preserve">Counts consistently </w:t>
            </w:r>
            <w:r w:rsidRPr="00B11D7F">
              <w:rPr>
                <w:rFonts w:ascii="Arial" w:hAnsi="Arial" w:cs="Arial"/>
              </w:rPr>
              <w:t>&gt;</w:t>
            </w:r>
            <w:r w:rsidR="00F525A4">
              <w:rPr>
                <w:rFonts w:ascii="Arial" w:hAnsi="Arial" w:cs="Arial"/>
              </w:rPr>
              <w:t>200</w:t>
            </w:r>
            <w:r w:rsidRPr="00B11D7F">
              <w:rPr>
                <w:rFonts w:ascii="Arial" w:hAnsi="Arial" w:cs="Arial"/>
              </w:rPr>
              <w:t xml:space="preserve"> CFU/mL indicate a general decrease in water quality</w:t>
            </w:r>
          </w:p>
        </w:tc>
        <w:tc>
          <w:tcPr>
            <w:tcW w:w="586" w:type="pct"/>
          </w:tcPr>
          <w:p w14:paraId="75A5CE55" w14:textId="1CC72651" w:rsidR="0015425F" w:rsidRPr="00274CCB" w:rsidRDefault="005D156A">
            <w:pPr>
              <w:rPr>
                <w:rFonts w:ascii="Arial" w:hAnsi="Arial" w:cs="Arial"/>
              </w:rPr>
            </w:pPr>
            <w:r>
              <w:rPr>
                <w:rFonts w:ascii="Arial" w:hAnsi="Arial" w:cs="Arial"/>
              </w:rPr>
              <w:t xml:space="preserve">Collect a 100 mL sample </w:t>
            </w:r>
            <w:r w:rsidR="006675BC">
              <w:rPr>
                <w:rFonts w:ascii="Arial" w:hAnsi="Arial" w:cs="Arial"/>
              </w:rPr>
              <w:t>and deliver to a laboratory that performs HPC testing</w:t>
            </w:r>
          </w:p>
        </w:tc>
        <w:tc>
          <w:tcPr>
            <w:tcW w:w="587" w:type="pct"/>
          </w:tcPr>
          <w:p w14:paraId="74E9897D" w14:textId="6241885E" w:rsidR="0015425F" w:rsidRPr="00274CCB" w:rsidRDefault="00713B09">
            <w:pPr>
              <w:rPr>
                <w:rFonts w:ascii="Arial" w:hAnsi="Arial" w:cs="Arial"/>
              </w:rPr>
            </w:pPr>
            <w:r>
              <w:rPr>
                <w:rFonts w:ascii="Arial" w:hAnsi="Arial" w:cs="Arial"/>
              </w:rPr>
              <w:t>At least monthly</w:t>
            </w:r>
          </w:p>
        </w:tc>
        <w:tc>
          <w:tcPr>
            <w:tcW w:w="525" w:type="pct"/>
          </w:tcPr>
          <w:p w14:paraId="3E4C6EEE" w14:textId="2A7B952F" w:rsidR="0015425F" w:rsidRPr="00274CCB" w:rsidRDefault="00572ED9">
            <w:pPr>
              <w:rPr>
                <w:rFonts w:ascii="Arial" w:hAnsi="Arial" w:cs="Arial"/>
              </w:rPr>
            </w:pPr>
            <w:r>
              <w:rPr>
                <w:rFonts w:ascii="Arial" w:hAnsi="Arial" w:cs="Arial"/>
              </w:rPr>
              <w:t>[Insert Team Member]</w:t>
            </w:r>
          </w:p>
        </w:tc>
        <w:tc>
          <w:tcPr>
            <w:tcW w:w="617" w:type="pct"/>
          </w:tcPr>
          <w:p w14:paraId="1548774E" w14:textId="2D033EC1" w:rsidR="0015425F" w:rsidRPr="00274CCB" w:rsidRDefault="00572ED9">
            <w:pPr>
              <w:rPr>
                <w:rFonts w:ascii="Arial" w:hAnsi="Arial" w:cs="Arial"/>
              </w:rPr>
            </w:pPr>
            <w:r w:rsidRPr="00274CCB">
              <w:rPr>
                <w:rFonts w:ascii="Arial" w:hAnsi="Arial" w:cs="Arial"/>
              </w:rPr>
              <w:t>[Insert Procedure Number]</w:t>
            </w:r>
          </w:p>
        </w:tc>
      </w:tr>
      <w:tr w:rsidR="00754357" w:rsidRPr="00274CCB" w14:paraId="6C26A32C" w14:textId="77777777" w:rsidTr="00AB617F">
        <w:tc>
          <w:tcPr>
            <w:tcW w:w="525" w:type="pct"/>
          </w:tcPr>
          <w:p w14:paraId="1379E0B5" w14:textId="74419633" w:rsidR="0015425F" w:rsidRPr="00274CCB" w:rsidRDefault="000943F2">
            <w:pPr>
              <w:rPr>
                <w:rFonts w:ascii="Arial" w:hAnsi="Arial" w:cs="Arial"/>
              </w:rPr>
            </w:pPr>
            <w:r>
              <w:rPr>
                <w:rFonts w:ascii="Arial" w:hAnsi="Arial" w:cs="Arial"/>
              </w:rPr>
              <w:t>All wetted surfaces</w:t>
            </w:r>
          </w:p>
        </w:tc>
        <w:tc>
          <w:tcPr>
            <w:tcW w:w="524" w:type="pct"/>
          </w:tcPr>
          <w:p w14:paraId="45AE3EFE" w14:textId="690A380E" w:rsidR="0015425F" w:rsidRPr="00274CCB" w:rsidRDefault="000943F2">
            <w:pPr>
              <w:rPr>
                <w:rFonts w:ascii="Arial" w:hAnsi="Arial" w:cs="Arial"/>
              </w:rPr>
            </w:pPr>
            <w:r>
              <w:rPr>
                <w:rFonts w:ascii="Arial" w:hAnsi="Arial" w:cs="Arial"/>
              </w:rPr>
              <w:t>Visual inspection</w:t>
            </w:r>
          </w:p>
        </w:tc>
        <w:tc>
          <w:tcPr>
            <w:tcW w:w="865" w:type="pct"/>
          </w:tcPr>
          <w:p w14:paraId="48B37BCD" w14:textId="7ABF7C71" w:rsidR="0015425F" w:rsidRPr="00274CCB" w:rsidRDefault="000943F2">
            <w:pPr>
              <w:rPr>
                <w:rFonts w:ascii="Arial" w:hAnsi="Arial" w:cs="Arial"/>
                <w:color w:val="202124"/>
                <w:shd w:val="clear" w:color="auto" w:fill="FFFFFF"/>
              </w:rPr>
            </w:pPr>
            <w:r>
              <w:rPr>
                <w:rFonts w:ascii="Arial" w:hAnsi="Arial" w:cs="Arial"/>
                <w:color w:val="202124"/>
                <w:shd w:val="clear" w:color="auto" w:fill="FFFFFF"/>
              </w:rPr>
              <w:t xml:space="preserve">No visible </w:t>
            </w:r>
            <w:r>
              <w:rPr>
                <w:rFonts w:ascii="Arial" w:hAnsi="Arial" w:cs="Arial"/>
              </w:rPr>
              <w:t>algae or biofilm</w:t>
            </w:r>
          </w:p>
        </w:tc>
        <w:tc>
          <w:tcPr>
            <w:tcW w:w="771" w:type="pct"/>
          </w:tcPr>
          <w:p w14:paraId="28A14609" w14:textId="5A8448FB" w:rsidR="0015425F" w:rsidRPr="00274CCB" w:rsidRDefault="00F011B5">
            <w:pPr>
              <w:rPr>
                <w:rFonts w:ascii="Arial" w:hAnsi="Arial" w:cs="Arial"/>
              </w:rPr>
            </w:pPr>
            <w:r>
              <w:rPr>
                <w:rFonts w:ascii="Arial" w:hAnsi="Arial" w:cs="Arial"/>
              </w:rPr>
              <w:t xml:space="preserve">Biofilm is a collection of microorganisms that can include </w:t>
            </w:r>
            <w:r w:rsidRPr="00F011B5">
              <w:rPr>
                <w:rFonts w:ascii="Arial" w:hAnsi="Arial" w:cs="Arial"/>
                <w:i/>
                <w:iCs/>
              </w:rPr>
              <w:t>Legionella</w:t>
            </w:r>
            <w:r w:rsidR="00907DF4" w:rsidRPr="00F011B5">
              <w:rPr>
                <w:rFonts w:ascii="Arial" w:hAnsi="Arial" w:cs="Arial"/>
                <w:i/>
                <w:iCs/>
              </w:rPr>
              <w:t xml:space="preserve"> </w:t>
            </w:r>
          </w:p>
        </w:tc>
        <w:tc>
          <w:tcPr>
            <w:tcW w:w="586" w:type="pct"/>
          </w:tcPr>
          <w:p w14:paraId="4E088396" w14:textId="41D45697" w:rsidR="0015425F" w:rsidRPr="00274CCB" w:rsidRDefault="00F011B5">
            <w:pPr>
              <w:rPr>
                <w:rFonts w:ascii="Arial" w:hAnsi="Arial" w:cs="Arial"/>
              </w:rPr>
            </w:pPr>
            <w:r w:rsidRPr="00F011B5">
              <w:rPr>
                <w:rFonts w:ascii="Arial" w:hAnsi="Arial" w:cs="Arial"/>
              </w:rPr>
              <w:t>Physical inspection based of a component review checklist</w:t>
            </w:r>
          </w:p>
        </w:tc>
        <w:tc>
          <w:tcPr>
            <w:tcW w:w="587" w:type="pct"/>
          </w:tcPr>
          <w:p w14:paraId="37ACF3CD" w14:textId="75C34907" w:rsidR="0015425F" w:rsidRPr="00274CCB" w:rsidRDefault="001D12E3">
            <w:pPr>
              <w:rPr>
                <w:rFonts w:ascii="Arial" w:hAnsi="Arial" w:cs="Arial"/>
              </w:rPr>
            </w:pPr>
            <w:r>
              <w:rPr>
                <w:rFonts w:ascii="Arial" w:hAnsi="Arial" w:cs="Arial"/>
              </w:rPr>
              <w:t>At least weekly</w:t>
            </w:r>
          </w:p>
        </w:tc>
        <w:tc>
          <w:tcPr>
            <w:tcW w:w="525" w:type="pct"/>
          </w:tcPr>
          <w:p w14:paraId="0111BEF1" w14:textId="6216F521" w:rsidR="0015425F" w:rsidRPr="00274CCB" w:rsidRDefault="00572ED9">
            <w:pPr>
              <w:rPr>
                <w:rFonts w:ascii="Arial" w:hAnsi="Arial" w:cs="Arial"/>
              </w:rPr>
            </w:pPr>
            <w:r>
              <w:rPr>
                <w:rFonts w:ascii="Arial" w:hAnsi="Arial" w:cs="Arial"/>
              </w:rPr>
              <w:t>[Insert Team Member]</w:t>
            </w:r>
          </w:p>
        </w:tc>
        <w:tc>
          <w:tcPr>
            <w:tcW w:w="617" w:type="pct"/>
          </w:tcPr>
          <w:p w14:paraId="20D6D142" w14:textId="708B3984" w:rsidR="0015425F" w:rsidRPr="00274CCB" w:rsidRDefault="00572ED9">
            <w:pPr>
              <w:rPr>
                <w:rFonts w:ascii="Arial" w:hAnsi="Arial" w:cs="Arial"/>
              </w:rPr>
            </w:pPr>
            <w:r w:rsidRPr="00274CCB">
              <w:rPr>
                <w:rFonts w:ascii="Arial" w:hAnsi="Arial" w:cs="Arial"/>
              </w:rPr>
              <w:t>[Insert Procedure Number]</w:t>
            </w:r>
          </w:p>
        </w:tc>
      </w:tr>
      <w:tr w:rsidR="00754357" w:rsidRPr="00274CCB" w14:paraId="1515668E" w14:textId="77777777" w:rsidTr="00AB617F">
        <w:tc>
          <w:tcPr>
            <w:tcW w:w="525" w:type="pct"/>
          </w:tcPr>
          <w:p w14:paraId="214EBE4B" w14:textId="13290371" w:rsidR="0015425F" w:rsidRPr="00274CCB" w:rsidRDefault="00575D05">
            <w:pPr>
              <w:rPr>
                <w:rFonts w:ascii="Arial" w:hAnsi="Arial" w:cs="Arial"/>
              </w:rPr>
            </w:pPr>
            <w:r>
              <w:rPr>
                <w:rFonts w:ascii="Arial" w:hAnsi="Arial" w:cs="Arial"/>
              </w:rPr>
              <w:t>Filter</w:t>
            </w:r>
          </w:p>
        </w:tc>
        <w:tc>
          <w:tcPr>
            <w:tcW w:w="524" w:type="pct"/>
          </w:tcPr>
          <w:p w14:paraId="64E7034F" w14:textId="3080DCD6" w:rsidR="0015425F" w:rsidRPr="00274CCB" w:rsidRDefault="0094214F">
            <w:pPr>
              <w:rPr>
                <w:rFonts w:ascii="Arial" w:hAnsi="Arial" w:cs="Arial"/>
              </w:rPr>
            </w:pPr>
            <w:r w:rsidRPr="0094214F">
              <w:rPr>
                <w:rFonts w:ascii="Arial" w:hAnsi="Arial" w:cs="Arial"/>
              </w:rPr>
              <w:t>Cleaning and maintenance</w:t>
            </w:r>
          </w:p>
        </w:tc>
        <w:tc>
          <w:tcPr>
            <w:tcW w:w="865" w:type="pct"/>
          </w:tcPr>
          <w:p w14:paraId="0D76D328" w14:textId="2EF8BF04" w:rsidR="0015425F" w:rsidRPr="00274CCB" w:rsidRDefault="00365C31">
            <w:pPr>
              <w:rPr>
                <w:rFonts w:ascii="Arial" w:hAnsi="Arial" w:cs="Arial"/>
                <w:color w:val="202124"/>
                <w:shd w:val="clear" w:color="auto" w:fill="FFFFFF"/>
              </w:rPr>
            </w:pPr>
            <w:r w:rsidRPr="00365C31">
              <w:rPr>
                <w:rFonts w:ascii="Arial" w:hAnsi="Arial" w:cs="Arial"/>
                <w:color w:val="202124"/>
                <w:shd w:val="clear" w:color="auto" w:fill="FFFFFF"/>
              </w:rPr>
              <w:t>Cleaning and maintenance</w:t>
            </w:r>
          </w:p>
        </w:tc>
        <w:tc>
          <w:tcPr>
            <w:tcW w:w="771" w:type="pct"/>
          </w:tcPr>
          <w:p w14:paraId="228F56C3" w14:textId="6BA07423" w:rsidR="0015425F" w:rsidRPr="00274CCB" w:rsidRDefault="008E52EA">
            <w:pPr>
              <w:rPr>
                <w:rFonts w:ascii="Arial" w:hAnsi="Arial" w:cs="Arial"/>
              </w:rPr>
            </w:pPr>
            <w:r w:rsidRPr="008E52EA">
              <w:rPr>
                <w:rFonts w:ascii="Arial" w:hAnsi="Arial" w:cs="Arial"/>
              </w:rPr>
              <w:t xml:space="preserve">Unmaintained filters can deplete disinfectant residual and harbor growth of </w:t>
            </w:r>
            <w:r w:rsidRPr="00D41B85">
              <w:rPr>
                <w:rFonts w:ascii="Arial" w:hAnsi="Arial" w:cs="Arial"/>
                <w:i/>
                <w:iCs/>
              </w:rPr>
              <w:t>Legionella</w:t>
            </w:r>
            <w:r w:rsidRPr="008E52EA">
              <w:rPr>
                <w:rFonts w:ascii="Arial" w:hAnsi="Arial" w:cs="Arial"/>
              </w:rPr>
              <w:t>.</w:t>
            </w:r>
          </w:p>
        </w:tc>
        <w:tc>
          <w:tcPr>
            <w:tcW w:w="586" w:type="pct"/>
          </w:tcPr>
          <w:p w14:paraId="70003747" w14:textId="5171A01C" w:rsidR="0015425F" w:rsidRPr="00274CCB" w:rsidRDefault="0016580E">
            <w:pPr>
              <w:rPr>
                <w:rFonts w:ascii="Arial" w:hAnsi="Arial" w:cs="Arial"/>
              </w:rPr>
            </w:pPr>
            <w:r>
              <w:rPr>
                <w:rFonts w:ascii="Arial" w:hAnsi="Arial" w:cs="Arial"/>
              </w:rPr>
              <w:t>B</w:t>
            </w:r>
            <w:r w:rsidR="00A42119">
              <w:rPr>
                <w:rFonts w:ascii="Arial" w:hAnsi="Arial" w:cs="Arial"/>
              </w:rPr>
              <w:t>ackwashing, cleaning, and disinfection</w:t>
            </w:r>
            <w:r>
              <w:rPr>
                <w:rFonts w:ascii="Arial" w:hAnsi="Arial" w:cs="Arial"/>
              </w:rPr>
              <w:t xml:space="preserve"> per manufacturer’s instructions </w:t>
            </w:r>
          </w:p>
        </w:tc>
        <w:tc>
          <w:tcPr>
            <w:tcW w:w="587" w:type="pct"/>
          </w:tcPr>
          <w:p w14:paraId="535580B9" w14:textId="0CA0AFE0" w:rsidR="0015425F" w:rsidRPr="00274CCB" w:rsidRDefault="000E1F11">
            <w:pPr>
              <w:rPr>
                <w:rFonts w:ascii="Arial" w:hAnsi="Arial" w:cs="Arial"/>
              </w:rPr>
            </w:pPr>
            <w:r>
              <w:rPr>
                <w:rFonts w:ascii="Arial" w:hAnsi="Arial" w:cs="Arial"/>
              </w:rPr>
              <w:t>Monthly</w:t>
            </w:r>
          </w:p>
        </w:tc>
        <w:tc>
          <w:tcPr>
            <w:tcW w:w="525" w:type="pct"/>
          </w:tcPr>
          <w:p w14:paraId="123822A2" w14:textId="25C6D0A7" w:rsidR="0015425F" w:rsidRPr="00274CCB" w:rsidRDefault="00572ED9">
            <w:pPr>
              <w:rPr>
                <w:rFonts w:ascii="Arial" w:hAnsi="Arial" w:cs="Arial"/>
              </w:rPr>
            </w:pPr>
            <w:r>
              <w:rPr>
                <w:rFonts w:ascii="Arial" w:hAnsi="Arial" w:cs="Arial"/>
              </w:rPr>
              <w:t>[Insert Team Member]</w:t>
            </w:r>
          </w:p>
        </w:tc>
        <w:tc>
          <w:tcPr>
            <w:tcW w:w="617" w:type="pct"/>
          </w:tcPr>
          <w:p w14:paraId="0E956A23" w14:textId="282A8121" w:rsidR="0015425F" w:rsidRPr="00274CCB" w:rsidRDefault="00572ED9">
            <w:pPr>
              <w:rPr>
                <w:rFonts w:ascii="Arial" w:hAnsi="Arial" w:cs="Arial"/>
              </w:rPr>
            </w:pPr>
            <w:r w:rsidRPr="00274CCB">
              <w:rPr>
                <w:rFonts w:ascii="Arial" w:hAnsi="Arial" w:cs="Arial"/>
              </w:rPr>
              <w:t>[Insert Procedure Number]</w:t>
            </w:r>
          </w:p>
        </w:tc>
      </w:tr>
      <w:tr w:rsidR="00754357" w:rsidRPr="00274CCB" w14:paraId="0E406D8C" w14:textId="77777777" w:rsidTr="00AB617F">
        <w:tc>
          <w:tcPr>
            <w:tcW w:w="525" w:type="pct"/>
          </w:tcPr>
          <w:p w14:paraId="710C2502" w14:textId="61C23A53" w:rsidR="0015425F" w:rsidRPr="00274CCB" w:rsidRDefault="0025384D">
            <w:pPr>
              <w:rPr>
                <w:rFonts w:ascii="Arial" w:hAnsi="Arial" w:cs="Arial"/>
              </w:rPr>
            </w:pPr>
            <w:r>
              <w:rPr>
                <w:rFonts w:ascii="Arial" w:hAnsi="Arial" w:cs="Arial"/>
              </w:rPr>
              <w:t>All wetted surfaces</w:t>
            </w:r>
          </w:p>
        </w:tc>
        <w:tc>
          <w:tcPr>
            <w:tcW w:w="524" w:type="pct"/>
          </w:tcPr>
          <w:p w14:paraId="79F4AC3E" w14:textId="49D2CCBB" w:rsidR="0015425F" w:rsidRPr="00274CCB" w:rsidRDefault="00CC4F8D">
            <w:pPr>
              <w:rPr>
                <w:rFonts w:ascii="Arial" w:hAnsi="Arial" w:cs="Arial"/>
              </w:rPr>
            </w:pPr>
            <w:r>
              <w:rPr>
                <w:rFonts w:ascii="Arial" w:hAnsi="Arial" w:cs="Arial"/>
              </w:rPr>
              <w:t>Cleaning and disinfection</w:t>
            </w:r>
          </w:p>
        </w:tc>
        <w:tc>
          <w:tcPr>
            <w:tcW w:w="865" w:type="pct"/>
          </w:tcPr>
          <w:p w14:paraId="3A80C3BB" w14:textId="2840FD35" w:rsidR="0015425F" w:rsidRPr="00274CCB" w:rsidRDefault="00CC4F8D">
            <w:pPr>
              <w:rPr>
                <w:rFonts w:ascii="Arial" w:hAnsi="Arial" w:cs="Arial"/>
                <w:color w:val="202124"/>
                <w:shd w:val="clear" w:color="auto" w:fill="FFFFFF"/>
              </w:rPr>
            </w:pPr>
            <w:r>
              <w:rPr>
                <w:rFonts w:ascii="Arial" w:hAnsi="Arial" w:cs="Arial"/>
                <w:color w:val="202124"/>
                <w:shd w:val="clear" w:color="auto" w:fill="FFFFFF"/>
              </w:rPr>
              <w:t>Cleaning and disinfection</w:t>
            </w:r>
          </w:p>
        </w:tc>
        <w:tc>
          <w:tcPr>
            <w:tcW w:w="771" w:type="pct"/>
          </w:tcPr>
          <w:p w14:paraId="78E1A47D" w14:textId="29FBC830" w:rsidR="0015425F" w:rsidRPr="00274CCB" w:rsidRDefault="00E8052E">
            <w:pPr>
              <w:rPr>
                <w:rFonts w:ascii="Arial" w:hAnsi="Arial" w:cs="Arial"/>
              </w:rPr>
            </w:pPr>
            <w:r>
              <w:rPr>
                <w:rFonts w:ascii="Arial" w:hAnsi="Arial" w:cs="Arial"/>
              </w:rPr>
              <w:t>Routine cleaning is needed to remove sediment, scale, and biofilm</w:t>
            </w:r>
            <w:r w:rsidR="00EB18B4">
              <w:rPr>
                <w:rFonts w:ascii="Arial" w:hAnsi="Arial" w:cs="Arial"/>
              </w:rPr>
              <w:t xml:space="preserve"> which can promote </w:t>
            </w:r>
            <w:r w:rsidR="00EB18B4" w:rsidRPr="00EB18B4">
              <w:rPr>
                <w:rFonts w:ascii="Arial" w:hAnsi="Arial" w:cs="Arial"/>
                <w:i/>
                <w:iCs/>
              </w:rPr>
              <w:t xml:space="preserve">Legionella </w:t>
            </w:r>
            <w:r w:rsidR="00EB18B4">
              <w:rPr>
                <w:rFonts w:ascii="Arial" w:hAnsi="Arial" w:cs="Arial"/>
              </w:rPr>
              <w:t>growth</w:t>
            </w:r>
          </w:p>
        </w:tc>
        <w:tc>
          <w:tcPr>
            <w:tcW w:w="586" w:type="pct"/>
          </w:tcPr>
          <w:p w14:paraId="03703B29" w14:textId="4E6FE7E8" w:rsidR="0015425F" w:rsidRPr="00274CCB" w:rsidRDefault="00754357">
            <w:pPr>
              <w:rPr>
                <w:rFonts w:ascii="Arial" w:hAnsi="Arial" w:cs="Arial"/>
              </w:rPr>
            </w:pPr>
            <w:r>
              <w:rPr>
                <w:rFonts w:ascii="Arial" w:hAnsi="Arial" w:cs="Arial"/>
              </w:rPr>
              <w:t xml:space="preserve">Draining, cleaning, and disinfecting per manufacturer’s instructions </w:t>
            </w:r>
          </w:p>
        </w:tc>
        <w:tc>
          <w:tcPr>
            <w:tcW w:w="587" w:type="pct"/>
          </w:tcPr>
          <w:p w14:paraId="039A4F2B" w14:textId="0AE10AFE" w:rsidR="0015425F" w:rsidRPr="00274CCB" w:rsidRDefault="00CC4F8D">
            <w:pPr>
              <w:rPr>
                <w:rFonts w:ascii="Arial" w:hAnsi="Arial" w:cs="Arial"/>
              </w:rPr>
            </w:pPr>
            <w:r>
              <w:rPr>
                <w:rFonts w:ascii="Arial" w:hAnsi="Arial" w:cs="Arial"/>
              </w:rPr>
              <w:t>Monthly when 5-25 gals or weekly when &lt;5 gals</w:t>
            </w:r>
          </w:p>
        </w:tc>
        <w:tc>
          <w:tcPr>
            <w:tcW w:w="525" w:type="pct"/>
          </w:tcPr>
          <w:p w14:paraId="51DBCBBC" w14:textId="573F4C17" w:rsidR="0015425F" w:rsidRPr="00274CCB" w:rsidRDefault="00572ED9">
            <w:pPr>
              <w:rPr>
                <w:rFonts w:ascii="Arial" w:hAnsi="Arial" w:cs="Arial"/>
              </w:rPr>
            </w:pPr>
            <w:r>
              <w:rPr>
                <w:rFonts w:ascii="Arial" w:hAnsi="Arial" w:cs="Arial"/>
              </w:rPr>
              <w:t>[Insert Team Member]</w:t>
            </w:r>
          </w:p>
        </w:tc>
        <w:tc>
          <w:tcPr>
            <w:tcW w:w="617" w:type="pct"/>
          </w:tcPr>
          <w:p w14:paraId="7823BE17" w14:textId="01A8925A" w:rsidR="0015425F" w:rsidRPr="00274CCB" w:rsidRDefault="00572ED9">
            <w:pPr>
              <w:rPr>
                <w:rFonts w:ascii="Arial" w:hAnsi="Arial" w:cs="Arial"/>
              </w:rPr>
            </w:pPr>
            <w:r w:rsidRPr="00274CCB">
              <w:rPr>
                <w:rFonts w:ascii="Arial" w:hAnsi="Arial" w:cs="Arial"/>
              </w:rPr>
              <w:t>[Insert Procedure Number]</w:t>
            </w:r>
          </w:p>
        </w:tc>
      </w:tr>
    </w:tbl>
    <w:p w14:paraId="28FEB7C6" w14:textId="77777777" w:rsidR="0015425F" w:rsidRDefault="0015425F" w:rsidP="000D5C7F">
      <w:pPr>
        <w:rPr>
          <w:rFonts w:ascii="Arial" w:hAnsi="Arial" w:cs="Arial"/>
        </w:rPr>
        <w:sectPr w:rsidR="0015425F" w:rsidSect="0015425F">
          <w:pgSz w:w="15840" w:h="12240" w:orient="landscape"/>
          <w:pgMar w:top="1008" w:right="1440" w:bottom="1008" w:left="1440" w:header="720" w:footer="720" w:gutter="0"/>
          <w:cols w:space="720"/>
          <w:docGrid w:linePitch="360"/>
        </w:sectPr>
      </w:pPr>
    </w:p>
    <w:p w14:paraId="20FB9085" w14:textId="77777777" w:rsidR="00235063" w:rsidRPr="00274CCB" w:rsidRDefault="00235063" w:rsidP="000D5C7F">
      <w:pPr>
        <w:rPr>
          <w:rFonts w:ascii="Arial" w:hAnsi="Arial" w:cs="Arial"/>
        </w:rPr>
      </w:pPr>
    </w:p>
    <w:p w14:paraId="6B386E2B" w14:textId="77777777" w:rsidR="003D62F4" w:rsidRPr="00254A70" w:rsidRDefault="003D62F4" w:rsidP="00935DEE">
      <w:pPr>
        <w:pStyle w:val="Heading2"/>
        <w:numPr>
          <w:ilvl w:val="0"/>
          <w:numId w:val="55"/>
        </w:numPr>
        <w:spacing w:after="240"/>
        <w:rPr>
          <w:rFonts w:ascii="Arial" w:hAnsi="Arial" w:cs="Arial"/>
          <w:b/>
          <w:bCs/>
        </w:rPr>
      </w:pPr>
      <w:bookmarkStart w:id="32" w:name="_Toc141282400"/>
      <w:r w:rsidRPr="00254A70">
        <w:rPr>
          <w:rFonts w:ascii="Arial" w:hAnsi="Arial" w:cs="Arial"/>
          <w:b/>
          <w:bCs/>
        </w:rPr>
        <w:t>Information and Resources</w:t>
      </w:r>
      <w:bookmarkEnd w:id="32"/>
      <w:r w:rsidRPr="00254A70">
        <w:rPr>
          <w:rFonts w:ascii="Arial" w:hAnsi="Arial" w:cs="Arial"/>
          <w:b/>
          <w:bCs/>
        </w:rPr>
        <w:t xml:space="preserve"> </w:t>
      </w:r>
    </w:p>
    <w:p w14:paraId="6EE75071" w14:textId="77777777" w:rsidR="003D62F4" w:rsidRPr="00274CCB" w:rsidRDefault="003D62F4" w:rsidP="00EF7725">
      <w:pPr>
        <w:spacing w:before="80" w:after="80" w:line="340" w:lineRule="atLeast"/>
        <w:rPr>
          <w:rFonts w:ascii="Arial" w:hAnsi="Arial" w:cs="Arial"/>
          <w:b/>
          <w:bCs/>
        </w:rPr>
      </w:pPr>
      <w:r w:rsidRPr="00274CCB">
        <w:rPr>
          <w:rFonts w:ascii="Arial" w:hAnsi="Arial" w:cs="Arial"/>
          <w:b/>
          <w:bCs/>
        </w:rPr>
        <w:t>Standard</w:t>
      </w:r>
    </w:p>
    <w:p w14:paraId="3B0603C0" w14:textId="77777777" w:rsidR="003D62F4" w:rsidRPr="00274CCB" w:rsidRDefault="003D62F4" w:rsidP="00EF7725">
      <w:pPr>
        <w:numPr>
          <w:ilvl w:val="0"/>
          <w:numId w:val="49"/>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American Society of Heating, Refrigerating and Air-Conditioning Engineers. </w:t>
      </w:r>
      <w:hyperlink r:id="rId35" w:history="1">
        <w:r w:rsidRPr="00274CCB">
          <w:rPr>
            <w:rStyle w:val="Hyperlink"/>
            <w:rFonts w:ascii="Arial" w:eastAsia="Times New Roman" w:hAnsi="Arial" w:cs="Arial"/>
            <w:color w:val="0070C0"/>
          </w:rPr>
          <w:t>ANSI/ASHRAE Standard 188, Legionellosis: Risk Management for Building Water Systems</w:t>
        </w:r>
      </w:hyperlink>
      <w:r w:rsidRPr="00274CCB">
        <w:rPr>
          <w:rFonts w:ascii="Arial" w:eastAsia="Times New Roman" w:hAnsi="Arial" w:cs="Arial"/>
          <w:color w:val="000000"/>
        </w:rPr>
        <w:t>.  </w:t>
      </w:r>
    </w:p>
    <w:p w14:paraId="70CAAA99" w14:textId="77777777" w:rsidR="003D62F4" w:rsidRPr="00274CCB" w:rsidRDefault="003D62F4" w:rsidP="00EF7725">
      <w:pPr>
        <w:spacing w:before="80" w:after="80" w:line="340" w:lineRule="atLeast"/>
        <w:rPr>
          <w:rFonts w:ascii="Arial" w:hAnsi="Arial" w:cs="Arial"/>
          <w:b/>
          <w:bCs/>
        </w:rPr>
      </w:pPr>
      <w:r w:rsidRPr="00274CCB">
        <w:rPr>
          <w:rFonts w:ascii="Arial" w:hAnsi="Arial" w:cs="Arial"/>
          <w:b/>
          <w:bCs/>
        </w:rPr>
        <w:t>General Guidelines</w:t>
      </w:r>
    </w:p>
    <w:p w14:paraId="29FFA539" w14:textId="3EA5170B"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American Society of Heating, Refrigerating and Air-Conditioning Engineers. </w:t>
      </w:r>
      <w:hyperlink r:id="rId36" w:history="1">
        <w:r w:rsidRPr="00274CCB">
          <w:rPr>
            <w:rStyle w:val="Hyperlink"/>
            <w:rFonts w:ascii="Arial" w:eastAsia="Times New Roman" w:hAnsi="Arial" w:cs="Arial"/>
            <w:color w:val="0070C0"/>
          </w:rPr>
          <w:t>Guideline 12, Minimizing the Risk of Legionellosis Associated with Building Water Systems</w:t>
        </w:r>
      </w:hyperlink>
      <w:r w:rsidRPr="00274CCB">
        <w:rPr>
          <w:rFonts w:ascii="Arial" w:eastAsia="Times New Roman" w:hAnsi="Arial" w:cs="Arial"/>
          <w:color w:val="0070C0"/>
        </w:rPr>
        <w:t>.</w:t>
      </w:r>
    </w:p>
    <w:p w14:paraId="4F723613" w14:textId="77777777"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American Water Works Association. </w:t>
      </w:r>
      <w:hyperlink r:id="rId37" w:history="1">
        <w:r w:rsidRPr="00274CCB">
          <w:rPr>
            <w:rStyle w:val="Hyperlink"/>
            <w:rFonts w:ascii="Arial" w:eastAsia="Times New Roman" w:hAnsi="Arial" w:cs="Arial"/>
            <w:color w:val="0070C0"/>
          </w:rPr>
          <w:t>Responding to Water Stagnation in Buildings with Reduced or No Water Use: A Framework for Building Managers</w:t>
        </w:r>
      </w:hyperlink>
      <w:r w:rsidRPr="00274CCB">
        <w:rPr>
          <w:rFonts w:ascii="Arial" w:eastAsia="Times New Roman" w:hAnsi="Arial" w:cs="Arial"/>
          <w:color w:val="000000"/>
        </w:rPr>
        <w:t xml:space="preserve">. </w:t>
      </w:r>
    </w:p>
    <w:p w14:paraId="6B9163D9" w14:textId="77777777"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Cooling Technology Institute, 2020. </w:t>
      </w:r>
      <w:hyperlink r:id="rId38" w:history="1">
        <w:r w:rsidRPr="00274CCB">
          <w:rPr>
            <w:rFonts w:ascii="Arial" w:eastAsia="Times New Roman" w:hAnsi="Arial" w:cs="Arial"/>
            <w:color w:val="0070C0"/>
            <w:u w:val="single"/>
          </w:rPr>
          <w:t>Guideline (GDL) 159 – Practices to Reduce the Risk of Legionellosis from Evaporative Heat Rejection Equipment Systems</w:t>
        </w:r>
      </w:hyperlink>
      <w:r w:rsidRPr="00274CCB">
        <w:rPr>
          <w:rFonts w:ascii="Arial" w:eastAsia="Times New Roman" w:hAnsi="Arial" w:cs="Arial"/>
          <w:color w:val="000000"/>
        </w:rPr>
        <w:t xml:space="preserve">. </w:t>
      </w:r>
    </w:p>
    <w:p w14:paraId="43B059B8" w14:textId="77777777"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Centers for Disease Control and Prevention. </w:t>
      </w:r>
      <w:hyperlink r:id="rId39" w:history="1">
        <w:r w:rsidRPr="00274CCB">
          <w:rPr>
            <w:rFonts w:ascii="Arial" w:eastAsia="Times New Roman" w:hAnsi="Arial" w:cs="Arial"/>
            <w:color w:val="0070C0"/>
            <w:u w:val="single"/>
          </w:rPr>
          <w:t>Model aquatic health code</w:t>
        </w:r>
      </w:hyperlink>
      <w:r w:rsidRPr="00274CCB">
        <w:rPr>
          <w:rFonts w:ascii="Arial" w:eastAsia="Times New Roman" w:hAnsi="Arial" w:cs="Arial"/>
          <w:color w:val="000000"/>
        </w:rPr>
        <w:t>.</w:t>
      </w:r>
    </w:p>
    <w:p w14:paraId="5F6EB23F" w14:textId="24ED4E42"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Centers for Disease Control and Prevention. </w:t>
      </w:r>
      <w:hyperlink r:id="rId40" w:history="1">
        <w:r w:rsidRPr="00274CCB">
          <w:rPr>
            <w:rStyle w:val="Hyperlink"/>
            <w:rFonts w:ascii="Arial" w:eastAsia="Times New Roman" w:hAnsi="Arial" w:cs="Arial"/>
          </w:rPr>
          <w:t xml:space="preserve">Developing a Water Management Program to Reduce </w:t>
        </w:r>
        <w:r w:rsidRPr="00274CCB">
          <w:rPr>
            <w:rStyle w:val="Hyperlink"/>
            <w:rFonts w:ascii="Arial" w:eastAsia="Times New Roman" w:hAnsi="Arial" w:cs="Arial"/>
            <w:i/>
            <w:iCs/>
          </w:rPr>
          <w:t>Legionella</w:t>
        </w:r>
        <w:r w:rsidRPr="00274CCB">
          <w:rPr>
            <w:rStyle w:val="Hyperlink"/>
            <w:rFonts w:ascii="Arial" w:eastAsia="Times New Roman" w:hAnsi="Arial" w:cs="Arial"/>
          </w:rPr>
          <w:t xml:space="preserve"> Growth and Spread in Buildings: A Practical Guide to Implementing Industry Standards</w:t>
        </w:r>
      </w:hyperlink>
      <w:r w:rsidRPr="00274CCB">
        <w:rPr>
          <w:rFonts w:ascii="Arial" w:eastAsia="Times New Roman" w:hAnsi="Arial" w:cs="Arial"/>
          <w:color w:val="000000"/>
        </w:rPr>
        <w:t xml:space="preserve">. </w:t>
      </w:r>
    </w:p>
    <w:p w14:paraId="34B902E3" w14:textId="6AD7A4DF"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Centers for Disease Control and Prevention. </w:t>
      </w:r>
      <w:hyperlink r:id="rId41" w:tgtFrame="_blank" w:history="1">
        <w:r w:rsidR="00992CBB" w:rsidRPr="00992CBB">
          <w:rPr>
            <w:rStyle w:val="Hyperlink"/>
            <w:rFonts w:ascii="Arial" w:eastAsia="Times New Roman" w:hAnsi="Arial" w:cs="Arial"/>
          </w:rPr>
          <w:t>Controlling</w:t>
        </w:r>
        <w:r w:rsidR="00992CBB" w:rsidRPr="00992CBB">
          <w:rPr>
            <w:rStyle w:val="Hyperlink"/>
            <w:rFonts w:ascii="Arial" w:eastAsia="Times New Roman" w:hAnsi="Arial" w:cs="Arial"/>
            <w:i/>
            <w:iCs/>
          </w:rPr>
          <w:t xml:space="preserve"> Legionella</w:t>
        </w:r>
        <w:r w:rsidR="00992CBB" w:rsidRPr="00992CBB">
          <w:rPr>
            <w:rStyle w:val="Hyperlink"/>
            <w:rFonts w:ascii="Arial" w:eastAsia="Times New Roman" w:hAnsi="Arial" w:cs="Arial"/>
          </w:rPr>
          <w:t xml:space="preserve"> in Hot Tubs.</w:t>
        </w:r>
      </w:hyperlink>
    </w:p>
    <w:p w14:paraId="38B09CCD" w14:textId="7C671D47"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Centers for Disease Control and Prevention. </w:t>
      </w:r>
      <w:hyperlink r:id="rId42" w:history="1">
        <w:r w:rsidRPr="00274CCB">
          <w:rPr>
            <w:rStyle w:val="Hyperlink"/>
            <w:rFonts w:ascii="Arial" w:eastAsia="Times New Roman" w:hAnsi="Arial" w:cs="Arial"/>
          </w:rPr>
          <w:t>Toolkit for Controlling</w:t>
        </w:r>
        <w:r w:rsidRPr="00274CCB">
          <w:rPr>
            <w:rStyle w:val="Hyperlink"/>
            <w:rFonts w:ascii="Arial" w:eastAsia="Times New Roman" w:hAnsi="Arial" w:cs="Arial"/>
            <w:i/>
            <w:iCs/>
          </w:rPr>
          <w:t xml:space="preserve"> Legionella</w:t>
        </w:r>
        <w:r w:rsidRPr="00274CCB">
          <w:rPr>
            <w:rStyle w:val="Hyperlink"/>
            <w:rFonts w:ascii="Arial" w:eastAsia="Times New Roman" w:hAnsi="Arial" w:cs="Arial"/>
          </w:rPr>
          <w:t xml:space="preserve"> in Common Sources of Exposure (</w:t>
        </w:r>
        <w:r w:rsidRPr="00274CCB">
          <w:rPr>
            <w:rStyle w:val="Hyperlink"/>
            <w:rFonts w:ascii="Arial" w:eastAsia="Times New Roman" w:hAnsi="Arial" w:cs="Arial"/>
            <w:i/>
            <w:iCs/>
          </w:rPr>
          <w:t>Legionella</w:t>
        </w:r>
        <w:r w:rsidRPr="00274CCB">
          <w:rPr>
            <w:rStyle w:val="Hyperlink"/>
            <w:rFonts w:ascii="Arial" w:eastAsia="Times New Roman" w:hAnsi="Arial" w:cs="Arial"/>
          </w:rPr>
          <w:t xml:space="preserve"> Control Toolkit).</w:t>
        </w:r>
      </w:hyperlink>
      <w:r w:rsidRPr="00274CCB">
        <w:rPr>
          <w:rFonts w:ascii="Arial" w:eastAsia="Times New Roman" w:hAnsi="Arial" w:cs="Arial"/>
          <w:color w:val="000000"/>
        </w:rPr>
        <w:t xml:space="preserve"> </w:t>
      </w:r>
    </w:p>
    <w:p w14:paraId="6A7C323F" w14:textId="77777777" w:rsidR="003D62F4" w:rsidRPr="00274CCB" w:rsidRDefault="003D62F4" w:rsidP="00EF7725">
      <w:pPr>
        <w:numPr>
          <w:ilvl w:val="0"/>
          <w:numId w:val="48"/>
        </w:numPr>
        <w:shd w:val="clear" w:color="auto" w:fill="FFFFFF"/>
        <w:spacing w:before="80" w:after="80" w:line="340" w:lineRule="atLeast"/>
        <w:rPr>
          <w:rFonts w:ascii="Arial" w:eastAsia="Times New Roman" w:hAnsi="Arial" w:cs="Arial"/>
          <w:color w:val="000000"/>
        </w:rPr>
      </w:pPr>
      <w:r w:rsidRPr="00274CCB">
        <w:rPr>
          <w:rFonts w:ascii="Arial" w:eastAsia="Times New Roman" w:hAnsi="Arial" w:cs="Arial"/>
          <w:color w:val="000000"/>
        </w:rPr>
        <w:t xml:space="preserve">Council of State and Territorial Epidemiologists. </w:t>
      </w:r>
      <w:hyperlink r:id="rId43" w:history="1">
        <w:r w:rsidRPr="00274CCB">
          <w:rPr>
            <w:rStyle w:val="Hyperlink"/>
            <w:rFonts w:ascii="Arial" w:eastAsia="Times New Roman" w:hAnsi="Arial" w:cs="Arial"/>
          </w:rPr>
          <w:t>Water Management Program Template</w:t>
        </w:r>
      </w:hyperlink>
      <w:r w:rsidRPr="00274CCB">
        <w:rPr>
          <w:rFonts w:ascii="Arial" w:eastAsia="Times New Roman" w:hAnsi="Arial" w:cs="Arial"/>
          <w:color w:val="000000"/>
        </w:rPr>
        <w:t xml:space="preserve">. </w:t>
      </w:r>
    </w:p>
    <w:p w14:paraId="39A0898E" w14:textId="77777777" w:rsidR="003D62F4" w:rsidRPr="00274CCB" w:rsidRDefault="003D62F4" w:rsidP="00EF7725">
      <w:pPr>
        <w:pStyle w:val="ListParagraph"/>
        <w:numPr>
          <w:ilvl w:val="0"/>
          <w:numId w:val="48"/>
        </w:numPr>
        <w:spacing w:before="80" w:after="80" w:line="340" w:lineRule="atLeast"/>
        <w:contextualSpacing w:val="0"/>
        <w:rPr>
          <w:rFonts w:ascii="Arial" w:hAnsi="Arial" w:cs="Arial"/>
        </w:rPr>
      </w:pPr>
      <w:r w:rsidRPr="00274CCB">
        <w:rPr>
          <w:rFonts w:ascii="Arial" w:hAnsi="Arial" w:cs="Arial"/>
        </w:rPr>
        <w:t xml:space="preserve">Environmental Protection Agency. </w:t>
      </w:r>
      <w:hyperlink r:id="rId44" w:history="1">
        <w:r w:rsidRPr="00274CCB">
          <w:rPr>
            <w:rStyle w:val="Hyperlink"/>
            <w:rFonts w:ascii="Arial" w:hAnsi="Arial" w:cs="Arial"/>
          </w:rPr>
          <w:t>Technologies for</w:t>
        </w:r>
        <w:r w:rsidRPr="00274CCB">
          <w:rPr>
            <w:rStyle w:val="Hyperlink"/>
            <w:rFonts w:ascii="Arial" w:hAnsi="Arial" w:cs="Arial"/>
            <w:i/>
            <w:iCs/>
          </w:rPr>
          <w:t xml:space="preserve"> Legionella</w:t>
        </w:r>
        <w:r w:rsidRPr="00274CCB">
          <w:rPr>
            <w:rStyle w:val="Hyperlink"/>
            <w:rFonts w:ascii="Arial" w:hAnsi="Arial" w:cs="Arial"/>
          </w:rPr>
          <w:t xml:space="preserve"> Control in Premise Plumbing Systems: Scientific Literature Review</w:t>
        </w:r>
      </w:hyperlink>
      <w:r w:rsidRPr="00274CCB">
        <w:rPr>
          <w:rFonts w:ascii="Arial" w:hAnsi="Arial" w:cs="Arial"/>
        </w:rPr>
        <w:t xml:space="preserve">. </w:t>
      </w:r>
    </w:p>
    <w:p w14:paraId="5EC9F14A" w14:textId="77777777" w:rsidR="003D62F4" w:rsidRPr="00274CCB" w:rsidRDefault="003D62F4" w:rsidP="00EF7725">
      <w:pPr>
        <w:pStyle w:val="ListParagraph"/>
        <w:numPr>
          <w:ilvl w:val="0"/>
          <w:numId w:val="48"/>
        </w:numPr>
        <w:spacing w:before="80" w:after="80" w:line="340" w:lineRule="atLeast"/>
        <w:contextualSpacing w:val="0"/>
        <w:rPr>
          <w:rFonts w:ascii="Arial" w:hAnsi="Arial" w:cs="Arial"/>
        </w:rPr>
      </w:pPr>
      <w:r w:rsidRPr="00274CCB">
        <w:rPr>
          <w:rFonts w:ascii="Arial" w:hAnsi="Arial" w:cs="Arial"/>
        </w:rPr>
        <w:t xml:space="preserve">American Industrial Hygiene Association: </w:t>
      </w:r>
      <w:hyperlink r:id="rId45" w:history="1">
        <w:r w:rsidRPr="00274CCB">
          <w:rPr>
            <w:rStyle w:val="Hyperlink"/>
            <w:rFonts w:ascii="Arial" w:hAnsi="Arial" w:cs="Arial"/>
          </w:rPr>
          <w:t>Recognition, Evaluation, and Control of Legionella in Building Water Systems</w:t>
        </w:r>
      </w:hyperlink>
      <w:r w:rsidRPr="00274CCB">
        <w:rPr>
          <w:rFonts w:ascii="Arial" w:hAnsi="Arial" w:cs="Arial"/>
        </w:rPr>
        <w:t>.</w:t>
      </w:r>
    </w:p>
    <w:p w14:paraId="043A8285" w14:textId="77777777" w:rsidR="003D62F4" w:rsidRPr="00274CCB" w:rsidRDefault="003D62F4" w:rsidP="00EF7725">
      <w:pPr>
        <w:pStyle w:val="ListParagraph"/>
        <w:numPr>
          <w:ilvl w:val="0"/>
          <w:numId w:val="48"/>
        </w:numPr>
        <w:spacing w:before="80" w:after="80" w:line="340" w:lineRule="atLeast"/>
        <w:contextualSpacing w:val="0"/>
        <w:rPr>
          <w:rFonts w:ascii="Arial" w:hAnsi="Arial" w:cs="Arial"/>
        </w:rPr>
      </w:pPr>
      <w:r w:rsidRPr="00274CCB">
        <w:rPr>
          <w:rFonts w:ascii="Arial" w:hAnsi="Arial" w:cs="Arial"/>
        </w:rPr>
        <w:t xml:space="preserve">National Academies of Sciences, Engineering, and Medicine (NASEM). </w:t>
      </w:r>
      <w:hyperlink r:id="rId46" w:history="1">
        <w:r w:rsidRPr="00274CCB">
          <w:rPr>
            <w:rStyle w:val="Hyperlink"/>
            <w:rFonts w:ascii="Arial" w:hAnsi="Arial" w:cs="Arial"/>
          </w:rPr>
          <w:t xml:space="preserve">Management of </w:t>
        </w:r>
        <w:r w:rsidRPr="00274CCB">
          <w:rPr>
            <w:rStyle w:val="Hyperlink"/>
            <w:rFonts w:ascii="Arial" w:hAnsi="Arial" w:cs="Arial"/>
            <w:i/>
            <w:iCs/>
          </w:rPr>
          <w:t>Legionella</w:t>
        </w:r>
        <w:r w:rsidRPr="00274CCB">
          <w:rPr>
            <w:rStyle w:val="Hyperlink"/>
            <w:rFonts w:ascii="Arial" w:hAnsi="Arial" w:cs="Arial"/>
          </w:rPr>
          <w:t xml:space="preserve"> in Water Systems</w:t>
        </w:r>
      </w:hyperlink>
      <w:r w:rsidRPr="00274CCB">
        <w:rPr>
          <w:rFonts w:ascii="Arial" w:hAnsi="Arial" w:cs="Arial"/>
        </w:rPr>
        <w:t xml:space="preserve">. </w:t>
      </w:r>
    </w:p>
    <w:p w14:paraId="53ADEB9A" w14:textId="77777777" w:rsidR="003D62F4" w:rsidRPr="00274CCB" w:rsidRDefault="003D62F4" w:rsidP="00EF7725">
      <w:pPr>
        <w:spacing w:before="80" w:after="80" w:line="340" w:lineRule="atLeast"/>
        <w:rPr>
          <w:rFonts w:ascii="Arial" w:hAnsi="Arial" w:cs="Arial"/>
          <w:b/>
          <w:bCs/>
        </w:rPr>
      </w:pPr>
      <w:r w:rsidRPr="00274CCB">
        <w:rPr>
          <w:rFonts w:ascii="Arial" w:hAnsi="Arial" w:cs="Arial"/>
          <w:b/>
          <w:bCs/>
        </w:rPr>
        <w:t>Healthcare-Specific Guidelines and Requirements</w:t>
      </w:r>
    </w:p>
    <w:p w14:paraId="52345121" w14:textId="77777777" w:rsidR="003D62F4" w:rsidRPr="00274CCB" w:rsidRDefault="003D62F4" w:rsidP="00EF7725">
      <w:pPr>
        <w:numPr>
          <w:ilvl w:val="0"/>
          <w:numId w:val="46"/>
        </w:numPr>
        <w:spacing w:before="80" w:after="80" w:line="340" w:lineRule="atLeast"/>
        <w:rPr>
          <w:rFonts w:ascii="Arial" w:hAnsi="Arial" w:cs="Arial"/>
        </w:rPr>
      </w:pPr>
      <w:r w:rsidRPr="00274CCB">
        <w:rPr>
          <w:rFonts w:ascii="Arial" w:hAnsi="Arial" w:cs="Arial"/>
        </w:rPr>
        <w:t>Department of Veterans Affairs. </w:t>
      </w:r>
      <w:hyperlink r:id="rId47" w:history="1">
        <w:r w:rsidRPr="00274CCB">
          <w:rPr>
            <w:rStyle w:val="Hyperlink"/>
            <w:rFonts w:ascii="Arial" w:hAnsi="Arial" w:cs="Arial"/>
          </w:rPr>
          <w:t>Prevention of healthcare-associated </w:t>
        </w:r>
        <w:r w:rsidRPr="00274CCB">
          <w:rPr>
            <w:rStyle w:val="Hyperlink"/>
            <w:rFonts w:ascii="Arial" w:hAnsi="Arial" w:cs="Arial"/>
            <w:i/>
            <w:iCs/>
          </w:rPr>
          <w:t>Legionella</w:t>
        </w:r>
        <w:r w:rsidRPr="00274CCB">
          <w:rPr>
            <w:rStyle w:val="Hyperlink"/>
            <w:rFonts w:ascii="Arial" w:hAnsi="Arial" w:cs="Arial"/>
          </w:rPr>
          <w:t> disease and scald injury from water systems</w:t>
        </w:r>
      </w:hyperlink>
      <w:r w:rsidRPr="00274CCB">
        <w:rPr>
          <w:rFonts w:ascii="Arial" w:hAnsi="Arial" w:cs="Arial"/>
        </w:rPr>
        <w:t xml:space="preserve">. </w:t>
      </w:r>
    </w:p>
    <w:p w14:paraId="3C194531" w14:textId="77777777" w:rsidR="003D62F4" w:rsidRPr="00274CCB" w:rsidRDefault="003D62F4" w:rsidP="00EF7725">
      <w:pPr>
        <w:numPr>
          <w:ilvl w:val="0"/>
          <w:numId w:val="46"/>
        </w:numPr>
        <w:spacing w:before="80" w:after="80" w:line="340" w:lineRule="atLeast"/>
        <w:rPr>
          <w:rFonts w:ascii="Arial" w:hAnsi="Arial" w:cs="Arial"/>
        </w:rPr>
      </w:pPr>
      <w:r w:rsidRPr="00274CCB">
        <w:rPr>
          <w:rFonts w:ascii="Arial" w:hAnsi="Arial" w:cs="Arial"/>
        </w:rPr>
        <w:t>Centers for Medicare &amp; Medicaid Services. </w:t>
      </w:r>
      <w:hyperlink r:id="rId48" w:tgtFrame="_blank" w:history="1">
        <w:r w:rsidRPr="00274CCB">
          <w:rPr>
            <w:rStyle w:val="Hyperlink"/>
            <w:rFonts w:ascii="Arial" w:hAnsi="Arial" w:cs="Arial"/>
          </w:rPr>
          <w:t>Requirement to reduce </w:t>
        </w:r>
        <w:r w:rsidRPr="00274CCB">
          <w:rPr>
            <w:rStyle w:val="Hyperlink"/>
            <w:rFonts w:ascii="Arial" w:hAnsi="Arial" w:cs="Arial"/>
            <w:i/>
            <w:iCs/>
          </w:rPr>
          <w:t>Legionella </w:t>
        </w:r>
        <w:r w:rsidRPr="00274CCB">
          <w:rPr>
            <w:rStyle w:val="Hyperlink"/>
            <w:rFonts w:ascii="Arial" w:hAnsi="Arial" w:cs="Arial"/>
          </w:rPr>
          <w:t>risk in healthcare facility water systems to prevent cases and outbreaks of Legionnaires’ disease</w:t>
        </w:r>
      </w:hyperlink>
      <w:r w:rsidRPr="00274CCB">
        <w:rPr>
          <w:rFonts w:ascii="Arial" w:hAnsi="Arial" w:cs="Arial"/>
        </w:rPr>
        <w:t xml:space="preserve">. </w:t>
      </w:r>
    </w:p>
    <w:p w14:paraId="3080395A" w14:textId="4923534E" w:rsidR="003D62F4" w:rsidRPr="00274CCB" w:rsidRDefault="003D62F4" w:rsidP="00EF7725">
      <w:pPr>
        <w:numPr>
          <w:ilvl w:val="0"/>
          <w:numId w:val="46"/>
        </w:numPr>
        <w:shd w:val="clear" w:color="auto" w:fill="FFFFFF"/>
        <w:spacing w:before="80" w:after="80" w:line="340" w:lineRule="atLeast"/>
        <w:rPr>
          <w:rFonts w:ascii="Arial" w:hAnsi="Arial" w:cs="Arial"/>
          <w:color w:val="000000"/>
        </w:rPr>
      </w:pPr>
      <w:r w:rsidRPr="00274CCB">
        <w:rPr>
          <w:rFonts w:ascii="Arial" w:hAnsi="Arial" w:cs="Arial"/>
          <w:color w:val="000000"/>
        </w:rPr>
        <w:t>Centers for Disease Control and Prevention. </w:t>
      </w:r>
      <w:hyperlink r:id="rId49" w:history="1">
        <w:r w:rsidRPr="008B7C4C">
          <w:rPr>
            <w:rStyle w:val="Hyperlink"/>
            <w:rFonts w:ascii="Arial" w:hAnsi="Arial" w:cs="Arial"/>
          </w:rPr>
          <w:t>Guidelines for environmental infection control in health-care facilities: Recommendations of CDC and the Healthcare Infection Control Practices Advisory Committee</w:t>
        </w:r>
        <w:r w:rsidRPr="008B7C4C">
          <w:rPr>
            <w:rStyle w:val="Hyperlink"/>
            <w:rFonts w:ascii="Arial" w:hAnsi="Arial" w:cs="Arial"/>
            <w:u w:val="none"/>
          </w:rPr>
          <w:t>. </w:t>
        </w:r>
      </w:hyperlink>
    </w:p>
    <w:p w14:paraId="35EFC153" w14:textId="77777777" w:rsidR="003D62F4" w:rsidRPr="00274CCB" w:rsidRDefault="003D62F4" w:rsidP="003C21C0">
      <w:pPr>
        <w:tabs>
          <w:tab w:val="left" w:pos="1508"/>
        </w:tabs>
        <w:rPr>
          <w:rFonts w:ascii="Arial" w:hAnsi="Arial" w:cs="Arial"/>
        </w:rPr>
      </w:pPr>
    </w:p>
    <w:sectPr w:rsidR="003D62F4" w:rsidRPr="00274CCB" w:rsidSect="00C642F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46B8" w14:textId="77777777" w:rsidR="00142C4D" w:rsidRDefault="00142C4D" w:rsidP="00A35086">
      <w:pPr>
        <w:spacing w:after="0" w:line="240" w:lineRule="auto"/>
      </w:pPr>
      <w:r>
        <w:separator/>
      </w:r>
    </w:p>
  </w:endnote>
  <w:endnote w:type="continuationSeparator" w:id="0">
    <w:p w14:paraId="4FBC43A4" w14:textId="77777777" w:rsidR="00142C4D" w:rsidRDefault="00142C4D" w:rsidP="00A35086">
      <w:pPr>
        <w:spacing w:after="0" w:line="240" w:lineRule="auto"/>
      </w:pPr>
      <w:r>
        <w:continuationSeparator/>
      </w:r>
    </w:p>
  </w:endnote>
  <w:endnote w:type="continuationNotice" w:id="1">
    <w:p w14:paraId="1CA95D58" w14:textId="77777777" w:rsidR="00142C4D" w:rsidRDefault="00142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830910"/>
      <w:docPartObj>
        <w:docPartGallery w:val="Page Numbers (Bottom of Page)"/>
        <w:docPartUnique/>
      </w:docPartObj>
    </w:sdtPr>
    <w:sdtEndPr>
      <w:rPr>
        <w:rFonts w:ascii="Arial" w:hAnsi="Arial" w:cs="Arial"/>
        <w:noProof/>
      </w:rPr>
    </w:sdtEndPr>
    <w:sdtContent>
      <w:p w14:paraId="1AECD61B" w14:textId="18CBD967" w:rsidR="0091465E" w:rsidRDefault="009146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4AB5F" w14:textId="77777777" w:rsidR="0091465E" w:rsidRDefault="00914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34E8" w14:textId="77777777" w:rsidR="00142C4D" w:rsidRDefault="00142C4D" w:rsidP="00A35086">
      <w:pPr>
        <w:spacing w:after="0" w:line="240" w:lineRule="auto"/>
      </w:pPr>
      <w:r>
        <w:separator/>
      </w:r>
    </w:p>
  </w:footnote>
  <w:footnote w:type="continuationSeparator" w:id="0">
    <w:p w14:paraId="2DC1A485" w14:textId="77777777" w:rsidR="00142C4D" w:rsidRDefault="00142C4D" w:rsidP="00A35086">
      <w:pPr>
        <w:spacing w:after="0" w:line="240" w:lineRule="auto"/>
      </w:pPr>
      <w:r>
        <w:continuationSeparator/>
      </w:r>
    </w:p>
  </w:footnote>
  <w:footnote w:type="continuationNotice" w:id="1">
    <w:p w14:paraId="10EC11AD" w14:textId="77777777" w:rsidR="00142C4D" w:rsidRDefault="00142C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631"/>
    <w:multiLevelType w:val="hybridMultilevel"/>
    <w:tmpl w:val="A6408CBE"/>
    <w:lvl w:ilvl="0" w:tplc="E9AE780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15:restartNumberingAfterBreak="0">
    <w:nsid w:val="0598496E"/>
    <w:multiLevelType w:val="hybridMultilevel"/>
    <w:tmpl w:val="846E044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572BE"/>
    <w:multiLevelType w:val="hybridMultilevel"/>
    <w:tmpl w:val="02F0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64903"/>
    <w:multiLevelType w:val="hybridMultilevel"/>
    <w:tmpl w:val="84B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4458A"/>
    <w:multiLevelType w:val="hybridMultilevel"/>
    <w:tmpl w:val="654C6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F502C1"/>
    <w:multiLevelType w:val="hybridMultilevel"/>
    <w:tmpl w:val="71F8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17EA8"/>
    <w:multiLevelType w:val="hybridMultilevel"/>
    <w:tmpl w:val="4C9EAFCC"/>
    <w:lvl w:ilvl="0" w:tplc="04090005">
      <w:start w:val="1"/>
      <w:numFmt w:val="bullet"/>
      <w:lvlText w:val=""/>
      <w:lvlJc w:val="left"/>
      <w:pPr>
        <w:ind w:left="1296" w:hanging="360"/>
      </w:pPr>
      <w:rPr>
        <w:rFonts w:ascii="Wingdings" w:hAnsi="Wingdings" w:hint="default"/>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5E93255"/>
    <w:multiLevelType w:val="hybridMultilevel"/>
    <w:tmpl w:val="A13E6D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9F7D91"/>
    <w:multiLevelType w:val="hybridMultilevel"/>
    <w:tmpl w:val="643E0418"/>
    <w:lvl w:ilvl="0" w:tplc="3A5E8D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E0F68"/>
    <w:multiLevelType w:val="hybridMultilevel"/>
    <w:tmpl w:val="6F767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A5496"/>
    <w:multiLevelType w:val="hybridMultilevel"/>
    <w:tmpl w:val="53BA927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B18D9"/>
    <w:multiLevelType w:val="hybridMultilevel"/>
    <w:tmpl w:val="C02A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062CD"/>
    <w:multiLevelType w:val="hybridMultilevel"/>
    <w:tmpl w:val="062AC3B8"/>
    <w:lvl w:ilvl="0" w:tplc="0409000F">
      <w:start w:val="1"/>
      <w:numFmt w:val="decimal"/>
      <w:lvlText w:val="%1."/>
      <w:lvlJc w:val="left"/>
      <w:pPr>
        <w:ind w:left="1296" w:hanging="360"/>
      </w:pPr>
      <w:rPr>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 w15:restartNumberingAfterBreak="0">
    <w:nsid w:val="218403C2"/>
    <w:multiLevelType w:val="multilevel"/>
    <w:tmpl w:val="C054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1835E7"/>
    <w:multiLevelType w:val="hybridMultilevel"/>
    <w:tmpl w:val="886638A2"/>
    <w:lvl w:ilvl="0" w:tplc="77BE181E">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46DB7"/>
    <w:multiLevelType w:val="hybridMultilevel"/>
    <w:tmpl w:val="31305484"/>
    <w:lvl w:ilvl="0" w:tplc="C2F4B60A">
      <w:start w:val="1"/>
      <w:numFmt w:val="decimal"/>
      <w:lvlText w:val="%1."/>
      <w:lvlJc w:val="left"/>
      <w:pPr>
        <w:ind w:left="720" w:hanging="360"/>
      </w:pPr>
      <w:rPr>
        <w:rFonts w:ascii="Segoe UI Symbol" w:hAnsi="Segoe UI Symbol" w:cs="Segoe UI Symbol" w:hint="default"/>
        <w:b w:val="0"/>
        <w:bCs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84189"/>
    <w:multiLevelType w:val="hybridMultilevel"/>
    <w:tmpl w:val="CD54A6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4D6B6C"/>
    <w:multiLevelType w:val="hybridMultilevel"/>
    <w:tmpl w:val="9B38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16972"/>
    <w:multiLevelType w:val="hybridMultilevel"/>
    <w:tmpl w:val="F59ABCD6"/>
    <w:lvl w:ilvl="0" w:tplc="0FBAAB8A">
      <w:start w:val="1"/>
      <w:numFmt w:val="bullet"/>
      <w:lvlText w:val="•"/>
      <w:lvlJc w:val="left"/>
      <w:pPr>
        <w:tabs>
          <w:tab w:val="num" w:pos="720"/>
        </w:tabs>
        <w:ind w:left="720" w:hanging="360"/>
      </w:pPr>
      <w:rPr>
        <w:rFonts w:ascii="Times New Roman" w:hAnsi="Times New Roman" w:hint="default"/>
      </w:rPr>
    </w:lvl>
    <w:lvl w:ilvl="1" w:tplc="4DB45DD8" w:tentative="1">
      <w:start w:val="1"/>
      <w:numFmt w:val="bullet"/>
      <w:lvlText w:val="•"/>
      <w:lvlJc w:val="left"/>
      <w:pPr>
        <w:tabs>
          <w:tab w:val="num" w:pos="1440"/>
        </w:tabs>
        <w:ind w:left="1440" w:hanging="360"/>
      </w:pPr>
      <w:rPr>
        <w:rFonts w:ascii="Times New Roman" w:hAnsi="Times New Roman" w:hint="default"/>
      </w:rPr>
    </w:lvl>
    <w:lvl w:ilvl="2" w:tplc="BB901D40" w:tentative="1">
      <w:start w:val="1"/>
      <w:numFmt w:val="bullet"/>
      <w:lvlText w:val="•"/>
      <w:lvlJc w:val="left"/>
      <w:pPr>
        <w:tabs>
          <w:tab w:val="num" w:pos="2160"/>
        </w:tabs>
        <w:ind w:left="2160" w:hanging="360"/>
      </w:pPr>
      <w:rPr>
        <w:rFonts w:ascii="Times New Roman" w:hAnsi="Times New Roman" w:hint="default"/>
      </w:rPr>
    </w:lvl>
    <w:lvl w:ilvl="3" w:tplc="898A1034" w:tentative="1">
      <w:start w:val="1"/>
      <w:numFmt w:val="bullet"/>
      <w:lvlText w:val="•"/>
      <w:lvlJc w:val="left"/>
      <w:pPr>
        <w:tabs>
          <w:tab w:val="num" w:pos="2880"/>
        </w:tabs>
        <w:ind w:left="2880" w:hanging="360"/>
      </w:pPr>
      <w:rPr>
        <w:rFonts w:ascii="Times New Roman" w:hAnsi="Times New Roman" w:hint="default"/>
      </w:rPr>
    </w:lvl>
    <w:lvl w:ilvl="4" w:tplc="D6C25284" w:tentative="1">
      <w:start w:val="1"/>
      <w:numFmt w:val="bullet"/>
      <w:lvlText w:val="•"/>
      <w:lvlJc w:val="left"/>
      <w:pPr>
        <w:tabs>
          <w:tab w:val="num" w:pos="3600"/>
        </w:tabs>
        <w:ind w:left="3600" w:hanging="360"/>
      </w:pPr>
      <w:rPr>
        <w:rFonts w:ascii="Times New Roman" w:hAnsi="Times New Roman" w:hint="default"/>
      </w:rPr>
    </w:lvl>
    <w:lvl w:ilvl="5" w:tplc="E4702CEA" w:tentative="1">
      <w:start w:val="1"/>
      <w:numFmt w:val="bullet"/>
      <w:lvlText w:val="•"/>
      <w:lvlJc w:val="left"/>
      <w:pPr>
        <w:tabs>
          <w:tab w:val="num" w:pos="4320"/>
        </w:tabs>
        <w:ind w:left="4320" w:hanging="360"/>
      </w:pPr>
      <w:rPr>
        <w:rFonts w:ascii="Times New Roman" w:hAnsi="Times New Roman" w:hint="default"/>
      </w:rPr>
    </w:lvl>
    <w:lvl w:ilvl="6" w:tplc="933AB60C" w:tentative="1">
      <w:start w:val="1"/>
      <w:numFmt w:val="bullet"/>
      <w:lvlText w:val="•"/>
      <w:lvlJc w:val="left"/>
      <w:pPr>
        <w:tabs>
          <w:tab w:val="num" w:pos="5040"/>
        </w:tabs>
        <w:ind w:left="5040" w:hanging="360"/>
      </w:pPr>
      <w:rPr>
        <w:rFonts w:ascii="Times New Roman" w:hAnsi="Times New Roman" w:hint="default"/>
      </w:rPr>
    </w:lvl>
    <w:lvl w:ilvl="7" w:tplc="A26C8A8E" w:tentative="1">
      <w:start w:val="1"/>
      <w:numFmt w:val="bullet"/>
      <w:lvlText w:val="•"/>
      <w:lvlJc w:val="left"/>
      <w:pPr>
        <w:tabs>
          <w:tab w:val="num" w:pos="5760"/>
        </w:tabs>
        <w:ind w:left="5760" w:hanging="360"/>
      </w:pPr>
      <w:rPr>
        <w:rFonts w:ascii="Times New Roman" w:hAnsi="Times New Roman" w:hint="default"/>
      </w:rPr>
    </w:lvl>
    <w:lvl w:ilvl="8" w:tplc="FEB4E61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18D2E51"/>
    <w:multiLevelType w:val="hybridMultilevel"/>
    <w:tmpl w:val="1CD6A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35820"/>
    <w:multiLevelType w:val="hybridMultilevel"/>
    <w:tmpl w:val="1F4602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603908"/>
    <w:multiLevelType w:val="multilevel"/>
    <w:tmpl w:val="38DE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222B40"/>
    <w:multiLevelType w:val="hybridMultilevel"/>
    <w:tmpl w:val="0646EB92"/>
    <w:lvl w:ilvl="0" w:tplc="BACC9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163F35"/>
    <w:multiLevelType w:val="hybridMultilevel"/>
    <w:tmpl w:val="654C6C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5071CD"/>
    <w:multiLevelType w:val="hybridMultilevel"/>
    <w:tmpl w:val="0BA2A3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CB7D72"/>
    <w:multiLevelType w:val="hybridMultilevel"/>
    <w:tmpl w:val="91A284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7C250E8"/>
    <w:multiLevelType w:val="hybridMultilevel"/>
    <w:tmpl w:val="189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F830FE"/>
    <w:multiLevelType w:val="hybridMultilevel"/>
    <w:tmpl w:val="74BE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670BB"/>
    <w:multiLevelType w:val="hybridMultilevel"/>
    <w:tmpl w:val="E7F09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892633"/>
    <w:multiLevelType w:val="hybridMultilevel"/>
    <w:tmpl w:val="67106D84"/>
    <w:lvl w:ilvl="0" w:tplc="04090001">
      <w:start w:val="1"/>
      <w:numFmt w:val="bullet"/>
      <w:lvlText w:val=""/>
      <w:lvlJc w:val="left"/>
      <w:pPr>
        <w:ind w:left="768" w:hanging="360"/>
      </w:pPr>
      <w:rPr>
        <w:rFonts w:ascii="Symbol" w:hAnsi="Symbol" w:hint="default"/>
      </w:r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30" w15:restartNumberingAfterBreak="0">
    <w:nsid w:val="43653F43"/>
    <w:multiLevelType w:val="hybridMultilevel"/>
    <w:tmpl w:val="B9E05224"/>
    <w:lvl w:ilvl="0" w:tplc="0409000F">
      <w:start w:val="1"/>
      <w:numFmt w:val="decimal"/>
      <w:lvlText w:val="%1."/>
      <w:lvlJc w:val="left"/>
      <w:pPr>
        <w:ind w:left="1296" w:hanging="360"/>
      </w:pPr>
      <w:rPr>
        <w:rFont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1" w15:restartNumberingAfterBreak="0">
    <w:nsid w:val="44290B60"/>
    <w:multiLevelType w:val="hybridMultilevel"/>
    <w:tmpl w:val="4676A8DA"/>
    <w:lvl w:ilvl="0" w:tplc="04090019">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47584AE1"/>
    <w:multiLevelType w:val="hybridMultilevel"/>
    <w:tmpl w:val="D2E2E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472193"/>
    <w:multiLevelType w:val="hybridMultilevel"/>
    <w:tmpl w:val="9092D08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4" w15:restartNumberingAfterBreak="0">
    <w:nsid w:val="4C274C5C"/>
    <w:multiLevelType w:val="hybridMultilevel"/>
    <w:tmpl w:val="63AE9F48"/>
    <w:lvl w:ilvl="0" w:tplc="3DD2002E">
      <w:start w:val="1"/>
      <w:numFmt w:val="bullet"/>
      <w:lvlText w:val="•"/>
      <w:lvlJc w:val="left"/>
      <w:pPr>
        <w:tabs>
          <w:tab w:val="num" w:pos="720"/>
        </w:tabs>
        <w:ind w:left="720" w:hanging="360"/>
      </w:pPr>
      <w:rPr>
        <w:rFonts w:ascii="Arial" w:hAnsi="Arial" w:hint="default"/>
      </w:rPr>
    </w:lvl>
    <w:lvl w:ilvl="1" w:tplc="305A3C3E">
      <w:numFmt w:val="bullet"/>
      <w:lvlText w:val="•"/>
      <w:lvlJc w:val="left"/>
      <w:pPr>
        <w:tabs>
          <w:tab w:val="num" w:pos="1440"/>
        </w:tabs>
        <w:ind w:left="1440" w:hanging="360"/>
      </w:pPr>
      <w:rPr>
        <w:rFonts w:ascii="Arial" w:hAnsi="Arial" w:hint="default"/>
      </w:rPr>
    </w:lvl>
    <w:lvl w:ilvl="2" w:tplc="AA505E06">
      <w:numFmt w:val="bullet"/>
      <w:lvlText w:val="•"/>
      <w:lvlJc w:val="left"/>
      <w:pPr>
        <w:tabs>
          <w:tab w:val="num" w:pos="2160"/>
        </w:tabs>
        <w:ind w:left="2160" w:hanging="360"/>
      </w:pPr>
      <w:rPr>
        <w:rFonts w:ascii="Arial" w:hAnsi="Arial" w:hint="default"/>
      </w:rPr>
    </w:lvl>
    <w:lvl w:ilvl="3" w:tplc="6F4C2966" w:tentative="1">
      <w:start w:val="1"/>
      <w:numFmt w:val="bullet"/>
      <w:lvlText w:val="•"/>
      <w:lvlJc w:val="left"/>
      <w:pPr>
        <w:tabs>
          <w:tab w:val="num" w:pos="2880"/>
        </w:tabs>
        <w:ind w:left="2880" w:hanging="360"/>
      </w:pPr>
      <w:rPr>
        <w:rFonts w:ascii="Arial" w:hAnsi="Arial" w:hint="default"/>
      </w:rPr>
    </w:lvl>
    <w:lvl w:ilvl="4" w:tplc="728CE83E" w:tentative="1">
      <w:start w:val="1"/>
      <w:numFmt w:val="bullet"/>
      <w:lvlText w:val="•"/>
      <w:lvlJc w:val="left"/>
      <w:pPr>
        <w:tabs>
          <w:tab w:val="num" w:pos="3600"/>
        </w:tabs>
        <w:ind w:left="3600" w:hanging="360"/>
      </w:pPr>
      <w:rPr>
        <w:rFonts w:ascii="Arial" w:hAnsi="Arial" w:hint="default"/>
      </w:rPr>
    </w:lvl>
    <w:lvl w:ilvl="5" w:tplc="39166050" w:tentative="1">
      <w:start w:val="1"/>
      <w:numFmt w:val="bullet"/>
      <w:lvlText w:val="•"/>
      <w:lvlJc w:val="left"/>
      <w:pPr>
        <w:tabs>
          <w:tab w:val="num" w:pos="4320"/>
        </w:tabs>
        <w:ind w:left="4320" w:hanging="360"/>
      </w:pPr>
      <w:rPr>
        <w:rFonts w:ascii="Arial" w:hAnsi="Arial" w:hint="default"/>
      </w:rPr>
    </w:lvl>
    <w:lvl w:ilvl="6" w:tplc="41DAB4DC" w:tentative="1">
      <w:start w:val="1"/>
      <w:numFmt w:val="bullet"/>
      <w:lvlText w:val="•"/>
      <w:lvlJc w:val="left"/>
      <w:pPr>
        <w:tabs>
          <w:tab w:val="num" w:pos="5040"/>
        </w:tabs>
        <w:ind w:left="5040" w:hanging="360"/>
      </w:pPr>
      <w:rPr>
        <w:rFonts w:ascii="Arial" w:hAnsi="Arial" w:hint="default"/>
      </w:rPr>
    </w:lvl>
    <w:lvl w:ilvl="7" w:tplc="DBD8B18E" w:tentative="1">
      <w:start w:val="1"/>
      <w:numFmt w:val="bullet"/>
      <w:lvlText w:val="•"/>
      <w:lvlJc w:val="left"/>
      <w:pPr>
        <w:tabs>
          <w:tab w:val="num" w:pos="5760"/>
        </w:tabs>
        <w:ind w:left="5760" w:hanging="360"/>
      </w:pPr>
      <w:rPr>
        <w:rFonts w:ascii="Arial" w:hAnsi="Arial" w:hint="default"/>
      </w:rPr>
    </w:lvl>
    <w:lvl w:ilvl="8" w:tplc="3354A1E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E05893"/>
    <w:multiLevelType w:val="hybridMultilevel"/>
    <w:tmpl w:val="3B6C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34F22"/>
    <w:multiLevelType w:val="hybridMultilevel"/>
    <w:tmpl w:val="7652AD6A"/>
    <w:lvl w:ilvl="0" w:tplc="04090005">
      <w:start w:val="1"/>
      <w:numFmt w:val="bullet"/>
      <w:lvlText w:val=""/>
      <w:lvlJc w:val="left"/>
      <w:pPr>
        <w:ind w:left="1296" w:hanging="360"/>
      </w:pPr>
      <w:rPr>
        <w:rFonts w:ascii="Wingdings" w:hAnsi="Wingdings" w:hint="default"/>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50201922"/>
    <w:multiLevelType w:val="hybridMultilevel"/>
    <w:tmpl w:val="B6D0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9B23AA"/>
    <w:multiLevelType w:val="multilevel"/>
    <w:tmpl w:val="F84A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063312"/>
    <w:multiLevelType w:val="hybridMultilevel"/>
    <w:tmpl w:val="5182411A"/>
    <w:lvl w:ilvl="0" w:tplc="04090005">
      <w:start w:val="1"/>
      <w:numFmt w:val="bullet"/>
      <w:lvlText w:val=""/>
      <w:lvlJc w:val="left"/>
      <w:pPr>
        <w:ind w:left="1341" w:hanging="360"/>
      </w:pPr>
      <w:rPr>
        <w:rFonts w:ascii="Wingdings" w:hAnsi="Wingdings" w:hint="default"/>
        <w:b w:val="0"/>
        <w:bCs w:val="0"/>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0" w15:restartNumberingAfterBreak="0">
    <w:nsid w:val="5FF75E5A"/>
    <w:multiLevelType w:val="hybridMultilevel"/>
    <w:tmpl w:val="81F874E6"/>
    <w:lvl w:ilvl="0" w:tplc="E54E6238">
      <w:start w:val="1"/>
      <w:numFmt w:val="upperLetter"/>
      <w:lvlText w:val="%1."/>
      <w:lvlJc w:val="left"/>
      <w:pPr>
        <w:ind w:left="360" w:hanging="360"/>
      </w:pPr>
      <w:rPr>
        <w:i w:val="0"/>
        <w:color w:val="2F5496" w:themeColor="accent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EA4CC3"/>
    <w:multiLevelType w:val="hybridMultilevel"/>
    <w:tmpl w:val="0DAA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351AA"/>
    <w:multiLevelType w:val="hybridMultilevel"/>
    <w:tmpl w:val="98FA2288"/>
    <w:lvl w:ilvl="0" w:tplc="04090005">
      <w:start w:val="1"/>
      <w:numFmt w:val="bullet"/>
      <w:lvlText w:val=""/>
      <w:lvlJc w:val="left"/>
      <w:pPr>
        <w:ind w:left="1296" w:hanging="360"/>
      </w:pPr>
      <w:rPr>
        <w:rFonts w:ascii="Wingdings" w:hAnsi="Wingdings" w:hint="default"/>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3" w15:restartNumberingAfterBreak="0">
    <w:nsid w:val="6401569C"/>
    <w:multiLevelType w:val="multilevel"/>
    <w:tmpl w:val="AF8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957D6B"/>
    <w:multiLevelType w:val="hybridMultilevel"/>
    <w:tmpl w:val="21566832"/>
    <w:lvl w:ilvl="0" w:tplc="04090005">
      <w:start w:val="1"/>
      <w:numFmt w:val="bullet"/>
      <w:lvlText w:val=""/>
      <w:lvlJc w:val="left"/>
      <w:pPr>
        <w:ind w:left="1296" w:hanging="360"/>
      </w:pPr>
      <w:rPr>
        <w:rFonts w:ascii="Wingdings" w:hAnsi="Wingdings" w:hint="default"/>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5" w15:restartNumberingAfterBreak="0">
    <w:nsid w:val="6C06678C"/>
    <w:multiLevelType w:val="multilevel"/>
    <w:tmpl w:val="4C5A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3A1723"/>
    <w:multiLevelType w:val="hybridMultilevel"/>
    <w:tmpl w:val="BDE822F8"/>
    <w:lvl w:ilvl="0" w:tplc="0409000F">
      <w:start w:val="1"/>
      <w:numFmt w:val="decimal"/>
      <w:lvlText w:val="%1."/>
      <w:lvlJc w:val="left"/>
      <w:pPr>
        <w:ind w:left="1296" w:hanging="360"/>
      </w:pPr>
      <w:rPr>
        <w:b w:val="0"/>
        <w:bCs w:val="0"/>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72A20A07"/>
    <w:multiLevelType w:val="hybridMultilevel"/>
    <w:tmpl w:val="F4364300"/>
    <w:lvl w:ilvl="0" w:tplc="F202E208">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8" w15:restartNumberingAfterBreak="0">
    <w:nsid w:val="72D06D40"/>
    <w:multiLevelType w:val="hybridMultilevel"/>
    <w:tmpl w:val="E61AFBF2"/>
    <w:lvl w:ilvl="0" w:tplc="B2945B2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7A2F06"/>
    <w:multiLevelType w:val="multilevel"/>
    <w:tmpl w:val="73E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6F1CA6"/>
    <w:multiLevelType w:val="hybridMultilevel"/>
    <w:tmpl w:val="A380C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EF322B"/>
    <w:multiLevelType w:val="hybridMultilevel"/>
    <w:tmpl w:val="43E63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284EE6"/>
    <w:multiLevelType w:val="hybridMultilevel"/>
    <w:tmpl w:val="09E4A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ED4C4C"/>
    <w:multiLevelType w:val="hybridMultilevel"/>
    <w:tmpl w:val="04AA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B276D4"/>
    <w:multiLevelType w:val="hybridMultilevel"/>
    <w:tmpl w:val="61461834"/>
    <w:lvl w:ilvl="0" w:tplc="B83EC1AC">
      <w:start w:val="1"/>
      <w:numFmt w:val="decimal"/>
      <w:lvlText w:val="%1."/>
      <w:lvlJc w:val="left"/>
      <w:pPr>
        <w:ind w:left="720" w:hanging="360"/>
      </w:pPr>
      <w:rPr>
        <w:rFonts w:ascii="Segoe UI Symbol" w:hAnsi="Segoe UI Symbol" w:cs="Segoe UI 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047120">
    <w:abstractNumId w:val="8"/>
  </w:num>
  <w:num w:numId="2" w16cid:durableId="1396929405">
    <w:abstractNumId w:val="22"/>
  </w:num>
  <w:num w:numId="3" w16cid:durableId="925462252">
    <w:abstractNumId w:val="30"/>
  </w:num>
  <w:num w:numId="4" w16cid:durableId="796997167">
    <w:abstractNumId w:val="0"/>
  </w:num>
  <w:num w:numId="5" w16cid:durableId="1216770386">
    <w:abstractNumId w:val="6"/>
  </w:num>
  <w:num w:numId="6" w16cid:durableId="1249146774">
    <w:abstractNumId w:val="42"/>
  </w:num>
  <w:num w:numId="7" w16cid:durableId="1810829565">
    <w:abstractNumId w:val="44"/>
  </w:num>
  <w:num w:numId="8" w16cid:durableId="96606010">
    <w:abstractNumId w:val="46"/>
  </w:num>
  <w:num w:numId="9" w16cid:durableId="39593611">
    <w:abstractNumId w:val="32"/>
  </w:num>
  <w:num w:numId="10" w16cid:durableId="492643672">
    <w:abstractNumId w:val="12"/>
  </w:num>
  <w:num w:numId="11" w16cid:durableId="128866859">
    <w:abstractNumId w:val="36"/>
  </w:num>
  <w:num w:numId="12" w16cid:durableId="410276378">
    <w:abstractNumId w:val="47"/>
  </w:num>
  <w:num w:numId="13" w16cid:durableId="1887835344">
    <w:abstractNumId w:val="51"/>
  </w:num>
  <w:num w:numId="14" w16cid:durableId="1794908064">
    <w:abstractNumId w:val="1"/>
  </w:num>
  <w:num w:numId="15" w16cid:durableId="1737362753">
    <w:abstractNumId w:val="5"/>
  </w:num>
  <w:num w:numId="16" w16cid:durableId="895240670">
    <w:abstractNumId w:val="39"/>
  </w:num>
  <w:num w:numId="17" w16cid:durableId="1101073608">
    <w:abstractNumId w:val="53"/>
  </w:num>
  <w:num w:numId="18" w16cid:durableId="1380324953">
    <w:abstractNumId w:val="41"/>
  </w:num>
  <w:num w:numId="19" w16cid:durableId="384372072">
    <w:abstractNumId w:val="50"/>
  </w:num>
  <w:num w:numId="20" w16cid:durableId="1402672859">
    <w:abstractNumId w:val="35"/>
  </w:num>
  <w:num w:numId="21" w16cid:durableId="1135298826">
    <w:abstractNumId w:val="54"/>
  </w:num>
  <w:num w:numId="22" w16cid:durableId="746607688">
    <w:abstractNumId w:val="15"/>
  </w:num>
  <w:num w:numId="23" w16cid:durableId="1648391080">
    <w:abstractNumId w:val="52"/>
  </w:num>
  <w:num w:numId="24" w16cid:durableId="865293186">
    <w:abstractNumId w:val="24"/>
  </w:num>
  <w:num w:numId="25" w16cid:durableId="490561335">
    <w:abstractNumId w:val="20"/>
  </w:num>
  <w:num w:numId="26" w16cid:durableId="1981618398">
    <w:abstractNumId w:val="4"/>
  </w:num>
  <w:num w:numId="27" w16cid:durableId="2009673280">
    <w:abstractNumId w:val="14"/>
  </w:num>
  <w:num w:numId="28" w16cid:durableId="171604090">
    <w:abstractNumId w:val="18"/>
  </w:num>
  <w:num w:numId="29" w16cid:durableId="862520824">
    <w:abstractNumId w:val="23"/>
  </w:num>
  <w:num w:numId="30" w16cid:durableId="1739940541">
    <w:abstractNumId w:val="16"/>
  </w:num>
  <w:num w:numId="31" w16cid:durableId="865143348">
    <w:abstractNumId w:val="19"/>
  </w:num>
  <w:num w:numId="32" w16cid:durableId="824513797">
    <w:abstractNumId w:val="48"/>
  </w:num>
  <w:num w:numId="33" w16cid:durableId="1391803035">
    <w:abstractNumId w:val="34"/>
  </w:num>
  <w:num w:numId="34" w16cid:durableId="952975756">
    <w:abstractNumId w:val="17"/>
  </w:num>
  <w:num w:numId="35" w16cid:durableId="1613320806">
    <w:abstractNumId w:val="9"/>
  </w:num>
  <w:num w:numId="36" w16cid:durableId="294944592">
    <w:abstractNumId w:val="3"/>
  </w:num>
  <w:num w:numId="37" w16cid:durableId="1996376967">
    <w:abstractNumId w:val="27"/>
  </w:num>
  <w:num w:numId="38" w16cid:durableId="1203254448">
    <w:abstractNumId w:val="37"/>
  </w:num>
  <w:num w:numId="39" w16cid:durableId="1544515278">
    <w:abstractNumId w:val="33"/>
  </w:num>
  <w:num w:numId="40" w16cid:durableId="1666663894">
    <w:abstractNumId w:val="33"/>
  </w:num>
  <w:num w:numId="41" w16cid:durableId="1801261512">
    <w:abstractNumId w:val="25"/>
  </w:num>
  <w:num w:numId="42" w16cid:durableId="893548096">
    <w:abstractNumId w:val="2"/>
  </w:num>
  <w:num w:numId="43" w16cid:durableId="247665372">
    <w:abstractNumId w:val="31"/>
  </w:num>
  <w:num w:numId="44" w16cid:durableId="2049255711">
    <w:abstractNumId w:val="28"/>
  </w:num>
  <w:num w:numId="45" w16cid:durableId="1468163549">
    <w:abstractNumId w:val="7"/>
  </w:num>
  <w:num w:numId="46" w16cid:durableId="909312907">
    <w:abstractNumId w:val="21"/>
  </w:num>
  <w:num w:numId="47" w16cid:durableId="1909414485">
    <w:abstractNumId w:val="49"/>
  </w:num>
  <w:num w:numId="48" w16cid:durableId="1604221812">
    <w:abstractNumId w:val="45"/>
  </w:num>
  <w:num w:numId="49" w16cid:durableId="1184057610">
    <w:abstractNumId w:val="38"/>
  </w:num>
  <w:num w:numId="50" w16cid:durableId="1313678536">
    <w:abstractNumId w:val="13"/>
  </w:num>
  <w:num w:numId="51" w16cid:durableId="232391591">
    <w:abstractNumId w:val="43"/>
  </w:num>
  <w:num w:numId="52" w16cid:durableId="742921177">
    <w:abstractNumId w:val="11"/>
  </w:num>
  <w:num w:numId="53" w16cid:durableId="1409881483">
    <w:abstractNumId w:val="26"/>
  </w:num>
  <w:num w:numId="54" w16cid:durableId="428699279">
    <w:abstractNumId w:val="29"/>
  </w:num>
  <w:num w:numId="55" w16cid:durableId="1247812024">
    <w:abstractNumId w:val="40"/>
  </w:num>
  <w:num w:numId="56" w16cid:durableId="1488472396">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AE"/>
    <w:rsid w:val="000004EB"/>
    <w:rsid w:val="00000EC2"/>
    <w:rsid w:val="0000114B"/>
    <w:rsid w:val="000013D7"/>
    <w:rsid w:val="00002F5D"/>
    <w:rsid w:val="00004681"/>
    <w:rsid w:val="000048E1"/>
    <w:rsid w:val="00004BC6"/>
    <w:rsid w:val="00004FF0"/>
    <w:rsid w:val="00007925"/>
    <w:rsid w:val="000100A0"/>
    <w:rsid w:val="00010D99"/>
    <w:rsid w:val="000129F1"/>
    <w:rsid w:val="00012FB2"/>
    <w:rsid w:val="000137ED"/>
    <w:rsid w:val="00013E39"/>
    <w:rsid w:val="0001448D"/>
    <w:rsid w:val="00014CB3"/>
    <w:rsid w:val="000150BF"/>
    <w:rsid w:val="00015396"/>
    <w:rsid w:val="000169C6"/>
    <w:rsid w:val="000169EF"/>
    <w:rsid w:val="00017789"/>
    <w:rsid w:val="000179D9"/>
    <w:rsid w:val="00021383"/>
    <w:rsid w:val="00021970"/>
    <w:rsid w:val="00021A11"/>
    <w:rsid w:val="00021B90"/>
    <w:rsid w:val="00022427"/>
    <w:rsid w:val="00022AF9"/>
    <w:rsid w:val="00023117"/>
    <w:rsid w:val="000235A5"/>
    <w:rsid w:val="00024277"/>
    <w:rsid w:val="00024302"/>
    <w:rsid w:val="00027409"/>
    <w:rsid w:val="00030059"/>
    <w:rsid w:val="00030116"/>
    <w:rsid w:val="000301AD"/>
    <w:rsid w:val="0003034D"/>
    <w:rsid w:val="0003255A"/>
    <w:rsid w:val="0003260F"/>
    <w:rsid w:val="0003350C"/>
    <w:rsid w:val="00033824"/>
    <w:rsid w:val="0003400E"/>
    <w:rsid w:val="00034088"/>
    <w:rsid w:val="00035CF3"/>
    <w:rsid w:val="0003608F"/>
    <w:rsid w:val="000368D3"/>
    <w:rsid w:val="00036AEE"/>
    <w:rsid w:val="000376A0"/>
    <w:rsid w:val="000405DA"/>
    <w:rsid w:val="00041AFE"/>
    <w:rsid w:val="00041C0D"/>
    <w:rsid w:val="0004284B"/>
    <w:rsid w:val="00042B2A"/>
    <w:rsid w:val="00042BC8"/>
    <w:rsid w:val="00043B7F"/>
    <w:rsid w:val="00043FA0"/>
    <w:rsid w:val="00044155"/>
    <w:rsid w:val="000442E4"/>
    <w:rsid w:val="00044A44"/>
    <w:rsid w:val="000451C7"/>
    <w:rsid w:val="0004751F"/>
    <w:rsid w:val="00050F6C"/>
    <w:rsid w:val="00053053"/>
    <w:rsid w:val="000534DB"/>
    <w:rsid w:val="00054FB5"/>
    <w:rsid w:val="0005502E"/>
    <w:rsid w:val="00055A95"/>
    <w:rsid w:val="000561C3"/>
    <w:rsid w:val="0005629D"/>
    <w:rsid w:val="000565C9"/>
    <w:rsid w:val="00056EE3"/>
    <w:rsid w:val="0005716B"/>
    <w:rsid w:val="00057CB0"/>
    <w:rsid w:val="00062152"/>
    <w:rsid w:val="00062B89"/>
    <w:rsid w:val="00062E2B"/>
    <w:rsid w:val="000642BE"/>
    <w:rsid w:val="00064396"/>
    <w:rsid w:val="000643DF"/>
    <w:rsid w:val="00065E0D"/>
    <w:rsid w:val="000667DC"/>
    <w:rsid w:val="000668B2"/>
    <w:rsid w:val="00066976"/>
    <w:rsid w:val="00066C50"/>
    <w:rsid w:val="000710B1"/>
    <w:rsid w:val="0007173F"/>
    <w:rsid w:val="00072336"/>
    <w:rsid w:val="00072730"/>
    <w:rsid w:val="00073C21"/>
    <w:rsid w:val="00073C28"/>
    <w:rsid w:val="00073C48"/>
    <w:rsid w:val="00074B37"/>
    <w:rsid w:val="000755AE"/>
    <w:rsid w:val="00075AE2"/>
    <w:rsid w:val="00075CBE"/>
    <w:rsid w:val="00076516"/>
    <w:rsid w:val="00077B46"/>
    <w:rsid w:val="000802D7"/>
    <w:rsid w:val="00080681"/>
    <w:rsid w:val="00080BC5"/>
    <w:rsid w:val="000815C4"/>
    <w:rsid w:val="00084AB4"/>
    <w:rsid w:val="00085682"/>
    <w:rsid w:val="000871B7"/>
    <w:rsid w:val="000906E7"/>
    <w:rsid w:val="000908C0"/>
    <w:rsid w:val="00091259"/>
    <w:rsid w:val="0009306B"/>
    <w:rsid w:val="000943F2"/>
    <w:rsid w:val="00094559"/>
    <w:rsid w:val="00094836"/>
    <w:rsid w:val="00094FFF"/>
    <w:rsid w:val="00095101"/>
    <w:rsid w:val="000964B4"/>
    <w:rsid w:val="000975F5"/>
    <w:rsid w:val="00097D18"/>
    <w:rsid w:val="000A0AE2"/>
    <w:rsid w:val="000A1B4F"/>
    <w:rsid w:val="000A1CB2"/>
    <w:rsid w:val="000A1F33"/>
    <w:rsid w:val="000A22A7"/>
    <w:rsid w:val="000A2CDB"/>
    <w:rsid w:val="000A2F8A"/>
    <w:rsid w:val="000A2FBD"/>
    <w:rsid w:val="000A3BD4"/>
    <w:rsid w:val="000A4874"/>
    <w:rsid w:val="000A4D06"/>
    <w:rsid w:val="000A4D82"/>
    <w:rsid w:val="000A4F0E"/>
    <w:rsid w:val="000A69A7"/>
    <w:rsid w:val="000A69E2"/>
    <w:rsid w:val="000A789D"/>
    <w:rsid w:val="000A7CF7"/>
    <w:rsid w:val="000B0AA0"/>
    <w:rsid w:val="000B0CB2"/>
    <w:rsid w:val="000B1650"/>
    <w:rsid w:val="000B1D64"/>
    <w:rsid w:val="000B23D7"/>
    <w:rsid w:val="000B2E72"/>
    <w:rsid w:val="000B2E8B"/>
    <w:rsid w:val="000B2FB8"/>
    <w:rsid w:val="000B46AF"/>
    <w:rsid w:val="000B49B2"/>
    <w:rsid w:val="000B547B"/>
    <w:rsid w:val="000B5E8A"/>
    <w:rsid w:val="000B6C34"/>
    <w:rsid w:val="000B7667"/>
    <w:rsid w:val="000B7963"/>
    <w:rsid w:val="000C0315"/>
    <w:rsid w:val="000C08EA"/>
    <w:rsid w:val="000C1BDF"/>
    <w:rsid w:val="000C2188"/>
    <w:rsid w:val="000C2C4F"/>
    <w:rsid w:val="000C35E2"/>
    <w:rsid w:val="000C4313"/>
    <w:rsid w:val="000C5008"/>
    <w:rsid w:val="000C5B82"/>
    <w:rsid w:val="000C5DB3"/>
    <w:rsid w:val="000C7996"/>
    <w:rsid w:val="000C7D3D"/>
    <w:rsid w:val="000C7E39"/>
    <w:rsid w:val="000D119E"/>
    <w:rsid w:val="000D1518"/>
    <w:rsid w:val="000D2257"/>
    <w:rsid w:val="000D29C2"/>
    <w:rsid w:val="000D47B1"/>
    <w:rsid w:val="000D5C7F"/>
    <w:rsid w:val="000D5DA7"/>
    <w:rsid w:val="000D63A0"/>
    <w:rsid w:val="000D7216"/>
    <w:rsid w:val="000D7343"/>
    <w:rsid w:val="000D7BB3"/>
    <w:rsid w:val="000D7BB7"/>
    <w:rsid w:val="000E00C5"/>
    <w:rsid w:val="000E10DD"/>
    <w:rsid w:val="000E12BD"/>
    <w:rsid w:val="000E1F11"/>
    <w:rsid w:val="000E2661"/>
    <w:rsid w:val="000E4355"/>
    <w:rsid w:val="000E4C55"/>
    <w:rsid w:val="000E708D"/>
    <w:rsid w:val="000E7C2F"/>
    <w:rsid w:val="000F014D"/>
    <w:rsid w:val="000F054A"/>
    <w:rsid w:val="000F0824"/>
    <w:rsid w:val="000F0F03"/>
    <w:rsid w:val="000F2290"/>
    <w:rsid w:val="000F22EC"/>
    <w:rsid w:val="000F2657"/>
    <w:rsid w:val="000F36F1"/>
    <w:rsid w:val="000F3AAC"/>
    <w:rsid w:val="000F490C"/>
    <w:rsid w:val="000F569C"/>
    <w:rsid w:val="000F5B51"/>
    <w:rsid w:val="000F66CD"/>
    <w:rsid w:val="000F6888"/>
    <w:rsid w:val="000F7026"/>
    <w:rsid w:val="000F7D09"/>
    <w:rsid w:val="00100EA8"/>
    <w:rsid w:val="00101B18"/>
    <w:rsid w:val="001024F8"/>
    <w:rsid w:val="00102950"/>
    <w:rsid w:val="00102EE6"/>
    <w:rsid w:val="00103F35"/>
    <w:rsid w:val="00104BF2"/>
    <w:rsid w:val="00105128"/>
    <w:rsid w:val="0010592E"/>
    <w:rsid w:val="00105AA1"/>
    <w:rsid w:val="001066EC"/>
    <w:rsid w:val="00107844"/>
    <w:rsid w:val="00107FCA"/>
    <w:rsid w:val="00111138"/>
    <w:rsid w:val="0011165E"/>
    <w:rsid w:val="00112617"/>
    <w:rsid w:val="00115CF6"/>
    <w:rsid w:val="00117838"/>
    <w:rsid w:val="00117CC6"/>
    <w:rsid w:val="001211A6"/>
    <w:rsid w:val="00121B49"/>
    <w:rsid w:val="00121B60"/>
    <w:rsid w:val="00123BF7"/>
    <w:rsid w:val="001249DB"/>
    <w:rsid w:val="00124A75"/>
    <w:rsid w:val="00125DF6"/>
    <w:rsid w:val="001261E0"/>
    <w:rsid w:val="00126445"/>
    <w:rsid w:val="001264A4"/>
    <w:rsid w:val="00127097"/>
    <w:rsid w:val="001274B8"/>
    <w:rsid w:val="0012787A"/>
    <w:rsid w:val="00127E3D"/>
    <w:rsid w:val="00131485"/>
    <w:rsid w:val="00131542"/>
    <w:rsid w:val="00132489"/>
    <w:rsid w:val="0013310A"/>
    <w:rsid w:val="001334EE"/>
    <w:rsid w:val="00133D7A"/>
    <w:rsid w:val="00134488"/>
    <w:rsid w:val="00135060"/>
    <w:rsid w:val="0013626D"/>
    <w:rsid w:val="00137202"/>
    <w:rsid w:val="001374DF"/>
    <w:rsid w:val="0014010E"/>
    <w:rsid w:val="00140D85"/>
    <w:rsid w:val="00142C4D"/>
    <w:rsid w:val="00143E98"/>
    <w:rsid w:val="001442E8"/>
    <w:rsid w:val="00145346"/>
    <w:rsid w:val="00145636"/>
    <w:rsid w:val="00145D9A"/>
    <w:rsid w:val="001463FD"/>
    <w:rsid w:val="00153098"/>
    <w:rsid w:val="0015425F"/>
    <w:rsid w:val="0015452F"/>
    <w:rsid w:val="00155108"/>
    <w:rsid w:val="00155AE5"/>
    <w:rsid w:val="0015621E"/>
    <w:rsid w:val="001571CB"/>
    <w:rsid w:val="0015784B"/>
    <w:rsid w:val="001578A5"/>
    <w:rsid w:val="00160BD7"/>
    <w:rsid w:val="00160BDF"/>
    <w:rsid w:val="00160D67"/>
    <w:rsid w:val="00161032"/>
    <w:rsid w:val="00161090"/>
    <w:rsid w:val="001617CE"/>
    <w:rsid w:val="0016182D"/>
    <w:rsid w:val="001627AA"/>
    <w:rsid w:val="00163988"/>
    <w:rsid w:val="00165004"/>
    <w:rsid w:val="0016580E"/>
    <w:rsid w:val="001672EC"/>
    <w:rsid w:val="00167483"/>
    <w:rsid w:val="00167C2F"/>
    <w:rsid w:val="00167D2C"/>
    <w:rsid w:val="00170AFC"/>
    <w:rsid w:val="00170D6B"/>
    <w:rsid w:val="001722FE"/>
    <w:rsid w:val="00172461"/>
    <w:rsid w:val="00172C95"/>
    <w:rsid w:val="00172EC9"/>
    <w:rsid w:val="00175176"/>
    <w:rsid w:val="00175805"/>
    <w:rsid w:val="00176491"/>
    <w:rsid w:val="00176E3A"/>
    <w:rsid w:val="001772E5"/>
    <w:rsid w:val="0018000D"/>
    <w:rsid w:val="00180798"/>
    <w:rsid w:val="00180FEE"/>
    <w:rsid w:val="00182A3D"/>
    <w:rsid w:val="00182C6B"/>
    <w:rsid w:val="00183D31"/>
    <w:rsid w:val="00183F27"/>
    <w:rsid w:val="001844A7"/>
    <w:rsid w:val="001853B1"/>
    <w:rsid w:val="00185D2B"/>
    <w:rsid w:val="00186998"/>
    <w:rsid w:val="00186C54"/>
    <w:rsid w:val="00187AA4"/>
    <w:rsid w:val="00187CF1"/>
    <w:rsid w:val="00187F4D"/>
    <w:rsid w:val="00190417"/>
    <w:rsid w:val="001904C7"/>
    <w:rsid w:val="0019056A"/>
    <w:rsid w:val="001908F9"/>
    <w:rsid w:val="001924FD"/>
    <w:rsid w:val="00192E06"/>
    <w:rsid w:val="0019320A"/>
    <w:rsid w:val="00194374"/>
    <w:rsid w:val="00194404"/>
    <w:rsid w:val="0019461C"/>
    <w:rsid w:val="001947D3"/>
    <w:rsid w:val="0019535A"/>
    <w:rsid w:val="00195DAB"/>
    <w:rsid w:val="00196D83"/>
    <w:rsid w:val="00196D9A"/>
    <w:rsid w:val="00196EE1"/>
    <w:rsid w:val="00197E99"/>
    <w:rsid w:val="001A0876"/>
    <w:rsid w:val="001A150C"/>
    <w:rsid w:val="001A1540"/>
    <w:rsid w:val="001A1DEB"/>
    <w:rsid w:val="001A24EC"/>
    <w:rsid w:val="001A28D6"/>
    <w:rsid w:val="001A435D"/>
    <w:rsid w:val="001A4CBE"/>
    <w:rsid w:val="001A5871"/>
    <w:rsid w:val="001A610A"/>
    <w:rsid w:val="001A6D38"/>
    <w:rsid w:val="001A7DD9"/>
    <w:rsid w:val="001B0B48"/>
    <w:rsid w:val="001B2157"/>
    <w:rsid w:val="001B319C"/>
    <w:rsid w:val="001B35D7"/>
    <w:rsid w:val="001B43EA"/>
    <w:rsid w:val="001B44C9"/>
    <w:rsid w:val="001B4D9D"/>
    <w:rsid w:val="001B54E2"/>
    <w:rsid w:val="001B54E8"/>
    <w:rsid w:val="001B6343"/>
    <w:rsid w:val="001B7B44"/>
    <w:rsid w:val="001C1F00"/>
    <w:rsid w:val="001C3AD1"/>
    <w:rsid w:val="001C44E7"/>
    <w:rsid w:val="001C7295"/>
    <w:rsid w:val="001C7F0F"/>
    <w:rsid w:val="001D12E3"/>
    <w:rsid w:val="001D1BFA"/>
    <w:rsid w:val="001D1D15"/>
    <w:rsid w:val="001D2100"/>
    <w:rsid w:val="001D2D24"/>
    <w:rsid w:val="001D3E70"/>
    <w:rsid w:val="001D4716"/>
    <w:rsid w:val="001D4B77"/>
    <w:rsid w:val="001D4D2B"/>
    <w:rsid w:val="001D5665"/>
    <w:rsid w:val="001D5C8A"/>
    <w:rsid w:val="001D5D21"/>
    <w:rsid w:val="001D6076"/>
    <w:rsid w:val="001D6EEC"/>
    <w:rsid w:val="001E09EA"/>
    <w:rsid w:val="001E0F6F"/>
    <w:rsid w:val="001E12D4"/>
    <w:rsid w:val="001E1DA3"/>
    <w:rsid w:val="001E2003"/>
    <w:rsid w:val="001E2C11"/>
    <w:rsid w:val="001E4329"/>
    <w:rsid w:val="001E66D0"/>
    <w:rsid w:val="001E6903"/>
    <w:rsid w:val="001E69F6"/>
    <w:rsid w:val="001E6C82"/>
    <w:rsid w:val="001E71ED"/>
    <w:rsid w:val="001E7BDD"/>
    <w:rsid w:val="001E7E0B"/>
    <w:rsid w:val="001F1AB6"/>
    <w:rsid w:val="001F1E43"/>
    <w:rsid w:val="001F1F35"/>
    <w:rsid w:val="001F1F63"/>
    <w:rsid w:val="001F2036"/>
    <w:rsid w:val="001F2765"/>
    <w:rsid w:val="001F3325"/>
    <w:rsid w:val="001F39EF"/>
    <w:rsid w:val="001F3CF1"/>
    <w:rsid w:val="001F43EB"/>
    <w:rsid w:val="001F4ABA"/>
    <w:rsid w:val="001F57DC"/>
    <w:rsid w:val="001F6782"/>
    <w:rsid w:val="001F6D5F"/>
    <w:rsid w:val="001F7C50"/>
    <w:rsid w:val="00200CC8"/>
    <w:rsid w:val="0020154B"/>
    <w:rsid w:val="002016A4"/>
    <w:rsid w:val="002033E6"/>
    <w:rsid w:val="0020376D"/>
    <w:rsid w:val="00203A56"/>
    <w:rsid w:val="002051CB"/>
    <w:rsid w:val="0020533E"/>
    <w:rsid w:val="00205628"/>
    <w:rsid w:val="002067FE"/>
    <w:rsid w:val="002072F5"/>
    <w:rsid w:val="00207B03"/>
    <w:rsid w:val="00210A3B"/>
    <w:rsid w:val="0021105F"/>
    <w:rsid w:val="00212745"/>
    <w:rsid w:val="0021356F"/>
    <w:rsid w:val="002140AE"/>
    <w:rsid w:val="002149C6"/>
    <w:rsid w:val="00217CE0"/>
    <w:rsid w:val="002207E2"/>
    <w:rsid w:val="00221539"/>
    <w:rsid w:val="0022162B"/>
    <w:rsid w:val="00221E06"/>
    <w:rsid w:val="00222478"/>
    <w:rsid w:val="002226F4"/>
    <w:rsid w:val="00222ED5"/>
    <w:rsid w:val="00224FF3"/>
    <w:rsid w:val="00225ACA"/>
    <w:rsid w:val="0022604F"/>
    <w:rsid w:val="00227FC3"/>
    <w:rsid w:val="00230F83"/>
    <w:rsid w:val="00233E8E"/>
    <w:rsid w:val="00234CB6"/>
    <w:rsid w:val="00235063"/>
    <w:rsid w:val="00236DDB"/>
    <w:rsid w:val="002373D3"/>
    <w:rsid w:val="002374BD"/>
    <w:rsid w:val="00237CAA"/>
    <w:rsid w:val="00240964"/>
    <w:rsid w:val="002415B4"/>
    <w:rsid w:val="002421D0"/>
    <w:rsid w:val="002424D6"/>
    <w:rsid w:val="00242748"/>
    <w:rsid w:val="00242B68"/>
    <w:rsid w:val="00242C6E"/>
    <w:rsid w:val="00242F85"/>
    <w:rsid w:val="00243A7F"/>
    <w:rsid w:val="00243FB5"/>
    <w:rsid w:val="00245D80"/>
    <w:rsid w:val="00246B93"/>
    <w:rsid w:val="00247DFA"/>
    <w:rsid w:val="00251CF0"/>
    <w:rsid w:val="0025225B"/>
    <w:rsid w:val="0025255D"/>
    <w:rsid w:val="00253071"/>
    <w:rsid w:val="0025327E"/>
    <w:rsid w:val="0025384D"/>
    <w:rsid w:val="00254014"/>
    <w:rsid w:val="00254024"/>
    <w:rsid w:val="0025402C"/>
    <w:rsid w:val="00254A70"/>
    <w:rsid w:val="00254F98"/>
    <w:rsid w:val="00255668"/>
    <w:rsid w:val="00256424"/>
    <w:rsid w:val="0025657A"/>
    <w:rsid w:val="0025660D"/>
    <w:rsid w:val="0025666F"/>
    <w:rsid w:val="002577B8"/>
    <w:rsid w:val="0026057E"/>
    <w:rsid w:val="00261B82"/>
    <w:rsid w:val="0026311A"/>
    <w:rsid w:val="00263631"/>
    <w:rsid w:val="00263976"/>
    <w:rsid w:val="00263AF7"/>
    <w:rsid w:val="00263D81"/>
    <w:rsid w:val="00263DC5"/>
    <w:rsid w:val="00264FE3"/>
    <w:rsid w:val="002651B0"/>
    <w:rsid w:val="002660F1"/>
    <w:rsid w:val="00266887"/>
    <w:rsid w:val="00267894"/>
    <w:rsid w:val="0027072D"/>
    <w:rsid w:val="002713D9"/>
    <w:rsid w:val="00271502"/>
    <w:rsid w:val="00271A65"/>
    <w:rsid w:val="00271B8F"/>
    <w:rsid w:val="00273E93"/>
    <w:rsid w:val="00274CCB"/>
    <w:rsid w:val="00275310"/>
    <w:rsid w:val="00275A8C"/>
    <w:rsid w:val="00275F3D"/>
    <w:rsid w:val="00276FC9"/>
    <w:rsid w:val="00277197"/>
    <w:rsid w:val="002779B6"/>
    <w:rsid w:val="00277BFD"/>
    <w:rsid w:val="00280255"/>
    <w:rsid w:val="00281FD3"/>
    <w:rsid w:val="002820C8"/>
    <w:rsid w:val="002824A6"/>
    <w:rsid w:val="0028388E"/>
    <w:rsid w:val="00283ACB"/>
    <w:rsid w:val="002844A3"/>
    <w:rsid w:val="00285897"/>
    <w:rsid w:val="002861DF"/>
    <w:rsid w:val="00286B2D"/>
    <w:rsid w:val="00286BC2"/>
    <w:rsid w:val="00286C96"/>
    <w:rsid w:val="00286D2D"/>
    <w:rsid w:val="00287D68"/>
    <w:rsid w:val="00290045"/>
    <w:rsid w:val="00290EFE"/>
    <w:rsid w:val="00292161"/>
    <w:rsid w:val="00292274"/>
    <w:rsid w:val="00292CB4"/>
    <w:rsid w:val="00294FF6"/>
    <w:rsid w:val="002953D5"/>
    <w:rsid w:val="00295487"/>
    <w:rsid w:val="00297F71"/>
    <w:rsid w:val="002A0290"/>
    <w:rsid w:val="002A08C9"/>
    <w:rsid w:val="002A0CEA"/>
    <w:rsid w:val="002A0E9F"/>
    <w:rsid w:val="002A102D"/>
    <w:rsid w:val="002A14A4"/>
    <w:rsid w:val="002A183F"/>
    <w:rsid w:val="002A1DD2"/>
    <w:rsid w:val="002A213B"/>
    <w:rsid w:val="002A25AF"/>
    <w:rsid w:val="002A42DF"/>
    <w:rsid w:val="002A66B5"/>
    <w:rsid w:val="002A7006"/>
    <w:rsid w:val="002A7B76"/>
    <w:rsid w:val="002A7EA6"/>
    <w:rsid w:val="002B266F"/>
    <w:rsid w:val="002B2CC0"/>
    <w:rsid w:val="002B2D02"/>
    <w:rsid w:val="002B32E3"/>
    <w:rsid w:val="002B3B4E"/>
    <w:rsid w:val="002B3B68"/>
    <w:rsid w:val="002B405D"/>
    <w:rsid w:val="002B458D"/>
    <w:rsid w:val="002B4597"/>
    <w:rsid w:val="002B4A66"/>
    <w:rsid w:val="002B4A81"/>
    <w:rsid w:val="002B4AB2"/>
    <w:rsid w:val="002B5877"/>
    <w:rsid w:val="002B69EA"/>
    <w:rsid w:val="002B7039"/>
    <w:rsid w:val="002B7A7D"/>
    <w:rsid w:val="002B7C37"/>
    <w:rsid w:val="002C01ED"/>
    <w:rsid w:val="002C099B"/>
    <w:rsid w:val="002C15B5"/>
    <w:rsid w:val="002C303A"/>
    <w:rsid w:val="002C3735"/>
    <w:rsid w:val="002C3DC6"/>
    <w:rsid w:val="002C4E59"/>
    <w:rsid w:val="002C5DED"/>
    <w:rsid w:val="002C5F18"/>
    <w:rsid w:val="002C6214"/>
    <w:rsid w:val="002C6550"/>
    <w:rsid w:val="002D18FB"/>
    <w:rsid w:val="002D3792"/>
    <w:rsid w:val="002D49E8"/>
    <w:rsid w:val="002D543E"/>
    <w:rsid w:val="002D5E64"/>
    <w:rsid w:val="002D6712"/>
    <w:rsid w:val="002D67D3"/>
    <w:rsid w:val="002D6A08"/>
    <w:rsid w:val="002E0396"/>
    <w:rsid w:val="002E10B5"/>
    <w:rsid w:val="002E119F"/>
    <w:rsid w:val="002E1A11"/>
    <w:rsid w:val="002E2C30"/>
    <w:rsid w:val="002E2EEA"/>
    <w:rsid w:val="002E3072"/>
    <w:rsid w:val="002E31CB"/>
    <w:rsid w:val="002E3B0A"/>
    <w:rsid w:val="002E6DEB"/>
    <w:rsid w:val="002E6E8E"/>
    <w:rsid w:val="002E7532"/>
    <w:rsid w:val="002F03E8"/>
    <w:rsid w:val="002F05B9"/>
    <w:rsid w:val="002F130F"/>
    <w:rsid w:val="002F22C0"/>
    <w:rsid w:val="002F2565"/>
    <w:rsid w:val="002F2A4F"/>
    <w:rsid w:val="002F2F0F"/>
    <w:rsid w:val="002F31A9"/>
    <w:rsid w:val="002F35B3"/>
    <w:rsid w:val="002F38EF"/>
    <w:rsid w:val="002F391C"/>
    <w:rsid w:val="002F3D07"/>
    <w:rsid w:val="002F4062"/>
    <w:rsid w:val="002F4898"/>
    <w:rsid w:val="002F4EC5"/>
    <w:rsid w:val="002F5D84"/>
    <w:rsid w:val="002F6719"/>
    <w:rsid w:val="002F6B2A"/>
    <w:rsid w:val="002F7201"/>
    <w:rsid w:val="002F728E"/>
    <w:rsid w:val="0030077C"/>
    <w:rsid w:val="00300D59"/>
    <w:rsid w:val="00300EB5"/>
    <w:rsid w:val="00301371"/>
    <w:rsid w:val="00301843"/>
    <w:rsid w:val="0030238A"/>
    <w:rsid w:val="00305C21"/>
    <w:rsid w:val="00305CCA"/>
    <w:rsid w:val="00305E51"/>
    <w:rsid w:val="00306217"/>
    <w:rsid w:val="00306E0D"/>
    <w:rsid w:val="00307507"/>
    <w:rsid w:val="00307EB0"/>
    <w:rsid w:val="003111BF"/>
    <w:rsid w:val="003114AD"/>
    <w:rsid w:val="0031179D"/>
    <w:rsid w:val="00311AE7"/>
    <w:rsid w:val="003125DE"/>
    <w:rsid w:val="003131A8"/>
    <w:rsid w:val="00313601"/>
    <w:rsid w:val="00313FE2"/>
    <w:rsid w:val="00314D4F"/>
    <w:rsid w:val="0031504F"/>
    <w:rsid w:val="0031587B"/>
    <w:rsid w:val="00316168"/>
    <w:rsid w:val="00316412"/>
    <w:rsid w:val="00316978"/>
    <w:rsid w:val="003176C6"/>
    <w:rsid w:val="00317BC1"/>
    <w:rsid w:val="00317D00"/>
    <w:rsid w:val="00317ECF"/>
    <w:rsid w:val="00320A95"/>
    <w:rsid w:val="00321463"/>
    <w:rsid w:val="003219C5"/>
    <w:rsid w:val="00322B65"/>
    <w:rsid w:val="00322D3A"/>
    <w:rsid w:val="00322E01"/>
    <w:rsid w:val="0032306C"/>
    <w:rsid w:val="003233EA"/>
    <w:rsid w:val="0032363B"/>
    <w:rsid w:val="00323873"/>
    <w:rsid w:val="00323D86"/>
    <w:rsid w:val="00324B05"/>
    <w:rsid w:val="00325395"/>
    <w:rsid w:val="003257C6"/>
    <w:rsid w:val="00326B31"/>
    <w:rsid w:val="00326C67"/>
    <w:rsid w:val="00326C81"/>
    <w:rsid w:val="00326DB4"/>
    <w:rsid w:val="003275A1"/>
    <w:rsid w:val="00327A26"/>
    <w:rsid w:val="00330ECC"/>
    <w:rsid w:val="0033190E"/>
    <w:rsid w:val="00332C69"/>
    <w:rsid w:val="003337F4"/>
    <w:rsid w:val="00334A88"/>
    <w:rsid w:val="00335067"/>
    <w:rsid w:val="0033513B"/>
    <w:rsid w:val="00335ECF"/>
    <w:rsid w:val="003363AC"/>
    <w:rsid w:val="00336AA6"/>
    <w:rsid w:val="00337A27"/>
    <w:rsid w:val="00337A77"/>
    <w:rsid w:val="00340050"/>
    <w:rsid w:val="003418B7"/>
    <w:rsid w:val="00341F02"/>
    <w:rsid w:val="00343A6F"/>
    <w:rsid w:val="00344AF5"/>
    <w:rsid w:val="00345343"/>
    <w:rsid w:val="00345355"/>
    <w:rsid w:val="003459B8"/>
    <w:rsid w:val="00345F47"/>
    <w:rsid w:val="003470EE"/>
    <w:rsid w:val="0035009D"/>
    <w:rsid w:val="0035043B"/>
    <w:rsid w:val="0035074A"/>
    <w:rsid w:val="003513D4"/>
    <w:rsid w:val="003513F8"/>
    <w:rsid w:val="003519DC"/>
    <w:rsid w:val="00352B52"/>
    <w:rsid w:val="00354FE2"/>
    <w:rsid w:val="00355776"/>
    <w:rsid w:val="00356844"/>
    <w:rsid w:val="00356FB6"/>
    <w:rsid w:val="00360772"/>
    <w:rsid w:val="00360ACC"/>
    <w:rsid w:val="003621E6"/>
    <w:rsid w:val="00362F4A"/>
    <w:rsid w:val="0036365B"/>
    <w:rsid w:val="00363836"/>
    <w:rsid w:val="00364632"/>
    <w:rsid w:val="00364FB9"/>
    <w:rsid w:val="00365C31"/>
    <w:rsid w:val="00366789"/>
    <w:rsid w:val="00366B1C"/>
    <w:rsid w:val="00367164"/>
    <w:rsid w:val="003671DB"/>
    <w:rsid w:val="0036733F"/>
    <w:rsid w:val="00370CC5"/>
    <w:rsid w:val="003737CB"/>
    <w:rsid w:val="003747EA"/>
    <w:rsid w:val="00375329"/>
    <w:rsid w:val="0037620A"/>
    <w:rsid w:val="0037637F"/>
    <w:rsid w:val="003765AB"/>
    <w:rsid w:val="00376B4F"/>
    <w:rsid w:val="00377609"/>
    <w:rsid w:val="00380176"/>
    <w:rsid w:val="00380379"/>
    <w:rsid w:val="00380B15"/>
    <w:rsid w:val="00380D07"/>
    <w:rsid w:val="00381088"/>
    <w:rsid w:val="00381A25"/>
    <w:rsid w:val="00381B69"/>
    <w:rsid w:val="00381F58"/>
    <w:rsid w:val="0038230C"/>
    <w:rsid w:val="003824AE"/>
    <w:rsid w:val="003833E0"/>
    <w:rsid w:val="00383863"/>
    <w:rsid w:val="00384ACE"/>
    <w:rsid w:val="00384C9B"/>
    <w:rsid w:val="00384CFF"/>
    <w:rsid w:val="00384F6F"/>
    <w:rsid w:val="0038605C"/>
    <w:rsid w:val="00386343"/>
    <w:rsid w:val="003866CF"/>
    <w:rsid w:val="00386A7A"/>
    <w:rsid w:val="00387EF8"/>
    <w:rsid w:val="00387F10"/>
    <w:rsid w:val="00387F7F"/>
    <w:rsid w:val="00390B10"/>
    <w:rsid w:val="00390ED3"/>
    <w:rsid w:val="003911F2"/>
    <w:rsid w:val="00391E23"/>
    <w:rsid w:val="00392606"/>
    <w:rsid w:val="003932E7"/>
    <w:rsid w:val="003944F4"/>
    <w:rsid w:val="003944F5"/>
    <w:rsid w:val="0039620E"/>
    <w:rsid w:val="0039636D"/>
    <w:rsid w:val="00396D15"/>
    <w:rsid w:val="003A05CF"/>
    <w:rsid w:val="003A0B0B"/>
    <w:rsid w:val="003A15AC"/>
    <w:rsid w:val="003A22AF"/>
    <w:rsid w:val="003A2A26"/>
    <w:rsid w:val="003A2D41"/>
    <w:rsid w:val="003A34C6"/>
    <w:rsid w:val="003A36AB"/>
    <w:rsid w:val="003A3DFC"/>
    <w:rsid w:val="003A44F9"/>
    <w:rsid w:val="003A4897"/>
    <w:rsid w:val="003A4DCD"/>
    <w:rsid w:val="003A4FB0"/>
    <w:rsid w:val="003A503E"/>
    <w:rsid w:val="003A527E"/>
    <w:rsid w:val="003A52B6"/>
    <w:rsid w:val="003A59F9"/>
    <w:rsid w:val="003B0939"/>
    <w:rsid w:val="003B0BD2"/>
    <w:rsid w:val="003B138A"/>
    <w:rsid w:val="003B13D3"/>
    <w:rsid w:val="003B2B98"/>
    <w:rsid w:val="003B379A"/>
    <w:rsid w:val="003B43ED"/>
    <w:rsid w:val="003B4D90"/>
    <w:rsid w:val="003B6B5E"/>
    <w:rsid w:val="003B7B3C"/>
    <w:rsid w:val="003B7B7A"/>
    <w:rsid w:val="003B7E9D"/>
    <w:rsid w:val="003B7FD1"/>
    <w:rsid w:val="003C062C"/>
    <w:rsid w:val="003C0CA7"/>
    <w:rsid w:val="003C0F57"/>
    <w:rsid w:val="003C1277"/>
    <w:rsid w:val="003C1A7D"/>
    <w:rsid w:val="003C1BCF"/>
    <w:rsid w:val="003C1C21"/>
    <w:rsid w:val="003C21C0"/>
    <w:rsid w:val="003C28CC"/>
    <w:rsid w:val="003C332C"/>
    <w:rsid w:val="003C3F69"/>
    <w:rsid w:val="003C4215"/>
    <w:rsid w:val="003C5266"/>
    <w:rsid w:val="003C615E"/>
    <w:rsid w:val="003C62AC"/>
    <w:rsid w:val="003C69E5"/>
    <w:rsid w:val="003C75C4"/>
    <w:rsid w:val="003C78A6"/>
    <w:rsid w:val="003D1F8F"/>
    <w:rsid w:val="003D3C04"/>
    <w:rsid w:val="003D62F4"/>
    <w:rsid w:val="003D63DF"/>
    <w:rsid w:val="003D76AB"/>
    <w:rsid w:val="003E0638"/>
    <w:rsid w:val="003E1B4E"/>
    <w:rsid w:val="003E1E2F"/>
    <w:rsid w:val="003E1F4B"/>
    <w:rsid w:val="003E20E3"/>
    <w:rsid w:val="003E47D8"/>
    <w:rsid w:val="003E47FF"/>
    <w:rsid w:val="003E4AFB"/>
    <w:rsid w:val="003E4EC8"/>
    <w:rsid w:val="003E56A8"/>
    <w:rsid w:val="003E5C2A"/>
    <w:rsid w:val="003E613D"/>
    <w:rsid w:val="003E6291"/>
    <w:rsid w:val="003E7452"/>
    <w:rsid w:val="003E7928"/>
    <w:rsid w:val="003E7D3F"/>
    <w:rsid w:val="003F03C0"/>
    <w:rsid w:val="003F0A9B"/>
    <w:rsid w:val="003F2D10"/>
    <w:rsid w:val="003F2FE5"/>
    <w:rsid w:val="003F3536"/>
    <w:rsid w:val="003F3548"/>
    <w:rsid w:val="003F3F60"/>
    <w:rsid w:val="003F3FA9"/>
    <w:rsid w:val="003F43F8"/>
    <w:rsid w:val="003F4CE8"/>
    <w:rsid w:val="003F4E9D"/>
    <w:rsid w:val="003F5588"/>
    <w:rsid w:val="003F6E00"/>
    <w:rsid w:val="003F6E96"/>
    <w:rsid w:val="003F6F60"/>
    <w:rsid w:val="003F73DD"/>
    <w:rsid w:val="003F74F0"/>
    <w:rsid w:val="004001CB"/>
    <w:rsid w:val="004010E0"/>
    <w:rsid w:val="004024B8"/>
    <w:rsid w:val="004024E3"/>
    <w:rsid w:val="004025B0"/>
    <w:rsid w:val="004025CA"/>
    <w:rsid w:val="00403073"/>
    <w:rsid w:val="00404765"/>
    <w:rsid w:val="00407A7B"/>
    <w:rsid w:val="00407F6C"/>
    <w:rsid w:val="0041039A"/>
    <w:rsid w:val="00411453"/>
    <w:rsid w:val="00411FA4"/>
    <w:rsid w:val="00412C89"/>
    <w:rsid w:val="004130E3"/>
    <w:rsid w:val="004144E5"/>
    <w:rsid w:val="00414720"/>
    <w:rsid w:val="004150AA"/>
    <w:rsid w:val="004153CB"/>
    <w:rsid w:val="00415405"/>
    <w:rsid w:val="004160C4"/>
    <w:rsid w:val="004160E1"/>
    <w:rsid w:val="00416144"/>
    <w:rsid w:val="0041683C"/>
    <w:rsid w:val="00417D54"/>
    <w:rsid w:val="00420FE9"/>
    <w:rsid w:val="00421393"/>
    <w:rsid w:val="00421456"/>
    <w:rsid w:val="0042250E"/>
    <w:rsid w:val="00422DAB"/>
    <w:rsid w:val="00422E57"/>
    <w:rsid w:val="00423B79"/>
    <w:rsid w:val="004261E5"/>
    <w:rsid w:val="00427FF7"/>
    <w:rsid w:val="00430D8F"/>
    <w:rsid w:val="00431032"/>
    <w:rsid w:val="00431246"/>
    <w:rsid w:val="00431EDF"/>
    <w:rsid w:val="0043289D"/>
    <w:rsid w:val="0043295E"/>
    <w:rsid w:val="00433552"/>
    <w:rsid w:val="00434A82"/>
    <w:rsid w:val="00434AC9"/>
    <w:rsid w:val="00435005"/>
    <w:rsid w:val="004356F0"/>
    <w:rsid w:val="004363F2"/>
    <w:rsid w:val="00437821"/>
    <w:rsid w:val="00437B23"/>
    <w:rsid w:val="004413F2"/>
    <w:rsid w:val="00441BE4"/>
    <w:rsid w:val="0044311B"/>
    <w:rsid w:val="004431D1"/>
    <w:rsid w:val="00443269"/>
    <w:rsid w:val="00443775"/>
    <w:rsid w:val="00443C91"/>
    <w:rsid w:val="004446C1"/>
    <w:rsid w:val="00444DC1"/>
    <w:rsid w:val="00444F37"/>
    <w:rsid w:val="0044504F"/>
    <w:rsid w:val="00445F95"/>
    <w:rsid w:val="00446763"/>
    <w:rsid w:val="00446D91"/>
    <w:rsid w:val="00447880"/>
    <w:rsid w:val="00450577"/>
    <w:rsid w:val="0045132A"/>
    <w:rsid w:val="004516DF"/>
    <w:rsid w:val="004521C6"/>
    <w:rsid w:val="00452F4E"/>
    <w:rsid w:val="00453AC8"/>
    <w:rsid w:val="00453FD2"/>
    <w:rsid w:val="004545C9"/>
    <w:rsid w:val="004548AC"/>
    <w:rsid w:val="0045525E"/>
    <w:rsid w:val="004554D2"/>
    <w:rsid w:val="00455BCE"/>
    <w:rsid w:val="00455C03"/>
    <w:rsid w:val="004563EC"/>
    <w:rsid w:val="00460122"/>
    <w:rsid w:val="00460A76"/>
    <w:rsid w:val="00460DA0"/>
    <w:rsid w:val="0046187B"/>
    <w:rsid w:val="00461A93"/>
    <w:rsid w:val="00461B01"/>
    <w:rsid w:val="00462400"/>
    <w:rsid w:val="00462ACE"/>
    <w:rsid w:val="00462C3E"/>
    <w:rsid w:val="0046322F"/>
    <w:rsid w:val="00463373"/>
    <w:rsid w:val="00463CFA"/>
    <w:rsid w:val="004645AB"/>
    <w:rsid w:val="00464F13"/>
    <w:rsid w:val="00466324"/>
    <w:rsid w:val="00466EE3"/>
    <w:rsid w:val="00467CA5"/>
    <w:rsid w:val="00470979"/>
    <w:rsid w:val="00470BEE"/>
    <w:rsid w:val="00471538"/>
    <w:rsid w:val="00472470"/>
    <w:rsid w:val="00472677"/>
    <w:rsid w:val="00472D0B"/>
    <w:rsid w:val="0047318B"/>
    <w:rsid w:val="0047346B"/>
    <w:rsid w:val="00473C65"/>
    <w:rsid w:val="00474122"/>
    <w:rsid w:val="004741A6"/>
    <w:rsid w:val="004743B0"/>
    <w:rsid w:val="004755E4"/>
    <w:rsid w:val="004757BE"/>
    <w:rsid w:val="00477255"/>
    <w:rsid w:val="0047755E"/>
    <w:rsid w:val="004800BF"/>
    <w:rsid w:val="00480E63"/>
    <w:rsid w:val="004825CE"/>
    <w:rsid w:val="00482AEB"/>
    <w:rsid w:val="004832AC"/>
    <w:rsid w:val="00483687"/>
    <w:rsid w:val="004839E5"/>
    <w:rsid w:val="00483B03"/>
    <w:rsid w:val="00486472"/>
    <w:rsid w:val="00486BE5"/>
    <w:rsid w:val="00486F3E"/>
    <w:rsid w:val="00487ADA"/>
    <w:rsid w:val="004900E6"/>
    <w:rsid w:val="00490737"/>
    <w:rsid w:val="00490C25"/>
    <w:rsid w:val="00490D46"/>
    <w:rsid w:val="00491431"/>
    <w:rsid w:val="00491756"/>
    <w:rsid w:val="00492D09"/>
    <w:rsid w:val="00492D98"/>
    <w:rsid w:val="00492DB4"/>
    <w:rsid w:val="0049505D"/>
    <w:rsid w:val="004955A0"/>
    <w:rsid w:val="004957E5"/>
    <w:rsid w:val="00495DA7"/>
    <w:rsid w:val="00495DEA"/>
    <w:rsid w:val="00495E0D"/>
    <w:rsid w:val="00495ED1"/>
    <w:rsid w:val="004976AE"/>
    <w:rsid w:val="0049777D"/>
    <w:rsid w:val="0049783B"/>
    <w:rsid w:val="004A083D"/>
    <w:rsid w:val="004A096E"/>
    <w:rsid w:val="004A18BE"/>
    <w:rsid w:val="004A1FE9"/>
    <w:rsid w:val="004A21C2"/>
    <w:rsid w:val="004A2C52"/>
    <w:rsid w:val="004A2E0E"/>
    <w:rsid w:val="004A3103"/>
    <w:rsid w:val="004A386D"/>
    <w:rsid w:val="004A4FAC"/>
    <w:rsid w:val="004A5561"/>
    <w:rsid w:val="004A5DE9"/>
    <w:rsid w:val="004A6A6F"/>
    <w:rsid w:val="004A79E8"/>
    <w:rsid w:val="004A7B35"/>
    <w:rsid w:val="004A7FF0"/>
    <w:rsid w:val="004B010E"/>
    <w:rsid w:val="004B105C"/>
    <w:rsid w:val="004B1617"/>
    <w:rsid w:val="004B1CB8"/>
    <w:rsid w:val="004B28C6"/>
    <w:rsid w:val="004B298F"/>
    <w:rsid w:val="004B3E29"/>
    <w:rsid w:val="004B41D2"/>
    <w:rsid w:val="004B5390"/>
    <w:rsid w:val="004B5EF3"/>
    <w:rsid w:val="004B603B"/>
    <w:rsid w:val="004B67C2"/>
    <w:rsid w:val="004B7CBA"/>
    <w:rsid w:val="004C1994"/>
    <w:rsid w:val="004C238E"/>
    <w:rsid w:val="004C26C8"/>
    <w:rsid w:val="004C2C25"/>
    <w:rsid w:val="004C2FDD"/>
    <w:rsid w:val="004C3CFC"/>
    <w:rsid w:val="004C4087"/>
    <w:rsid w:val="004C5487"/>
    <w:rsid w:val="004C5F56"/>
    <w:rsid w:val="004C6015"/>
    <w:rsid w:val="004C6219"/>
    <w:rsid w:val="004C748E"/>
    <w:rsid w:val="004D09C3"/>
    <w:rsid w:val="004D1331"/>
    <w:rsid w:val="004D203A"/>
    <w:rsid w:val="004D23B6"/>
    <w:rsid w:val="004D2850"/>
    <w:rsid w:val="004D2CFB"/>
    <w:rsid w:val="004D2E08"/>
    <w:rsid w:val="004D360F"/>
    <w:rsid w:val="004D3B0E"/>
    <w:rsid w:val="004D4CB1"/>
    <w:rsid w:val="004D5140"/>
    <w:rsid w:val="004D6060"/>
    <w:rsid w:val="004D64A7"/>
    <w:rsid w:val="004D6F87"/>
    <w:rsid w:val="004E02B7"/>
    <w:rsid w:val="004E2307"/>
    <w:rsid w:val="004E310E"/>
    <w:rsid w:val="004E3369"/>
    <w:rsid w:val="004E3C33"/>
    <w:rsid w:val="004E4752"/>
    <w:rsid w:val="004E5058"/>
    <w:rsid w:val="004E6D12"/>
    <w:rsid w:val="004F16B4"/>
    <w:rsid w:val="004F1F3D"/>
    <w:rsid w:val="004F2F52"/>
    <w:rsid w:val="004F3AD0"/>
    <w:rsid w:val="004F528D"/>
    <w:rsid w:val="004F5A96"/>
    <w:rsid w:val="004F68FB"/>
    <w:rsid w:val="004F6C19"/>
    <w:rsid w:val="004F7705"/>
    <w:rsid w:val="004F7A45"/>
    <w:rsid w:val="004F7C56"/>
    <w:rsid w:val="00500057"/>
    <w:rsid w:val="00500A33"/>
    <w:rsid w:val="0050156A"/>
    <w:rsid w:val="00502169"/>
    <w:rsid w:val="00502F79"/>
    <w:rsid w:val="00504D73"/>
    <w:rsid w:val="0050561F"/>
    <w:rsid w:val="00505EFA"/>
    <w:rsid w:val="0050613A"/>
    <w:rsid w:val="00506A09"/>
    <w:rsid w:val="00506C2F"/>
    <w:rsid w:val="005071B1"/>
    <w:rsid w:val="00507911"/>
    <w:rsid w:val="00507E6A"/>
    <w:rsid w:val="00510064"/>
    <w:rsid w:val="0051097A"/>
    <w:rsid w:val="00511396"/>
    <w:rsid w:val="00511C60"/>
    <w:rsid w:val="00512359"/>
    <w:rsid w:val="00513B80"/>
    <w:rsid w:val="00513F51"/>
    <w:rsid w:val="005142CD"/>
    <w:rsid w:val="00514410"/>
    <w:rsid w:val="00514572"/>
    <w:rsid w:val="00514996"/>
    <w:rsid w:val="00515FCD"/>
    <w:rsid w:val="00516612"/>
    <w:rsid w:val="00516DA3"/>
    <w:rsid w:val="0051763E"/>
    <w:rsid w:val="00520BBD"/>
    <w:rsid w:val="00520F46"/>
    <w:rsid w:val="00521167"/>
    <w:rsid w:val="005213B9"/>
    <w:rsid w:val="00521959"/>
    <w:rsid w:val="00522727"/>
    <w:rsid w:val="005241D3"/>
    <w:rsid w:val="0052433F"/>
    <w:rsid w:val="00524364"/>
    <w:rsid w:val="00524931"/>
    <w:rsid w:val="00524947"/>
    <w:rsid w:val="0052495F"/>
    <w:rsid w:val="00524EF3"/>
    <w:rsid w:val="005250BA"/>
    <w:rsid w:val="00525860"/>
    <w:rsid w:val="00525B36"/>
    <w:rsid w:val="0052610F"/>
    <w:rsid w:val="00526B0F"/>
    <w:rsid w:val="005270A4"/>
    <w:rsid w:val="005277C4"/>
    <w:rsid w:val="00527F5E"/>
    <w:rsid w:val="005310B3"/>
    <w:rsid w:val="005318EE"/>
    <w:rsid w:val="0053194E"/>
    <w:rsid w:val="00531DA7"/>
    <w:rsid w:val="005338B4"/>
    <w:rsid w:val="0053478B"/>
    <w:rsid w:val="0053523F"/>
    <w:rsid w:val="0053545B"/>
    <w:rsid w:val="00535ACF"/>
    <w:rsid w:val="005363CB"/>
    <w:rsid w:val="00536A93"/>
    <w:rsid w:val="0053709C"/>
    <w:rsid w:val="00537CDA"/>
    <w:rsid w:val="005420AE"/>
    <w:rsid w:val="00542963"/>
    <w:rsid w:val="00542A21"/>
    <w:rsid w:val="00542B2D"/>
    <w:rsid w:val="00542B4A"/>
    <w:rsid w:val="00543F90"/>
    <w:rsid w:val="005446DE"/>
    <w:rsid w:val="00544F28"/>
    <w:rsid w:val="005456ED"/>
    <w:rsid w:val="00546098"/>
    <w:rsid w:val="005463B8"/>
    <w:rsid w:val="0054652B"/>
    <w:rsid w:val="00546DB3"/>
    <w:rsid w:val="005474E8"/>
    <w:rsid w:val="005509EC"/>
    <w:rsid w:val="00550AA3"/>
    <w:rsid w:val="00550B12"/>
    <w:rsid w:val="00550ECA"/>
    <w:rsid w:val="0055109D"/>
    <w:rsid w:val="005512E9"/>
    <w:rsid w:val="00551787"/>
    <w:rsid w:val="00551AF2"/>
    <w:rsid w:val="00551BC5"/>
    <w:rsid w:val="0055249B"/>
    <w:rsid w:val="0055368A"/>
    <w:rsid w:val="00554883"/>
    <w:rsid w:val="005549F8"/>
    <w:rsid w:val="00554B44"/>
    <w:rsid w:val="00554BF9"/>
    <w:rsid w:val="005553F6"/>
    <w:rsid w:val="00555511"/>
    <w:rsid w:val="00555B5C"/>
    <w:rsid w:val="00555B8B"/>
    <w:rsid w:val="00556D47"/>
    <w:rsid w:val="00560CA2"/>
    <w:rsid w:val="00561465"/>
    <w:rsid w:val="00561547"/>
    <w:rsid w:val="0056239E"/>
    <w:rsid w:val="005623BF"/>
    <w:rsid w:val="00562A02"/>
    <w:rsid w:val="0056395A"/>
    <w:rsid w:val="00564920"/>
    <w:rsid w:val="00564B97"/>
    <w:rsid w:val="00564D19"/>
    <w:rsid w:val="0056607A"/>
    <w:rsid w:val="00567061"/>
    <w:rsid w:val="0056709F"/>
    <w:rsid w:val="00572D17"/>
    <w:rsid w:val="00572ED9"/>
    <w:rsid w:val="00573585"/>
    <w:rsid w:val="00573647"/>
    <w:rsid w:val="00574AC5"/>
    <w:rsid w:val="00575D05"/>
    <w:rsid w:val="005769E3"/>
    <w:rsid w:val="00576CA9"/>
    <w:rsid w:val="00580B37"/>
    <w:rsid w:val="00580DA5"/>
    <w:rsid w:val="00581116"/>
    <w:rsid w:val="00582453"/>
    <w:rsid w:val="0058248F"/>
    <w:rsid w:val="00582765"/>
    <w:rsid w:val="00583221"/>
    <w:rsid w:val="00583AFD"/>
    <w:rsid w:val="00584317"/>
    <w:rsid w:val="00584CFE"/>
    <w:rsid w:val="00585812"/>
    <w:rsid w:val="00585B20"/>
    <w:rsid w:val="00585B6A"/>
    <w:rsid w:val="00586C61"/>
    <w:rsid w:val="00586C7E"/>
    <w:rsid w:val="0058735B"/>
    <w:rsid w:val="0058766C"/>
    <w:rsid w:val="00591C66"/>
    <w:rsid w:val="00592993"/>
    <w:rsid w:val="005939EB"/>
    <w:rsid w:val="00593C8F"/>
    <w:rsid w:val="00593DFC"/>
    <w:rsid w:val="00593F01"/>
    <w:rsid w:val="00594187"/>
    <w:rsid w:val="0059507E"/>
    <w:rsid w:val="00596001"/>
    <w:rsid w:val="00596485"/>
    <w:rsid w:val="005A0817"/>
    <w:rsid w:val="005A13B9"/>
    <w:rsid w:val="005A1B56"/>
    <w:rsid w:val="005A2999"/>
    <w:rsid w:val="005A3BDA"/>
    <w:rsid w:val="005A5124"/>
    <w:rsid w:val="005A53D8"/>
    <w:rsid w:val="005A55DA"/>
    <w:rsid w:val="005A6329"/>
    <w:rsid w:val="005A6457"/>
    <w:rsid w:val="005A7041"/>
    <w:rsid w:val="005A74A2"/>
    <w:rsid w:val="005A76C9"/>
    <w:rsid w:val="005B06A7"/>
    <w:rsid w:val="005B24DA"/>
    <w:rsid w:val="005B2E62"/>
    <w:rsid w:val="005B30E1"/>
    <w:rsid w:val="005B360B"/>
    <w:rsid w:val="005B3947"/>
    <w:rsid w:val="005B4116"/>
    <w:rsid w:val="005B497E"/>
    <w:rsid w:val="005B6E16"/>
    <w:rsid w:val="005B72F4"/>
    <w:rsid w:val="005B7F83"/>
    <w:rsid w:val="005C0416"/>
    <w:rsid w:val="005C046E"/>
    <w:rsid w:val="005C12B1"/>
    <w:rsid w:val="005C1BFA"/>
    <w:rsid w:val="005C2CC4"/>
    <w:rsid w:val="005C4F5D"/>
    <w:rsid w:val="005C58F3"/>
    <w:rsid w:val="005C664B"/>
    <w:rsid w:val="005C6799"/>
    <w:rsid w:val="005C717D"/>
    <w:rsid w:val="005C7276"/>
    <w:rsid w:val="005C7E53"/>
    <w:rsid w:val="005D0C47"/>
    <w:rsid w:val="005D156A"/>
    <w:rsid w:val="005D1B7A"/>
    <w:rsid w:val="005D1BDA"/>
    <w:rsid w:val="005D2982"/>
    <w:rsid w:val="005D2D93"/>
    <w:rsid w:val="005D436A"/>
    <w:rsid w:val="005D54DD"/>
    <w:rsid w:val="005D6654"/>
    <w:rsid w:val="005D66D3"/>
    <w:rsid w:val="005D6C94"/>
    <w:rsid w:val="005D7213"/>
    <w:rsid w:val="005D7503"/>
    <w:rsid w:val="005D7C7C"/>
    <w:rsid w:val="005E019E"/>
    <w:rsid w:val="005E0995"/>
    <w:rsid w:val="005E0F87"/>
    <w:rsid w:val="005E17D3"/>
    <w:rsid w:val="005E195E"/>
    <w:rsid w:val="005E39E3"/>
    <w:rsid w:val="005E481D"/>
    <w:rsid w:val="005E552A"/>
    <w:rsid w:val="005E67F5"/>
    <w:rsid w:val="005E7121"/>
    <w:rsid w:val="005E7198"/>
    <w:rsid w:val="005E736A"/>
    <w:rsid w:val="005E73FB"/>
    <w:rsid w:val="005E7FEE"/>
    <w:rsid w:val="005F096A"/>
    <w:rsid w:val="005F0A94"/>
    <w:rsid w:val="005F0B26"/>
    <w:rsid w:val="005F3064"/>
    <w:rsid w:val="005F3AC8"/>
    <w:rsid w:val="005F41B9"/>
    <w:rsid w:val="005F494B"/>
    <w:rsid w:val="005F4DC1"/>
    <w:rsid w:val="005F50B5"/>
    <w:rsid w:val="005F5AD0"/>
    <w:rsid w:val="005F5BA0"/>
    <w:rsid w:val="005F5F64"/>
    <w:rsid w:val="005F6DB7"/>
    <w:rsid w:val="005F6E37"/>
    <w:rsid w:val="005F7087"/>
    <w:rsid w:val="005F7131"/>
    <w:rsid w:val="005F793D"/>
    <w:rsid w:val="005F7D75"/>
    <w:rsid w:val="005F7E70"/>
    <w:rsid w:val="0060015D"/>
    <w:rsid w:val="006003E1"/>
    <w:rsid w:val="0060121D"/>
    <w:rsid w:val="006022C2"/>
    <w:rsid w:val="00602DBB"/>
    <w:rsid w:val="0060345E"/>
    <w:rsid w:val="006039EC"/>
    <w:rsid w:val="00603BD2"/>
    <w:rsid w:val="00603DB2"/>
    <w:rsid w:val="00604155"/>
    <w:rsid w:val="0060667A"/>
    <w:rsid w:val="006075D0"/>
    <w:rsid w:val="00610CCD"/>
    <w:rsid w:val="00610E35"/>
    <w:rsid w:val="006116B6"/>
    <w:rsid w:val="00611BFE"/>
    <w:rsid w:val="006128A4"/>
    <w:rsid w:val="00613776"/>
    <w:rsid w:val="00613A19"/>
    <w:rsid w:val="00613B0D"/>
    <w:rsid w:val="0061483D"/>
    <w:rsid w:val="006154EB"/>
    <w:rsid w:val="006165A5"/>
    <w:rsid w:val="00616F9D"/>
    <w:rsid w:val="00617597"/>
    <w:rsid w:val="006203D7"/>
    <w:rsid w:val="006207A1"/>
    <w:rsid w:val="00620BB3"/>
    <w:rsid w:val="00620FE5"/>
    <w:rsid w:val="00622161"/>
    <w:rsid w:val="00622C81"/>
    <w:rsid w:val="00623131"/>
    <w:rsid w:val="0062326D"/>
    <w:rsid w:val="0062398F"/>
    <w:rsid w:val="00623EA8"/>
    <w:rsid w:val="00624038"/>
    <w:rsid w:val="0062454A"/>
    <w:rsid w:val="00627976"/>
    <w:rsid w:val="006279EA"/>
    <w:rsid w:val="00627D2B"/>
    <w:rsid w:val="00630219"/>
    <w:rsid w:val="00630E28"/>
    <w:rsid w:val="00631195"/>
    <w:rsid w:val="0063188B"/>
    <w:rsid w:val="006319D1"/>
    <w:rsid w:val="006325D4"/>
    <w:rsid w:val="00632A4D"/>
    <w:rsid w:val="00633382"/>
    <w:rsid w:val="00634C67"/>
    <w:rsid w:val="00634CFB"/>
    <w:rsid w:val="00637474"/>
    <w:rsid w:val="0064040A"/>
    <w:rsid w:val="0064044F"/>
    <w:rsid w:val="00641612"/>
    <w:rsid w:val="0064183B"/>
    <w:rsid w:val="00641B33"/>
    <w:rsid w:val="0064248C"/>
    <w:rsid w:val="006427A7"/>
    <w:rsid w:val="00642AB2"/>
    <w:rsid w:val="00642CD1"/>
    <w:rsid w:val="006445DB"/>
    <w:rsid w:val="00647255"/>
    <w:rsid w:val="00647375"/>
    <w:rsid w:val="00647636"/>
    <w:rsid w:val="00647677"/>
    <w:rsid w:val="00647B35"/>
    <w:rsid w:val="00647D56"/>
    <w:rsid w:val="0065052A"/>
    <w:rsid w:val="00650900"/>
    <w:rsid w:val="00650F50"/>
    <w:rsid w:val="006520D1"/>
    <w:rsid w:val="006522A3"/>
    <w:rsid w:val="006524C3"/>
    <w:rsid w:val="00652B84"/>
    <w:rsid w:val="00652EEF"/>
    <w:rsid w:val="00653ACA"/>
    <w:rsid w:val="00654BCF"/>
    <w:rsid w:val="00656DA5"/>
    <w:rsid w:val="00656E55"/>
    <w:rsid w:val="00660D31"/>
    <w:rsid w:val="00662F89"/>
    <w:rsid w:val="0066357F"/>
    <w:rsid w:val="00663C85"/>
    <w:rsid w:val="00664623"/>
    <w:rsid w:val="0066631A"/>
    <w:rsid w:val="00667277"/>
    <w:rsid w:val="006675BC"/>
    <w:rsid w:val="00670C66"/>
    <w:rsid w:val="006724CB"/>
    <w:rsid w:val="006724F9"/>
    <w:rsid w:val="00673F52"/>
    <w:rsid w:val="006740A7"/>
    <w:rsid w:val="00674F32"/>
    <w:rsid w:val="006754CD"/>
    <w:rsid w:val="00675F78"/>
    <w:rsid w:val="00676A6D"/>
    <w:rsid w:val="00676C89"/>
    <w:rsid w:val="00677CEC"/>
    <w:rsid w:val="00680002"/>
    <w:rsid w:val="00681487"/>
    <w:rsid w:val="006815F5"/>
    <w:rsid w:val="00681B6B"/>
    <w:rsid w:val="00681EC8"/>
    <w:rsid w:val="00682DD5"/>
    <w:rsid w:val="006848A1"/>
    <w:rsid w:val="00684FD6"/>
    <w:rsid w:val="006853EA"/>
    <w:rsid w:val="0068660E"/>
    <w:rsid w:val="006875FC"/>
    <w:rsid w:val="006907D0"/>
    <w:rsid w:val="00690BF0"/>
    <w:rsid w:val="00690F56"/>
    <w:rsid w:val="00692EA8"/>
    <w:rsid w:val="0069318B"/>
    <w:rsid w:val="00694197"/>
    <w:rsid w:val="00694C2C"/>
    <w:rsid w:val="006958A0"/>
    <w:rsid w:val="00695FB5"/>
    <w:rsid w:val="006964D2"/>
    <w:rsid w:val="00696739"/>
    <w:rsid w:val="00696A22"/>
    <w:rsid w:val="00696D91"/>
    <w:rsid w:val="006978FF"/>
    <w:rsid w:val="006A0FAB"/>
    <w:rsid w:val="006A186B"/>
    <w:rsid w:val="006A2CCE"/>
    <w:rsid w:val="006A42FD"/>
    <w:rsid w:val="006A4595"/>
    <w:rsid w:val="006A460B"/>
    <w:rsid w:val="006A4A94"/>
    <w:rsid w:val="006A4C0E"/>
    <w:rsid w:val="006A4D39"/>
    <w:rsid w:val="006A4EB8"/>
    <w:rsid w:val="006A5477"/>
    <w:rsid w:val="006A5DF6"/>
    <w:rsid w:val="006A7277"/>
    <w:rsid w:val="006A7449"/>
    <w:rsid w:val="006A7D15"/>
    <w:rsid w:val="006B10CC"/>
    <w:rsid w:val="006B1B11"/>
    <w:rsid w:val="006B3D7F"/>
    <w:rsid w:val="006B52BF"/>
    <w:rsid w:val="006B5919"/>
    <w:rsid w:val="006B5B7A"/>
    <w:rsid w:val="006B6FE2"/>
    <w:rsid w:val="006C00A8"/>
    <w:rsid w:val="006C059D"/>
    <w:rsid w:val="006C06EE"/>
    <w:rsid w:val="006C0745"/>
    <w:rsid w:val="006C224F"/>
    <w:rsid w:val="006C306A"/>
    <w:rsid w:val="006C3363"/>
    <w:rsid w:val="006C3DBF"/>
    <w:rsid w:val="006C3ECE"/>
    <w:rsid w:val="006C6881"/>
    <w:rsid w:val="006C6C91"/>
    <w:rsid w:val="006D101B"/>
    <w:rsid w:val="006D110D"/>
    <w:rsid w:val="006D14FA"/>
    <w:rsid w:val="006D2A3C"/>
    <w:rsid w:val="006D3D76"/>
    <w:rsid w:val="006D4151"/>
    <w:rsid w:val="006D44A7"/>
    <w:rsid w:val="006D46A9"/>
    <w:rsid w:val="006D4CFA"/>
    <w:rsid w:val="006D4F8F"/>
    <w:rsid w:val="006D515B"/>
    <w:rsid w:val="006D6136"/>
    <w:rsid w:val="006D6ABD"/>
    <w:rsid w:val="006D6B80"/>
    <w:rsid w:val="006D7932"/>
    <w:rsid w:val="006D7978"/>
    <w:rsid w:val="006E0089"/>
    <w:rsid w:val="006E0BF8"/>
    <w:rsid w:val="006E2875"/>
    <w:rsid w:val="006E3729"/>
    <w:rsid w:val="006E3BCE"/>
    <w:rsid w:val="006E665E"/>
    <w:rsid w:val="006E75A8"/>
    <w:rsid w:val="006E7AD9"/>
    <w:rsid w:val="006F040D"/>
    <w:rsid w:val="006F0FB9"/>
    <w:rsid w:val="006F17BA"/>
    <w:rsid w:val="006F19D0"/>
    <w:rsid w:val="006F2C77"/>
    <w:rsid w:val="006F2EC7"/>
    <w:rsid w:val="006F30C6"/>
    <w:rsid w:val="006F3DDA"/>
    <w:rsid w:val="006F3E62"/>
    <w:rsid w:val="006F52A2"/>
    <w:rsid w:val="006F5924"/>
    <w:rsid w:val="006F61C6"/>
    <w:rsid w:val="006F69F3"/>
    <w:rsid w:val="006F6D8F"/>
    <w:rsid w:val="00702EFF"/>
    <w:rsid w:val="0070347F"/>
    <w:rsid w:val="007039E4"/>
    <w:rsid w:val="00703D4A"/>
    <w:rsid w:val="00704B02"/>
    <w:rsid w:val="00704B65"/>
    <w:rsid w:val="00704E2C"/>
    <w:rsid w:val="00704FE6"/>
    <w:rsid w:val="007054F1"/>
    <w:rsid w:val="00705A9C"/>
    <w:rsid w:val="0070660E"/>
    <w:rsid w:val="007069E1"/>
    <w:rsid w:val="00707503"/>
    <w:rsid w:val="0071025D"/>
    <w:rsid w:val="007104B8"/>
    <w:rsid w:val="0071153D"/>
    <w:rsid w:val="007116AD"/>
    <w:rsid w:val="00711BDA"/>
    <w:rsid w:val="00713547"/>
    <w:rsid w:val="00713B09"/>
    <w:rsid w:val="00714B81"/>
    <w:rsid w:val="00715760"/>
    <w:rsid w:val="0071581C"/>
    <w:rsid w:val="00715DC1"/>
    <w:rsid w:val="00716525"/>
    <w:rsid w:val="00717F86"/>
    <w:rsid w:val="0072001F"/>
    <w:rsid w:val="00720631"/>
    <w:rsid w:val="00720D70"/>
    <w:rsid w:val="00721478"/>
    <w:rsid w:val="0072303B"/>
    <w:rsid w:val="007236C2"/>
    <w:rsid w:val="00723CF1"/>
    <w:rsid w:val="007252FE"/>
    <w:rsid w:val="00725531"/>
    <w:rsid w:val="0072561D"/>
    <w:rsid w:val="00725FD9"/>
    <w:rsid w:val="00727433"/>
    <w:rsid w:val="00727645"/>
    <w:rsid w:val="00727E1E"/>
    <w:rsid w:val="0073019A"/>
    <w:rsid w:val="00731FAE"/>
    <w:rsid w:val="00732AC7"/>
    <w:rsid w:val="00734DF1"/>
    <w:rsid w:val="00734E91"/>
    <w:rsid w:val="00734F9C"/>
    <w:rsid w:val="007363FF"/>
    <w:rsid w:val="007366D3"/>
    <w:rsid w:val="00736BD7"/>
    <w:rsid w:val="007377D0"/>
    <w:rsid w:val="00737B73"/>
    <w:rsid w:val="00737FD1"/>
    <w:rsid w:val="007403F5"/>
    <w:rsid w:val="007408BB"/>
    <w:rsid w:val="007409C7"/>
    <w:rsid w:val="0074132A"/>
    <w:rsid w:val="00741923"/>
    <w:rsid w:val="00741ED8"/>
    <w:rsid w:val="00742510"/>
    <w:rsid w:val="00742B36"/>
    <w:rsid w:val="007439FC"/>
    <w:rsid w:val="00743B9F"/>
    <w:rsid w:val="0074471A"/>
    <w:rsid w:val="00744F04"/>
    <w:rsid w:val="007451BD"/>
    <w:rsid w:val="007456BB"/>
    <w:rsid w:val="007459CE"/>
    <w:rsid w:val="00745FFB"/>
    <w:rsid w:val="00747922"/>
    <w:rsid w:val="00747BA2"/>
    <w:rsid w:val="00750077"/>
    <w:rsid w:val="00751881"/>
    <w:rsid w:val="00752DC6"/>
    <w:rsid w:val="0075393F"/>
    <w:rsid w:val="00753E6B"/>
    <w:rsid w:val="00754357"/>
    <w:rsid w:val="0075516E"/>
    <w:rsid w:val="0075606B"/>
    <w:rsid w:val="0076142B"/>
    <w:rsid w:val="00761BDA"/>
    <w:rsid w:val="007623E6"/>
    <w:rsid w:val="00762595"/>
    <w:rsid w:val="00762D2F"/>
    <w:rsid w:val="00762EAC"/>
    <w:rsid w:val="007630D6"/>
    <w:rsid w:val="00763283"/>
    <w:rsid w:val="00763497"/>
    <w:rsid w:val="007637AC"/>
    <w:rsid w:val="00763821"/>
    <w:rsid w:val="00763C60"/>
    <w:rsid w:val="00764DD7"/>
    <w:rsid w:val="007661C4"/>
    <w:rsid w:val="007666D9"/>
    <w:rsid w:val="00766AA4"/>
    <w:rsid w:val="007701B3"/>
    <w:rsid w:val="0077047C"/>
    <w:rsid w:val="00770706"/>
    <w:rsid w:val="0077290C"/>
    <w:rsid w:val="007738F2"/>
    <w:rsid w:val="007739F6"/>
    <w:rsid w:val="00774909"/>
    <w:rsid w:val="00774C9F"/>
    <w:rsid w:val="00776C10"/>
    <w:rsid w:val="00777FEC"/>
    <w:rsid w:val="00781AC4"/>
    <w:rsid w:val="00781C53"/>
    <w:rsid w:val="00782415"/>
    <w:rsid w:val="0078288D"/>
    <w:rsid w:val="00782F8A"/>
    <w:rsid w:val="0078304D"/>
    <w:rsid w:val="00783C09"/>
    <w:rsid w:val="00783EE1"/>
    <w:rsid w:val="00785196"/>
    <w:rsid w:val="007853B0"/>
    <w:rsid w:val="007856C5"/>
    <w:rsid w:val="00785B55"/>
    <w:rsid w:val="00786313"/>
    <w:rsid w:val="00786653"/>
    <w:rsid w:val="007874E6"/>
    <w:rsid w:val="00790F2E"/>
    <w:rsid w:val="00791CE2"/>
    <w:rsid w:val="00791EAE"/>
    <w:rsid w:val="00792816"/>
    <w:rsid w:val="00793092"/>
    <w:rsid w:val="00793C9C"/>
    <w:rsid w:val="0079412A"/>
    <w:rsid w:val="0079439F"/>
    <w:rsid w:val="0079465A"/>
    <w:rsid w:val="00795EF4"/>
    <w:rsid w:val="00796347"/>
    <w:rsid w:val="00796703"/>
    <w:rsid w:val="00797487"/>
    <w:rsid w:val="007A06FE"/>
    <w:rsid w:val="007A0D6A"/>
    <w:rsid w:val="007A14EA"/>
    <w:rsid w:val="007A26C6"/>
    <w:rsid w:val="007A278E"/>
    <w:rsid w:val="007A3915"/>
    <w:rsid w:val="007A4ABE"/>
    <w:rsid w:val="007A51D8"/>
    <w:rsid w:val="007B0361"/>
    <w:rsid w:val="007B0907"/>
    <w:rsid w:val="007B0985"/>
    <w:rsid w:val="007B0B29"/>
    <w:rsid w:val="007B0F72"/>
    <w:rsid w:val="007B19FC"/>
    <w:rsid w:val="007B2C58"/>
    <w:rsid w:val="007B2E5A"/>
    <w:rsid w:val="007B3B06"/>
    <w:rsid w:val="007B3DCD"/>
    <w:rsid w:val="007B3EDD"/>
    <w:rsid w:val="007B4353"/>
    <w:rsid w:val="007B470D"/>
    <w:rsid w:val="007B5532"/>
    <w:rsid w:val="007B59EB"/>
    <w:rsid w:val="007B6281"/>
    <w:rsid w:val="007B6750"/>
    <w:rsid w:val="007B6BA8"/>
    <w:rsid w:val="007B6D62"/>
    <w:rsid w:val="007B729C"/>
    <w:rsid w:val="007B78A4"/>
    <w:rsid w:val="007B7BEB"/>
    <w:rsid w:val="007C051F"/>
    <w:rsid w:val="007C1014"/>
    <w:rsid w:val="007C14AD"/>
    <w:rsid w:val="007C1ADD"/>
    <w:rsid w:val="007C33C7"/>
    <w:rsid w:val="007C46FD"/>
    <w:rsid w:val="007C4B20"/>
    <w:rsid w:val="007C4C8B"/>
    <w:rsid w:val="007C534D"/>
    <w:rsid w:val="007C56A9"/>
    <w:rsid w:val="007C5D1E"/>
    <w:rsid w:val="007C7A17"/>
    <w:rsid w:val="007D0043"/>
    <w:rsid w:val="007D1229"/>
    <w:rsid w:val="007D1D6E"/>
    <w:rsid w:val="007D2102"/>
    <w:rsid w:val="007D246F"/>
    <w:rsid w:val="007D2EC8"/>
    <w:rsid w:val="007D32D6"/>
    <w:rsid w:val="007D341A"/>
    <w:rsid w:val="007D413E"/>
    <w:rsid w:val="007D51D4"/>
    <w:rsid w:val="007D54B4"/>
    <w:rsid w:val="007D674F"/>
    <w:rsid w:val="007E053C"/>
    <w:rsid w:val="007E0689"/>
    <w:rsid w:val="007E0737"/>
    <w:rsid w:val="007E0C4C"/>
    <w:rsid w:val="007E1F35"/>
    <w:rsid w:val="007E2B6D"/>
    <w:rsid w:val="007E2C23"/>
    <w:rsid w:val="007E3075"/>
    <w:rsid w:val="007E378D"/>
    <w:rsid w:val="007E440E"/>
    <w:rsid w:val="007E679D"/>
    <w:rsid w:val="007E6E19"/>
    <w:rsid w:val="007E71C2"/>
    <w:rsid w:val="007F0146"/>
    <w:rsid w:val="007F10C5"/>
    <w:rsid w:val="007F1458"/>
    <w:rsid w:val="007F20D5"/>
    <w:rsid w:val="007F22CF"/>
    <w:rsid w:val="007F275F"/>
    <w:rsid w:val="007F289D"/>
    <w:rsid w:val="007F347B"/>
    <w:rsid w:val="007F37AE"/>
    <w:rsid w:val="007F4C70"/>
    <w:rsid w:val="007F638A"/>
    <w:rsid w:val="007F6980"/>
    <w:rsid w:val="007F77D2"/>
    <w:rsid w:val="007F7CA8"/>
    <w:rsid w:val="007F7F65"/>
    <w:rsid w:val="008001E4"/>
    <w:rsid w:val="0080026B"/>
    <w:rsid w:val="00800904"/>
    <w:rsid w:val="00800D69"/>
    <w:rsid w:val="008016FE"/>
    <w:rsid w:val="00801C5F"/>
    <w:rsid w:val="00803D59"/>
    <w:rsid w:val="00804074"/>
    <w:rsid w:val="00804607"/>
    <w:rsid w:val="00804D0B"/>
    <w:rsid w:val="00804D2A"/>
    <w:rsid w:val="00805560"/>
    <w:rsid w:val="00805FB0"/>
    <w:rsid w:val="00807C68"/>
    <w:rsid w:val="00810110"/>
    <w:rsid w:val="0081311A"/>
    <w:rsid w:val="008142C3"/>
    <w:rsid w:val="00815BD0"/>
    <w:rsid w:val="00816477"/>
    <w:rsid w:val="00816A66"/>
    <w:rsid w:val="00822234"/>
    <w:rsid w:val="00822EEF"/>
    <w:rsid w:val="00823B07"/>
    <w:rsid w:val="00824446"/>
    <w:rsid w:val="00824571"/>
    <w:rsid w:val="00824A08"/>
    <w:rsid w:val="008250C4"/>
    <w:rsid w:val="00825D60"/>
    <w:rsid w:val="00825E5C"/>
    <w:rsid w:val="00825E63"/>
    <w:rsid w:val="00827ED7"/>
    <w:rsid w:val="00827EEC"/>
    <w:rsid w:val="00831C01"/>
    <w:rsid w:val="008327EE"/>
    <w:rsid w:val="00835D82"/>
    <w:rsid w:val="0083624C"/>
    <w:rsid w:val="00836427"/>
    <w:rsid w:val="008371F9"/>
    <w:rsid w:val="00837574"/>
    <w:rsid w:val="008400F4"/>
    <w:rsid w:val="008408A1"/>
    <w:rsid w:val="00841E10"/>
    <w:rsid w:val="00841EAF"/>
    <w:rsid w:val="008421C6"/>
    <w:rsid w:val="008426DC"/>
    <w:rsid w:val="00844523"/>
    <w:rsid w:val="00845FC8"/>
    <w:rsid w:val="00846894"/>
    <w:rsid w:val="00847140"/>
    <w:rsid w:val="00847CB9"/>
    <w:rsid w:val="00850DFA"/>
    <w:rsid w:val="00851942"/>
    <w:rsid w:val="0085220D"/>
    <w:rsid w:val="00853130"/>
    <w:rsid w:val="00853E31"/>
    <w:rsid w:val="00854A0D"/>
    <w:rsid w:val="008551AD"/>
    <w:rsid w:val="008559FD"/>
    <w:rsid w:val="00855C68"/>
    <w:rsid w:val="008566C6"/>
    <w:rsid w:val="00856BB9"/>
    <w:rsid w:val="0085749A"/>
    <w:rsid w:val="00860345"/>
    <w:rsid w:val="008606D1"/>
    <w:rsid w:val="00860C88"/>
    <w:rsid w:val="00862CEC"/>
    <w:rsid w:val="00863F3B"/>
    <w:rsid w:val="008640E8"/>
    <w:rsid w:val="00864D22"/>
    <w:rsid w:val="00864E9F"/>
    <w:rsid w:val="00865672"/>
    <w:rsid w:val="008657F8"/>
    <w:rsid w:val="00866D0C"/>
    <w:rsid w:val="00867B6F"/>
    <w:rsid w:val="00867E86"/>
    <w:rsid w:val="00871488"/>
    <w:rsid w:val="00872394"/>
    <w:rsid w:val="0087252F"/>
    <w:rsid w:val="00872794"/>
    <w:rsid w:val="00872E7B"/>
    <w:rsid w:val="00873660"/>
    <w:rsid w:val="00873843"/>
    <w:rsid w:val="00876633"/>
    <w:rsid w:val="0087717C"/>
    <w:rsid w:val="00877930"/>
    <w:rsid w:val="00877F97"/>
    <w:rsid w:val="00880386"/>
    <w:rsid w:val="00880C45"/>
    <w:rsid w:val="0088131E"/>
    <w:rsid w:val="00882DD6"/>
    <w:rsid w:val="00882FBC"/>
    <w:rsid w:val="00883E43"/>
    <w:rsid w:val="00883E6A"/>
    <w:rsid w:val="008845E6"/>
    <w:rsid w:val="00885186"/>
    <w:rsid w:val="008860B3"/>
    <w:rsid w:val="00887502"/>
    <w:rsid w:val="00887EF4"/>
    <w:rsid w:val="008909C1"/>
    <w:rsid w:val="00891DBE"/>
    <w:rsid w:val="00891FA0"/>
    <w:rsid w:val="00892ACC"/>
    <w:rsid w:val="00892C1F"/>
    <w:rsid w:val="008933B3"/>
    <w:rsid w:val="00893776"/>
    <w:rsid w:val="008942B6"/>
    <w:rsid w:val="0089430C"/>
    <w:rsid w:val="0089460A"/>
    <w:rsid w:val="00895F42"/>
    <w:rsid w:val="0089613D"/>
    <w:rsid w:val="0089642F"/>
    <w:rsid w:val="00897FB8"/>
    <w:rsid w:val="008A04A7"/>
    <w:rsid w:val="008A0EDE"/>
    <w:rsid w:val="008A1FF3"/>
    <w:rsid w:val="008A23CC"/>
    <w:rsid w:val="008A31C0"/>
    <w:rsid w:val="008A3388"/>
    <w:rsid w:val="008A38A7"/>
    <w:rsid w:val="008A50F7"/>
    <w:rsid w:val="008A5947"/>
    <w:rsid w:val="008A5B93"/>
    <w:rsid w:val="008A5D80"/>
    <w:rsid w:val="008A5E81"/>
    <w:rsid w:val="008A650B"/>
    <w:rsid w:val="008A679E"/>
    <w:rsid w:val="008A6890"/>
    <w:rsid w:val="008A7088"/>
    <w:rsid w:val="008A7226"/>
    <w:rsid w:val="008B09D2"/>
    <w:rsid w:val="008B122B"/>
    <w:rsid w:val="008B14B7"/>
    <w:rsid w:val="008B1521"/>
    <w:rsid w:val="008B18A7"/>
    <w:rsid w:val="008B1979"/>
    <w:rsid w:val="008B2D9E"/>
    <w:rsid w:val="008B2E70"/>
    <w:rsid w:val="008B32BE"/>
    <w:rsid w:val="008B3F9F"/>
    <w:rsid w:val="008B4000"/>
    <w:rsid w:val="008B4E12"/>
    <w:rsid w:val="008B5391"/>
    <w:rsid w:val="008B65DF"/>
    <w:rsid w:val="008B6A76"/>
    <w:rsid w:val="008B7BAC"/>
    <w:rsid w:val="008B7C4C"/>
    <w:rsid w:val="008B7F1D"/>
    <w:rsid w:val="008C023F"/>
    <w:rsid w:val="008C063B"/>
    <w:rsid w:val="008C147C"/>
    <w:rsid w:val="008C247D"/>
    <w:rsid w:val="008C2B71"/>
    <w:rsid w:val="008C353B"/>
    <w:rsid w:val="008C5B09"/>
    <w:rsid w:val="008C5C35"/>
    <w:rsid w:val="008C717E"/>
    <w:rsid w:val="008C77FA"/>
    <w:rsid w:val="008D04CE"/>
    <w:rsid w:val="008D2317"/>
    <w:rsid w:val="008D2E4F"/>
    <w:rsid w:val="008D3528"/>
    <w:rsid w:val="008D3E93"/>
    <w:rsid w:val="008D48CB"/>
    <w:rsid w:val="008D52B2"/>
    <w:rsid w:val="008D5C74"/>
    <w:rsid w:val="008D7441"/>
    <w:rsid w:val="008E18D0"/>
    <w:rsid w:val="008E2DD2"/>
    <w:rsid w:val="008E3042"/>
    <w:rsid w:val="008E421D"/>
    <w:rsid w:val="008E4D34"/>
    <w:rsid w:val="008E4E87"/>
    <w:rsid w:val="008E4F3F"/>
    <w:rsid w:val="008E52EA"/>
    <w:rsid w:val="008E5320"/>
    <w:rsid w:val="008E5A9C"/>
    <w:rsid w:val="008E6F10"/>
    <w:rsid w:val="008E7AC2"/>
    <w:rsid w:val="008E7D65"/>
    <w:rsid w:val="008E7F01"/>
    <w:rsid w:val="008F01F2"/>
    <w:rsid w:val="008F1CE3"/>
    <w:rsid w:val="008F20A5"/>
    <w:rsid w:val="008F2648"/>
    <w:rsid w:val="008F2782"/>
    <w:rsid w:val="008F2AA0"/>
    <w:rsid w:val="008F2B68"/>
    <w:rsid w:val="008F4713"/>
    <w:rsid w:val="008F4920"/>
    <w:rsid w:val="008F4D23"/>
    <w:rsid w:val="008F4E68"/>
    <w:rsid w:val="008F604E"/>
    <w:rsid w:val="008F61BC"/>
    <w:rsid w:val="008F6562"/>
    <w:rsid w:val="008F683E"/>
    <w:rsid w:val="008F6894"/>
    <w:rsid w:val="008F7194"/>
    <w:rsid w:val="008F7423"/>
    <w:rsid w:val="00901499"/>
    <w:rsid w:val="0090190F"/>
    <w:rsid w:val="009019AE"/>
    <w:rsid w:val="009019EE"/>
    <w:rsid w:val="00901E8B"/>
    <w:rsid w:val="00901F1A"/>
    <w:rsid w:val="00902C5D"/>
    <w:rsid w:val="0090328A"/>
    <w:rsid w:val="0090405B"/>
    <w:rsid w:val="00905F68"/>
    <w:rsid w:val="00905FD0"/>
    <w:rsid w:val="00907DF4"/>
    <w:rsid w:val="00910133"/>
    <w:rsid w:val="009103EA"/>
    <w:rsid w:val="00910640"/>
    <w:rsid w:val="00911D18"/>
    <w:rsid w:val="009127D1"/>
    <w:rsid w:val="00913E2F"/>
    <w:rsid w:val="00914325"/>
    <w:rsid w:val="0091465E"/>
    <w:rsid w:val="00915715"/>
    <w:rsid w:val="0091680F"/>
    <w:rsid w:val="00916BE4"/>
    <w:rsid w:val="009202A0"/>
    <w:rsid w:val="00921486"/>
    <w:rsid w:val="00922035"/>
    <w:rsid w:val="009231A5"/>
    <w:rsid w:val="0092446B"/>
    <w:rsid w:val="009244D6"/>
    <w:rsid w:val="009249F6"/>
    <w:rsid w:val="00924B95"/>
    <w:rsid w:val="00925C14"/>
    <w:rsid w:val="00926F7F"/>
    <w:rsid w:val="009272EB"/>
    <w:rsid w:val="00931720"/>
    <w:rsid w:val="009330B3"/>
    <w:rsid w:val="00933398"/>
    <w:rsid w:val="00934523"/>
    <w:rsid w:val="00934953"/>
    <w:rsid w:val="009351E0"/>
    <w:rsid w:val="00935DEE"/>
    <w:rsid w:val="00937479"/>
    <w:rsid w:val="00940C52"/>
    <w:rsid w:val="00940DE5"/>
    <w:rsid w:val="0094102A"/>
    <w:rsid w:val="00941B63"/>
    <w:rsid w:val="0094214F"/>
    <w:rsid w:val="009422DE"/>
    <w:rsid w:val="00942F83"/>
    <w:rsid w:val="009432C7"/>
    <w:rsid w:val="00943A48"/>
    <w:rsid w:val="00943C6E"/>
    <w:rsid w:val="00943F4A"/>
    <w:rsid w:val="009447B8"/>
    <w:rsid w:val="00945054"/>
    <w:rsid w:val="00945A62"/>
    <w:rsid w:val="009460CB"/>
    <w:rsid w:val="009463F0"/>
    <w:rsid w:val="00946ABC"/>
    <w:rsid w:val="00946D7D"/>
    <w:rsid w:val="00947B45"/>
    <w:rsid w:val="009519D1"/>
    <w:rsid w:val="0095204E"/>
    <w:rsid w:val="00952572"/>
    <w:rsid w:val="00952F1D"/>
    <w:rsid w:val="009579A0"/>
    <w:rsid w:val="00957C4B"/>
    <w:rsid w:val="00957D9F"/>
    <w:rsid w:val="00960387"/>
    <w:rsid w:val="00960486"/>
    <w:rsid w:val="00960A11"/>
    <w:rsid w:val="00960E18"/>
    <w:rsid w:val="00960FCA"/>
    <w:rsid w:val="0096102E"/>
    <w:rsid w:val="00961EF4"/>
    <w:rsid w:val="0096227A"/>
    <w:rsid w:val="009634AD"/>
    <w:rsid w:val="0096352A"/>
    <w:rsid w:val="00963ABE"/>
    <w:rsid w:val="009641B1"/>
    <w:rsid w:val="00964521"/>
    <w:rsid w:val="0096465D"/>
    <w:rsid w:val="009648E9"/>
    <w:rsid w:val="00965462"/>
    <w:rsid w:val="0096601F"/>
    <w:rsid w:val="009669B7"/>
    <w:rsid w:val="00967157"/>
    <w:rsid w:val="00967775"/>
    <w:rsid w:val="00967F0C"/>
    <w:rsid w:val="009701E5"/>
    <w:rsid w:val="009713D2"/>
    <w:rsid w:val="00971AB3"/>
    <w:rsid w:val="00972391"/>
    <w:rsid w:val="00972ED2"/>
    <w:rsid w:val="009742E4"/>
    <w:rsid w:val="0097493A"/>
    <w:rsid w:val="0097521A"/>
    <w:rsid w:val="0097535C"/>
    <w:rsid w:val="00975728"/>
    <w:rsid w:val="00975D6D"/>
    <w:rsid w:val="009771CE"/>
    <w:rsid w:val="009773E5"/>
    <w:rsid w:val="0097796D"/>
    <w:rsid w:val="00977A1B"/>
    <w:rsid w:val="009801BB"/>
    <w:rsid w:val="00980D6B"/>
    <w:rsid w:val="0098163B"/>
    <w:rsid w:val="00982B39"/>
    <w:rsid w:val="00984080"/>
    <w:rsid w:val="0098457A"/>
    <w:rsid w:val="00985828"/>
    <w:rsid w:val="009865AE"/>
    <w:rsid w:val="00986650"/>
    <w:rsid w:val="00986711"/>
    <w:rsid w:val="00986972"/>
    <w:rsid w:val="00987D2A"/>
    <w:rsid w:val="00990C56"/>
    <w:rsid w:val="00990DEF"/>
    <w:rsid w:val="00991151"/>
    <w:rsid w:val="00991D4C"/>
    <w:rsid w:val="0099238E"/>
    <w:rsid w:val="009929BE"/>
    <w:rsid w:val="00992CBB"/>
    <w:rsid w:val="00993BCA"/>
    <w:rsid w:val="00993E67"/>
    <w:rsid w:val="009948EB"/>
    <w:rsid w:val="00994B43"/>
    <w:rsid w:val="00996591"/>
    <w:rsid w:val="009A039F"/>
    <w:rsid w:val="009A08B7"/>
    <w:rsid w:val="009A2567"/>
    <w:rsid w:val="009A2E5B"/>
    <w:rsid w:val="009A387A"/>
    <w:rsid w:val="009A41C6"/>
    <w:rsid w:val="009A42AF"/>
    <w:rsid w:val="009A4475"/>
    <w:rsid w:val="009A5365"/>
    <w:rsid w:val="009A5D7D"/>
    <w:rsid w:val="009A6CFA"/>
    <w:rsid w:val="009A7C52"/>
    <w:rsid w:val="009B0578"/>
    <w:rsid w:val="009B190F"/>
    <w:rsid w:val="009B1980"/>
    <w:rsid w:val="009B1B0B"/>
    <w:rsid w:val="009B1FC4"/>
    <w:rsid w:val="009B208D"/>
    <w:rsid w:val="009B212C"/>
    <w:rsid w:val="009B23EE"/>
    <w:rsid w:val="009B43BD"/>
    <w:rsid w:val="009B49E7"/>
    <w:rsid w:val="009B4B36"/>
    <w:rsid w:val="009B5C9D"/>
    <w:rsid w:val="009B61E5"/>
    <w:rsid w:val="009B74C4"/>
    <w:rsid w:val="009B7C9A"/>
    <w:rsid w:val="009C0216"/>
    <w:rsid w:val="009C1332"/>
    <w:rsid w:val="009C183C"/>
    <w:rsid w:val="009C2CD3"/>
    <w:rsid w:val="009C4BA0"/>
    <w:rsid w:val="009C4D35"/>
    <w:rsid w:val="009C6D41"/>
    <w:rsid w:val="009C7607"/>
    <w:rsid w:val="009C7699"/>
    <w:rsid w:val="009D0C07"/>
    <w:rsid w:val="009D18BF"/>
    <w:rsid w:val="009D1D0F"/>
    <w:rsid w:val="009D1DF7"/>
    <w:rsid w:val="009D222E"/>
    <w:rsid w:val="009D29B0"/>
    <w:rsid w:val="009D2CAD"/>
    <w:rsid w:val="009D3E5D"/>
    <w:rsid w:val="009D464B"/>
    <w:rsid w:val="009D4A9F"/>
    <w:rsid w:val="009D4B77"/>
    <w:rsid w:val="009D67A1"/>
    <w:rsid w:val="009D6A14"/>
    <w:rsid w:val="009D7315"/>
    <w:rsid w:val="009D7738"/>
    <w:rsid w:val="009E060B"/>
    <w:rsid w:val="009E10BD"/>
    <w:rsid w:val="009E2213"/>
    <w:rsid w:val="009E229F"/>
    <w:rsid w:val="009E265E"/>
    <w:rsid w:val="009E361F"/>
    <w:rsid w:val="009E4085"/>
    <w:rsid w:val="009E43DB"/>
    <w:rsid w:val="009E50AE"/>
    <w:rsid w:val="009E5277"/>
    <w:rsid w:val="009E56E2"/>
    <w:rsid w:val="009E5B79"/>
    <w:rsid w:val="009E5B7D"/>
    <w:rsid w:val="009E6019"/>
    <w:rsid w:val="009E6C1A"/>
    <w:rsid w:val="009F193E"/>
    <w:rsid w:val="009F2D17"/>
    <w:rsid w:val="009F3434"/>
    <w:rsid w:val="009F3776"/>
    <w:rsid w:val="009F45C2"/>
    <w:rsid w:val="009F51A3"/>
    <w:rsid w:val="009F5A9F"/>
    <w:rsid w:val="009F5EE0"/>
    <w:rsid w:val="009F6961"/>
    <w:rsid w:val="009F74B0"/>
    <w:rsid w:val="00A00041"/>
    <w:rsid w:val="00A006FE"/>
    <w:rsid w:val="00A01A8E"/>
    <w:rsid w:val="00A022DA"/>
    <w:rsid w:val="00A0243E"/>
    <w:rsid w:val="00A02868"/>
    <w:rsid w:val="00A02904"/>
    <w:rsid w:val="00A02D5F"/>
    <w:rsid w:val="00A03167"/>
    <w:rsid w:val="00A0573B"/>
    <w:rsid w:val="00A05A65"/>
    <w:rsid w:val="00A05AA7"/>
    <w:rsid w:val="00A05C46"/>
    <w:rsid w:val="00A06615"/>
    <w:rsid w:val="00A070FB"/>
    <w:rsid w:val="00A07A07"/>
    <w:rsid w:val="00A07C3B"/>
    <w:rsid w:val="00A102B4"/>
    <w:rsid w:val="00A10546"/>
    <w:rsid w:val="00A1202F"/>
    <w:rsid w:val="00A13167"/>
    <w:rsid w:val="00A1346F"/>
    <w:rsid w:val="00A151D5"/>
    <w:rsid w:val="00A16C3F"/>
    <w:rsid w:val="00A1728B"/>
    <w:rsid w:val="00A17489"/>
    <w:rsid w:val="00A175AE"/>
    <w:rsid w:val="00A21185"/>
    <w:rsid w:val="00A214F8"/>
    <w:rsid w:val="00A22249"/>
    <w:rsid w:val="00A223ED"/>
    <w:rsid w:val="00A2284F"/>
    <w:rsid w:val="00A23012"/>
    <w:rsid w:val="00A2481E"/>
    <w:rsid w:val="00A2497C"/>
    <w:rsid w:val="00A25149"/>
    <w:rsid w:val="00A251A7"/>
    <w:rsid w:val="00A254B9"/>
    <w:rsid w:val="00A26E96"/>
    <w:rsid w:val="00A27BEE"/>
    <w:rsid w:val="00A27EC3"/>
    <w:rsid w:val="00A30215"/>
    <w:rsid w:val="00A31004"/>
    <w:rsid w:val="00A31852"/>
    <w:rsid w:val="00A318B5"/>
    <w:rsid w:val="00A33D63"/>
    <w:rsid w:val="00A342BC"/>
    <w:rsid w:val="00A34383"/>
    <w:rsid w:val="00A34485"/>
    <w:rsid w:val="00A35086"/>
    <w:rsid w:val="00A35FBA"/>
    <w:rsid w:val="00A3669C"/>
    <w:rsid w:val="00A36C46"/>
    <w:rsid w:val="00A37261"/>
    <w:rsid w:val="00A40AAD"/>
    <w:rsid w:val="00A40E62"/>
    <w:rsid w:val="00A41154"/>
    <w:rsid w:val="00A41D2B"/>
    <w:rsid w:val="00A4206B"/>
    <w:rsid w:val="00A42119"/>
    <w:rsid w:val="00A428C3"/>
    <w:rsid w:val="00A429CC"/>
    <w:rsid w:val="00A43401"/>
    <w:rsid w:val="00A46156"/>
    <w:rsid w:val="00A469EB"/>
    <w:rsid w:val="00A47735"/>
    <w:rsid w:val="00A478F0"/>
    <w:rsid w:val="00A50EF2"/>
    <w:rsid w:val="00A577A6"/>
    <w:rsid w:val="00A57848"/>
    <w:rsid w:val="00A57878"/>
    <w:rsid w:val="00A607BB"/>
    <w:rsid w:val="00A60A2F"/>
    <w:rsid w:val="00A61581"/>
    <w:rsid w:val="00A616C1"/>
    <w:rsid w:val="00A61C8F"/>
    <w:rsid w:val="00A62661"/>
    <w:rsid w:val="00A62E48"/>
    <w:rsid w:val="00A62E5B"/>
    <w:rsid w:val="00A6328E"/>
    <w:rsid w:val="00A637DE"/>
    <w:rsid w:val="00A63D62"/>
    <w:rsid w:val="00A64370"/>
    <w:rsid w:val="00A64888"/>
    <w:rsid w:val="00A64CA8"/>
    <w:rsid w:val="00A64CDE"/>
    <w:rsid w:val="00A6663D"/>
    <w:rsid w:val="00A6683B"/>
    <w:rsid w:val="00A71005"/>
    <w:rsid w:val="00A712A8"/>
    <w:rsid w:val="00A7175A"/>
    <w:rsid w:val="00A7208D"/>
    <w:rsid w:val="00A744C1"/>
    <w:rsid w:val="00A74BB3"/>
    <w:rsid w:val="00A7526E"/>
    <w:rsid w:val="00A76F89"/>
    <w:rsid w:val="00A77F59"/>
    <w:rsid w:val="00A80687"/>
    <w:rsid w:val="00A8095A"/>
    <w:rsid w:val="00A80D5A"/>
    <w:rsid w:val="00A818D8"/>
    <w:rsid w:val="00A81990"/>
    <w:rsid w:val="00A81F23"/>
    <w:rsid w:val="00A82A53"/>
    <w:rsid w:val="00A82DD0"/>
    <w:rsid w:val="00A83A0A"/>
    <w:rsid w:val="00A84BE2"/>
    <w:rsid w:val="00A8544F"/>
    <w:rsid w:val="00A854F1"/>
    <w:rsid w:val="00A85FE4"/>
    <w:rsid w:val="00A86749"/>
    <w:rsid w:val="00A86C34"/>
    <w:rsid w:val="00A90371"/>
    <w:rsid w:val="00A9048A"/>
    <w:rsid w:val="00A90F8C"/>
    <w:rsid w:val="00A91336"/>
    <w:rsid w:val="00A91F79"/>
    <w:rsid w:val="00A91FEA"/>
    <w:rsid w:val="00A9328D"/>
    <w:rsid w:val="00A935F0"/>
    <w:rsid w:val="00A93668"/>
    <w:rsid w:val="00A936EB"/>
    <w:rsid w:val="00A9395D"/>
    <w:rsid w:val="00A94378"/>
    <w:rsid w:val="00A94748"/>
    <w:rsid w:val="00A947C8"/>
    <w:rsid w:val="00A94F2F"/>
    <w:rsid w:val="00A95BAF"/>
    <w:rsid w:val="00A9608A"/>
    <w:rsid w:val="00A96B87"/>
    <w:rsid w:val="00A97A7D"/>
    <w:rsid w:val="00A97C24"/>
    <w:rsid w:val="00AA01E4"/>
    <w:rsid w:val="00AA0C8B"/>
    <w:rsid w:val="00AA0F7D"/>
    <w:rsid w:val="00AA14B0"/>
    <w:rsid w:val="00AA2AE7"/>
    <w:rsid w:val="00AA2D24"/>
    <w:rsid w:val="00AA2F44"/>
    <w:rsid w:val="00AA3529"/>
    <w:rsid w:val="00AA40EB"/>
    <w:rsid w:val="00AA4997"/>
    <w:rsid w:val="00AA4CAC"/>
    <w:rsid w:val="00AA5A57"/>
    <w:rsid w:val="00AA6CA6"/>
    <w:rsid w:val="00AA7A97"/>
    <w:rsid w:val="00AB0213"/>
    <w:rsid w:val="00AB0A73"/>
    <w:rsid w:val="00AB1616"/>
    <w:rsid w:val="00AB1641"/>
    <w:rsid w:val="00AB28F4"/>
    <w:rsid w:val="00AB3CDD"/>
    <w:rsid w:val="00AB40C6"/>
    <w:rsid w:val="00AB45A4"/>
    <w:rsid w:val="00AB4D69"/>
    <w:rsid w:val="00AB5A1E"/>
    <w:rsid w:val="00AB617F"/>
    <w:rsid w:val="00AB65B1"/>
    <w:rsid w:val="00AB6FEF"/>
    <w:rsid w:val="00AB7137"/>
    <w:rsid w:val="00AB7413"/>
    <w:rsid w:val="00AB7720"/>
    <w:rsid w:val="00AB7831"/>
    <w:rsid w:val="00AC0D57"/>
    <w:rsid w:val="00AC125B"/>
    <w:rsid w:val="00AC1E5A"/>
    <w:rsid w:val="00AC1F62"/>
    <w:rsid w:val="00AC20E1"/>
    <w:rsid w:val="00AC46D3"/>
    <w:rsid w:val="00AC4BD4"/>
    <w:rsid w:val="00AC4FEA"/>
    <w:rsid w:val="00AC5392"/>
    <w:rsid w:val="00AC579A"/>
    <w:rsid w:val="00AC5AAE"/>
    <w:rsid w:val="00AC6DA8"/>
    <w:rsid w:val="00AC7BF9"/>
    <w:rsid w:val="00AC7E2F"/>
    <w:rsid w:val="00AD04CA"/>
    <w:rsid w:val="00AD20F8"/>
    <w:rsid w:val="00AD297E"/>
    <w:rsid w:val="00AD389E"/>
    <w:rsid w:val="00AD3DDA"/>
    <w:rsid w:val="00AD4279"/>
    <w:rsid w:val="00AD4EC0"/>
    <w:rsid w:val="00AD4F0E"/>
    <w:rsid w:val="00AD4F9D"/>
    <w:rsid w:val="00AD522B"/>
    <w:rsid w:val="00AD59E2"/>
    <w:rsid w:val="00AD5C18"/>
    <w:rsid w:val="00AD5E6A"/>
    <w:rsid w:val="00AD6496"/>
    <w:rsid w:val="00AD719C"/>
    <w:rsid w:val="00AD7E50"/>
    <w:rsid w:val="00AE0632"/>
    <w:rsid w:val="00AE198D"/>
    <w:rsid w:val="00AE38EB"/>
    <w:rsid w:val="00AE39AA"/>
    <w:rsid w:val="00AE6B85"/>
    <w:rsid w:val="00AE6CB6"/>
    <w:rsid w:val="00AF04E1"/>
    <w:rsid w:val="00AF4219"/>
    <w:rsid w:val="00AF43DC"/>
    <w:rsid w:val="00AF558E"/>
    <w:rsid w:val="00AF612F"/>
    <w:rsid w:val="00AF7BDA"/>
    <w:rsid w:val="00B0068F"/>
    <w:rsid w:val="00B00862"/>
    <w:rsid w:val="00B00B3B"/>
    <w:rsid w:val="00B0151D"/>
    <w:rsid w:val="00B0258E"/>
    <w:rsid w:val="00B02A5C"/>
    <w:rsid w:val="00B02A72"/>
    <w:rsid w:val="00B0372B"/>
    <w:rsid w:val="00B03BE1"/>
    <w:rsid w:val="00B043A1"/>
    <w:rsid w:val="00B050A8"/>
    <w:rsid w:val="00B062BB"/>
    <w:rsid w:val="00B10F1C"/>
    <w:rsid w:val="00B1108D"/>
    <w:rsid w:val="00B11D7F"/>
    <w:rsid w:val="00B12E4C"/>
    <w:rsid w:val="00B13370"/>
    <w:rsid w:val="00B1390F"/>
    <w:rsid w:val="00B13A39"/>
    <w:rsid w:val="00B13E6D"/>
    <w:rsid w:val="00B140A4"/>
    <w:rsid w:val="00B1463C"/>
    <w:rsid w:val="00B15640"/>
    <w:rsid w:val="00B158D9"/>
    <w:rsid w:val="00B159D6"/>
    <w:rsid w:val="00B16100"/>
    <w:rsid w:val="00B16559"/>
    <w:rsid w:val="00B1724C"/>
    <w:rsid w:val="00B175BF"/>
    <w:rsid w:val="00B24DB0"/>
    <w:rsid w:val="00B25F1E"/>
    <w:rsid w:val="00B2617C"/>
    <w:rsid w:val="00B261FC"/>
    <w:rsid w:val="00B272A5"/>
    <w:rsid w:val="00B2772B"/>
    <w:rsid w:val="00B30066"/>
    <w:rsid w:val="00B30AAF"/>
    <w:rsid w:val="00B30FC1"/>
    <w:rsid w:val="00B311A5"/>
    <w:rsid w:val="00B312D9"/>
    <w:rsid w:val="00B318FA"/>
    <w:rsid w:val="00B3231C"/>
    <w:rsid w:val="00B325EF"/>
    <w:rsid w:val="00B3396A"/>
    <w:rsid w:val="00B33CA1"/>
    <w:rsid w:val="00B34A3C"/>
    <w:rsid w:val="00B3659D"/>
    <w:rsid w:val="00B3661C"/>
    <w:rsid w:val="00B377F8"/>
    <w:rsid w:val="00B37A28"/>
    <w:rsid w:val="00B4081E"/>
    <w:rsid w:val="00B435F9"/>
    <w:rsid w:val="00B43F23"/>
    <w:rsid w:val="00B44615"/>
    <w:rsid w:val="00B45176"/>
    <w:rsid w:val="00B4634F"/>
    <w:rsid w:val="00B4649F"/>
    <w:rsid w:val="00B46973"/>
    <w:rsid w:val="00B46A9F"/>
    <w:rsid w:val="00B46DE6"/>
    <w:rsid w:val="00B47FAB"/>
    <w:rsid w:val="00B5040B"/>
    <w:rsid w:val="00B50D30"/>
    <w:rsid w:val="00B51C7C"/>
    <w:rsid w:val="00B5215B"/>
    <w:rsid w:val="00B528D2"/>
    <w:rsid w:val="00B52A94"/>
    <w:rsid w:val="00B53AD0"/>
    <w:rsid w:val="00B53B6D"/>
    <w:rsid w:val="00B53B94"/>
    <w:rsid w:val="00B53C05"/>
    <w:rsid w:val="00B555A5"/>
    <w:rsid w:val="00B569AE"/>
    <w:rsid w:val="00B57257"/>
    <w:rsid w:val="00B57BE8"/>
    <w:rsid w:val="00B605C6"/>
    <w:rsid w:val="00B606B9"/>
    <w:rsid w:val="00B606BA"/>
    <w:rsid w:val="00B60D52"/>
    <w:rsid w:val="00B62B15"/>
    <w:rsid w:val="00B63134"/>
    <w:rsid w:val="00B634E6"/>
    <w:rsid w:val="00B63A5F"/>
    <w:rsid w:val="00B6430D"/>
    <w:rsid w:val="00B64843"/>
    <w:rsid w:val="00B65126"/>
    <w:rsid w:val="00B65248"/>
    <w:rsid w:val="00B67B09"/>
    <w:rsid w:val="00B67CFF"/>
    <w:rsid w:val="00B70384"/>
    <w:rsid w:val="00B71429"/>
    <w:rsid w:val="00B71AAB"/>
    <w:rsid w:val="00B72112"/>
    <w:rsid w:val="00B7250E"/>
    <w:rsid w:val="00B72AF7"/>
    <w:rsid w:val="00B73136"/>
    <w:rsid w:val="00B73345"/>
    <w:rsid w:val="00B7352D"/>
    <w:rsid w:val="00B776FA"/>
    <w:rsid w:val="00B80767"/>
    <w:rsid w:val="00B80BCF"/>
    <w:rsid w:val="00B817D2"/>
    <w:rsid w:val="00B820F6"/>
    <w:rsid w:val="00B82267"/>
    <w:rsid w:val="00B832C0"/>
    <w:rsid w:val="00B85546"/>
    <w:rsid w:val="00B85681"/>
    <w:rsid w:val="00B85CAA"/>
    <w:rsid w:val="00B865DE"/>
    <w:rsid w:val="00B865E1"/>
    <w:rsid w:val="00B86C8F"/>
    <w:rsid w:val="00B87502"/>
    <w:rsid w:val="00B878C4"/>
    <w:rsid w:val="00B87A87"/>
    <w:rsid w:val="00B87CDD"/>
    <w:rsid w:val="00B90422"/>
    <w:rsid w:val="00B906BB"/>
    <w:rsid w:val="00B90C00"/>
    <w:rsid w:val="00B910EF"/>
    <w:rsid w:val="00B92F23"/>
    <w:rsid w:val="00B93711"/>
    <w:rsid w:val="00B93E32"/>
    <w:rsid w:val="00B93FBF"/>
    <w:rsid w:val="00B94087"/>
    <w:rsid w:val="00B95968"/>
    <w:rsid w:val="00B960BF"/>
    <w:rsid w:val="00B97163"/>
    <w:rsid w:val="00B972F7"/>
    <w:rsid w:val="00B978F7"/>
    <w:rsid w:val="00B97964"/>
    <w:rsid w:val="00B97F1F"/>
    <w:rsid w:val="00BA076C"/>
    <w:rsid w:val="00BA189D"/>
    <w:rsid w:val="00BA1999"/>
    <w:rsid w:val="00BA27A6"/>
    <w:rsid w:val="00BA3D6C"/>
    <w:rsid w:val="00BA43BB"/>
    <w:rsid w:val="00BA4563"/>
    <w:rsid w:val="00BA5D18"/>
    <w:rsid w:val="00BA7626"/>
    <w:rsid w:val="00BA7F1C"/>
    <w:rsid w:val="00BB15BD"/>
    <w:rsid w:val="00BB1B9E"/>
    <w:rsid w:val="00BB1F0A"/>
    <w:rsid w:val="00BB20A7"/>
    <w:rsid w:val="00BB290D"/>
    <w:rsid w:val="00BB3071"/>
    <w:rsid w:val="00BB3395"/>
    <w:rsid w:val="00BB3F71"/>
    <w:rsid w:val="00BB4253"/>
    <w:rsid w:val="00BB482C"/>
    <w:rsid w:val="00BB4979"/>
    <w:rsid w:val="00BB4A30"/>
    <w:rsid w:val="00BB51C5"/>
    <w:rsid w:val="00BB5F74"/>
    <w:rsid w:val="00BB63F7"/>
    <w:rsid w:val="00BB6B6A"/>
    <w:rsid w:val="00BB77C7"/>
    <w:rsid w:val="00BB7AEB"/>
    <w:rsid w:val="00BB7F98"/>
    <w:rsid w:val="00BB7FB6"/>
    <w:rsid w:val="00BC0E2F"/>
    <w:rsid w:val="00BC2873"/>
    <w:rsid w:val="00BC356B"/>
    <w:rsid w:val="00BC4341"/>
    <w:rsid w:val="00BC4D8C"/>
    <w:rsid w:val="00BC55E5"/>
    <w:rsid w:val="00BC5ED9"/>
    <w:rsid w:val="00BC62D4"/>
    <w:rsid w:val="00BC7126"/>
    <w:rsid w:val="00BC7331"/>
    <w:rsid w:val="00BC7848"/>
    <w:rsid w:val="00BD0288"/>
    <w:rsid w:val="00BD051F"/>
    <w:rsid w:val="00BD0C7A"/>
    <w:rsid w:val="00BD1084"/>
    <w:rsid w:val="00BD27C1"/>
    <w:rsid w:val="00BD3174"/>
    <w:rsid w:val="00BD32B7"/>
    <w:rsid w:val="00BD38C6"/>
    <w:rsid w:val="00BD46BF"/>
    <w:rsid w:val="00BD49D1"/>
    <w:rsid w:val="00BD564E"/>
    <w:rsid w:val="00BD666C"/>
    <w:rsid w:val="00BD69B3"/>
    <w:rsid w:val="00BD7244"/>
    <w:rsid w:val="00BD7560"/>
    <w:rsid w:val="00BE0910"/>
    <w:rsid w:val="00BE1584"/>
    <w:rsid w:val="00BE2C3E"/>
    <w:rsid w:val="00BE2DFA"/>
    <w:rsid w:val="00BE2E4B"/>
    <w:rsid w:val="00BE477B"/>
    <w:rsid w:val="00BE5181"/>
    <w:rsid w:val="00BE5592"/>
    <w:rsid w:val="00BE5851"/>
    <w:rsid w:val="00BE5E9C"/>
    <w:rsid w:val="00BE718A"/>
    <w:rsid w:val="00BE79FA"/>
    <w:rsid w:val="00BE7A8C"/>
    <w:rsid w:val="00BF033C"/>
    <w:rsid w:val="00BF05DD"/>
    <w:rsid w:val="00BF06E6"/>
    <w:rsid w:val="00BF0971"/>
    <w:rsid w:val="00BF0FFC"/>
    <w:rsid w:val="00BF1F4E"/>
    <w:rsid w:val="00BF20AD"/>
    <w:rsid w:val="00BF302F"/>
    <w:rsid w:val="00BF3864"/>
    <w:rsid w:val="00BF3896"/>
    <w:rsid w:val="00BF40DE"/>
    <w:rsid w:val="00BF4466"/>
    <w:rsid w:val="00BF44CE"/>
    <w:rsid w:val="00BF499D"/>
    <w:rsid w:val="00BF5159"/>
    <w:rsid w:val="00BF62FA"/>
    <w:rsid w:val="00BF6A3C"/>
    <w:rsid w:val="00BF6B3F"/>
    <w:rsid w:val="00BF6C79"/>
    <w:rsid w:val="00C006EE"/>
    <w:rsid w:val="00C01E14"/>
    <w:rsid w:val="00C01EFD"/>
    <w:rsid w:val="00C03035"/>
    <w:rsid w:val="00C031BC"/>
    <w:rsid w:val="00C04151"/>
    <w:rsid w:val="00C0418B"/>
    <w:rsid w:val="00C04705"/>
    <w:rsid w:val="00C04A3B"/>
    <w:rsid w:val="00C06ADF"/>
    <w:rsid w:val="00C06D36"/>
    <w:rsid w:val="00C06FE8"/>
    <w:rsid w:val="00C07692"/>
    <w:rsid w:val="00C10A9F"/>
    <w:rsid w:val="00C10D8D"/>
    <w:rsid w:val="00C10EDF"/>
    <w:rsid w:val="00C1297C"/>
    <w:rsid w:val="00C132E3"/>
    <w:rsid w:val="00C13404"/>
    <w:rsid w:val="00C13979"/>
    <w:rsid w:val="00C1563D"/>
    <w:rsid w:val="00C17223"/>
    <w:rsid w:val="00C174C3"/>
    <w:rsid w:val="00C17F15"/>
    <w:rsid w:val="00C214A4"/>
    <w:rsid w:val="00C21979"/>
    <w:rsid w:val="00C21CC0"/>
    <w:rsid w:val="00C23394"/>
    <w:rsid w:val="00C2342A"/>
    <w:rsid w:val="00C23BAC"/>
    <w:rsid w:val="00C23D93"/>
    <w:rsid w:val="00C25461"/>
    <w:rsid w:val="00C25B35"/>
    <w:rsid w:val="00C2650A"/>
    <w:rsid w:val="00C26AD6"/>
    <w:rsid w:val="00C2700E"/>
    <w:rsid w:val="00C274F5"/>
    <w:rsid w:val="00C278E2"/>
    <w:rsid w:val="00C27E8B"/>
    <w:rsid w:val="00C309AE"/>
    <w:rsid w:val="00C30A75"/>
    <w:rsid w:val="00C31BED"/>
    <w:rsid w:val="00C3399C"/>
    <w:rsid w:val="00C34089"/>
    <w:rsid w:val="00C340DA"/>
    <w:rsid w:val="00C34272"/>
    <w:rsid w:val="00C345C0"/>
    <w:rsid w:val="00C347BD"/>
    <w:rsid w:val="00C35945"/>
    <w:rsid w:val="00C359A6"/>
    <w:rsid w:val="00C35CD0"/>
    <w:rsid w:val="00C37203"/>
    <w:rsid w:val="00C4105E"/>
    <w:rsid w:val="00C42646"/>
    <w:rsid w:val="00C42FDB"/>
    <w:rsid w:val="00C43711"/>
    <w:rsid w:val="00C4498D"/>
    <w:rsid w:val="00C457F0"/>
    <w:rsid w:val="00C468AA"/>
    <w:rsid w:val="00C47BA3"/>
    <w:rsid w:val="00C50086"/>
    <w:rsid w:val="00C506F5"/>
    <w:rsid w:val="00C50F93"/>
    <w:rsid w:val="00C51C3B"/>
    <w:rsid w:val="00C526E8"/>
    <w:rsid w:val="00C5289C"/>
    <w:rsid w:val="00C53C0F"/>
    <w:rsid w:val="00C54278"/>
    <w:rsid w:val="00C5490E"/>
    <w:rsid w:val="00C549E2"/>
    <w:rsid w:val="00C54D2B"/>
    <w:rsid w:val="00C557E2"/>
    <w:rsid w:val="00C561D5"/>
    <w:rsid w:val="00C5640A"/>
    <w:rsid w:val="00C56A61"/>
    <w:rsid w:val="00C57E7E"/>
    <w:rsid w:val="00C606D9"/>
    <w:rsid w:val="00C6134C"/>
    <w:rsid w:val="00C62E63"/>
    <w:rsid w:val="00C63216"/>
    <w:rsid w:val="00C6341A"/>
    <w:rsid w:val="00C642F7"/>
    <w:rsid w:val="00C6433C"/>
    <w:rsid w:val="00C666F8"/>
    <w:rsid w:val="00C6763C"/>
    <w:rsid w:val="00C71360"/>
    <w:rsid w:val="00C7163B"/>
    <w:rsid w:val="00C7194F"/>
    <w:rsid w:val="00C72461"/>
    <w:rsid w:val="00C7258D"/>
    <w:rsid w:val="00C72E9D"/>
    <w:rsid w:val="00C73A19"/>
    <w:rsid w:val="00C75070"/>
    <w:rsid w:val="00C75592"/>
    <w:rsid w:val="00C764AA"/>
    <w:rsid w:val="00C765E5"/>
    <w:rsid w:val="00C77615"/>
    <w:rsid w:val="00C77824"/>
    <w:rsid w:val="00C77FBA"/>
    <w:rsid w:val="00C80FD2"/>
    <w:rsid w:val="00C81C21"/>
    <w:rsid w:val="00C83001"/>
    <w:rsid w:val="00C839B3"/>
    <w:rsid w:val="00C83A9F"/>
    <w:rsid w:val="00C84276"/>
    <w:rsid w:val="00C8461F"/>
    <w:rsid w:val="00C847B3"/>
    <w:rsid w:val="00C865C7"/>
    <w:rsid w:val="00C867B6"/>
    <w:rsid w:val="00C903C3"/>
    <w:rsid w:val="00C90C33"/>
    <w:rsid w:val="00C912CC"/>
    <w:rsid w:val="00C91E0E"/>
    <w:rsid w:val="00C92740"/>
    <w:rsid w:val="00C928C3"/>
    <w:rsid w:val="00C93182"/>
    <w:rsid w:val="00C93466"/>
    <w:rsid w:val="00C94D70"/>
    <w:rsid w:val="00C95B9A"/>
    <w:rsid w:val="00C96463"/>
    <w:rsid w:val="00C96479"/>
    <w:rsid w:val="00C97140"/>
    <w:rsid w:val="00CA1971"/>
    <w:rsid w:val="00CA223D"/>
    <w:rsid w:val="00CA3120"/>
    <w:rsid w:val="00CA475A"/>
    <w:rsid w:val="00CA4B32"/>
    <w:rsid w:val="00CA566B"/>
    <w:rsid w:val="00CA5944"/>
    <w:rsid w:val="00CA61BB"/>
    <w:rsid w:val="00CA71F6"/>
    <w:rsid w:val="00CA797D"/>
    <w:rsid w:val="00CB0CC7"/>
    <w:rsid w:val="00CB142E"/>
    <w:rsid w:val="00CB2CB7"/>
    <w:rsid w:val="00CB2CF0"/>
    <w:rsid w:val="00CB37BF"/>
    <w:rsid w:val="00CB3F2E"/>
    <w:rsid w:val="00CB4268"/>
    <w:rsid w:val="00CB4B31"/>
    <w:rsid w:val="00CB4B8C"/>
    <w:rsid w:val="00CB4D07"/>
    <w:rsid w:val="00CB5112"/>
    <w:rsid w:val="00CB5224"/>
    <w:rsid w:val="00CB5C9D"/>
    <w:rsid w:val="00CB612E"/>
    <w:rsid w:val="00CB732D"/>
    <w:rsid w:val="00CC1EE5"/>
    <w:rsid w:val="00CC2558"/>
    <w:rsid w:val="00CC259F"/>
    <w:rsid w:val="00CC28C7"/>
    <w:rsid w:val="00CC396D"/>
    <w:rsid w:val="00CC415E"/>
    <w:rsid w:val="00CC4635"/>
    <w:rsid w:val="00CC4BC7"/>
    <w:rsid w:val="00CC4C6E"/>
    <w:rsid w:val="00CC4F8D"/>
    <w:rsid w:val="00CC5755"/>
    <w:rsid w:val="00CC62DC"/>
    <w:rsid w:val="00CD09B5"/>
    <w:rsid w:val="00CD2DE0"/>
    <w:rsid w:val="00CD4A97"/>
    <w:rsid w:val="00CD4BE3"/>
    <w:rsid w:val="00CD4F14"/>
    <w:rsid w:val="00CD5C20"/>
    <w:rsid w:val="00CD64D6"/>
    <w:rsid w:val="00CD6535"/>
    <w:rsid w:val="00CD6DE8"/>
    <w:rsid w:val="00CD7683"/>
    <w:rsid w:val="00CE031D"/>
    <w:rsid w:val="00CE067C"/>
    <w:rsid w:val="00CE0B41"/>
    <w:rsid w:val="00CE14D4"/>
    <w:rsid w:val="00CE18F2"/>
    <w:rsid w:val="00CE1BB8"/>
    <w:rsid w:val="00CE2E1F"/>
    <w:rsid w:val="00CE2F23"/>
    <w:rsid w:val="00CE482B"/>
    <w:rsid w:val="00CE4A17"/>
    <w:rsid w:val="00CE60B3"/>
    <w:rsid w:val="00CE6134"/>
    <w:rsid w:val="00CE68FF"/>
    <w:rsid w:val="00CE7285"/>
    <w:rsid w:val="00CE7483"/>
    <w:rsid w:val="00CE7799"/>
    <w:rsid w:val="00CE7877"/>
    <w:rsid w:val="00CF0C64"/>
    <w:rsid w:val="00CF0D55"/>
    <w:rsid w:val="00CF0F61"/>
    <w:rsid w:val="00CF118B"/>
    <w:rsid w:val="00CF2136"/>
    <w:rsid w:val="00CF24B2"/>
    <w:rsid w:val="00CF2EEE"/>
    <w:rsid w:val="00CF325E"/>
    <w:rsid w:val="00CF3586"/>
    <w:rsid w:val="00CF3929"/>
    <w:rsid w:val="00CF3C3F"/>
    <w:rsid w:val="00CF50E8"/>
    <w:rsid w:val="00CF571E"/>
    <w:rsid w:val="00CF6007"/>
    <w:rsid w:val="00CF7DD1"/>
    <w:rsid w:val="00D01DA2"/>
    <w:rsid w:val="00D0353D"/>
    <w:rsid w:val="00D04744"/>
    <w:rsid w:val="00D04F75"/>
    <w:rsid w:val="00D050A7"/>
    <w:rsid w:val="00D0522A"/>
    <w:rsid w:val="00D05690"/>
    <w:rsid w:val="00D06FB2"/>
    <w:rsid w:val="00D076AE"/>
    <w:rsid w:val="00D076B8"/>
    <w:rsid w:val="00D07F11"/>
    <w:rsid w:val="00D100DB"/>
    <w:rsid w:val="00D103AD"/>
    <w:rsid w:val="00D10798"/>
    <w:rsid w:val="00D10AF5"/>
    <w:rsid w:val="00D1273F"/>
    <w:rsid w:val="00D12986"/>
    <w:rsid w:val="00D1309B"/>
    <w:rsid w:val="00D1447D"/>
    <w:rsid w:val="00D144EB"/>
    <w:rsid w:val="00D144F2"/>
    <w:rsid w:val="00D145BD"/>
    <w:rsid w:val="00D14B27"/>
    <w:rsid w:val="00D170BC"/>
    <w:rsid w:val="00D17775"/>
    <w:rsid w:val="00D17CC9"/>
    <w:rsid w:val="00D20150"/>
    <w:rsid w:val="00D20553"/>
    <w:rsid w:val="00D21150"/>
    <w:rsid w:val="00D21DC4"/>
    <w:rsid w:val="00D226A0"/>
    <w:rsid w:val="00D22922"/>
    <w:rsid w:val="00D22F0A"/>
    <w:rsid w:val="00D2304A"/>
    <w:rsid w:val="00D23073"/>
    <w:rsid w:val="00D2333F"/>
    <w:rsid w:val="00D2391E"/>
    <w:rsid w:val="00D2570C"/>
    <w:rsid w:val="00D25CBF"/>
    <w:rsid w:val="00D27BA0"/>
    <w:rsid w:val="00D27FB3"/>
    <w:rsid w:val="00D303E5"/>
    <w:rsid w:val="00D31222"/>
    <w:rsid w:val="00D31238"/>
    <w:rsid w:val="00D31C6D"/>
    <w:rsid w:val="00D31E70"/>
    <w:rsid w:val="00D32122"/>
    <w:rsid w:val="00D32EC2"/>
    <w:rsid w:val="00D34C07"/>
    <w:rsid w:val="00D36C12"/>
    <w:rsid w:val="00D36EF6"/>
    <w:rsid w:val="00D40041"/>
    <w:rsid w:val="00D40A83"/>
    <w:rsid w:val="00D41B85"/>
    <w:rsid w:val="00D45197"/>
    <w:rsid w:val="00D457B3"/>
    <w:rsid w:val="00D4626E"/>
    <w:rsid w:val="00D4641A"/>
    <w:rsid w:val="00D46AAD"/>
    <w:rsid w:val="00D4762E"/>
    <w:rsid w:val="00D47FF2"/>
    <w:rsid w:val="00D502B4"/>
    <w:rsid w:val="00D50E76"/>
    <w:rsid w:val="00D51436"/>
    <w:rsid w:val="00D52701"/>
    <w:rsid w:val="00D5286E"/>
    <w:rsid w:val="00D52E4D"/>
    <w:rsid w:val="00D535FA"/>
    <w:rsid w:val="00D54EC9"/>
    <w:rsid w:val="00D55992"/>
    <w:rsid w:val="00D56260"/>
    <w:rsid w:val="00D57165"/>
    <w:rsid w:val="00D5775A"/>
    <w:rsid w:val="00D6023F"/>
    <w:rsid w:val="00D604A2"/>
    <w:rsid w:val="00D60AD0"/>
    <w:rsid w:val="00D60C6A"/>
    <w:rsid w:val="00D61EC3"/>
    <w:rsid w:val="00D6314F"/>
    <w:rsid w:val="00D6430D"/>
    <w:rsid w:val="00D648CF"/>
    <w:rsid w:val="00D6614F"/>
    <w:rsid w:val="00D6624A"/>
    <w:rsid w:val="00D666F3"/>
    <w:rsid w:val="00D67175"/>
    <w:rsid w:val="00D67D55"/>
    <w:rsid w:val="00D7131D"/>
    <w:rsid w:val="00D7272F"/>
    <w:rsid w:val="00D73827"/>
    <w:rsid w:val="00D73C4A"/>
    <w:rsid w:val="00D740C2"/>
    <w:rsid w:val="00D75E94"/>
    <w:rsid w:val="00D76607"/>
    <w:rsid w:val="00D77333"/>
    <w:rsid w:val="00D77B48"/>
    <w:rsid w:val="00D80216"/>
    <w:rsid w:val="00D81DE9"/>
    <w:rsid w:val="00D822E0"/>
    <w:rsid w:val="00D830CC"/>
    <w:rsid w:val="00D838EF"/>
    <w:rsid w:val="00D83D40"/>
    <w:rsid w:val="00D83FA2"/>
    <w:rsid w:val="00D84A90"/>
    <w:rsid w:val="00D85132"/>
    <w:rsid w:val="00D85400"/>
    <w:rsid w:val="00D87A07"/>
    <w:rsid w:val="00D87D3C"/>
    <w:rsid w:val="00D921F7"/>
    <w:rsid w:val="00D92DC1"/>
    <w:rsid w:val="00D92E2C"/>
    <w:rsid w:val="00D93BFA"/>
    <w:rsid w:val="00D95A30"/>
    <w:rsid w:val="00D95B07"/>
    <w:rsid w:val="00D961EF"/>
    <w:rsid w:val="00D96446"/>
    <w:rsid w:val="00D96D46"/>
    <w:rsid w:val="00D971BB"/>
    <w:rsid w:val="00D97418"/>
    <w:rsid w:val="00DA0296"/>
    <w:rsid w:val="00DA126A"/>
    <w:rsid w:val="00DA1734"/>
    <w:rsid w:val="00DA1854"/>
    <w:rsid w:val="00DA22C4"/>
    <w:rsid w:val="00DA5B45"/>
    <w:rsid w:val="00DA5E9D"/>
    <w:rsid w:val="00DA6CB0"/>
    <w:rsid w:val="00DA6CF3"/>
    <w:rsid w:val="00DA771F"/>
    <w:rsid w:val="00DB00A0"/>
    <w:rsid w:val="00DB00F6"/>
    <w:rsid w:val="00DB0392"/>
    <w:rsid w:val="00DB03A7"/>
    <w:rsid w:val="00DB03B1"/>
    <w:rsid w:val="00DB18DE"/>
    <w:rsid w:val="00DB26AB"/>
    <w:rsid w:val="00DB2DB6"/>
    <w:rsid w:val="00DB3819"/>
    <w:rsid w:val="00DB3E6A"/>
    <w:rsid w:val="00DB3FB2"/>
    <w:rsid w:val="00DB4AC1"/>
    <w:rsid w:val="00DB4FF3"/>
    <w:rsid w:val="00DB5CF4"/>
    <w:rsid w:val="00DB5D06"/>
    <w:rsid w:val="00DB6264"/>
    <w:rsid w:val="00DB6B39"/>
    <w:rsid w:val="00DC0CF6"/>
    <w:rsid w:val="00DC0F23"/>
    <w:rsid w:val="00DC127C"/>
    <w:rsid w:val="00DC3990"/>
    <w:rsid w:val="00DC42D0"/>
    <w:rsid w:val="00DC5529"/>
    <w:rsid w:val="00DC6B41"/>
    <w:rsid w:val="00DD08D8"/>
    <w:rsid w:val="00DD0945"/>
    <w:rsid w:val="00DD1B3B"/>
    <w:rsid w:val="00DD1DE1"/>
    <w:rsid w:val="00DD35CE"/>
    <w:rsid w:val="00DD3D1A"/>
    <w:rsid w:val="00DD4391"/>
    <w:rsid w:val="00DD4D94"/>
    <w:rsid w:val="00DD5733"/>
    <w:rsid w:val="00DD6E13"/>
    <w:rsid w:val="00DD6F25"/>
    <w:rsid w:val="00DD72D1"/>
    <w:rsid w:val="00DD7302"/>
    <w:rsid w:val="00DE041E"/>
    <w:rsid w:val="00DE09B5"/>
    <w:rsid w:val="00DE13AE"/>
    <w:rsid w:val="00DE16E4"/>
    <w:rsid w:val="00DE170E"/>
    <w:rsid w:val="00DE2A19"/>
    <w:rsid w:val="00DE3930"/>
    <w:rsid w:val="00DE3E35"/>
    <w:rsid w:val="00DE51EA"/>
    <w:rsid w:val="00DE5929"/>
    <w:rsid w:val="00DE6022"/>
    <w:rsid w:val="00DE7648"/>
    <w:rsid w:val="00DE78D1"/>
    <w:rsid w:val="00DE7995"/>
    <w:rsid w:val="00DE7A22"/>
    <w:rsid w:val="00DF0082"/>
    <w:rsid w:val="00DF14BD"/>
    <w:rsid w:val="00DF1586"/>
    <w:rsid w:val="00DF21BA"/>
    <w:rsid w:val="00DF304C"/>
    <w:rsid w:val="00DF41BF"/>
    <w:rsid w:val="00DF5F23"/>
    <w:rsid w:val="00DF6D9D"/>
    <w:rsid w:val="00DF71AD"/>
    <w:rsid w:val="00DF727E"/>
    <w:rsid w:val="00E00DCC"/>
    <w:rsid w:val="00E00DD6"/>
    <w:rsid w:val="00E00E44"/>
    <w:rsid w:val="00E00EB1"/>
    <w:rsid w:val="00E01753"/>
    <w:rsid w:val="00E0238D"/>
    <w:rsid w:val="00E06440"/>
    <w:rsid w:val="00E0650F"/>
    <w:rsid w:val="00E06EC0"/>
    <w:rsid w:val="00E0731C"/>
    <w:rsid w:val="00E07A46"/>
    <w:rsid w:val="00E101A1"/>
    <w:rsid w:val="00E102CE"/>
    <w:rsid w:val="00E10EF4"/>
    <w:rsid w:val="00E13241"/>
    <w:rsid w:val="00E1381F"/>
    <w:rsid w:val="00E13C46"/>
    <w:rsid w:val="00E146F8"/>
    <w:rsid w:val="00E151D2"/>
    <w:rsid w:val="00E1594C"/>
    <w:rsid w:val="00E15FC1"/>
    <w:rsid w:val="00E1605B"/>
    <w:rsid w:val="00E163E5"/>
    <w:rsid w:val="00E16D5B"/>
    <w:rsid w:val="00E20375"/>
    <w:rsid w:val="00E21450"/>
    <w:rsid w:val="00E215E5"/>
    <w:rsid w:val="00E218B6"/>
    <w:rsid w:val="00E2193D"/>
    <w:rsid w:val="00E21D2F"/>
    <w:rsid w:val="00E22239"/>
    <w:rsid w:val="00E22866"/>
    <w:rsid w:val="00E22C74"/>
    <w:rsid w:val="00E22CBE"/>
    <w:rsid w:val="00E2322C"/>
    <w:rsid w:val="00E239E8"/>
    <w:rsid w:val="00E23DCD"/>
    <w:rsid w:val="00E26126"/>
    <w:rsid w:val="00E27B45"/>
    <w:rsid w:val="00E27E27"/>
    <w:rsid w:val="00E303A8"/>
    <w:rsid w:val="00E3070C"/>
    <w:rsid w:val="00E30FE1"/>
    <w:rsid w:val="00E31143"/>
    <w:rsid w:val="00E314F4"/>
    <w:rsid w:val="00E32417"/>
    <w:rsid w:val="00E33577"/>
    <w:rsid w:val="00E33A56"/>
    <w:rsid w:val="00E33CF4"/>
    <w:rsid w:val="00E34654"/>
    <w:rsid w:val="00E34FE4"/>
    <w:rsid w:val="00E35517"/>
    <w:rsid w:val="00E358BA"/>
    <w:rsid w:val="00E36083"/>
    <w:rsid w:val="00E3659C"/>
    <w:rsid w:val="00E369F1"/>
    <w:rsid w:val="00E36A66"/>
    <w:rsid w:val="00E36D06"/>
    <w:rsid w:val="00E37241"/>
    <w:rsid w:val="00E37626"/>
    <w:rsid w:val="00E4039D"/>
    <w:rsid w:val="00E4098D"/>
    <w:rsid w:val="00E41381"/>
    <w:rsid w:val="00E42347"/>
    <w:rsid w:val="00E42365"/>
    <w:rsid w:val="00E426E1"/>
    <w:rsid w:val="00E42920"/>
    <w:rsid w:val="00E42A34"/>
    <w:rsid w:val="00E42AAC"/>
    <w:rsid w:val="00E430FF"/>
    <w:rsid w:val="00E45562"/>
    <w:rsid w:val="00E457AD"/>
    <w:rsid w:val="00E46403"/>
    <w:rsid w:val="00E470F3"/>
    <w:rsid w:val="00E473CB"/>
    <w:rsid w:val="00E4786A"/>
    <w:rsid w:val="00E47A46"/>
    <w:rsid w:val="00E47B7A"/>
    <w:rsid w:val="00E50179"/>
    <w:rsid w:val="00E50EC6"/>
    <w:rsid w:val="00E51C0B"/>
    <w:rsid w:val="00E5208C"/>
    <w:rsid w:val="00E525CB"/>
    <w:rsid w:val="00E529AF"/>
    <w:rsid w:val="00E54858"/>
    <w:rsid w:val="00E548A1"/>
    <w:rsid w:val="00E54AC5"/>
    <w:rsid w:val="00E55AF4"/>
    <w:rsid w:val="00E56730"/>
    <w:rsid w:val="00E5676D"/>
    <w:rsid w:val="00E570FA"/>
    <w:rsid w:val="00E60727"/>
    <w:rsid w:val="00E60770"/>
    <w:rsid w:val="00E61F23"/>
    <w:rsid w:val="00E64062"/>
    <w:rsid w:val="00E652DA"/>
    <w:rsid w:val="00E658DE"/>
    <w:rsid w:val="00E65BDD"/>
    <w:rsid w:val="00E662E3"/>
    <w:rsid w:val="00E66392"/>
    <w:rsid w:val="00E66A7D"/>
    <w:rsid w:val="00E66B35"/>
    <w:rsid w:val="00E670F4"/>
    <w:rsid w:val="00E6784D"/>
    <w:rsid w:val="00E700C4"/>
    <w:rsid w:val="00E708EA"/>
    <w:rsid w:val="00E71416"/>
    <w:rsid w:val="00E7183B"/>
    <w:rsid w:val="00E72759"/>
    <w:rsid w:val="00E727B4"/>
    <w:rsid w:val="00E72D7A"/>
    <w:rsid w:val="00E73352"/>
    <w:rsid w:val="00E738AE"/>
    <w:rsid w:val="00E74455"/>
    <w:rsid w:val="00E74A7E"/>
    <w:rsid w:val="00E75A45"/>
    <w:rsid w:val="00E7704D"/>
    <w:rsid w:val="00E77781"/>
    <w:rsid w:val="00E8052E"/>
    <w:rsid w:val="00E805C1"/>
    <w:rsid w:val="00E8072B"/>
    <w:rsid w:val="00E80AF0"/>
    <w:rsid w:val="00E80D2F"/>
    <w:rsid w:val="00E81534"/>
    <w:rsid w:val="00E81E73"/>
    <w:rsid w:val="00E821CC"/>
    <w:rsid w:val="00E82557"/>
    <w:rsid w:val="00E8294D"/>
    <w:rsid w:val="00E83361"/>
    <w:rsid w:val="00E8369B"/>
    <w:rsid w:val="00E83B58"/>
    <w:rsid w:val="00E83D82"/>
    <w:rsid w:val="00E83E10"/>
    <w:rsid w:val="00E855A0"/>
    <w:rsid w:val="00E8686C"/>
    <w:rsid w:val="00E86CBA"/>
    <w:rsid w:val="00E87D4A"/>
    <w:rsid w:val="00E90FAB"/>
    <w:rsid w:val="00E92360"/>
    <w:rsid w:val="00E93D57"/>
    <w:rsid w:val="00E940A6"/>
    <w:rsid w:val="00E94F93"/>
    <w:rsid w:val="00E9545C"/>
    <w:rsid w:val="00E95B4C"/>
    <w:rsid w:val="00E961DC"/>
    <w:rsid w:val="00E97021"/>
    <w:rsid w:val="00E976F6"/>
    <w:rsid w:val="00E97A99"/>
    <w:rsid w:val="00EA0249"/>
    <w:rsid w:val="00EA17DE"/>
    <w:rsid w:val="00EA1AC9"/>
    <w:rsid w:val="00EA2C26"/>
    <w:rsid w:val="00EA3A67"/>
    <w:rsid w:val="00EA497F"/>
    <w:rsid w:val="00EA5193"/>
    <w:rsid w:val="00EA5B23"/>
    <w:rsid w:val="00EA71DF"/>
    <w:rsid w:val="00EB0109"/>
    <w:rsid w:val="00EB1369"/>
    <w:rsid w:val="00EB18B4"/>
    <w:rsid w:val="00EB1A18"/>
    <w:rsid w:val="00EB2168"/>
    <w:rsid w:val="00EB218D"/>
    <w:rsid w:val="00EB22B8"/>
    <w:rsid w:val="00EB2939"/>
    <w:rsid w:val="00EB2D2A"/>
    <w:rsid w:val="00EB37A7"/>
    <w:rsid w:val="00EB405B"/>
    <w:rsid w:val="00EB5A46"/>
    <w:rsid w:val="00EB644F"/>
    <w:rsid w:val="00EB76E1"/>
    <w:rsid w:val="00EB7BFF"/>
    <w:rsid w:val="00EC00E9"/>
    <w:rsid w:val="00EC1807"/>
    <w:rsid w:val="00EC193A"/>
    <w:rsid w:val="00EC1F57"/>
    <w:rsid w:val="00EC2017"/>
    <w:rsid w:val="00EC34FB"/>
    <w:rsid w:val="00EC37F9"/>
    <w:rsid w:val="00EC42DE"/>
    <w:rsid w:val="00EC496E"/>
    <w:rsid w:val="00EC4D39"/>
    <w:rsid w:val="00EC593E"/>
    <w:rsid w:val="00EC5A6C"/>
    <w:rsid w:val="00EC5A7C"/>
    <w:rsid w:val="00EC63D1"/>
    <w:rsid w:val="00EC67F6"/>
    <w:rsid w:val="00EC6F0F"/>
    <w:rsid w:val="00EC7844"/>
    <w:rsid w:val="00EC7F6E"/>
    <w:rsid w:val="00ED0CD6"/>
    <w:rsid w:val="00ED118C"/>
    <w:rsid w:val="00ED19EB"/>
    <w:rsid w:val="00ED1C55"/>
    <w:rsid w:val="00ED21A2"/>
    <w:rsid w:val="00ED2D24"/>
    <w:rsid w:val="00ED3221"/>
    <w:rsid w:val="00ED4118"/>
    <w:rsid w:val="00EE09CE"/>
    <w:rsid w:val="00EE1E88"/>
    <w:rsid w:val="00EE2734"/>
    <w:rsid w:val="00EE56CC"/>
    <w:rsid w:val="00EE5FBE"/>
    <w:rsid w:val="00EE634E"/>
    <w:rsid w:val="00EE7FF4"/>
    <w:rsid w:val="00EF06B5"/>
    <w:rsid w:val="00EF1945"/>
    <w:rsid w:val="00EF2636"/>
    <w:rsid w:val="00EF29DB"/>
    <w:rsid w:val="00EF2C1F"/>
    <w:rsid w:val="00EF35A7"/>
    <w:rsid w:val="00EF4D1F"/>
    <w:rsid w:val="00EF4D5D"/>
    <w:rsid w:val="00EF50A3"/>
    <w:rsid w:val="00EF659A"/>
    <w:rsid w:val="00EF7725"/>
    <w:rsid w:val="00F00119"/>
    <w:rsid w:val="00F0062D"/>
    <w:rsid w:val="00F00E7D"/>
    <w:rsid w:val="00F011B5"/>
    <w:rsid w:val="00F01AE9"/>
    <w:rsid w:val="00F03264"/>
    <w:rsid w:val="00F03D1F"/>
    <w:rsid w:val="00F03DE7"/>
    <w:rsid w:val="00F04AB4"/>
    <w:rsid w:val="00F0529C"/>
    <w:rsid w:val="00F0608A"/>
    <w:rsid w:val="00F06761"/>
    <w:rsid w:val="00F06AB3"/>
    <w:rsid w:val="00F06F8B"/>
    <w:rsid w:val="00F07F67"/>
    <w:rsid w:val="00F07FBD"/>
    <w:rsid w:val="00F10054"/>
    <w:rsid w:val="00F11F6A"/>
    <w:rsid w:val="00F12D33"/>
    <w:rsid w:val="00F1358D"/>
    <w:rsid w:val="00F1364A"/>
    <w:rsid w:val="00F13D06"/>
    <w:rsid w:val="00F14AD4"/>
    <w:rsid w:val="00F15882"/>
    <w:rsid w:val="00F15AFE"/>
    <w:rsid w:val="00F15D36"/>
    <w:rsid w:val="00F15FD6"/>
    <w:rsid w:val="00F1624C"/>
    <w:rsid w:val="00F1755E"/>
    <w:rsid w:val="00F17ADB"/>
    <w:rsid w:val="00F20E90"/>
    <w:rsid w:val="00F2102E"/>
    <w:rsid w:val="00F21526"/>
    <w:rsid w:val="00F22AE7"/>
    <w:rsid w:val="00F236B1"/>
    <w:rsid w:val="00F2389E"/>
    <w:rsid w:val="00F23E6F"/>
    <w:rsid w:val="00F23F1F"/>
    <w:rsid w:val="00F2489A"/>
    <w:rsid w:val="00F249E4"/>
    <w:rsid w:val="00F259A4"/>
    <w:rsid w:val="00F26E51"/>
    <w:rsid w:val="00F26FFA"/>
    <w:rsid w:val="00F273C6"/>
    <w:rsid w:val="00F274A0"/>
    <w:rsid w:val="00F30178"/>
    <w:rsid w:val="00F30EEE"/>
    <w:rsid w:val="00F31341"/>
    <w:rsid w:val="00F31C0D"/>
    <w:rsid w:val="00F31C73"/>
    <w:rsid w:val="00F321B6"/>
    <w:rsid w:val="00F355E1"/>
    <w:rsid w:val="00F35F46"/>
    <w:rsid w:val="00F360DB"/>
    <w:rsid w:val="00F36247"/>
    <w:rsid w:val="00F37884"/>
    <w:rsid w:val="00F37C47"/>
    <w:rsid w:val="00F37CB3"/>
    <w:rsid w:val="00F41213"/>
    <w:rsid w:val="00F4237E"/>
    <w:rsid w:val="00F423EF"/>
    <w:rsid w:val="00F43056"/>
    <w:rsid w:val="00F430F2"/>
    <w:rsid w:val="00F44116"/>
    <w:rsid w:val="00F454AA"/>
    <w:rsid w:val="00F46A07"/>
    <w:rsid w:val="00F46A63"/>
    <w:rsid w:val="00F46FE6"/>
    <w:rsid w:val="00F472D9"/>
    <w:rsid w:val="00F5006F"/>
    <w:rsid w:val="00F503F7"/>
    <w:rsid w:val="00F513AC"/>
    <w:rsid w:val="00F5143E"/>
    <w:rsid w:val="00F525A4"/>
    <w:rsid w:val="00F52887"/>
    <w:rsid w:val="00F5397E"/>
    <w:rsid w:val="00F53B78"/>
    <w:rsid w:val="00F545C3"/>
    <w:rsid w:val="00F5619C"/>
    <w:rsid w:val="00F56979"/>
    <w:rsid w:val="00F56F83"/>
    <w:rsid w:val="00F57193"/>
    <w:rsid w:val="00F575DB"/>
    <w:rsid w:val="00F6049A"/>
    <w:rsid w:val="00F605CA"/>
    <w:rsid w:val="00F614D3"/>
    <w:rsid w:val="00F62ABC"/>
    <w:rsid w:val="00F6355D"/>
    <w:rsid w:val="00F63D79"/>
    <w:rsid w:val="00F64BD6"/>
    <w:rsid w:val="00F65937"/>
    <w:rsid w:val="00F65C90"/>
    <w:rsid w:val="00F65F1A"/>
    <w:rsid w:val="00F65FFB"/>
    <w:rsid w:val="00F66AE1"/>
    <w:rsid w:val="00F674EC"/>
    <w:rsid w:val="00F679A4"/>
    <w:rsid w:val="00F67C03"/>
    <w:rsid w:val="00F67D12"/>
    <w:rsid w:val="00F70728"/>
    <w:rsid w:val="00F709D8"/>
    <w:rsid w:val="00F712FF"/>
    <w:rsid w:val="00F71444"/>
    <w:rsid w:val="00F71680"/>
    <w:rsid w:val="00F72778"/>
    <w:rsid w:val="00F730BE"/>
    <w:rsid w:val="00F7425F"/>
    <w:rsid w:val="00F7523D"/>
    <w:rsid w:val="00F76484"/>
    <w:rsid w:val="00F767D2"/>
    <w:rsid w:val="00F7743C"/>
    <w:rsid w:val="00F77E4A"/>
    <w:rsid w:val="00F81371"/>
    <w:rsid w:val="00F81B95"/>
    <w:rsid w:val="00F81D37"/>
    <w:rsid w:val="00F81D6A"/>
    <w:rsid w:val="00F831FB"/>
    <w:rsid w:val="00F836AC"/>
    <w:rsid w:val="00F83787"/>
    <w:rsid w:val="00F83C07"/>
    <w:rsid w:val="00F84BB3"/>
    <w:rsid w:val="00F84E54"/>
    <w:rsid w:val="00F85F69"/>
    <w:rsid w:val="00F8608B"/>
    <w:rsid w:val="00F87AED"/>
    <w:rsid w:val="00F87ED1"/>
    <w:rsid w:val="00F90094"/>
    <w:rsid w:val="00F9080A"/>
    <w:rsid w:val="00F90C0A"/>
    <w:rsid w:val="00F91471"/>
    <w:rsid w:val="00F926D4"/>
    <w:rsid w:val="00F92E10"/>
    <w:rsid w:val="00F93AF4"/>
    <w:rsid w:val="00F9410F"/>
    <w:rsid w:val="00F944B3"/>
    <w:rsid w:val="00F95845"/>
    <w:rsid w:val="00F95B95"/>
    <w:rsid w:val="00F961D0"/>
    <w:rsid w:val="00F9703A"/>
    <w:rsid w:val="00F978FA"/>
    <w:rsid w:val="00F97F0B"/>
    <w:rsid w:val="00FA013C"/>
    <w:rsid w:val="00FA12DB"/>
    <w:rsid w:val="00FA2037"/>
    <w:rsid w:val="00FA2885"/>
    <w:rsid w:val="00FA37AE"/>
    <w:rsid w:val="00FA4095"/>
    <w:rsid w:val="00FA4578"/>
    <w:rsid w:val="00FA56FB"/>
    <w:rsid w:val="00FA61D3"/>
    <w:rsid w:val="00FA6305"/>
    <w:rsid w:val="00FA76D5"/>
    <w:rsid w:val="00FA7953"/>
    <w:rsid w:val="00FA7BBD"/>
    <w:rsid w:val="00FA7C14"/>
    <w:rsid w:val="00FA7C26"/>
    <w:rsid w:val="00FA7D71"/>
    <w:rsid w:val="00FA7F56"/>
    <w:rsid w:val="00FB075B"/>
    <w:rsid w:val="00FB0C40"/>
    <w:rsid w:val="00FB1506"/>
    <w:rsid w:val="00FB163B"/>
    <w:rsid w:val="00FB1ABD"/>
    <w:rsid w:val="00FB3135"/>
    <w:rsid w:val="00FB3347"/>
    <w:rsid w:val="00FB335B"/>
    <w:rsid w:val="00FB39F7"/>
    <w:rsid w:val="00FB3D8C"/>
    <w:rsid w:val="00FB4307"/>
    <w:rsid w:val="00FB450D"/>
    <w:rsid w:val="00FB5EF9"/>
    <w:rsid w:val="00FB6CD3"/>
    <w:rsid w:val="00FB747A"/>
    <w:rsid w:val="00FC07CA"/>
    <w:rsid w:val="00FC1F09"/>
    <w:rsid w:val="00FC3897"/>
    <w:rsid w:val="00FC4932"/>
    <w:rsid w:val="00FC5368"/>
    <w:rsid w:val="00FC53D0"/>
    <w:rsid w:val="00FC5977"/>
    <w:rsid w:val="00FC6AA7"/>
    <w:rsid w:val="00FC6D24"/>
    <w:rsid w:val="00FC700B"/>
    <w:rsid w:val="00FC7C8A"/>
    <w:rsid w:val="00FD0032"/>
    <w:rsid w:val="00FD02E7"/>
    <w:rsid w:val="00FD0F4A"/>
    <w:rsid w:val="00FD0F8D"/>
    <w:rsid w:val="00FD142B"/>
    <w:rsid w:val="00FD16FC"/>
    <w:rsid w:val="00FD3249"/>
    <w:rsid w:val="00FD354F"/>
    <w:rsid w:val="00FD3F94"/>
    <w:rsid w:val="00FD408A"/>
    <w:rsid w:val="00FD4173"/>
    <w:rsid w:val="00FD471D"/>
    <w:rsid w:val="00FD4BD1"/>
    <w:rsid w:val="00FD57B4"/>
    <w:rsid w:val="00FD6677"/>
    <w:rsid w:val="00FD73DD"/>
    <w:rsid w:val="00FD7AB6"/>
    <w:rsid w:val="00FD7C7C"/>
    <w:rsid w:val="00FE0265"/>
    <w:rsid w:val="00FE0836"/>
    <w:rsid w:val="00FE0C73"/>
    <w:rsid w:val="00FE1AA8"/>
    <w:rsid w:val="00FE1E6F"/>
    <w:rsid w:val="00FE2524"/>
    <w:rsid w:val="00FE33FC"/>
    <w:rsid w:val="00FE36BC"/>
    <w:rsid w:val="00FE4406"/>
    <w:rsid w:val="00FE45CB"/>
    <w:rsid w:val="00FE4CFB"/>
    <w:rsid w:val="00FE52E2"/>
    <w:rsid w:val="00FE5CD1"/>
    <w:rsid w:val="00FE6E39"/>
    <w:rsid w:val="00FE6E4D"/>
    <w:rsid w:val="00FE7425"/>
    <w:rsid w:val="00FE7497"/>
    <w:rsid w:val="00FE7656"/>
    <w:rsid w:val="00FE7B8F"/>
    <w:rsid w:val="00FE7FEE"/>
    <w:rsid w:val="00FF06DB"/>
    <w:rsid w:val="00FF0990"/>
    <w:rsid w:val="00FF0F33"/>
    <w:rsid w:val="00FF1DFA"/>
    <w:rsid w:val="00FF41E7"/>
    <w:rsid w:val="00FF4A49"/>
    <w:rsid w:val="00FF6F05"/>
    <w:rsid w:val="00FF7338"/>
    <w:rsid w:val="045CDDC6"/>
    <w:rsid w:val="0B457011"/>
    <w:rsid w:val="1C22367A"/>
    <w:rsid w:val="2CC41161"/>
    <w:rsid w:val="365009CF"/>
    <w:rsid w:val="740EED90"/>
    <w:rsid w:val="7A6DE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1F6BA"/>
  <w15:chartTrackingRefBased/>
  <w15:docId w15:val="{8EA8EDAF-C8B9-4CAA-AD56-7CFC17CA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15"/>
  </w:style>
  <w:style w:type="paragraph" w:styleId="Heading1">
    <w:name w:val="heading 1"/>
    <w:basedOn w:val="Normal"/>
    <w:next w:val="Normal"/>
    <w:link w:val="Heading1Char"/>
    <w:uiPriority w:val="9"/>
    <w:qFormat/>
    <w:rsid w:val="009911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11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AE"/>
    <w:pPr>
      <w:ind w:left="720"/>
      <w:contextualSpacing/>
    </w:pPr>
  </w:style>
  <w:style w:type="paragraph" w:styleId="NoSpacing">
    <w:name w:val="No Spacing"/>
    <w:uiPriority w:val="1"/>
    <w:qFormat/>
    <w:rsid w:val="007F37AE"/>
    <w:pPr>
      <w:spacing w:after="0" w:line="240" w:lineRule="auto"/>
    </w:pPr>
  </w:style>
  <w:style w:type="table" w:styleId="TableGrid">
    <w:name w:val="Table Grid"/>
    <w:basedOn w:val="TableNormal"/>
    <w:uiPriority w:val="39"/>
    <w:rsid w:val="007F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ScopeTable">
    <w:name w:val="Project Scope Table"/>
    <w:basedOn w:val="TableNormal"/>
    <w:uiPriority w:val="99"/>
    <w:rsid w:val="006325D4"/>
    <w:pPr>
      <w:spacing w:before="120" w:after="120" w:line="240" w:lineRule="auto"/>
    </w:pPr>
    <w:rPr>
      <w:color w:val="404040" w:themeColor="text1" w:themeTint="BF"/>
      <w:sz w:val="18"/>
      <w:szCs w:val="18"/>
      <w:lang w:eastAsia="ja-JP"/>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style>
  <w:style w:type="table" w:customStyle="1" w:styleId="TipTable">
    <w:name w:val="Tip Table"/>
    <w:basedOn w:val="TableNormal"/>
    <w:uiPriority w:val="99"/>
    <w:rsid w:val="006325D4"/>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19"/>
    <w:rsid w:val="006325D4"/>
    <w:pPr>
      <w:spacing w:line="264" w:lineRule="auto"/>
      <w:ind w:right="576"/>
    </w:pPr>
    <w:rPr>
      <w:i/>
      <w:iCs/>
      <w:color w:val="595959" w:themeColor="text1" w:themeTint="A6"/>
      <w:sz w:val="16"/>
      <w:szCs w:val="18"/>
      <w:lang w:eastAsia="ja-JP"/>
    </w:rPr>
  </w:style>
  <w:style w:type="paragraph" w:styleId="Header">
    <w:name w:val="header"/>
    <w:basedOn w:val="Normal"/>
    <w:link w:val="HeaderChar"/>
    <w:uiPriority w:val="99"/>
    <w:unhideWhenUsed/>
    <w:rsid w:val="00A3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086"/>
  </w:style>
  <w:style w:type="paragraph" w:styleId="Footer">
    <w:name w:val="footer"/>
    <w:basedOn w:val="Normal"/>
    <w:link w:val="FooterChar"/>
    <w:uiPriority w:val="99"/>
    <w:unhideWhenUsed/>
    <w:rsid w:val="00A3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086"/>
  </w:style>
  <w:style w:type="table" w:customStyle="1" w:styleId="TipTable1">
    <w:name w:val="Tip Table1"/>
    <w:basedOn w:val="TableNormal"/>
    <w:uiPriority w:val="99"/>
    <w:rsid w:val="004545C9"/>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table" w:customStyle="1" w:styleId="TipTable2">
    <w:name w:val="Tip Table2"/>
    <w:basedOn w:val="TableNormal"/>
    <w:uiPriority w:val="99"/>
    <w:rsid w:val="00C77FBA"/>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styleId="BalloonText">
    <w:name w:val="Balloon Text"/>
    <w:basedOn w:val="Normal"/>
    <w:link w:val="BalloonTextChar"/>
    <w:uiPriority w:val="99"/>
    <w:semiHidden/>
    <w:unhideWhenUsed/>
    <w:rsid w:val="00007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925"/>
    <w:rPr>
      <w:rFonts w:ascii="Segoe UI" w:hAnsi="Segoe UI" w:cs="Segoe UI"/>
      <w:sz w:val="18"/>
      <w:szCs w:val="18"/>
    </w:rPr>
  </w:style>
  <w:style w:type="character" w:styleId="Hyperlink">
    <w:name w:val="Hyperlink"/>
    <w:basedOn w:val="DefaultParagraphFont"/>
    <w:uiPriority w:val="99"/>
    <w:unhideWhenUsed/>
    <w:rsid w:val="006F69F3"/>
    <w:rPr>
      <w:color w:val="0563C1" w:themeColor="hyperlink"/>
      <w:u w:val="single"/>
    </w:rPr>
  </w:style>
  <w:style w:type="character" w:styleId="UnresolvedMention">
    <w:name w:val="Unresolved Mention"/>
    <w:basedOn w:val="DefaultParagraphFont"/>
    <w:uiPriority w:val="99"/>
    <w:semiHidden/>
    <w:unhideWhenUsed/>
    <w:rsid w:val="006F69F3"/>
    <w:rPr>
      <w:color w:val="605E5C"/>
      <w:shd w:val="clear" w:color="auto" w:fill="E1DFDD"/>
    </w:rPr>
  </w:style>
  <w:style w:type="character" w:styleId="FollowedHyperlink">
    <w:name w:val="FollowedHyperlink"/>
    <w:basedOn w:val="DefaultParagraphFont"/>
    <w:uiPriority w:val="99"/>
    <w:semiHidden/>
    <w:unhideWhenUsed/>
    <w:rsid w:val="00D1309B"/>
    <w:rPr>
      <w:color w:val="954F72" w:themeColor="followedHyperlink"/>
      <w:u w:val="single"/>
    </w:rPr>
  </w:style>
  <w:style w:type="paragraph" w:customStyle="1" w:styleId="Default">
    <w:name w:val="Default"/>
    <w:rsid w:val="005B7F8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B3B4E"/>
    <w:rPr>
      <w:sz w:val="16"/>
      <w:szCs w:val="16"/>
    </w:rPr>
  </w:style>
  <w:style w:type="paragraph" w:styleId="CommentText">
    <w:name w:val="annotation text"/>
    <w:basedOn w:val="Normal"/>
    <w:link w:val="CommentTextChar"/>
    <w:uiPriority w:val="99"/>
    <w:unhideWhenUsed/>
    <w:rsid w:val="002B3B4E"/>
    <w:pPr>
      <w:spacing w:line="240" w:lineRule="auto"/>
    </w:pPr>
    <w:rPr>
      <w:sz w:val="20"/>
      <w:szCs w:val="20"/>
    </w:rPr>
  </w:style>
  <w:style w:type="character" w:customStyle="1" w:styleId="CommentTextChar">
    <w:name w:val="Comment Text Char"/>
    <w:basedOn w:val="DefaultParagraphFont"/>
    <w:link w:val="CommentText"/>
    <w:uiPriority w:val="99"/>
    <w:rsid w:val="002B3B4E"/>
    <w:rPr>
      <w:sz w:val="20"/>
      <w:szCs w:val="20"/>
    </w:rPr>
  </w:style>
  <w:style w:type="paragraph" w:styleId="CommentSubject">
    <w:name w:val="annotation subject"/>
    <w:basedOn w:val="CommentText"/>
    <w:next w:val="CommentText"/>
    <w:link w:val="CommentSubjectChar"/>
    <w:uiPriority w:val="99"/>
    <w:semiHidden/>
    <w:unhideWhenUsed/>
    <w:rsid w:val="002B3B4E"/>
    <w:rPr>
      <w:b/>
      <w:bCs/>
    </w:rPr>
  </w:style>
  <w:style w:type="character" w:customStyle="1" w:styleId="CommentSubjectChar">
    <w:name w:val="Comment Subject Char"/>
    <w:basedOn w:val="CommentTextChar"/>
    <w:link w:val="CommentSubject"/>
    <w:uiPriority w:val="99"/>
    <w:semiHidden/>
    <w:rsid w:val="002B3B4E"/>
    <w:rPr>
      <w:b/>
      <w:bCs/>
      <w:sz w:val="20"/>
      <w:szCs w:val="20"/>
    </w:rPr>
  </w:style>
  <w:style w:type="character" w:customStyle="1" w:styleId="Heading1Char">
    <w:name w:val="Heading 1 Char"/>
    <w:basedOn w:val="DefaultParagraphFont"/>
    <w:link w:val="Heading1"/>
    <w:uiPriority w:val="9"/>
    <w:rsid w:val="0099115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91151"/>
    <w:pPr>
      <w:outlineLvl w:val="9"/>
    </w:pPr>
  </w:style>
  <w:style w:type="character" w:customStyle="1" w:styleId="Heading2Char">
    <w:name w:val="Heading 2 Char"/>
    <w:basedOn w:val="DefaultParagraphFont"/>
    <w:link w:val="Heading2"/>
    <w:uiPriority w:val="9"/>
    <w:rsid w:val="0099115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B075B"/>
    <w:pPr>
      <w:tabs>
        <w:tab w:val="right" w:leader="dot" w:pos="9360"/>
      </w:tabs>
      <w:spacing w:after="100"/>
    </w:pPr>
  </w:style>
  <w:style w:type="paragraph" w:styleId="TOC2">
    <w:name w:val="toc 2"/>
    <w:basedOn w:val="Normal"/>
    <w:next w:val="Normal"/>
    <w:autoRedefine/>
    <w:uiPriority w:val="39"/>
    <w:unhideWhenUsed/>
    <w:rsid w:val="003A4897"/>
    <w:pPr>
      <w:tabs>
        <w:tab w:val="left" w:pos="660"/>
        <w:tab w:val="right" w:leader="dot" w:pos="9350"/>
      </w:tabs>
      <w:spacing w:after="100"/>
      <w:ind w:left="220"/>
    </w:pPr>
    <w:rPr>
      <w:rFonts w:ascii="Arial" w:hAnsi="Arial" w:cs="Arial"/>
      <w:noProof/>
    </w:rPr>
  </w:style>
  <w:style w:type="paragraph" w:styleId="Revision">
    <w:name w:val="Revision"/>
    <w:hidden/>
    <w:uiPriority w:val="99"/>
    <w:semiHidden/>
    <w:rsid w:val="00584CFE"/>
    <w:pPr>
      <w:spacing w:after="0" w:line="240" w:lineRule="auto"/>
    </w:pPr>
  </w:style>
  <w:style w:type="character" w:styleId="Emphasis">
    <w:name w:val="Emphasis"/>
    <w:basedOn w:val="DefaultParagraphFont"/>
    <w:uiPriority w:val="20"/>
    <w:qFormat/>
    <w:rsid w:val="00BD564E"/>
    <w:rPr>
      <w:i/>
      <w:iCs/>
    </w:rPr>
  </w:style>
  <w:style w:type="paragraph" w:customStyle="1" w:styleId="paragraph">
    <w:name w:val="paragraph"/>
    <w:basedOn w:val="Normal"/>
    <w:rsid w:val="00176E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6E3A"/>
  </w:style>
  <w:style w:type="character" w:customStyle="1" w:styleId="contentcontrolboundarysink">
    <w:name w:val="contentcontrolboundarysink"/>
    <w:basedOn w:val="DefaultParagraphFont"/>
    <w:rsid w:val="00176E3A"/>
  </w:style>
  <w:style w:type="character" w:customStyle="1" w:styleId="tabchar">
    <w:name w:val="tabchar"/>
    <w:basedOn w:val="DefaultParagraphFont"/>
    <w:rsid w:val="00176E3A"/>
  </w:style>
  <w:style w:type="character" w:customStyle="1" w:styleId="eop">
    <w:name w:val="eop"/>
    <w:basedOn w:val="DefaultParagraphFont"/>
    <w:rsid w:val="00176E3A"/>
  </w:style>
  <w:style w:type="character" w:styleId="Mention">
    <w:name w:val="Mention"/>
    <w:basedOn w:val="DefaultParagraphFont"/>
    <w:uiPriority w:val="99"/>
    <w:unhideWhenUsed/>
    <w:rsid w:val="00AD29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371">
      <w:bodyDiv w:val="1"/>
      <w:marLeft w:val="0"/>
      <w:marRight w:val="0"/>
      <w:marTop w:val="0"/>
      <w:marBottom w:val="0"/>
      <w:divBdr>
        <w:top w:val="none" w:sz="0" w:space="0" w:color="auto"/>
        <w:left w:val="none" w:sz="0" w:space="0" w:color="auto"/>
        <w:bottom w:val="none" w:sz="0" w:space="0" w:color="auto"/>
        <w:right w:val="none" w:sz="0" w:space="0" w:color="auto"/>
      </w:divBdr>
    </w:div>
    <w:div w:id="179662414">
      <w:bodyDiv w:val="1"/>
      <w:marLeft w:val="0"/>
      <w:marRight w:val="0"/>
      <w:marTop w:val="0"/>
      <w:marBottom w:val="0"/>
      <w:divBdr>
        <w:top w:val="none" w:sz="0" w:space="0" w:color="auto"/>
        <w:left w:val="none" w:sz="0" w:space="0" w:color="auto"/>
        <w:bottom w:val="none" w:sz="0" w:space="0" w:color="auto"/>
        <w:right w:val="none" w:sz="0" w:space="0" w:color="auto"/>
      </w:divBdr>
    </w:div>
    <w:div w:id="187959519">
      <w:bodyDiv w:val="1"/>
      <w:marLeft w:val="0"/>
      <w:marRight w:val="0"/>
      <w:marTop w:val="0"/>
      <w:marBottom w:val="0"/>
      <w:divBdr>
        <w:top w:val="none" w:sz="0" w:space="0" w:color="auto"/>
        <w:left w:val="none" w:sz="0" w:space="0" w:color="auto"/>
        <w:bottom w:val="none" w:sz="0" w:space="0" w:color="auto"/>
        <w:right w:val="none" w:sz="0" w:space="0" w:color="auto"/>
      </w:divBdr>
    </w:div>
    <w:div w:id="194999675">
      <w:bodyDiv w:val="1"/>
      <w:marLeft w:val="0"/>
      <w:marRight w:val="0"/>
      <w:marTop w:val="0"/>
      <w:marBottom w:val="0"/>
      <w:divBdr>
        <w:top w:val="none" w:sz="0" w:space="0" w:color="auto"/>
        <w:left w:val="none" w:sz="0" w:space="0" w:color="auto"/>
        <w:bottom w:val="none" w:sz="0" w:space="0" w:color="auto"/>
        <w:right w:val="none" w:sz="0" w:space="0" w:color="auto"/>
      </w:divBdr>
      <w:divsChild>
        <w:div w:id="261113768">
          <w:marLeft w:val="1800"/>
          <w:marRight w:val="0"/>
          <w:marTop w:val="100"/>
          <w:marBottom w:val="0"/>
          <w:divBdr>
            <w:top w:val="none" w:sz="0" w:space="0" w:color="auto"/>
            <w:left w:val="none" w:sz="0" w:space="0" w:color="auto"/>
            <w:bottom w:val="none" w:sz="0" w:space="0" w:color="auto"/>
            <w:right w:val="none" w:sz="0" w:space="0" w:color="auto"/>
          </w:divBdr>
        </w:div>
        <w:div w:id="341512181">
          <w:marLeft w:val="1080"/>
          <w:marRight w:val="0"/>
          <w:marTop w:val="100"/>
          <w:marBottom w:val="0"/>
          <w:divBdr>
            <w:top w:val="none" w:sz="0" w:space="0" w:color="auto"/>
            <w:left w:val="none" w:sz="0" w:space="0" w:color="auto"/>
            <w:bottom w:val="none" w:sz="0" w:space="0" w:color="auto"/>
            <w:right w:val="none" w:sz="0" w:space="0" w:color="auto"/>
          </w:divBdr>
        </w:div>
        <w:div w:id="468519772">
          <w:marLeft w:val="360"/>
          <w:marRight w:val="0"/>
          <w:marTop w:val="200"/>
          <w:marBottom w:val="0"/>
          <w:divBdr>
            <w:top w:val="none" w:sz="0" w:space="0" w:color="auto"/>
            <w:left w:val="none" w:sz="0" w:space="0" w:color="auto"/>
            <w:bottom w:val="none" w:sz="0" w:space="0" w:color="auto"/>
            <w:right w:val="none" w:sz="0" w:space="0" w:color="auto"/>
          </w:divBdr>
        </w:div>
        <w:div w:id="1093168152">
          <w:marLeft w:val="1080"/>
          <w:marRight w:val="0"/>
          <w:marTop w:val="100"/>
          <w:marBottom w:val="0"/>
          <w:divBdr>
            <w:top w:val="none" w:sz="0" w:space="0" w:color="auto"/>
            <w:left w:val="none" w:sz="0" w:space="0" w:color="auto"/>
            <w:bottom w:val="none" w:sz="0" w:space="0" w:color="auto"/>
            <w:right w:val="none" w:sz="0" w:space="0" w:color="auto"/>
          </w:divBdr>
        </w:div>
        <w:div w:id="1147817498">
          <w:marLeft w:val="1080"/>
          <w:marRight w:val="0"/>
          <w:marTop w:val="100"/>
          <w:marBottom w:val="0"/>
          <w:divBdr>
            <w:top w:val="none" w:sz="0" w:space="0" w:color="auto"/>
            <w:left w:val="none" w:sz="0" w:space="0" w:color="auto"/>
            <w:bottom w:val="none" w:sz="0" w:space="0" w:color="auto"/>
            <w:right w:val="none" w:sz="0" w:space="0" w:color="auto"/>
          </w:divBdr>
        </w:div>
        <w:div w:id="1244298185">
          <w:marLeft w:val="1080"/>
          <w:marRight w:val="0"/>
          <w:marTop w:val="100"/>
          <w:marBottom w:val="0"/>
          <w:divBdr>
            <w:top w:val="none" w:sz="0" w:space="0" w:color="auto"/>
            <w:left w:val="none" w:sz="0" w:space="0" w:color="auto"/>
            <w:bottom w:val="none" w:sz="0" w:space="0" w:color="auto"/>
            <w:right w:val="none" w:sz="0" w:space="0" w:color="auto"/>
          </w:divBdr>
        </w:div>
        <w:div w:id="1422071183">
          <w:marLeft w:val="360"/>
          <w:marRight w:val="0"/>
          <w:marTop w:val="200"/>
          <w:marBottom w:val="0"/>
          <w:divBdr>
            <w:top w:val="none" w:sz="0" w:space="0" w:color="auto"/>
            <w:left w:val="none" w:sz="0" w:space="0" w:color="auto"/>
            <w:bottom w:val="none" w:sz="0" w:space="0" w:color="auto"/>
            <w:right w:val="none" w:sz="0" w:space="0" w:color="auto"/>
          </w:divBdr>
        </w:div>
        <w:div w:id="1634168121">
          <w:marLeft w:val="1080"/>
          <w:marRight w:val="0"/>
          <w:marTop w:val="100"/>
          <w:marBottom w:val="0"/>
          <w:divBdr>
            <w:top w:val="none" w:sz="0" w:space="0" w:color="auto"/>
            <w:left w:val="none" w:sz="0" w:space="0" w:color="auto"/>
            <w:bottom w:val="none" w:sz="0" w:space="0" w:color="auto"/>
            <w:right w:val="none" w:sz="0" w:space="0" w:color="auto"/>
          </w:divBdr>
        </w:div>
        <w:div w:id="1777869837">
          <w:marLeft w:val="360"/>
          <w:marRight w:val="0"/>
          <w:marTop w:val="200"/>
          <w:marBottom w:val="0"/>
          <w:divBdr>
            <w:top w:val="none" w:sz="0" w:space="0" w:color="auto"/>
            <w:left w:val="none" w:sz="0" w:space="0" w:color="auto"/>
            <w:bottom w:val="none" w:sz="0" w:space="0" w:color="auto"/>
            <w:right w:val="none" w:sz="0" w:space="0" w:color="auto"/>
          </w:divBdr>
        </w:div>
        <w:div w:id="1887060717">
          <w:marLeft w:val="360"/>
          <w:marRight w:val="0"/>
          <w:marTop w:val="200"/>
          <w:marBottom w:val="0"/>
          <w:divBdr>
            <w:top w:val="none" w:sz="0" w:space="0" w:color="auto"/>
            <w:left w:val="none" w:sz="0" w:space="0" w:color="auto"/>
            <w:bottom w:val="none" w:sz="0" w:space="0" w:color="auto"/>
            <w:right w:val="none" w:sz="0" w:space="0" w:color="auto"/>
          </w:divBdr>
        </w:div>
      </w:divsChild>
    </w:div>
    <w:div w:id="273292200">
      <w:bodyDiv w:val="1"/>
      <w:marLeft w:val="0"/>
      <w:marRight w:val="0"/>
      <w:marTop w:val="0"/>
      <w:marBottom w:val="0"/>
      <w:divBdr>
        <w:top w:val="none" w:sz="0" w:space="0" w:color="auto"/>
        <w:left w:val="none" w:sz="0" w:space="0" w:color="auto"/>
        <w:bottom w:val="none" w:sz="0" w:space="0" w:color="auto"/>
        <w:right w:val="none" w:sz="0" w:space="0" w:color="auto"/>
      </w:divBdr>
    </w:div>
    <w:div w:id="282732975">
      <w:bodyDiv w:val="1"/>
      <w:marLeft w:val="0"/>
      <w:marRight w:val="0"/>
      <w:marTop w:val="0"/>
      <w:marBottom w:val="0"/>
      <w:divBdr>
        <w:top w:val="none" w:sz="0" w:space="0" w:color="auto"/>
        <w:left w:val="none" w:sz="0" w:space="0" w:color="auto"/>
        <w:bottom w:val="none" w:sz="0" w:space="0" w:color="auto"/>
        <w:right w:val="none" w:sz="0" w:space="0" w:color="auto"/>
      </w:divBdr>
    </w:div>
    <w:div w:id="296958654">
      <w:bodyDiv w:val="1"/>
      <w:marLeft w:val="0"/>
      <w:marRight w:val="0"/>
      <w:marTop w:val="0"/>
      <w:marBottom w:val="0"/>
      <w:divBdr>
        <w:top w:val="none" w:sz="0" w:space="0" w:color="auto"/>
        <w:left w:val="none" w:sz="0" w:space="0" w:color="auto"/>
        <w:bottom w:val="none" w:sz="0" w:space="0" w:color="auto"/>
        <w:right w:val="none" w:sz="0" w:space="0" w:color="auto"/>
      </w:divBdr>
    </w:div>
    <w:div w:id="308903679">
      <w:bodyDiv w:val="1"/>
      <w:marLeft w:val="0"/>
      <w:marRight w:val="0"/>
      <w:marTop w:val="0"/>
      <w:marBottom w:val="0"/>
      <w:divBdr>
        <w:top w:val="none" w:sz="0" w:space="0" w:color="auto"/>
        <w:left w:val="none" w:sz="0" w:space="0" w:color="auto"/>
        <w:bottom w:val="none" w:sz="0" w:space="0" w:color="auto"/>
        <w:right w:val="none" w:sz="0" w:space="0" w:color="auto"/>
      </w:divBdr>
    </w:div>
    <w:div w:id="666444660">
      <w:bodyDiv w:val="1"/>
      <w:marLeft w:val="0"/>
      <w:marRight w:val="0"/>
      <w:marTop w:val="0"/>
      <w:marBottom w:val="0"/>
      <w:divBdr>
        <w:top w:val="none" w:sz="0" w:space="0" w:color="auto"/>
        <w:left w:val="none" w:sz="0" w:space="0" w:color="auto"/>
        <w:bottom w:val="none" w:sz="0" w:space="0" w:color="auto"/>
        <w:right w:val="none" w:sz="0" w:space="0" w:color="auto"/>
      </w:divBdr>
    </w:div>
    <w:div w:id="719548070">
      <w:bodyDiv w:val="1"/>
      <w:marLeft w:val="0"/>
      <w:marRight w:val="0"/>
      <w:marTop w:val="0"/>
      <w:marBottom w:val="0"/>
      <w:divBdr>
        <w:top w:val="none" w:sz="0" w:space="0" w:color="auto"/>
        <w:left w:val="none" w:sz="0" w:space="0" w:color="auto"/>
        <w:bottom w:val="none" w:sz="0" w:space="0" w:color="auto"/>
        <w:right w:val="none" w:sz="0" w:space="0" w:color="auto"/>
      </w:divBdr>
      <w:divsChild>
        <w:div w:id="215701274">
          <w:marLeft w:val="0"/>
          <w:marRight w:val="0"/>
          <w:marTop w:val="0"/>
          <w:marBottom w:val="0"/>
          <w:divBdr>
            <w:top w:val="none" w:sz="0" w:space="0" w:color="auto"/>
            <w:left w:val="none" w:sz="0" w:space="0" w:color="auto"/>
            <w:bottom w:val="none" w:sz="0" w:space="0" w:color="auto"/>
            <w:right w:val="none" w:sz="0" w:space="0" w:color="auto"/>
          </w:divBdr>
        </w:div>
        <w:div w:id="403144522">
          <w:marLeft w:val="0"/>
          <w:marRight w:val="0"/>
          <w:marTop w:val="0"/>
          <w:marBottom w:val="0"/>
          <w:divBdr>
            <w:top w:val="none" w:sz="0" w:space="0" w:color="auto"/>
            <w:left w:val="none" w:sz="0" w:space="0" w:color="auto"/>
            <w:bottom w:val="none" w:sz="0" w:space="0" w:color="auto"/>
            <w:right w:val="none" w:sz="0" w:space="0" w:color="auto"/>
          </w:divBdr>
        </w:div>
        <w:div w:id="1422141991">
          <w:marLeft w:val="0"/>
          <w:marRight w:val="0"/>
          <w:marTop w:val="0"/>
          <w:marBottom w:val="0"/>
          <w:divBdr>
            <w:top w:val="none" w:sz="0" w:space="0" w:color="auto"/>
            <w:left w:val="none" w:sz="0" w:space="0" w:color="auto"/>
            <w:bottom w:val="none" w:sz="0" w:space="0" w:color="auto"/>
            <w:right w:val="none" w:sz="0" w:space="0" w:color="auto"/>
          </w:divBdr>
        </w:div>
        <w:div w:id="1727492134">
          <w:marLeft w:val="0"/>
          <w:marRight w:val="0"/>
          <w:marTop w:val="0"/>
          <w:marBottom w:val="0"/>
          <w:divBdr>
            <w:top w:val="none" w:sz="0" w:space="0" w:color="auto"/>
            <w:left w:val="none" w:sz="0" w:space="0" w:color="auto"/>
            <w:bottom w:val="none" w:sz="0" w:space="0" w:color="auto"/>
            <w:right w:val="none" w:sz="0" w:space="0" w:color="auto"/>
          </w:divBdr>
        </w:div>
      </w:divsChild>
    </w:div>
    <w:div w:id="1013530744">
      <w:bodyDiv w:val="1"/>
      <w:marLeft w:val="0"/>
      <w:marRight w:val="0"/>
      <w:marTop w:val="0"/>
      <w:marBottom w:val="0"/>
      <w:divBdr>
        <w:top w:val="none" w:sz="0" w:space="0" w:color="auto"/>
        <w:left w:val="none" w:sz="0" w:space="0" w:color="auto"/>
        <w:bottom w:val="none" w:sz="0" w:space="0" w:color="auto"/>
        <w:right w:val="none" w:sz="0" w:space="0" w:color="auto"/>
      </w:divBdr>
    </w:div>
    <w:div w:id="1136602604">
      <w:bodyDiv w:val="1"/>
      <w:marLeft w:val="0"/>
      <w:marRight w:val="0"/>
      <w:marTop w:val="0"/>
      <w:marBottom w:val="0"/>
      <w:divBdr>
        <w:top w:val="none" w:sz="0" w:space="0" w:color="auto"/>
        <w:left w:val="none" w:sz="0" w:space="0" w:color="auto"/>
        <w:bottom w:val="none" w:sz="0" w:space="0" w:color="auto"/>
        <w:right w:val="none" w:sz="0" w:space="0" w:color="auto"/>
      </w:divBdr>
      <w:divsChild>
        <w:div w:id="1279945350">
          <w:marLeft w:val="547"/>
          <w:marRight w:val="0"/>
          <w:marTop w:val="0"/>
          <w:marBottom w:val="0"/>
          <w:divBdr>
            <w:top w:val="none" w:sz="0" w:space="0" w:color="auto"/>
            <w:left w:val="none" w:sz="0" w:space="0" w:color="auto"/>
            <w:bottom w:val="none" w:sz="0" w:space="0" w:color="auto"/>
            <w:right w:val="none" w:sz="0" w:space="0" w:color="auto"/>
          </w:divBdr>
        </w:div>
      </w:divsChild>
    </w:div>
    <w:div w:id="1340766032">
      <w:bodyDiv w:val="1"/>
      <w:marLeft w:val="0"/>
      <w:marRight w:val="0"/>
      <w:marTop w:val="0"/>
      <w:marBottom w:val="0"/>
      <w:divBdr>
        <w:top w:val="none" w:sz="0" w:space="0" w:color="auto"/>
        <w:left w:val="none" w:sz="0" w:space="0" w:color="auto"/>
        <w:bottom w:val="none" w:sz="0" w:space="0" w:color="auto"/>
        <w:right w:val="none" w:sz="0" w:space="0" w:color="auto"/>
      </w:divBdr>
      <w:divsChild>
        <w:div w:id="1931086927">
          <w:marLeft w:val="547"/>
          <w:marRight w:val="0"/>
          <w:marTop w:val="0"/>
          <w:marBottom w:val="0"/>
          <w:divBdr>
            <w:top w:val="none" w:sz="0" w:space="0" w:color="auto"/>
            <w:left w:val="none" w:sz="0" w:space="0" w:color="auto"/>
            <w:bottom w:val="none" w:sz="0" w:space="0" w:color="auto"/>
            <w:right w:val="none" w:sz="0" w:space="0" w:color="auto"/>
          </w:divBdr>
        </w:div>
      </w:divsChild>
    </w:div>
    <w:div w:id="1753237321">
      <w:bodyDiv w:val="1"/>
      <w:marLeft w:val="0"/>
      <w:marRight w:val="0"/>
      <w:marTop w:val="0"/>
      <w:marBottom w:val="0"/>
      <w:divBdr>
        <w:top w:val="none" w:sz="0" w:space="0" w:color="auto"/>
        <w:left w:val="none" w:sz="0" w:space="0" w:color="auto"/>
        <w:bottom w:val="none" w:sz="0" w:space="0" w:color="auto"/>
        <w:right w:val="none" w:sz="0" w:space="0" w:color="auto"/>
      </w:divBdr>
      <w:divsChild>
        <w:div w:id="585116608">
          <w:marLeft w:val="547"/>
          <w:marRight w:val="0"/>
          <w:marTop w:val="0"/>
          <w:marBottom w:val="0"/>
          <w:divBdr>
            <w:top w:val="none" w:sz="0" w:space="0" w:color="auto"/>
            <w:left w:val="none" w:sz="0" w:space="0" w:color="auto"/>
            <w:bottom w:val="none" w:sz="0" w:space="0" w:color="auto"/>
            <w:right w:val="none" w:sz="0" w:space="0" w:color="auto"/>
          </w:divBdr>
        </w:div>
      </w:divsChild>
    </w:div>
    <w:div w:id="2071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www.cdc.gov/mahc/index.html" TargetMode="External"/><Relationship Id="rId21" Type="http://schemas.openxmlformats.org/officeDocument/2006/relationships/diagramColors" Target="diagrams/colors2.xml"/><Relationship Id="rId34" Type="http://schemas.openxmlformats.org/officeDocument/2006/relationships/hyperlink" Target="https://qsep.cms.gov/pubs/CourseMenu.aspx?cid=0CMSLEGWEB-Archived" TargetMode="External"/><Relationship Id="rId42" Type="http://schemas.openxmlformats.org/officeDocument/2006/relationships/hyperlink" Target="https://www.cdc.gov/control-legionella/php/toolkit/control-toolkit.html" TargetMode="External"/><Relationship Id="rId47" Type="http://schemas.openxmlformats.org/officeDocument/2006/relationships/hyperlink" Target="https://www.va.gov/vhapublications/ViewPublication.asp?pub_ID=9181"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diagramLayout" Target="diagrams/layout3.xml"/><Relationship Id="rId32" Type="http://schemas.openxmlformats.org/officeDocument/2006/relationships/hyperlink" Target="https://www.cms.gov/Medicare/Provider-Enrollment-and-Certification/SurveyCertificationGenInfo/Downloads/QSO17-30-HospitalCAH-NH-REVISED-.pdf" TargetMode="External"/><Relationship Id="rId37" Type="http://schemas.openxmlformats.org/officeDocument/2006/relationships/hyperlink" Target="https://www.awwa.org/Portals/0/AWWA/Government/20201001FrameworkforBuildingManagersFINALDistCopy.pdf" TargetMode="External"/><Relationship Id="rId40" Type="http://schemas.openxmlformats.org/officeDocument/2006/relationships/hyperlink" Target="https://www.cdc.gov/control-legionella/media/pdfs/toolkit.pdf" TargetMode="External"/><Relationship Id="rId45" Type="http://schemas.openxmlformats.org/officeDocument/2006/relationships/hyperlink" Target="https://www.globenewswire.com/news-release/2015/08/10/759277/10145395/en/AIHA-Provides-Preventative-Guidance-in-New-Legionella-Guideline.html"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3.JPG"/><Relationship Id="rId36" Type="http://schemas.openxmlformats.org/officeDocument/2006/relationships/hyperlink" Target="https://www.techstreet.com/ashrae/standards/guideline-12-2020-managing-the-risk-of-legionellosis-associated-with-building-water-systems?product_id=2111422" TargetMode="External"/><Relationship Id="rId49" Type="http://schemas.openxmlformats.org/officeDocument/2006/relationships/hyperlink" Target="https://www.cdc.gov/infection-control/media/pdfs/Guideline-Environmental-H.pdf" TargetMode="Externa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yperlink" Target="https://www.nj.gov/health/lh/community/index.shtml" TargetMode="External"/><Relationship Id="rId44" Type="http://schemas.openxmlformats.org/officeDocument/2006/relationships/hyperlink" Target="https://www.epa.gov/sites/default/files/2016-09/documents/placehold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www.cdc.gov/control-legionella/php/toolkit/routine-testing-module.html" TargetMode="External"/><Relationship Id="rId35" Type="http://schemas.openxmlformats.org/officeDocument/2006/relationships/hyperlink" Target="https://www.ashrae.org/technical-resources/bookstore/ansi-ashrae-standard-188-2018-legionellosis-risk-management-for-building-water-systems" TargetMode="External"/><Relationship Id="rId43" Type="http://schemas.openxmlformats.org/officeDocument/2006/relationships/hyperlink" Target="https://www.cste.org/page/Legionnaires" TargetMode="External"/><Relationship Id="rId48" Type="http://schemas.openxmlformats.org/officeDocument/2006/relationships/hyperlink" Target="https://www.cms.gov/Medicare/Provider-Enrollment-and-Certification/SurveyCertificationGenInfo/Downloads/QSO17-30-HospitalCAH-NH-REVISED-.pdf"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s://www.cdc.gov/control-legionella/php/wmp/common-wmp-questions.html" TargetMode="External"/><Relationship Id="rId38" Type="http://schemas.openxmlformats.org/officeDocument/2006/relationships/hyperlink" Target="https://standards.globalspec.com/std/14464568/gdl-159" TargetMode="External"/><Relationship Id="rId46" Type="http://schemas.openxmlformats.org/officeDocument/2006/relationships/hyperlink" Target="https://www.nationalacademies.org/our-work/management-of-legionella-in-water-systems" TargetMode="External"/><Relationship Id="rId20" Type="http://schemas.openxmlformats.org/officeDocument/2006/relationships/diagramQuickStyle" Target="diagrams/quickStyle2.xml"/><Relationship Id="rId41" Type="http://schemas.openxmlformats.org/officeDocument/2006/relationships/hyperlink" Target="https://www.cdc.gov/control-legionella/php/toolkit/hot-tub-module.html" TargetMode="Externa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E2D208-C210-4022-B149-E346621EE5D5}" type="doc">
      <dgm:prSet loTypeId="urn:microsoft.com/office/officeart/2005/8/layout/vList2" loCatId="list" qsTypeId="urn:microsoft.com/office/officeart/2005/8/quickstyle/simple1" qsCatId="simple" csTypeId="urn:microsoft.com/office/officeart/2005/8/colors/accent5_1" csCatId="accent5" phldr="1"/>
      <dgm:spPr/>
      <dgm:t>
        <a:bodyPr/>
        <a:lstStyle/>
        <a:p>
          <a:endParaRPr lang="en-US"/>
        </a:p>
      </dgm:t>
    </dgm:pt>
    <dgm:pt modelId="{9593946A-8B11-4AEA-BA71-1F6C6A87626B}">
      <dgm:prSet phldrT="[Text]" custT="1"/>
      <dgm:spPr/>
      <dgm:t>
        <a:bodyPr/>
        <a:lstStyle/>
        <a:p>
          <a:r>
            <a:rPr lang="en-US" sz="1800" b="1"/>
            <a:t>Facility Name</a:t>
          </a:r>
          <a:r>
            <a:rPr lang="en-US" sz="1800"/>
            <a:t>:</a:t>
          </a:r>
        </a:p>
      </dgm:t>
    </dgm:pt>
    <dgm:pt modelId="{D6E28025-F3A5-4784-ADAD-475548C7B1BF}" type="parTrans" cxnId="{360F7796-FCC1-4105-9752-2767A579ED88}">
      <dgm:prSet/>
      <dgm:spPr/>
      <dgm:t>
        <a:bodyPr/>
        <a:lstStyle/>
        <a:p>
          <a:endParaRPr lang="en-US" sz="1400"/>
        </a:p>
      </dgm:t>
    </dgm:pt>
    <dgm:pt modelId="{A1A49849-20AA-456D-918F-D141AC782908}" type="sibTrans" cxnId="{360F7796-FCC1-4105-9752-2767A579ED88}">
      <dgm:prSet/>
      <dgm:spPr/>
      <dgm:t>
        <a:bodyPr/>
        <a:lstStyle/>
        <a:p>
          <a:endParaRPr lang="en-US" sz="1400"/>
        </a:p>
      </dgm:t>
    </dgm:pt>
    <dgm:pt modelId="{250A7228-89C0-44F3-9759-731582B8731E}">
      <dgm:prSet phldrT="[Text]" custT="1"/>
      <dgm:spPr/>
      <dgm:t>
        <a:bodyPr/>
        <a:lstStyle/>
        <a:p>
          <a:r>
            <a:rPr lang="en-US" sz="1800" b="1"/>
            <a:t>Address</a:t>
          </a:r>
          <a:r>
            <a:rPr lang="en-US" sz="1800"/>
            <a:t>:</a:t>
          </a:r>
        </a:p>
      </dgm:t>
    </dgm:pt>
    <dgm:pt modelId="{C601DCB7-E80A-4377-85E1-C35D1ED19178}" type="parTrans" cxnId="{732F75BA-8F98-4A4A-B2B3-88EF1BEC8ED2}">
      <dgm:prSet/>
      <dgm:spPr/>
      <dgm:t>
        <a:bodyPr/>
        <a:lstStyle/>
        <a:p>
          <a:endParaRPr lang="en-US" sz="1400"/>
        </a:p>
      </dgm:t>
    </dgm:pt>
    <dgm:pt modelId="{55A7C17D-B049-43CD-B7BC-D08707DF584F}" type="sibTrans" cxnId="{732F75BA-8F98-4A4A-B2B3-88EF1BEC8ED2}">
      <dgm:prSet/>
      <dgm:spPr/>
      <dgm:t>
        <a:bodyPr/>
        <a:lstStyle/>
        <a:p>
          <a:endParaRPr lang="en-US" sz="1400"/>
        </a:p>
      </dgm:t>
    </dgm:pt>
    <dgm:pt modelId="{96CC19D4-B2EE-4738-8FE1-C16B997C0ECC}">
      <dgm:prSet phldrT="[Text]" custT="1"/>
      <dgm:spPr/>
      <dgm:t>
        <a:bodyPr/>
        <a:lstStyle/>
        <a:p>
          <a:r>
            <a:rPr lang="en-US" sz="1800" b="1"/>
            <a:t>Phone Number</a:t>
          </a:r>
          <a:r>
            <a:rPr lang="en-US" sz="1800"/>
            <a:t>:</a:t>
          </a:r>
        </a:p>
      </dgm:t>
    </dgm:pt>
    <dgm:pt modelId="{E3BD1464-F7F9-494C-9B42-EC2385C79337}" type="parTrans" cxnId="{0F5C98D0-2DFB-4B69-BE5C-EFBCDF0143CA}">
      <dgm:prSet/>
      <dgm:spPr/>
      <dgm:t>
        <a:bodyPr/>
        <a:lstStyle/>
        <a:p>
          <a:endParaRPr lang="en-US" sz="1400"/>
        </a:p>
      </dgm:t>
    </dgm:pt>
    <dgm:pt modelId="{A8E1B49B-235A-4E36-ADEA-9EF5B16A861E}" type="sibTrans" cxnId="{0F5C98D0-2DFB-4B69-BE5C-EFBCDF0143CA}">
      <dgm:prSet/>
      <dgm:spPr/>
      <dgm:t>
        <a:bodyPr/>
        <a:lstStyle/>
        <a:p>
          <a:endParaRPr lang="en-US" sz="1400"/>
        </a:p>
      </dgm:t>
    </dgm:pt>
    <dgm:pt modelId="{18F8B261-6068-4E0C-B4B4-A0B3F647667A}">
      <dgm:prSet phldrT="[Text]" custT="1"/>
      <dgm:spPr/>
      <dgm:t>
        <a:bodyPr/>
        <a:lstStyle/>
        <a:p>
          <a:r>
            <a:rPr lang="en-US" sz="1800" b="1"/>
            <a:t>Email</a:t>
          </a:r>
          <a:r>
            <a:rPr lang="en-US" sz="1800"/>
            <a:t>:</a:t>
          </a:r>
        </a:p>
      </dgm:t>
    </dgm:pt>
    <dgm:pt modelId="{6B3326FC-40D6-49D9-9B9A-DAF3B3CD6033}" type="parTrans" cxnId="{7FAF2E9D-370A-4A5F-BB0C-22C3FB45B278}">
      <dgm:prSet/>
      <dgm:spPr/>
      <dgm:t>
        <a:bodyPr/>
        <a:lstStyle/>
        <a:p>
          <a:endParaRPr lang="en-US" sz="1400"/>
        </a:p>
      </dgm:t>
    </dgm:pt>
    <dgm:pt modelId="{B71D5114-11DB-4B59-882A-6F6A7F86E2FB}" type="sibTrans" cxnId="{7FAF2E9D-370A-4A5F-BB0C-22C3FB45B278}">
      <dgm:prSet/>
      <dgm:spPr/>
      <dgm:t>
        <a:bodyPr/>
        <a:lstStyle/>
        <a:p>
          <a:endParaRPr lang="en-US" sz="1400"/>
        </a:p>
      </dgm:t>
    </dgm:pt>
    <dgm:pt modelId="{116EAEC9-88C8-418E-B72A-278A370113AA}" type="pres">
      <dgm:prSet presAssocID="{ACE2D208-C210-4022-B149-E346621EE5D5}" presName="linear" presStyleCnt="0">
        <dgm:presLayoutVars>
          <dgm:animLvl val="lvl"/>
          <dgm:resizeHandles val="exact"/>
        </dgm:presLayoutVars>
      </dgm:prSet>
      <dgm:spPr/>
    </dgm:pt>
    <dgm:pt modelId="{F7E4DFB8-21B7-4CC9-B95E-4C191EB78B05}" type="pres">
      <dgm:prSet presAssocID="{9593946A-8B11-4AEA-BA71-1F6C6A87626B}" presName="parentText" presStyleLbl="node1" presStyleIdx="0" presStyleCnt="4">
        <dgm:presLayoutVars>
          <dgm:chMax val="0"/>
          <dgm:bulletEnabled val="1"/>
        </dgm:presLayoutVars>
      </dgm:prSet>
      <dgm:spPr/>
    </dgm:pt>
    <dgm:pt modelId="{AE19BD01-8496-43B4-ACF4-4B06504015E0}" type="pres">
      <dgm:prSet presAssocID="{A1A49849-20AA-456D-918F-D141AC782908}" presName="spacer" presStyleCnt="0"/>
      <dgm:spPr/>
    </dgm:pt>
    <dgm:pt modelId="{7887C933-B0B8-4DBA-BB11-5335CE21761E}" type="pres">
      <dgm:prSet presAssocID="{250A7228-89C0-44F3-9759-731582B8731E}" presName="parentText" presStyleLbl="node1" presStyleIdx="1" presStyleCnt="4">
        <dgm:presLayoutVars>
          <dgm:chMax val="0"/>
          <dgm:bulletEnabled val="1"/>
        </dgm:presLayoutVars>
      </dgm:prSet>
      <dgm:spPr/>
    </dgm:pt>
    <dgm:pt modelId="{663E8ED8-9EDE-455E-A4A1-FA0667CAF658}" type="pres">
      <dgm:prSet presAssocID="{55A7C17D-B049-43CD-B7BC-D08707DF584F}" presName="spacer" presStyleCnt="0"/>
      <dgm:spPr/>
    </dgm:pt>
    <dgm:pt modelId="{6B41D8EA-C150-46A6-A75C-BCD6EDE84785}" type="pres">
      <dgm:prSet presAssocID="{96CC19D4-B2EE-4738-8FE1-C16B997C0ECC}" presName="parentText" presStyleLbl="node1" presStyleIdx="2" presStyleCnt="4">
        <dgm:presLayoutVars>
          <dgm:chMax val="0"/>
          <dgm:bulletEnabled val="1"/>
        </dgm:presLayoutVars>
      </dgm:prSet>
      <dgm:spPr/>
    </dgm:pt>
    <dgm:pt modelId="{0F908827-6DAE-4922-99B3-9DC28627601E}" type="pres">
      <dgm:prSet presAssocID="{A8E1B49B-235A-4E36-ADEA-9EF5B16A861E}" presName="spacer" presStyleCnt="0"/>
      <dgm:spPr/>
    </dgm:pt>
    <dgm:pt modelId="{9DA47243-E200-4975-82D5-B151FAAA7A68}" type="pres">
      <dgm:prSet presAssocID="{18F8B261-6068-4E0C-B4B4-A0B3F647667A}" presName="parentText" presStyleLbl="node1" presStyleIdx="3" presStyleCnt="4">
        <dgm:presLayoutVars>
          <dgm:chMax val="0"/>
          <dgm:bulletEnabled val="1"/>
        </dgm:presLayoutVars>
      </dgm:prSet>
      <dgm:spPr/>
    </dgm:pt>
  </dgm:ptLst>
  <dgm:cxnLst>
    <dgm:cxn modelId="{89F82563-A176-4D96-9C00-424034366361}" type="presOf" srcId="{96CC19D4-B2EE-4738-8FE1-C16B997C0ECC}" destId="{6B41D8EA-C150-46A6-A75C-BCD6EDE84785}" srcOrd="0" destOrd="0" presId="urn:microsoft.com/office/officeart/2005/8/layout/vList2"/>
    <dgm:cxn modelId="{4E4FF257-D797-4D2E-BE76-16391E5FD794}" type="presOf" srcId="{250A7228-89C0-44F3-9759-731582B8731E}" destId="{7887C933-B0B8-4DBA-BB11-5335CE21761E}" srcOrd="0" destOrd="0" presId="urn:microsoft.com/office/officeart/2005/8/layout/vList2"/>
    <dgm:cxn modelId="{991C8D58-FC38-4315-A094-1A90AD98FE21}" type="presOf" srcId="{9593946A-8B11-4AEA-BA71-1F6C6A87626B}" destId="{F7E4DFB8-21B7-4CC9-B95E-4C191EB78B05}" srcOrd="0" destOrd="0" presId="urn:microsoft.com/office/officeart/2005/8/layout/vList2"/>
    <dgm:cxn modelId="{360F7796-FCC1-4105-9752-2767A579ED88}" srcId="{ACE2D208-C210-4022-B149-E346621EE5D5}" destId="{9593946A-8B11-4AEA-BA71-1F6C6A87626B}" srcOrd="0" destOrd="0" parTransId="{D6E28025-F3A5-4784-ADAD-475548C7B1BF}" sibTransId="{A1A49849-20AA-456D-918F-D141AC782908}"/>
    <dgm:cxn modelId="{7FAF2E9D-370A-4A5F-BB0C-22C3FB45B278}" srcId="{ACE2D208-C210-4022-B149-E346621EE5D5}" destId="{18F8B261-6068-4E0C-B4B4-A0B3F647667A}" srcOrd="3" destOrd="0" parTransId="{6B3326FC-40D6-49D9-9B9A-DAF3B3CD6033}" sibTransId="{B71D5114-11DB-4B59-882A-6F6A7F86E2FB}"/>
    <dgm:cxn modelId="{732F75BA-8F98-4A4A-B2B3-88EF1BEC8ED2}" srcId="{ACE2D208-C210-4022-B149-E346621EE5D5}" destId="{250A7228-89C0-44F3-9759-731582B8731E}" srcOrd="1" destOrd="0" parTransId="{C601DCB7-E80A-4377-85E1-C35D1ED19178}" sibTransId="{55A7C17D-B049-43CD-B7BC-D08707DF584F}"/>
    <dgm:cxn modelId="{0F5C98D0-2DFB-4B69-BE5C-EFBCDF0143CA}" srcId="{ACE2D208-C210-4022-B149-E346621EE5D5}" destId="{96CC19D4-B2EE-4738-8FE1-C16B997C0ECC}" srcOrd="2" destOrd="0" parTransId="{E3BD1464-F7F9-494C-9B42-EC2385C79337}" sibTransId="{A8E1B49B-235A-4E36-ADEA-9EF5B16A861E}"/>
    <dgm:cxn modelId="{5C78AFD9-3913-430E-A778-3B525EF4A252}" type="presOf" srcId="{ACE2D208-C210-4022-B149-E346621EE5D5}" destId="{116EAEC9-88C8-418E-B72A-278A370113AA}" srcOrd="0" destOrd="0" presId="urn:microsoft.com/office/officeart/2005/8/layout/vList2"/>
    <dgm:cxn modelId="{D533A5EA-79EE-49B6-8428-7C4BAA23C7E4}" type="presOf" srcId="{18F8B261-6068-4E0C-B4B4-A0B3F647667A}" destId="{9DA47243-E200-4975-82D5-B151FAAA7A68}" srcOrd="0" destOrd="0" presId="urn:microsoft.com/office/officeart/2005/8/layout/vList2"/>
    <dgm:cxn modelId="{A46DFDA8-6683-40E3-810F-CA315E9D8A29}" type="presParOf" srcId="{116EAEC9-88C8-418E-B72A-278A370113AA}" destId="{F7E4DFB8-21B7-4CC9-B95E-4C191EB78B05}" srcOrd="0" destOrd="0" presId="urn:microsoft.com/office/officeart/2005/8/layout/vList2"/>
    <dgm:cxn modelId="{095F110D-97E9-4662-AE23-439CEE733D7B}" type="presParOf" srcId="{116EAEC9-88C8-418E-B72A-278A370113AA}" destId="{AE19BD01-8496-43B4-ACF4-4B06504015E0}" srcOrd="1" destOrd="0" presId="urn:microsoft.com/office/officeart/2005/8/layout/vList2"/>
    <dgm:cxn modelId="{8CB6C898-B2F7-47B5-B319-CF428212341E}" type="presParOf" srcId="{116EAEC9-88C8-418E-B72A-278A370113AA}" destId="{7887C933-B0B8-4DBA-BB11-5335CE21761E}" srcOrd="2" destOrd="0" presId="urn:microsoft.com/office/officeart/2005/8/layout/vList2"/>
    <dgm:cxn modelId="{2DBA6A64-6633-4C53-91FE-5AD61A26E81A}" type="presParOf" srcId="{116EAEC9-88C8-418E-B72A-278A370113AA}" destId="{663E8ED8-9EDE-455E-A4A1-FA0667CAF658}" srcOrd="3" destOrd="0" presId="urn:microsoft.com/office/officeart/2005/8/layout/vList2"/>
    <dgm:cxn modelId="{04E12E58-FC9A-4286-BD2E-35900A239748}" type="presParOf" srcId="{116EAEC9-88C8-418E-B72A-278A370113AA}" destId="{6B41D8EA-C150-46A6-A75C-BCD6EDE84785}" srcOrd="4" destOrd="0" presId="urn:microsoft.com/office/officeart/2005/8/layout/vList2"/>
    <dgm:cxn modelId="{B6E70161-6C13-4298-8609-9E0632067D99}" type="presParOf" srcId="{116EAEC9-88C8-418E-B72A-278A370113AA}" destId="{0F908827-6DAE-4922-99B3-9DC28627601E}" srcOrd="5" destOrd="0" presId="urn:microsoft.com/office/officeart/2005/8/layout/vList2"/>
    <dgm:cxn modelId="{D697DE89-C588-49C7-9204-69ED491B9F55}" type="presParOf" srcId="{116EAEC9-88C8-418E-B72A-278A370113AA}" destId="{9DA47243-E200-4975-82D5-B151FAAA7A68}" srcOrd="6" destOrd="0" presId="urn:microsoft.com/office/officeart/2005/8/layout/vList2"/>
  </dgm:cxnLst>
  <dgm:bg>
    <a:noFill/>
    <a:effectLst>
      <a:softEdge rad="0"/>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A7B78C5-AFD7-42EB-BE69-5D90430B8C16}"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en-US"/>
        </a:p>
      </dgm:t>
    </dgm:pt>
    <dgm:pt modelId="{DE200F62-7800-43D5-9000-AA3D942BC6BA}">
      <dgm:prSet phldrT="[Text]" custT="1"/>
      <dgm:spPr/>
      <dgm:t>
        <a:bodyPr/>
        <a:lstStyle/>
        <a:p>
          <a:pPr>
            <a:spcBef>
              <a:spcPts val="0"/>
            </a:spcBef>
          </a:pPr>
          <a:r>
            <a:rPr lang="en-US" sz="1800" b="1"/>
            <a:t>Plan Preparer Name:</a:t>
          </a:r>
        </a:p>
      </dgm:t>
    </dgm:pt>
    <dgm:pt modelId="{44A790EB-999A-4C6E-A60E-EF04B1454D72}" type="parTrans" cxnId="{3AC8F6AE-7A33-4794-8D7A-5365D5DDFCDC}">
      <dgm:prSet/>
      <dgm:spPr/>
      <dgm:t>
        <a:bodyPr/>
        <a:lstStyle/>
        <a:p>
          <a:pPr>
            <a:spcBef>
              <a:spcPts val="600"/>
            </a:spcBef>
          </a:pPr>
          <a:endParaRPr lang="en-US"/>
        </a:p>
      </dgm:t>
    </dgm:pt>
    <dgm:pt modelId="{F567A838-AD01-44DE-B34D-64A39A86E39E}" type="sibTrans" cxnId="{3AC8F6AE-7A33-4794-8D7A-5365D5DDFCDC}">
      <dgm:prSet/>
      <dgm:spPr/>
      <dgm:t>
        <a:bodyPr/>
        <a:lstStyle/>
        <a:p>
          <a:pPr>
            <a:spcBef>
              <a:spcPts val="600"/>
            </a:spcBef>
          </a:pPr>
          <a:endParaRPr lang="en-US"/>
        </a:p>
      </dgm:t>
    </dgm:pt>
    <dgm:pt modelId="{152FD5AD-6E0B-4A31-BE0C-8D55F7EAD994}">
      <dgm:prSet phldrT="[Text]" custT="1"/>
      <dgm:spPr/>
      <dgm:t>
        <a:bodyPr/>
        <a:lstStyle/>
        <a:p>
          <a:pPr>
            <a:spcBef>
              <a:spcPts val="0"/>
            </a:spcBef>
          </a:pPr>
          <a:r>
            <a:rPr lang="en-US" sz="1800" b="1"/>
            <a:t>Effective Date: </a:t>
          </a:r>
        </a:p>
      </dgm:t>
    </dgm:pt>
    <dgm:pt modelId="{5F440573-8E9D-455A-A501-A2C37A7191E7}" type="parTrans" cxnId="{BC1F3882-459D-4597-9D4A-29A605D8D767}">
      <dgm:prSet/>
      <dgm:spPr/>
      <dgm:t>
        <a:bodyPr/>
        <a:lstStyle/>
        <a:p>
          <a:pPr>
            <a:spcBef>
              <a:spcPts val="600"/>
            </a:spcBef>
          </a:pPr>
          <a:endParaRPr lang="en-US"/>
        </a:p>
      </dgm:t>
    </dgm:pt>
    <dgm:pt modelId="{F03652AD-C5F5-40C2-97D9-D12DFC858776}" type="sibTrans" cxnId="{BC1F3882-459D-4597-9D4A-29A605D8D767}">
      <dgm:prSet/>
      <dgm:spPr/>
      <dgm:t>
        <a:bodyPr/>
        <a:lstStyle/>
        <a:p>
          <a:pPr>
            <a:spcBef>
              <a:spcPts val="600"/>
            </a:spcBef>
          </a:pPr>
          <a:endParaRPr lang="en-US"/>
        </a:p>
      </dgm:t>
    </dgm:pt>
    <dgm:pt modelId="{1C2C57C5-0E27-4D7D-9A09-8258589B2C87}">
      <dgm:prSet phldrT="[Text]" custT="1"/>
      <dgm:spPr/>
      <dgm:t>
        <a:bodyPr/>
        <a:lstStyle/>
        <a:p>
          <a:pPr>
            <a:spcBef>
              <a:spcPts val="0"/>
            </a:spcBef>
          </a:pPr>
          <a:r>
            <a:rPr lang="en-US" sz="1800" b="1"/>
            <a:t>Plan Preparer Orginzation:</a:t>
          </a:r>
        </a:p>
      </dgm:t>
    </dgm:pt>
    <dgm:pt modelId="{1ABCDB8B-9DC0-425D-81EB-D5F5271B75A1}" type="parTrans" cxnId="{908FB8A0-3756-4DCA-A0A0-D85DB2ED538D}">
      <dgm:prSet/>
      <dgm:spPr/>
      <dgm:t>
        <a:bodyPr/>
        <a:lstStyle/>
        <a:p>
          <a:pPr>
            <a:spcBef>
              <a:spcPts val="600"/>
            </a:spcBef>
          </a:pPr>
          <a:endParaRPr lang="en-US"/>
        </a:p>
      </dgm:t>
    </dgm:pt>
    <dgm:pt modelId="{E93D756D-50E0-4431-B020-A9FCDA334187}" type="sibTrans" cxnId="{908FB8A0-3756-4DCA-A0A0-D85DB2ED538D}">
      <dgm:prSet/>
      <dgm:spPr/>
      <dgm:t>
        <a:bodyPr/>
        <a:lstStyle/>
        <a:p>
          <a:pPr>
            <a:spcBef>
              <a:spcPts val="600"/>
            </a:spcBef>
          </a:pPr>
          <a:endParaRPr lang="en-US"/>
        </a:p>
      </dgm:t>
    </dgm:pt>
    <dgm:pt modelId="{8A111308-B639-40B3-91C8-4E32ABCED62C}">
      <dgm:prSet phldrT="[Text]" custT="1"/>
      <dgm:spPr/>
      <dgm:t>
        <a:bodyPr/>
        <a:lstStyle/>
        <a:p>
          <a:pPr>
            <a:spcBef>
              <a:spcPts val="0"/>
            </a:spcBef>
          </a:pPr>
          <a:r>
            <a:rPr lang="en-US" sz="1800" b="1"/>
            <a:t>Email: </a:t>
          </a:r>
        </a:p>
      </dgm:t>
    </dgm:pt>
    <dgm:pt modelId="{A9F906EF-A970-4F33-94AB-E0D58960C056}" type="parTrans" cxnId="{B687981A-656E-4FAB-B4FA-45931C1AEFB5}">
      <dgm:prSet/>
      <dgm:spPr/>
      <dgm:t>
        <a:bodyPr/>
        <a:lstStyle/>
        <a:p>
          <a:pPr>
            <a:spcBef>
              <a:spcPts val="600"/>
            </a:spcBef>
          </a:pPr>
          <a:endParaRPr lang="en-US"/>
        </a:p>
      </dgm:t>
    </dgm:pt>
    <dgm:pt modelId="{6D63DA18-FCF6-4B49-AFAE-6CDA17133B79}" type="sibTrans" cxnId="{B687981A-656E-4FAB-B4FA-45931C1AEFB5}">
      <dgm:prSet/>
      <dgm:spPr/>
      <dgm:t>
        <a:bodyPr/>
        <a:lstStyle/>
        <a:p>
          <a:pPr>
            <a:spcBef>
              <a:spcPts val="600"/>
            </a:spcBef>
          </a:pPr>
          <a:endParaRPr lang="en-US"/>
        </a:p>
      </dgm:t>
    </dgm:pt>
    <dgm:pt modelId="{E49EE078-58B9-4A57-B77C-1BEB8B0D52E0}">
      <dgm:prSet phldrT="[Text]" custT="1"/>
      <dgm:spPr/>
      <dgm:t>
        <a:bodyPr/>
        <a:lstStyle/>
        <a:p>
          <a:pPr>
            <a:spcBef>
              <a:spcPts val="0"/>
            </a:spcBef>
          </a:pPr>
          <a:r>
            <a:rPr lang="en-US" sz="1800" b="1"/>
            <a:t>Phone Number:</a:t>
          </a:r>
        </a:p>
      </dgm:t>
    </dgm:pt>
    <dgm:pt modelId="{EF899068-85A2-4FCB-A027-FAA0C17DB90E}" type="parTrans" cxnId="{6633D46C-9E1D-46A8-8568-CDF86EB15700}">
      <dgm:prSet/>
      <dgm:spPr/>
      <dgm:t>
        <a:bodyPr/>
        <a:lstStyle/>
        <a:p>
          <a:pPr>
            <a:spcBef>
              <a:spcPts val="600"/>
            </a:spcBef>
          </a:pPr>
          <a:endParaRPr lang="en-US"/>
        </a:p>
      </dgm:t>
    </dgm:pt>
    <dgm:pt modelId="{192BD7C8-C380-4EEF-9876-C6ED9A500F0D}" type="sibTrans" cxnId="{6633D46C-9E1D-46A8-8568-CDF86EB15700}">
      <dgm:prSet/>
      <dgm:spPr/>
      <dgm:t>
        <a:bodyPr/>
        <a:lstStyle/>
        <a:p>
          <a:pPr>
            <a:spcBef>
              <a:spcPts val="600"/>
            </a:spcBef>
          </a:pPr>
          <a:endParaRPr lang="en-US"/>
        </a:p>
      </dgm:t>
    </dgm:pt>
    <dgm:pt modelId="{861C482C-A022-4800-8A61-7513DE870333}">
      <dgm:prSet phldrT="[Text]" custT="1"/>
      <dgm:spPr/>
      <dgm:t>
        <a:bodyPr/>
        <a:lstStyle/>
        <a:p>
          <a:pPr>
            <a:spcBef>
              <a:spcPts val="0"/>
            </a:spcBef>
          </a:pPr>
          <a:r>
            <a:rPr lang="en-US" sz="1800" b="1"/>
            <a:t>Last Revised Date:</a:t>
          </a:r>
        </a:p>
      </dgm:t>
    </dgm:pt>
    <dgm:pt modelId="{A0EB7068-6772-428E-B563-D1F831758102}" type="parTrans" cxnId="{FA4FF56A-A568-44EB-833F-84708F565752}">
      <dgm:prSet/>
      <dgm:spPr/>
      <dgm:t>
        <a:bodyPr/>
        <a:lstStyle/>
        <a:p>
          <a:pPr>
            <a:spcBef>
              <a:spcPts val="600"/>
            </a:spcBef>
          </a:pPr>
          <a:endParaRPr lang="en-US"/>
        </a:p>
      </dgm:t>
    </dgm:pt>
    <dgm:pt modelId="{81316BAA-0C16-4FF8-8401-04684DFE0378}" type="sibTrans" cxnId="{FA4FF56A-A568-44EB-833F-84708F565752}">
      <dgm:prSet/>
      <dgm:spPr/>
      <dgm:t>
        <a:bodyPr/>
        <a:lstStyle/>
        <a:p>
          <a:pPr>
            <a:spcBef>
              <a:spcPts val="600"/>
            </a:spcBef>
          </a:pPr>
          <a:endParaRPr lang="en-US"/>
        </a:p>
      </dgm:t>
    </dgm:pt>
    <dgm:pt modelId="{3C5C54CE-5550-439F-B8C1-65AD060DF85E}">
      <dgm:prSet phldrT="[Text]" custT="1"/>
      <dgm:spPr/>
      <dgm:t>
        <a:bodyPr/>
        <a:lstStyle/>
        <a:p>
          <a:pPr>
            <a:spcBef>
              <a:spcPts val="0"/>
            </a:spcBef>
          </a:pPr>
          <a:r>
            <a:rPr lang="en-US" sz="1800" b="1"/>
            <a:t>Last Revised By (Name): </a:t>
          </a:r>
        </a:p>
      </dgm:t>
    </dgm:pt>
    <dgm:pt modelId="{9C6A1D7C-E0E2-40CA-A6F3-0192A0BD84BE}" type="parTrans" cxnId="{AE88FC49-7F1D-43E6-A80A-44AEF0A25EAB}">
      <dgm:prSet/>
      <dgm:spPr/>
      <dgm:t>
        <a:bodyPr/>
        <a:lstStyle/>
        <a:p>
          <a:pPr>
            <a:spcBef>
              <a:spcPts val="600"/>
            </a:spcBef>
          </a:pPr>
          <a:endParaRPr lang="en-US"/>
        </a:p>
      </dgm:t>
    </dgm:pt>
    <dgm:pt modelId="{F229FE99-2706-4FB2-9143-3A62883EB463}" type="sibTrans" cxnId="{AE88FC49-7F1D-43E6-A80A-44AEF0A25EAB}">
      <dgm:prSet/>
      <dgm:spPr/>
      <dgm:t>
        <a:bodyPr/>
        <a:lstStyle/>
        <a:p>
          <a:pPr>
            <a:spcBef>
              <a:spcPts val="600"/>
            </a:spcBef>
          </a:pPr>
          <a:endParaRPr lang="en-US"/>
        </a:p>
      </dgm:t>
    </dgm:pt>
    <dgm:pt modelId="{E4552349-99B1-4183-8DB0-8987871EBD9F}" type="pres">
      <dgm:prSet presAssocID="{9A7B78C5-AFD7-42EB-BE69-5D90430B8C16}" presName="linear" presStyleCnt="0">
        <dgm:presLayoutVars>
          <dgm:animLvl val="lvl"/>
          <dgm:resizeHandles val="exact"/>
        </dgm:presLayoutVars>
      </dgm:prSet>
      <dgm:spPr/>
    </dgm:pt>
    <dgm:pt modelId="{90A5D6D6-AFD3-40BF-BA9E-1EEA383328BB}" type="pres">
      <dgm:prSet presAssocID="{DE200F62-7800-43D5-9000-AA3D942BC6BA}" presName="parentText" presStyleLbl="node1" presStyleIdx="0" presStyleCnt="7">
        <dgm:presLayoutVars>
          <dgm:chMax val="0"/>
          <dgm:bulletEnabled val="1"/>
        </dgm:presLayoutVars>
      </dgm:prSet>
      <dgm:spPr/>
    </dgm:pt>
    <dgm:pt modelId="{EC962932-837E-43EA-8927-BCB35D2AB061}" type="pres">
      <dgm:prSet presAssocID="{F567A838-AD01-44DE-B34D-64A39A86E39E}" presName="spacer" presStyleCnt="0"/>
      <dgm:spPr/>
    </dgm:pt>
    <dgm:pt modelId="{95AF1BE3-1FF8-4032-B7A4-4235CAA24E3D}" type="pres">
      <dgm:prSet presAssocID="{1C2C57C5-0E27-4D7D-9A09-8258589B2C87}" presName="parentText" presStyleLbl="node1" presStyleIdx="1" presStyleCnt="7">
        <dgm:presLayoutVars>
          <dgm:chMax val="0"/>
          <dgm:bulletEnabled val="1"/>
        </dgm:presLayoutVars>
      </dgm:prSet>
      <dgm:spPr/>
    </dgm:pt>
    <dgm:pt modelId="{FEF2C015-DB66-41EB-8971-8007396273F8}" type="pres">
      <dgm:prSet presAssocID="{E93D756D-50E0-4431-B020-A9FCDA334187}" presName="spacer" presStyleCnt="0"/>
      <dgm:spPr/>
    </dgm:pt>
    <dgm:pt modelId="{E39E57B3-C6FD-4BCE-8260-526F90E99969}" type="pres">
      <dgm:prSet presAssocID="{E49EE078-58B9-4A57-B77C-1BEB8B0D52E0}" presName="parentText" presStyleLbl="node1" presStyleIdx="2" presStyleCnt="7">
        <dgm:presLayoutVars>
          <dgm:chMax val="0"/>
          <dgm:bulletEnabled val="1"/>
        </dgm:presLayoutVars>
      </dgm:prSet>
      <dgm:spPr/>
    </dgm:pt>
    <dgm:pt modelId="{CB91CAA1-5C1D-40B7-BD23-4CC6B1379CA0}" type="pres">
      <dgm:prSet presAssocID="{192BD7C8-C380-4EEF-9876-C6ED9A500F0D}" presName="spacer" presStyleCnt="0"/>
      <dgm:spPr/>
    </dgm:pt>
    <dgm:pt modelId="{13E4727E-448E-4D14-9C31-D8D7FF77A71F}" type="pres">
      <dgm:prSet presAssocID="{8A111308-B639-40B3-91C8-4E32ABCED62C}" presName="parentText" presStyleLbl="node1" presStyleIdx="3" presStyleCnt="7">
        <dgm:presLayoutVars>
          <dgm:chMax val="0"/>
          <dgm:bulletEnabled val="1"/>
        </dgm:presLayoutVars>
      </dgm:prSet>
      <dgm:spPr/>
    </dgm:pt>
    <dgm:pt modelId="{90163CE4-4B24-4CEA-912A-5392EB26F51E}" type="pres">
      <dgm:prSet presAssocID="{6D63DA18-FCF6-4B49-AFAE-6CDA17133B79}" presName="spacer" presStyleCnt="0"/>
      <dgm:spPr/>
    </dgm:pt>
    <dgm:pt modelId="{90B776B1-4EEF-4191-9EAC-A37EFB8EB2AC}" type="pres">
      <dgm:prSet presAssocID="{152FD5AD-6E0B-4A31-BE0C-8D55F7EAD994}" presName="parentText" presStyleLbl="node1" presStyleIdx="4" presStyleCnt="7">
        <dgm:presLayoutVars>
          <dgm:chMax val="0"/>
          <dgm:bulletEnabled val="1"/>
        </dgm:presLayoutVars>
      </dgm:prSet>
      <dgm:spPr/>
    </dgm:pt>
    <dgm:pt modelId="{CA1C1F8B-BB0F-4553-84F1-0812CB8B2882}" type="pres">
      <dgm:prSet presAssocID="{F03652AD-C5F5-40C2-97D9-D12DFC858776}" presName="spacer" presStyleCnt="0"/>
      <dgm:spPr/>
    </dgm:pt>
    <dgm:pt modelId="{99A3B19B-0510-4D6E-BB58-28B6DEF70A94}" type="pres">
      <dgm:prSet presAssocID="{861C482C-A022-4800-8A61-7513DE870333}" presName="parentText" presStyleLbl="node1" presStyleIdx="5" presStyleCnt="7">
        <dgm:presLayoutVars>
          <dgm:chMax val="0"/>
          <dgm:bulletEnabled val="1"/>
        </dgm:presLayoutVars>
      </dgm:prSet>
      <dgm:spPr/>
    </dgm:pt>
    <dgm:pt modelId="{79383D79-0958-4977-882C-BC3130A7C103}" type="pres">
      <dgm:prSet presAssocID="{81316BAA-0C16-4FF8-8401-04684DFE0378}" presName="spacer" presStyleCnt="0"/>
      <dgm:spPr/>
    </dgm:pt>
    <dgm:pt modelId="{2ACC9582-A381-4140-8D63-8D3FB01E6683}" type="pres">
      <dgm:prSet presAssocID="{3C5C54CE-5550-439F-B8C1-65AD060DF85E}" presName="parentText" presStyleLbl="node1" presStyleIdx="6" presStyleCnt="7">
        <dgm:presLayoutVars>
          <dgm:chMax val="0"/>
          <dgm:bulletEnabled val="1"/>
        </dgm:presLayoutVars>
      </dgm:prSet>
      <dgm:spPr/>
    </dgm:pt>
  </dgm:ptLst>
  <dgm:cxnLst>
    <dgm:cxn modelId="{B687981A-656E-4FAB-B4FA-45931C1AEFB5}" srcId="{9A7B78C5-AFD7-42EB-BE69-5D90430B8C16}" destId="{8A111308-B639-40B3-91C8-4E32ABCED62C}" srcOrd="3" destOrd="0" parTransId="{A9F906EF-A970-4F33-94AB-E0D58960C056}" sibTransId="{6D63DA18-FCF6-4B49-AFAE-6CDA17133B79}"/>
    <dgm:cxn modelId="{34A4073F-804B-43C7-B0DD-1D0D8A936532}" type="presOf" srcId="{152FD5AD-6E0B-4A31-BE0C-8D55F7EAD994}" destId="{90B776B1-4EEF-4191-9EAC-A37EFB8EB2AC}" srcOrd="0" destOrd="0" presId="urn:microsoft.com/office/officeart/2005/8/layout/vList2"/>
    <dgm:cxn modelId="{3AB75C44-3D2A-469E-8E35-5695A8E3B8FF}" type="presOf" srcId="{3C5C54CE-5550-439F-B8C1-65AD060DF85E}" destId="{2ACC9582-A381-4140-8D63-8D3FB01E6683}" srcOrd="0" destOrd="0" presId="urn:microsoft.com/office/officeart/2005/8/layout/vList2"/>
    <dgm:cxn modelId="{A6A57267-0517-4D14-B3FC-DB52702C2382}" type="presOf" srcId="{8A111308-B639-40B3-91C8-4E32ABCED62C}" destId="{13E4727E-448E-4D14-9C31-D8D7FF77A71F}" srcOrd="0" destOrd="0" presId="urn:microsoft.com/office/officeart/2005/8/layout/vList2"/>
    <dgm:cxn modelId="{AE88FC49-7F1D-43E6-A80A-44AEF0A25EAB}" srcId="{9A7B78C5-AFD7-42EB-BE69-5D90430B8C16}" destId="{3C5C54CE-5550-439F-B8C1-65AD060DF85E}" srcOrd="6" destOrd="0" parTransId="{9C6A1D7C-E0E2-40CA-A6F3-0192A0BD84BE}" sibTransId="{F229FE99-2706-4FB2-9143-3A62883EB463}"/>
    <dgm:cxn modelId="{FA4FF56A-A568-44EB-833F-84708F565752}" srcId="{9A7B78C5-AFD7-42EB-BE69-5D90430B8C16}" destId="{861C482C-A022-4800-8A61-7513DE870333}" srcOrd="5" destOrd="0" parTransId="{A0EB7068-6772-428E-B563-D1F831758102}" sibTransId="{81316BAA-0C16-4FF8-8401-04684DFE0378}"/>
    <dgm:cxn modelId="{6633D46C-9E1D-46A8-8568-CDF86EB15700}" srcId="{9A7B78C5-AFD7-42EB-BE69-5D90430B8C16}" destId="{E49EE078-58B9-4A57-B77C-1BEB8B0D52E0}" srcOrd="2" destOrd="0" parTransId="{EF899068-85A2-4FCB-A027-FAA0C17DB90E}" sibTransId="{192BD7C8-C380-4EEF-9876-C6ED9A500F0D}"/>
    <dgm:cxn modelId="{BC1F3882-459D-4597-9D4A-29A605D8D767}" srcId="{9A7B78C5-AFD7-42EB-BE69-5D90430B8C16}" destId="{152FD5AD-6E0B-4A31-BE0C-8D55F7EAD994}" srcOrd="4" destOrd="0" parTransId="{5F440573-8E9D-455A-A501-A2C37A7191E7}" sibTransId="{F03652AD-C5F5-40C2-97D9-D12DFC858776}"/>
    <dgm:cxn modelId="{9BECE598-E191-4500-B6CE-7F758D3E5E86}" type="presOf" srcId="{9A7B78C5-AFD7-42EB-BE69-5D90430B8C16}" destId="{E4552349-99B1-4183-8DB0-8987871EBD9F}" srcOrd="0" destOrd="0" presId="urn:microsoft.com/office/officeart/2005/8/layout/vList2"/>
    <dgm:cxn modelId="{908FB8A0-3756-4DCA-A0A0-D85DB2ED538D}" srcId="{9A7B78C5-AFD7-42EB-BE69-5D90430B8C16}" destId="{1C2C57C5-0E27-4D7D-9A09-8258589B2C87}" srcOrd="1" destOrd="0" parTransId="{1ABCDB8B-9DC0-425D-81EB-D5F5271B75A1}" sibTransId="{E93D756D-50E0-4431-B020-A9FCDA334187}"/>
    <dgm:cxn modelId="{405549AE-FF28-45E4-8D77-993BF16FE96C}" type="presOf" srcId="{1C2C57C5-0E27-4D7D-9A09-8258589B2C87}" destId="{95AF1BE3-1FF8-4032-B7A4-4235CAA24E3D}" srcOrd="0" destOrd="0" presId="urn:microsoft.com/office/officeart/2005/8/layout/vList2"/>
    <dgm:cxn modelId="{3AC8F6AE-7A33-4794-8D7A-5365D5DDFCDC}" srcId="{9A7B78C5-AFD7-42EB-BE69-5D90430B8C16}" destId="{DE200F62-7800-43D5-9000-AA3D942BC6BA}" srcOrd="0" destOrd="0" parTransId="{44A790EB-999A-4C6E-A60E-EF04B1454D72}" sibTransId="{F567A838-AD01-44DE-B34D-64A39A86E39E}"/>
    <dgm:cxn modelId="{46905ACF-DBA1-4500-A79B-8AEDE1A91FEE}" type="presOf" srcId="{861C482C-A022-4800-8A61-7513DE870333}" destId="{99A3B19B-0510-4D6E-BB58-28B6DEF70A94}" srcOrd="0" destOrd="0" presId="urn:microsoft.com/office/officeart/2005/8/layout/vList2"/>
    <dgm:cxn modelId="{D4621ED9-CDAB-44BC-B7DA-DD3C89607E54}" type="presOf" srcId="{E49EE078-58B9-4A57-B77C-1BEB8B0D52E0}" destId="{E39E57B3-C6FD-4BCE-8260-526F90E99969}" srcOrd="0" destOrd="0" presId="urn:microsoft.com/office/officeart/2005/8/layout/vList2"/>
    <dgm:cxn modelId="{6C25D8E4-C1E7-4F95-8269-0218C35D5F8E}" type="presOf" srcId="{DE200F62-7800-43D5-9000-AA3D942BC6BA}" destId="{90A5D6D6-AFD3-40BF-BA9E-1EEA383328BB}" srcOrd="0" destOrd="0" presId="urn:microsoft.com/office/officeart/2005/8/layout/vList2"/>
    <dgm:cxn modelId="{408DD88C-B549-4229-94CC-213C21B9F7A3}" type="presParOf" srcId="{E4552349-99B1-4183-8DB0-8987871EBD9F}" destId="{90A5D6D6-AFD3-40BF-BA9E-1EEA383328BB}" srcOrd="0" destOrd="0" presId="urn:microsoft.com/office/officeart/2005/8/layout/vList2"/>
    <dgm:cxn modelId="{BB7867A0-8EB2-4DDA-B8AA-7491CA897AE0}" type="presParOf" srcId="{E4552349-99B1-4183-8DB0-8987871EBD9F}" destId="{EC962932-837E-43EA-8927-BCB35D2AB061}" srcOrd="1" destOrd="0" presId="urn:microsoft.com/office/officeart/2005/8/layout/vList2"/>
    <dgm:cxn modelId="{5AA5179C-3450-45EC-B23A-B83FBCEFDDF2}" type="presParOf" srcId="{E4552349-99B1-4183-8DB0-8987871EBD9F}" destId="{95AF1BE3-1FF8-4032-B7A4-4235CAA24E3D}" srcOrd="2" destOrd="0" presId="urn:microsoft.com/office/officeart/2005/8/layout/vList2"/>
    <dgm:cxn modelId="{11A5EBD9-C476-4628-AF21-2BF2F5F282C7}" type="presParOf" srcId="{E4552349-99B1-4183-8DB0-8987871EBD9F}" destId="{FEF2C015-DB66-41EB-8971-8007396273F8}" srcOrd="3" destOrd="0" presId="urn:microsoft.com/office/officeart/2005/8/layout/vList2"/>
    <dgm:cxn modelId="{0E467C09-BDB5-482C-8B8F-4AA5C0568751}" type="presParOf" srcId="{E4552349-99B1-4183-8DB0-8987871EBD9F}" destId="{E39E57B3-C6FD-4BCE-8260-526F90E99969}" srcOrd="4" destOrd="0" presId="urn:microsoft.com/office/officeart/2005/8/layout/vList2"/>
    <dgm:cxn modelId="{190DEE77-90F2-46B8-9E56-2F1A306D0451}" type="presParOf" srcId="{E4552349-99B1-4183-8DB0-8987871EBD9F}" destId="{CB91CAA1-5C1D-40B7-BD23-4CC6B1379CA0}" srcOrd="5" destOrd="0" presId="urn:microsoft.com/office/officeart/2005/8/layout/vList2"/>
    <dgm:cxn modelId="{0FEF4E71-37AC-4395-8C01-58962E2AA632}" type="presParOf" srcId="{E4552349-99B1-4183-8DB0-8987871EBD9F}" destId="{13E4727E-448E-4D14-9C31-D8D7FF77A71F}" srcOrd="6" destOrd="0" presId="urn:microsoft.com/office/officeart/2005/8/layout/vList2"/>
    <dgm:cxn modelId="{8F600C30-D28D-4939-BCFE-3824F4CFEFB6}" type="presParOf" srcId="{E4552349-99B1-4183-8DB0-8987871EBD9F}" destId="{90163CE4-4B24-4CEA-912A-5392EB26F51E}" srcOrd="7" destOrd="0" presId="urn:microsoft.com/office/officeart/2005/8/layout/vList2"/>
    <dgm:cxn modelId="{D7490086-B26F-49FB-B545-A69DF9BA2149}" type="presParOf" srcId="{E4552349-99B1-4183-8DB0-8987871EBD9F}" destId="{90B776B1-4EEF-4191-9EAC-A37EFB8EB2AC}" srcOrd="8" destOrd="0" presId="urn:microsoft.com/office/officeart/2005/8/layout/vList2"/>
    <dgm:cxn modelId="{CC20E115-AB2D-4125-9594-9F65598BE1B6}" type="presParOf" srcId="{E4552349-99B1-4183-8DB0-8987871EBD9F}" destId="{CA1C1F8B-BB0F-4553-84F1-0812CB8B2882}" srcOrd="9" destOrd="0" presId="urn:microsoft.com/office/officeart/2005/8/layout/vList2"/>
    <dgm:cxn modelId="{72977280-7A55-4A37-9D81-682C7BD5D3EC}" type="presParOf" srcId="{E4552349-99B1-4183-8DB0-8987871EBD9F}" destId="{99A3B19B-0510-4D6E-BB58-28B6DEF70A94}" srcOrd="10" destOrd="0" presId="urn:microsoft.com/office/officeart/2005/8/layout/vList2"/>
    <dgm:cxn modelId="{923B8BE4-8EBA-4359-A605-C0309EA4E285}" type="presParOf" srcId="{E4552349-99B1-4183-8DB0-8987871EBD9F}" destId="{79383D79-0958-4977-882C-BC3130A7C103}" srcOrd="11" destOrd="0" presId="urn:microsoft.com/office/officeart/2005/8/layout/vList2"/>
    <dgm:cxn modelId="{008CA6AE-015D-4B36-8883-8F3F0CDA6C27}" type="presParOf" srcId="{E4552349-99B1-4183-8DB0-8987871EBD9F}" destId="{2ACC9582-A381-4140-8D63-8D3FB01E6683}" srcOrd="12" destOrd="0" presId="urn:microsoft.com/office/officeart/2005/8/layout/v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7A72286-3C42-469B-A85D-BC4446CE02AC}"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n-US"/>
        </a:p>
      </dgm:t>
    </dgm:pt>
    <dgm:pt modelId="{77148C5C-CB5B-4F21-BEFF-E7EFC48D4B00}">
      <dgm:prSet phldrT="[Text]" custT="1"/>
      <dgm:spPr/>
      <dgm:t>
        <a:bodyPr/>
        <a:lstStyle/>
        <a:p>
          <a:pPr>
            <a:spcAft>
              <a:spcPts val="420"/>
            </a:spcAft>
          </a:pPr>
          <a:r>
            <a:rPr lang="en-US" sz="1000" b="1">
              <a:solidFill>
                <a:schemeClr val="accent1">
                  <a:lumMod val="75000"/>
                </a:schemeClr>
              </a:solidFill>
            </a:rPr>
            <a:t>Program Team:</a:t>
          </a:r>
        </a:p>
        <a:p>
          <a:pPr>
            <a:spcAft>
              <a:spcPts val="420"/>
            </a:spcAft>
          </a:pPr>
          <a:r>
            <a:rPr lang="en-US" sz="1000" b="0">
              <a:solidFill>
                <a:schemeClr val="accent1">
                  <a:lumMod val="75000"/>
                </a:schemeClr>
              </a:solidFill>
            </a:rPr>
            <a:t> </a:t>
          </a:r>
          <a:r>
            <a:rPr lang="en-US" sz="1000" b="0" i="1"/>
            <a:t>Identify persons with assigned tasks responsible for WMP development and implementation</a:t>
          </a:r>
          <a:r>
            <a:rPr lang="en-US" sz="1000" b="0"/>
            <a:t>.</a:t>
          </a:r>
          <a:endParaRPr lang="en-US" sz="1900" b="0"/>
        </a:p>
      </dgm:t>
    </dgm:pt>
    <dgm:pt modelId="{CE2175C7-0A19-404A-AC2F-78BE0E494580}" type="parTrans" cxnId="{AA3D3EBC-2145-4602-8B40-0803EA849435}">
      <dgm:prSet/>
      <dgm:spPr/>
      <dgm:t>
        <a:bodyPr/>
        <a:lstStyle/>
        <a:p>
          <a:endParaRPr lang="en-US"/>
        </a:p>
      </dgm:t>
    </dgm:pt>
    <dgm:pt modelId="{404C9625-8296-427F-9B20-F932B0E13129}" type="sibTrans" cxnId="{AA3D3EBC-2145-4602-8B40-0803EA849435}">
      <dgm:prSet>
        <dgm:style>
          <a:lnRef idx="3">
            <a:schemeClr val="accent1"/>
          </a:lnRef>
          <a:fillRef idx="0">
            <a:schemeClr val="accent1"/>
          </a:fillRef>
          <a:effectRef idx="2">
            <a:schemeClr val="accent1"/>
          </a:effectRef>
          <a:fontRef idx="minor">
            <a:schemeClr val="tx1"/>
          </a:fontRef>
        </dgm:style>
      </dgm:prSet>
      <dgm:spPr/>
      <dgm:t>
        <a:bodyPr/>
        <a:lstStyle/>
        <a:p>
          <a:endParaRPr lang="en-US">
            <a:ln cmpd="thickThin">
              <a:solidFill>
                <a:schemeClr val="accent1">
                  <a:hueOff val="0"/>
                  <a:satOff val="0"/>
                  <a:lumOff val="0"/>
                </a:schemeClr>
              </a:solidFill>
            </a:ln>
            <a:solidFill>
              <a:schemeClr val="accent1"/>
            </a:solidFill>
          </a:endParaRPr>
        </a:p>
      </dgm:t>
    </dgm:pt>
    <dgm:pt modelId="{34D8FE4F-3F2D-48B5-A828-DE677DBE0720}">
      <dgm:prSet phldrT="[Text]" custT="1"/>
      <dgm:spPr/>
      <dgm:t>
        <a:bodyPr/>
        <a:lstStyle/>
        <a:p>
          <a:r>
            <a:rPr lang="en-US" sz="1000" b="1">
              <a:solidFill>
                <a:schemeClr val="accent1">
                  <a:lumMod val="75000"/>
                </a:schemeClr>
              </a:solidFill>
            </a:rPr>
            <a:t>Building Description, Water System Characteristics and Flow Diagram:</a:t>
          </a:r>
        </a:p>
        <a:p>
          <a:r>
            <a:rPr lang="en-US" sz="1000" b="0" i="1"/>
            <a:t>Describe the building's characteristics, written description of water system(s) configuration and development of site specific process flow diagrams.</a:t>
          </a:r>
        </a:p>
      </dgm:t>
    </dgm:pt>
    <dgm:pt modelId="{B3A74340-1BA1-4AD4-829E-3FEAE3DC3693}" type="parTrans" cxnId="{BCD928C5-5EB9-469E-9E84-4DD03F2E96FD}">
      <dgm:prSet/>
      <dgm:spPr/>
      <dgm:t>
        <a:bodyPr/>
        <a:lstStyle/>
        <a:p>
          <a:endParaRPr lang="en-US"/>
        </a:p>
      </dgm:t>
    </dgm:pt>
    <dgm:pt modelId="{1383C750-54EB-423F-B14B-90DE5DBF5723}" type="sibTrans" cxnId="{BCD928C5-5EB9-469E-9E84-4DD03F2E96FD}">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B50F9304-B670-4AF2-811D-67754CE52865}">
      <dgm:prSet phldrT="[Text]" custT="1"/>
      <dgm:spPr/>
      <dgm:t>
        <a:bodyPr/>
        <a:lstStyle/>
        <a:p>
          <a:r>
            <a:rPr lang="en-US" sz="1050" b="1">
              <a:solidFill>
                <a:schemeClr val="accent1">
                  <a:lumMod val="75000"/>
                </a:schemeClr>
              </a:solidFill>
            </a:rPr>
            <a:t>Hazard </a:t>
          </a:r>
          <a:r>
            <a:rPr lang="en-US" sz="1000" b="1">
              <a:solidFill>
                <a:schemeClr val="accent1">
                  <a:lumMod val="75000"/>
                </a:schemeClr>
              </a:solidFill>
            </a:rPr>
            <a:t>Identification</a:t>
          </a:r>
          <a:r>
            <a:rPr lang="en-US" sz="1050" b="1">
              <a:solidFill>
                <a:schemeClr val="accent1">
                  <a:lumMod val="75000"/>
                </a:schemeClr>
              </a:solidFill>
            </a:rPr>
            <a:t>, Risk Assessment, and Risk Management:</a:t>
          </a:r>
        </a:p>
        <a:p>
          <a:r>
            <a:rPr lang="en-US" sz="800" b="1"/>
            <a:t> </a:t>
          </a:r>
          <a:r>
            <a:rPr lang="en-US" sz="1050" b="0" i="1"/>
            <a:t>Based on </a:t>
          </a:r>
          <a:r>
            <a:rPr lang="en-US" sz="1050" i="1"/>
            <a:t>process flow diagram (PFD) and building water system inventory, evaluate and determine where potentially hazardous conditions could occur in your building water systems. </a:t>
          </a:r>
        </a:p>
      </dgm:t>
    </dgm:pt>
    <dgm:pt modelId="{CE7038C4-6109-450A-9780-13A2DABF5108}" type="parTrans" cxnId="{6E161AD0-2EAB-49B0-8EDA-AF7DEAF6B85A}">
      <dgm:prSet/>
      <dgm:spPr/>
      <dgm:t>
        <a:bodyPr/>
        <a:lstStyle/>
        <a:p>
          <a:endParaRPr lang="en-US"/>
        </a:p>
      </dgm:t>
    </dgm:pt>
    <dgm:pt modelId="{528ADD2F-5FFC-47BF-986B-94C71C118F7F}" type="sibTrans" cxnId="{6E161AD0-2EAB-49B0-8EDA-AF7DEAF6B85A}">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60E4370D-95A2-42F3-9508-D765C311431A}">
      <dgm:prSet phldrT="[Text]" custT="1"/>
      <dgm:spPr/>
      <dgm:t>
        <a:bodyPr/>
        <a:lstStyle/>
        <a:p>
          <a:r>
            <a:rPr lang="en-US" sz="1000" b="1" i="0">
              <a:solidFill>
                <a:schemeClr val="accent1">
                  <a:lumMod val="75000"/>
                </a:schemeClr>
              </a:solidFill>
            </a:rPr>
            <a:t>Control Measures and Monitoring:</a:t>
          </a:r>
        </a:p>
        <a:p>
          <a:r>
            <a:rPr lang="en-US" sz="1000" i="0"/>
            <a:t> </a:t>
          </a:r>
          <a:r>
            <a:rPr lang="en-US" sz="1050" i="1"/>
            <a:t>Determine the control measure that will be applied to eliminate, prevent, or minimize the occurrence of growth and spread of Legionella. Establish procedures for monitoring control measures and implementing corrective actions when control measures are outside specified limits. </a:t>
          </a:r>
        </a:p>
      </dgm:t>
    </dgm:pt>
    <dgm:pt modelId="{7087044B-4431-4383-9A4E-CE61EC4C90DC}" type="parTrans" cxnId="{DCBD2F2C-222D-49C7-BC10-3696694F771E}">
      <dgm:prSet/>
      <dgm:spPr/>
      <dgm:t>
        <a:bodyPr/>
        <a:lstStyle/>
        <a:p>
          <a:endParaRPr lang="en-US"/>
        </a:p>
      </dgm:t>
    </dgm:pt>
    <dgm:pt modelId="{EFD66E1D-78A5-4EB4-9738-D10B0E0DEC5B}" type="sibTrans" cxnId="{DCBD2F2C-222D-49C7-BC10-3696694F771E}">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FD6C9C23-5D4D-4912-926A-F658D0DF0464}">
      <dgm:prSet phldrT="[Text]" custT="1"/>
      <dgm:spPr/>
      <dgm:t>
        <a:bodyPr/>
        <a:lstStyle/>
        <a:p>
          <a:r>
            <a:rPr lang="en-US" sz="1050" b="1" i="0">
              <a:solidFill>
                <a:schemeClr val="accent1">
                  <a:lumMod val="75000"/>
                </a:schemeClr>
              </a:solidFill>
            </a:rPr>
            <a:t>Confirma</a:t>
          </a:r>
          <a:r>
            <a:rPr lang="en-US" sz="1000" b="1" i="0">
              <a:solidFill>
                <a:schemeClr val="accent1">
                  <a:lumMod val="75000"/>
                </a:schemeClr>
              </a:solidFill>
            </a:rPr>
            <a:t>tory Procedure:</a:t>
          </a:r>
        </a:p>
        <a:p>
          <a:r>
            <a:rPr lang="en-US" sz="1000" b="1" i="1">
              <a:solidFill>
                <a:schemeClr val="accent1">
                  <a:lumMod val="75000"/>
                </a:schemeClr>
              </a:solidFill>
            </a:rPr>
            <a:t> </a:t>
          </a:r>
          <a:r>
            <a:rPr lang="en-US" sz="1000" i="1"/>
            <a:t>Establish procedures to determine the WMP is being implemented as designed (verification) and is effectively controlling the identified hazardous conditions (validation). </a:t>
          </a:r>
        </a:p>
      </dgm:t>
    </dgm:pt>
    <dgm:pt modelId="{05574FFE-A186-41CA-B3FE-1332125395A5}" type="parTrans" cxnId="{A6476B59-8901-459D-AFB6-494D978FA1DB}">
      <dgm:prSet/>
      <dgm:spPr/>
      <dgm:t>
        <a:bodyPr/>
        <a:lstStyle/>
        <a:p>
          <a:endParaRPr lang="en-US"/>
        </a:p>
      </dgm:t>
    </dgm:pt>
    <dgm:pt modelId="{5EDCCDAB-345E-4EC0-9A10-0F7583EDC78B}" type="sibTrans" cxnId="{A6476B59-8901-459D-AFB6-494D978FA1DB}">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D8C0D1B8-AE10-4E01-8946-5FDB71729E6E}">
      <dgm:prSet phldrT="[Text]" custT="1"/>
      <dgm:spPr/>
      <dgm:t>
        <a:bodyPr/>
        <a:lstStyle/>
        <a:p>
          <a:r>
            <a:rPr lang="en-US" sz="1000" b="1" i="0">
              <a:solidFill>
                <a:schemeClr val="accent1">
                  <a:lumMod val="75000"/>
                </a:schemeClr>
              </a:solidFill>
            </a:rPr>
            <a:t>Contingency Response Plan</a:t>
          </a:r>
          <a:r>
            <a:rPr lang="en-US" sz="1000" i="0">
              <a:solidFill>
                <a:sysClr val="windowText" lastClr="000000"/>
              </a:solidFill>
            </a:rPr>
            <a:t>: </a:t>
          </a:r>
        </a:p>
        <a:p>
          <a:r>
            <a:rPr lang="en-US" sz="1000" i="1">
              <a:solidFill>
                <a:sysClr val="windowText" lastClr="000000"/>
              </a:solidFill>
            </a:rPr>
            <a:t>Develop written procedures when changes to the water system(s) impact water quality, there are reported case(s) of legionellosis, and/or Legionella is detected in environmental samples.</a:t>
          </a:r>
        </a:p>
      </dgm:t>
    </dgm:pt>
    <dgm:pt modelId="{174DDEBB-0B76-439F-886D-3D5D84C848FE}" type="parTrans" cxnId="{635B95EF-16BF-4D95-9685-1C77021919AB}">
      <dgm:prSet/>
      <dgm:spPr/>
      <dgm:t>
        <a:bodyPr/>
        <a:lstStyle/>
        <a:p>
          <a:endParaRPr lang="en-US"/>
        </a:p>
      </dgm:t>
    </dgm:pt>
    <dgm:pt modelId="{B21773F7-A270-49A1-AC71-D690F9DAC40A}" type="sibTrans" cxnId="{635B95EF-16BF-4D95-9685-1C77021919AB}">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D0C5851A-9D1A-40F5-8CE7-9C58CBE6B157}">
      <dgm:prSet phldrT="[Text]" custT="1"/>
      <dgm:spPr/>
      <dgm:t>
        <a:bodyPr/>
        <a:lstStyle/>
        <a:p>
          <a:r>
            <a:rPr lang="en-US" sz="1000" b="1" i="0">
              <a:solidFill>
                <a:schemeClr val="accent1">
                  <a:lumMod val="75000"/>
                </a:schemeClr>
              </a:solidFill>
            </a:rPr>
            <a:t>Notification and Communication:</a:t>
          </a:r>
        </a:p>
        <a:p>
          <a:r>
            <a:rPr lang="en-US" sz="1000" b="0" i="1">
              <a:solidFill>
                <a:sysClr val="windowText" lastClr="000000"/>
              </a:solidFill>
            </a:rPr>
            <a:t>Establish notification procedures and communication protocols for implementation of all WMP acitivities including required response time for anomalous conditions. </a:t>
          </a:r>
        </a:p>
      </dgm:t>
    </dgm:pt>
    <dgm:pt modelId="{B5043719-7C99-4122-ACDD-B74BD75B2456}" type="parTrans" cxnId="{BBDB860D-EB28-43E7-9D53-EA58C28F1245}">
      <dgm:prSet/>
      <dgm:spPr/>
      <dgm:t>
        <a:bodyPr/>
        <a:lstStyle/>
        <a:p>
          <a:endParaRPr lang="en-US"/>
        </a:p>
      </dgm:t>
    </dgm:pt>
    <dgm:pt modelId="{75C1ED25-6FEF-49E6-BC73-92F6406ADB9D}" type="sibTrans" cxnId="{BBDB860D-EB28-43E7-9D53-EA58C28F1245}">
      <dgm:prSet>
        <dgm:style>
          <a:lnRef idx="3">
            <a:schemeClr val="accent1"/>
          </a:lnRef>
          <a:fillRef idx="0">
            <a:schemeClr val="accent1"/>
          </a:fillRef>
          <a:effectRef idx="2">
            <a:schemeClr val="accent1"/>
          </a:effectRef>
          <a:fontRef idx="minor">
            <a:schemeClr val="tx1"/>
          </a:fontRef>
        </dgm:style>
      </dgm:prSet>
      <dgm:spPr/>
      <dgm:t>
        <a:bodyPr/>
        <a:lstStyle/>
        <a:p>
          <a:endParaRPr lang="en-US"/>
        </a:p>
      </dgm:t>
    </dgm:pt>
    <dgm:pt modelId="{33164967-657A-4553-8EF8-1A79E50F9670}">
      <dgm:prSet custT="1"/>
      <dgm:spPr/>
      <dgm:t>
        <a:bodyPr/>
        <a:lstStyle/>
        <a:p>
          <a:r>
            <a:rPr lang="en-US" sz="1000" b="1">
              <a:solidFill>
                <a:schemeClr val="accent1">
                  <a:lumMod val="75000"/>
                </a:schemeClr>
              </a:solidFill>
            </a:rPr>
            <a:t>Documentation and Record Keeping:</a:t>
          </a:r>
        </a:p>
        <a:p>
          <a:r>
            <a:rPr lang="en-US" sz="1000" b="0" i="1">
              <a:solidFill>
                <a:sysClr val="windowText" lastClr="000000"/>
              </a:solidFill>
            </a:rPr>
            <a:t>Develop documentation and record keeping procedures for all WMP activities.  </a:t>
          </a:r>
        </a:p>
      </dgm:t>
    </dgm:pt>
    <dgm:pt modelId="{B91B165E-596C-4315-84D7-FE35EA8D8E2F}" type="parTrans" cxnId="{58228A9F-C833-4F6D-846E-83D9798F76D7}">
      <dgm:prSet/>
      <dgm:spPr/>
      <dgm:t>
        <a:bodyPr/>
        <a:lstStyle/>
        <a:p>
          <a:endParaRPr lang="en-US"/>
        </a:p>
      </dgm:t>
    </dgm:pt>
    <dgm:pt modelId="{8B14BA32-2CED-4D65-AB2F-F96D351894C9}" type="sibTrans" cxnId="{58228A9F-C833-4F6D-846E-83D9798F76D7}">
      <dgm:prSet/>
      <dgm:spPr/>
      <dgm:t>
        <a:bodyPr/>
        <a:lstStyle/>
        <a:p>
          <a:endParaRPr lang="en-US"/>
        </a:p>
      </dgm:t>
    </dgm:pt>
    <dgm:pt modelId="{CE86E7C1-7F38-497B-A667-81114B244371}" type="pres">
      <dgm:prSet presAssocID="{37A72286-3C42-469B-A85D-BC4446CE02AC}" presName="Name0" presStyleCnt="0">
        <dgm:presLayoutVars>
          <dgm:dir/>
          <dgm:resizeHandles val="exact"/>
        </dgm:presLayoutVars>
      </dgm:prSet>
      <dgm:spPr/>
    </dgm:pt>
    <dgm:pt modelId="{5CF6C38F-3FC1-4AB9-80F8-72115269F5B1}" type="pres">
      <dgm:prSet presAssocID="{77148C5C-CB5B-4F21-BEFF-E7EFC48D4B00}" presName="node" presStyleLbl="node1" presStyleIdx="0" presStyleCnt="8" custScaleX="113081">
        <dgm:presLayoutVars>
          <dgm:bulletEnabled val="1"/>
        </dgm:presLayoutVars>
      </dgm:prSet>
      <dgm:spPr/>
    </dgm:pt>
    <dgm:pt modelId="{A0EF9F77-4093-4B96-AE71-81E488179791}" type="pres">
      <dgm:prSet presAssocID="{404C9625-8296-427F-9B20-F932B0E13129}" presName="sibTrans" presStyleLbl="sibTrans1D1" presStyleIdx="0" presStyleCnt="7"/>
      <dgm:spPr/>
    </dgm:pt>
    <dgm:pt modelId="{DFE7D679-6632-427E-A8A1-366E12310913}" type="pres">
      <dgm:prSet presAssocID="{404C9625-8296-427F-9B20-F932B0E13129}" presName="connectorText" presStyleLbl="sibTrans1D1" presStyleIdx="0" presStyleCnt="7"/>
      <dgm:spPr/>
    </dgm:pt>
    <dgm:pt modelId="{96C12D86-71B7-47DE-97E4-CCD43B329B24}" type="pres">
      <dgm:prSet presAssocID="{34D8FE4F-3F2D-48B5-A828-DE677DBE0720}" presName="node" presStyleLbl="node1" presStyleIdx="1" presStyleCnt="8" custScaleX="158963">
        <dgm:presLayoutVars>
          <dgm:bulletEnabled val="1"/>
        </dgm:presLayoutVars>
      </dgm:prSet>
      <dgm:spPr/>
    </dgm:pt>
    <dgm:pt modelId="{D6986931-56FB-4B18-A6B7-D01F96B3BD54}" type="pres">
      <dgm:prSet presAssocID="{1383C750-54EB-423F-B14B-90DE5DBF5723}" presName="sibTrans" presStyleLbl="sibTrans1D1" presStyleIdx="1" presStyleCnt="7"/>
      <dgm:spPr/>
    </dgm:pt>
    <dgm:pt modelId="{1A2ACB8D-CA10-4117-BCC2-AB1A6797C163}" type="pres">
      <dgm:prSet presAssocID="{1383C750-54EB-423F-B14B-90DE5DBF5723}" presName="connectorText" presStyleLbl="sibTrans1D1" presStyleIdx="1" presStyleCnt="7"/>
      <dgm:spPr/>
    </dgm:pt>
    <dgm:pt modelId="{34B28F40-F782-43BC-BE43-E501F7AC2410}" type="pres">
      <dgm:prSet presAssocID="{B50F9304-B670-4AF2-811D-67754CE52865}" presName="node" presStyleLbl="node1" presStyleIdx="2" presStyleCnt="8" custScaleX="144889">
        <dgm:presLayoutVars>
          <dgm:bulletEnabled val="1"/>
        </dgm:presLayoutVars>
      </dgm:prSet>
      <dgm:spPr/>
    </dgm:pt>
    <dgm:pt modelId="{D5708B0D-68AD-476D-A4DC-2BEB57EA042B}" type="pres">
      <dgm:prSet presAssocID="{528ADD2F-5FFC-47BF-986B-94C71C118F7F}" presName="sibTrans" presStyleLbl="sibTrans1D1" presStyleIdx="2" presStyleCnt="7"/>
      <dgm:spPr/>
    </dgm:pt>
    <dgm:pt modelId="{FE6CFB98-C348-43A6-884F-519DCF58F221}" type="pres">
      <dgm:prSet presAssocID="{528ADD2F-5FFC-47BF-986B-94C71C118F7F}" presName="connectorText" presStyleLbl="sibTrans1D1" presStyleIdx="2" presStyleCnt="7"/>
      <dgm:spPr/>
    </dgm:pt>
    <dgm:pt modelId="{2355CEC0-CC2C-402B-80F1-0EDE8ACC8E7C}" type="pres">
      <dgm:prSet presAssocID="{60E4370D-95A2-42F3-9508-D765C311431A}" presName="node" presStyleLbl="node1" presStyleIdx="3" presStyleCnt="8" custScaleX="119355" custScaleY="126004">
        <dgm:presLayoutVars>
          <dgm:bulletEnabled val="1"/>
        </dgm:presLayoutVars>
      </dgm:prSet>
      <dgm:spPr/>
    </dgm:pt>
    <dgm:pt modelId="{CD513E07-131F-4D14-8046-624C48C8A960}" type="pres">
      <dgm:prSet presAssocID="{EFD66E1D-78A5-4EB4-9738-D10B0E0DEC5B}" presName="sibTrans" presStyleLbl="sibTrans1D1" presStyleIdx="3" presStyleCnt="7"/>
      <dgm:spPr/>
    </dgm:pt>
    <dgm:pt modelId="{5FDB6BF9-5094-42F4-842E-9D0D08FDDE8D}" type="pres">
      <dgm:prSet presAssocID="{EFD66E1D-78A5-4EB4-9738-D10B0E0DEC5B}" presName="connectorText" presStyleLbl="sibTrans1D1" presStyleIdx="3" presStyleCnt="7"/>
      <dgm:spPr/>
    </dgm:pt>
    <dgm:pt modelId="{FC1B973A-18DB-4667-83FD-FFCF41EBC26A}" type="pres">
      <dgm:prSet presAssocID="{FD6C9C23-5D4D-4912-926A-F658D0DF0464}" presName="node" presStyleLbl="node1" presStyleIdx="4" presStyleCnt="8" custScaleX="110404" custScaleY="104955">
        <dgm:presLayoutVars>
          <dgm:bulletEnabled val="1"/>
        </dgm:presLayoutVars>
      </dgm:prSet>
      <dgm:spPr/>
    </dgm:pt>
    <dgm:pt modelId="{B0683CB1-92E1-4673-B1C0-D5A2F7C5444B}" type="pres">
      <dgm:prSet presAssocID="{5EDCCDAB-345E-4EC0-9A10-0F7583EDC78B}" presName="sibTrans" presStyleLbl="sibTrans1D1" presStyleIdx="4" presStyleCnt="7"/>
      <dgm:spPr/>
    </dgm:pt>
    <dgm:pt modelId="{CAFE226F-A3BF-438E-B4B8-F763BBB1AE5B}" type="pres">
      <dgm:prSet presAssocID="{5EDCCDAB-345E-4EC0-9A10-0F7583EDC78B}" presName="connectorText" presStyleLbl="sibTrans1D1" presStyleIdx="4" presStyleCnt="7"/>
      <dgm:spPr/>
    </dgm:pt>
    <dgm:pt modelId="{FFB8441F-AFD0-4B0D-B920-06AD78FA65FA}" type="pres">
      <dgm:prSet presAssocID="{D8C0D1B8-AE10-4E01-8946-5FDB71729E6E}" presName="node" presStyleLbl="node1" presStyleIdx="5" presStyleCnt="8" custScaleX="124112" custLinFactNeighborX="29996" custLinFactNeighborY="-1">
        <dgm:presLayoutVars>
          <dgm:bulletEnabled val="1"/>
        </dgm:presLayoutVars>
      </dgm:prSet>
      <dgm:spPr/>
    </dgm:pt>
    <dgm:pt modelId="{9E5CC359-8C97-4173-BEBE-59114729931E}" type="pres">
      <dgm:prSet presAssocID="{B21773F7-A270-49A1-AC71-D690F9DAC40A}" presName="sibTrans" presStyleLbl="sibTrans1D1" presStyleIdx="5" presStyleCnt="7"/>
      <dgm:spPr/>
    </dgm:pt>
    <dgm:pt modelId="{E6DDDF41-855A-49C4-AABE-A35C9FF0A23F}" type="pres">
      <dgm:prSet presAssocID="{B21773F7-A270-49A1-AC71-D690F9DAC40A}" presName="connectorText" presStyleLbl="sibTrans1D1" presStyleIdx="5" presStyleCnt="7"/>
      <dgm:spPr/>
    </dgm:pt>
    <dgm:pt modelId="{9B3ABE46-1D60-48C2-BAF1-8BDE29438289}" type="pres">
      <dgm:prSet presAssocID="{D0C5851A-9D1A-40F5-8CE7-9C58CBE6B157}" presName="node" presStyleLbl="node1" presStyleIdx="6" presStyleCnt="8" custScaleX="123193" custScaleY="85691" custLinFactNeighborX="-403" custLinFactNeighborY="-4831">
        <dgm:presLayoutVars>
          <dgm:bulletEnabled val="1"/>
        </dgm:presLayoutVars>
      </dgm:prSet>
      <dgm:spPr/>
    </dgm:pt>
    <dgm:pt modelId="{72DD9C10-7CE0-405B-9756-BAB32E6FDD30}" type="pres">
      <dgm:prSet presAssocID="{75C1ED25-6FEF-49E6-BC73-92F6406ADB9D}" presName="sibTrans" presStyleLbl="sibTrans1D1" presStyleIdx="6" presStyleCnt="7"/>
      <dgm:spPr/>
    </dgm:pt>
    <dgm:pt modelId="{B2DDA2C4-A550-4DC3-869F-482170ECD057}" type="pres">
      <dgm:prSet presAssocID="{75C1ED25-6FEF-49E6-BC73-92F6406ADB9D}" presName="connectorText" presStyleLbl="sibTrans1D1" presStyleIdx="6" presStyleCnt="7"/>
      <dgm:spPr/>
    </dgm:pt>
    <dgm:pt modelId="{3E337476-BB3D-4AD5-930B-11790D158AC2}" type="pres">
      <dgm:prSet presAssocID="{33164967-657A-4553-8EF8-1A79E50F9670}" presName="node" presStyleLbl="node1" presStyleIdx="7" presStyleCnt="8" custScaleX="142851" custScaleY="83045" custLinFactNeighborX="465" custLinFactNeighborY="-4657">
        <dgm:presLayoutVars>
          <dgm:bulletEnabled val="1"/>
        </dgm:presLayoutVars>
      </dgm:prSet>
      <dgm:spPr/>
    </dgm:pt>
  </dgm:ptLst>
  <dgm:cxnLst>
    <dgm:cxn modelId="{BBDB860D-EB28-43E7-9D53-EA58C28F1245}" srcId="{37A72286-3C42-469B-A85D-BC4446CE02AC}" destId="{D0C5851A-9D1A-40F5-8CE7-9C58CBE6B157}" srcOrd="6" destOrd="0" parTransId="{B5043719-7C99-4122-ACDD-B74BD75B2456}" sibTransId="{75C1ED25-6FEF-49E6-BC73-92F6406ADB9D}"/>
    <dgm:cxn modelId="{55FD3E20-3AE3-4EC1-9850-DA9470955FF2}" type="presOf" srcId="{528ADD2F-5FFC-47BF-986B-94C71C118F7F}" destId="{FE6CFB98-C348-43A6-884F-519DCF58F221}" srcOrd="1" destOrd="0" presId="urn:microsoft.com/office/officeart/2005/8/layout/bProcess3"/>
    <dgm:cxn modelId="{98E6C721-D987-460A-BF16-E7C12A5DE4C9}" type="presOf" srcId="{75C1ED25-6FEF-49E6-BC73-92F6406ADB9D}" destId="{B2DDA2C4-A550-4DC3-869F-482170ECD057}" srcOrd="1" destOrd="0" presId="urn:microsoft.com/office/officeart/2005/8/layout/bProcess3"/>
    <dgm:cxn modelId="{2E1F0C22-40BA-40F3-8C2E-C9508B660A77}" type="presOf" srcId="{D0C5851A-9D1A-40F5-8CE7-9C58CBE6B157}" destId="{9B3ABE46-1D60-48C2-BAF1-8BDE29438289}" srcOrd="0" destOrd="0" presId="urn:microsoft.com/office/officeart/2005/8/layout/bProcess3"/>
    <dgm:cxn modelId="{E06EDA27-0486-4488-A427-35F4F8201842}" type="presOf" srcId="{34D8FE4F-3F2D-48B5-A828-DE677DBE0720}" destId="{96C12D86-71B7-47DE-97E4-CCD43B329B24}" srcOrd="0" destOrd="0" presId="urn:microsoft.com/office/officeart/2005/8/layout/bProcess3"/>
    <dgm:cxn modelId="{8C5D8729-E98E-46C7-848B-26109091AE16}" type="presOf" srcId="{33164967-657A-4553-8EF8-1A79E50F9670}" destId="{3E337476-BB3D-4AD5-930B-11790D158AC2}" srcOrd="0" destOrd="0" presId="urn:microsoft.com/office/officeart/2005/8/layout/bProcess3"/>
    <dgm:cxn modelId="{DCBD2F2C-222D-49C7-BC10-3696694F771E}" srcId="{37A72286-3C42-469B-A85D-BC4446CE02AC}" destId="{60E4370D-95A2-42F3-9508-D765C311431A}" srcOrd="3" destOrd="0" parTransId="{7087044B-4431-4383-9A4E-CE61EC4C90DC}" sibTransId="{EFD66E1D-78A5-4EB4-9738-D10B0E0DEC5B}"/>
    <dgm:cxn modelId="{30005F41-D65F-4918-ABE0-AB4DC6CCEFF3}" type="presOf" srcId="{75C1ED25-6FEF-49E6-BC73-92F6406ADB9D}" destId="{72DD9C10-7CE0-405B-9756-BAB32E6FDD30}" srcOrd="0" destOrd="0" presId="urn:microsoft.com/office/officeart/2005/8/layout/bProcess3"/>
    <dgm:cxn modelId="{0D90FA64-AEE5-41C0-A258-456B57294BF0}" type="presOf" srcId="{528ADD2F-5FFC-47BF-986B-94C71C118F7F}" destId="{D5708B0D-68AD-476D-A4DC-2BEB57EA042B}" srcOrd="0" destOrd="0" presId="urn:microsoft.com/office/officeart/2005/8/layout/bProcess3"/>
    <dgm:cxn modelId="{1D880645-8B0B-4B6E-AFE9-0333C6F4C8EA}" type="presOf" srcId="{37A72286-3C42-469B-A85D-BC4446CE02AC}" destId="{CE86E7C1-7F38-497B-A667-81114B244371}" srcOrd="0" destOrd="0" presId="urn:microsoft.com/office/officeart/2005/8/layout/bProcess3"/>
    <dgm:cxn modelId="{20CFEE6C-D289-4D22-9F42-9E7589886FE7}" type="presOf" srcId="{D8C0D1B8-AE10-4E01-8946-5FDB71729E6E}" destId="{FFB8441F-AFD0-4B0D-B920-06AD78FA65FA}" srcOrd="0" destOrd="0" presId="urn:microsoft.com/office/officeart/2005/8/layout/bProcess3"/>
    <dgm:cxn modelId="{F40F1F73-06A9-4150-96B4-DFC6F7CE0377}" type="presOf" srcId="{404C9625-8296-427F-9B20-F932B0E13129}" destId="{DFE7D679-6632-427E-A8A1-366E12310913}" srcOrd="1" destOrd="0" presId="urn:microsoft.com/office/officeart/2005/8/layout/bProcess3"/>
    <dgm:cxn modelId="{A6476B59-8901-459D-AFB6-494D978FA1DB}" srcId="{37A72286-3C42-469B-A85D-BC4446CE02AC}" destId="{FD6C9C23-5D4D-4912-926A-F658D0DF0464}" srcOrd="4" destOrd="0" parTransId="{05574FFE-A186-41CA-B3FE-1332125395A5}" sibTransId="{5EDCCDAB-345E-4EC0-9A10-0F7583EDC78B}"/>
    <dgm:cxn modelId="{602FE47A-5C38-43FE-8583-0DD4F11BA7CD}" type="presOf" srcId="{77148C5C-CB5B-4F21-BEFF-E7EFC48D4B00}" destId="{5CF6C38F-3FC1-4AB9-80F8-72115269F5B1}" srcOrd="0" destOrd="0" presId="urn:microsoft.com/office/officeart/2005/8/layout/bProcess3"/>
    <dgm:cxn modelId="{0DF83281-A1D8-4AE1-B689-BD6ECF0CA09C}" type="presOf" srcId="{FD6C9C23-5D4D-4912-926A-F658D0DF0464}" destId="{FC1B973A-18DB-4667-83FD-FFCF41EBC26A}" srcOrd="0" destOrd="0" presId="urn:microsoft.com/office/officeart/2005/8/layout/bProcess3"/>
    <dgm:cxn modelId="{3F87798F-1A96-4CB9-BC6D-0A63E3B47D16}" type="presOf" srcId="{60E4370D-95A2-42F3-9508-D765C311431A}" destId="{2355CEC0-CC2C-402B-80F1-0EDE8ACC8E7C}" srcOrd="0" destOrd="0" presId="urn:microsoft.com/office/officeart/2005/8/layout/bProcess3"/>
    <dgm:cxn modelId="{C854C392-81E7-43D4-A066-6A1CDEE8C631}" type="presOf" srcId="{1383C750-54EB-423F-B14B-90DE5DBF5723}" destId="{1A2ACB8D-CA10-4117-BCC2-AB1A6797C163}" srcOrd="1" destOrd="0" presId="urn:microsoft.com/office/officeart/2005/8/layout/bProcess3"/>
    <dgm:cxn modelId="{22B88F9A-4D81-4F60-818A-901B426CCFC8}" type="presOf" srcId="{5EDCCDAB-345E-4EC0-9A10-0F7583EDC78B}" destId="{CAFE226F-A3BF-438E-B4B8-F763BBB1AE5B}" srcOrd="1" destOrd="0" presId="urn:microsoft.com/office/officeart/2005/8/layout/bProcess3"/>
    <dgm:cxn modelId="{58228A9F-C833-4F6D-846E-83D9798F76D7}" srcId="{37A72286-3C42-469B-A85D-BC4446CE02AC}" destId="{33164967-657A-4553-8EF8-1A79E50F9670}" srcOrd="7" destOrd="0" parTransId="{B91B165E-596C-4315-84D7-FE35EA8D8E2F}" sibTransId="{8B14BA32-2CED-4D65-AB2F-F96D351894C9}"/>
    <dgm:cxn modelId="{FA5D45AE-4251-4F4D-B117-04BE8B1C4BF1}" type="presOf" srcId="{EFD66E1D-78A5-4EB4-9738-D10B0E0DEC5B}" destId="{5FDB6BF9-5094-42F4-842E-9D0D08FDDE8D}" srcOrd="1" destOrd="0" presId="urn:microsoft.com/office/officeart/2005/8/layout/bProcess3"/>
    <dgm:cxn modelId="{A5C7B0B7-D4E0-4D78-9054-2599C885B995}" type="presOf" srcId="{B21773F7-A270-49A1-AC71-D690F9DAC40A}" destId="{E6DDDF41-855A-49C4-AABE-A35C9FF0A23F}" srcOrd="1" destOrd="0" presId="urn:microsoft.com/office/officeart/2005/8/layout/bProcess3"/>
    <dgm:cxn modelId="{AA3D3EBC-2145-4602-8B40-0803EA849435}" srcId="{37A72286-3C42-469B-A85D-BC4446CE02AC}" destId="{77148C5C-CB5B-4F21-BEFF-E7EFC48D4B00}" srcOrd="0" destOrd="0" parTransId="{CE2175C7-0A19-404A-AC2F-78BE0E494580}" sibTransId="{404C9625-8296-427F-9B20-F932B0E13129}"/>
    <dgm:cxn modelId="{EC42B5BF-54CE-471E-9223-86D35D8FC05F}" type="presOf" srcId="{B50F9304-B670-4AF2-811D-67754CE52865}" destId="{34B28F40-F782-43BC-BE43-E501F7AC2410}" srcOrd="0" destOrd="0" presId="urn:microsoft.com/office/officeart/2005/8/layout/bProcess3"/>
    <dgm:cxn modelId="{16BE55C2-2871-40F0-A567-91F416A1AA3D}" type="presOf" srcId="{EFD66E1D-78A5-4EB4-9738-D10B0E0DEC5B}" destId="{CD513E07-131F-4D14-8046-624C48C8A960}" srcOrd="0" destOrd="0" presId="urn:microsoft.com/office/officeart/2005/8/layout/bProcess3"/>
    <dgm:cxn modelId="{BCD928C5-5EB9-469E-9E84-4DD03F2E96FD}" srcId="{37A72286-3C42-469B-A85D-BC4446CE02AC}" destId="{34D8FE4F-3F2D-48B5-A828-DE677DBE0720}" srcOrd="1" destOrd="0" parTransId="{B3A74340-1BA1-4AD4-829E-3FEAE3DC3693}" sibTransId="{1383C750-54EB-423F-B14B-90DE5DBF5723}"/>
    <dgm:cxn modelId="{6E161AD0-2EAB-49B0-8EDA-AF7DEAF6B85A}" srcId="{37A72286-3C42-469B-A85D-BC4446CE02AC}" destId="{B50F9304-B670-4AF2-811D-67754CE52865}" srcOrd="2" destOrd="0" parTransId="{CE7038C4-6109-450A-9780-13A2DABF5108}" sibTransId="{528ADD2F-5FFC-47BF-986B-94C71C118F7F}"/>
    <dgm:cxn modelId="{DF7E47D4-99AF-43CC-A30B-7D0C04B7A387}" type="presOf" srcId="{404C9625-8296-427F-9B20-F932B0E13129}" destId="{A0EF9F77-4093-4B96-AE71-81E488179791}" srcOrd="0" destOrd="0" presId="urn:microsoft.com/office/officeart/2005/8/layout/bProcess3"/>
    <dgm:cxn modelId="{C7AB91DF-4B86-40DA-BE4F-0DB1FBEB5B20}" type="presOf" srcId="{5EDCCDAB-345E-4EC0-9A10-0F7583EDC78B}" destId="{B0683CB1-92E1-4673-B1C0-D5A2F7C5444B}" srcOrd="0" destOrd="0" presId="urn:microsoft.com/office/officeart/2005/8/layout/bProcess3"/>
    <dgm:cxn modelId="{FC88DFE7-0869-430D-9D77-591EFBFCAD87}" type="presOf" srcId="{1383C750-54EB-423F-B14B-90DE5DBF5723}" destId="{D6986931-56FB-4B18-A6B7-D01F96B3BD54}" srcOrd="0" destOrd="0" presId="urn:microsoft.com/office/officeart/2005/8/layout/bProcess3"/>
    <dgm:cxn modelId="{635B95EF-16BF-4D95-9685-1C77021919AB}" srcId="{37A72286-3C42-469B-A85D-BC4446CE02AC}" destId="{D8C0D1B8-AE10-4E01-8946-5FDB71729E6E}" srcOrd="5" destOrd="0" parTransId="{174DDEBB-0B76-439F-886D-3D5D84C848FE}" sibTransId="{B21773F7-A270-49A1-AC71-D690F9DAC40A}"/>
    <dgm:cxn modelId="{C0F7E8FF-198D-4E5A-98E8-7CAC9CE403F1}" type="presOf" srcId="{B21773F7-A270-49A1-AC71-D690F9DAC40A}" destId="{9E5CC359-8C97-4173-BEBE-59114729931E}" srcOrd="0" destOrd="0" presId="urn:microsoft.com/office/officeart/2005/8/layout/bProcess3"/>
    <dgm:cxn modelId="{713D9ECB-1BBD-4A8C-914E-CF684F199AF2}" type="presParOf" srcId="{CE86E7C1-7F38-497B-A667-81114B244371}" destId="{5CF6C38F-3FC1-4AB9-80F8-72115269F5B1}" srcOrd="0" destOrd="0" presId="urn:microsoft.com/office/officeart/2005/8/layout/bProcess3"/>
    <dgm:cxn modelId="{61E585CB-7233-45C0-9FA5-1F53AF4C25B7}" type="presParOf" srcId="{CE86E7C1-7F38-497B-A667-81114B244371}" destId="{A0EF9F77-4093-4B96-AE71-81E488179791}" srcOrd="1" destOrd="0" presId="urn:microsoft.com/office/officeart/2005/8/layout/bProcess3"/>
    <dgm:cxn modelId="{B9C5EAD7-FDA3-46CD-8F0A-22AEE2BDF77D}" type="presParOf" srcId="{A0EF9F77-4093-4B96-AE71-81E488179791}" destId="{DFE7D679-6632-427E-A8A1-366E12310913}" srcOrd="0" destOrd="0" presId="urn:microsoft.com/office/officeart/2005/8/layout/bProcess3"/>
    <dgm:cxn modelId="{5F982B13-8C0B-4F1D-9811-8D647F7A4709}" type="presParOf" srcId="{CE86E7C1-7F38-497B-A667-81114B244371}" destId="{96C12D86-71B7-47DE-97E4-CCD43B329B24}" srcOrd="2" destOrd="0" presId="urn:microsoft.com/office/officeart/2005/8/layout/bProcess3"/>
    <dgm:cxn modelId="{94C2967A-9AA8-4913-A206-EF0C0B23ACF4}" type="presParOf" srcId="{CE86E7C1-7F38-497B-A667-81114B244371}" destId="{D6986931-56FB-4B18-A6B7-D01F96B3BD54}" srcOrd="3" destOrd="0" presId="urn:microsoft.com/office/officeart/2005/8/layout/bProcess3"/>
    <dgm:cxn modelId="{A101526D-93D5-4D75-B98F-7ACC88D08CC4}" type="presParOf" srcId="{D6986931-56FB-4B18-A6B7-D01F96B3BD54}" destId="{1A2ACB8D-CA10-4117-BCC2-AB1A6797C163}" srcOrd="0" destOrd="0" presId="urn:microsoft.com/office/officeart/2005/8/layout/bProcess3"/>
    <dgm:cxn modelId="{8EC99703-D8BF-4BA3-9CBC-FCB899B12DEE}" type="presParOf" srcId="{CE86E7C1-7F38-497B-A667-81114B244371}" destId="{34B28F40-F782-43BC-BE43-E501F7AC2410}" srcOrd="4" destOrd="0" presId="urn:microsoft.com/office/officeart/2005/8/layout/bProcess3"/>
    <dgm:cxn modelId="{FC6B2D9F-3FFA-4FC4-B046-46C80C15BAEE}" type="presParOf" srcId="{CE86E7C1-7F38-497B-A667-81114B244371}" destId="{D5708B0D-68AD-476D-A4DC-2BEB57EA042B}" srcOrd="5" destOrd="0" presId="urn:microsoft.com/office/officeart/2005/8/layout/bProcess3"/>
    <dgm:cxn modelId="{BE2CB4D8-99A0-41B5-8B91-C8CA7D5B6F91}" type="presParOf" srcId="{D5708B0D-68AD-476D-A4DC-2BEB57EA042B}" destId="{FE6CFB98-C348-43A6-884F-519DCF58F221}" srcOrd="0" destOrd="0" presId="urn:microsoft.com/office/officeart/2005/8/layout/bProcess3"/>
    <dgm:cxn modelId="{9A871DFC-633C-42F2-A440-E8B2FB46FC81}" type="presParOf" srcId="{CE86E7C1-7F38-497B-A667-81114B244371}" destId="{2355CEC0-CC2C-402B-80F1-0EDE8ACC8E7C}" srcOrd="6" destOrd="0" presId="urn:microsoft.com/office/officeart/2005/8/layout/bProcess3"/>
    <dgm:cxn modelId="{B66E092C-8520-4043-92A3-13355B3E3643}" type="presParOf" srcId="{CE86E7C1-7F38-497B-A667-81114B244371}" destId="{CD513E07-131F-4D14-8046-624C48C8A960}" srcOrd="7" destOrd="0" presId="urn:microsoft.com/office/officeart/2005/8/layout/bProcess3"/>
    <dgm:cxn modelId="{F7FE6F56-A25A-45AB-87FC-13767D679B5F}" type="presParOf" srcId="{CD513E07-131F-4D14-8046-624C48C8A960}" destId="{5FDB6BF9-5094-42F4-842E-9D0D08FDDE8D}" srcOrd="0" destOrd="0" presId="urn:microsoft.com/office/officeart/2005/8/layout/bProcess3"/>
    <dgm:cxn modelId="{1766B75A-C9E0-462F-809A-40D77D323649}" type="presParOf" srcId="{CE86E7C1-7F38-497B-A667-81114B244371}" destId="{FC1B973A-18DB-4667-83FD-FFCF41EBC26A}" srcOrd="8" destOrd="0" presId="urn:microsoft.com/office/officeart/2005/8/layout/bProcess3"/>
    <dgm:cxn modelId="{45508D00-E43C-4502-A26A-535222574C54}" type="presParOf" srcId="{CE86E7C1-7F38-497B-A667-81114B244371}" destId="{B0683CB1-92E1-4673-B1C0-D5A2F7C5444B}" srcOrd="9" destOrd="0" presId="urn:microsoft.com/office/officeart/2005/8/layout/bProcess3"/>
    <dgm:cxn modelId="{16432621-CFD7-4BE7-B0FF-5CA8304FF688}" type="presParOf" srcId="{B0683CB1-92E1-4673-B1C0-D5A2F7C5444B}" destId="{CAFE226F-A3BF-438E-B4B8-F763BBB1AE5B}" srcOrd="0" destOrd="0" presId="urn:microsoft.com/office/officeart/2005/8/layout/bProcess3"/>
    <dgm:cxn modelId="{13D089F0-7D11-4A6E-8021-C1A0852E8DB5}" type="presParOf" srcId="{CE86E7C1-7F38-497B-A667-81114B244371}" destId="{FFB8441F-AFD0-4B0D-B920-06AD78FA65FA}" srcOrd="10" destOrd="0" presId="urn:microsoft.com/office/officeart/2005/8/layout/bProcess3"/>
    <dgm:cxn modelId="{A33E6392-7A28-42AD-B10A-CF2AC6FA5DC2}" type="presParOf" srcId="{CE86E7C1-7F38-497B-A667-81114B244371}" destId="{9E5CC359-8C97-4173-BEBE-59114729931E}" srcOrd="11" destOrd="0" presId="urn:microsoft.com/office/officeart/2005/8/layout/bProcess3"/>
    <dgm:cxn modelId="{5FE7CAF9-7E1D-453F-BE15-16CC2188F43F}" type="presParOf" srcId="{9E5CC359-8C97-4173-BEBE-59114729931E}" destId="{E6DDDF41-855A-49C4-AABE-A35C9FF0A23F}" srcOrd="0" destOrd="0" presId="urn:microsoft.com/office/officeart/2005/8/layout/bProcess3"/>
    <dgm:cxn modelId="{299D8A1E-F188-4F9F-B830-0658998AE68F}" type="presParOf" srcId="{CE86E7C1-7F38-497B-A667-81114B244371}" destId="{9B3ABE46-1D60-48C2-BAF1-8BDE29438289}" srcOrd="12" destOrd="0" presId="urn:microsoft.com/office/officeart/2005/8/layout/bProcess3"/>
    <dgm:cxn modelId="{51640C55-E230-4321-B077-D5799FD398FA}" type="presParOf" srcId="{CE86E7C1-7F38-497B-A667-81114B244371}" destId="{72DD9C10-7CE0-405B-9756-BAB32E6FDD30}" srcOrd="13" destOrd="0" presId="urn:microsoft.com/office/officeart/2005/8/layout/bProcess3"/>
    <dgm:cxn modelId="{86219E97-03C4-4677-9748-430D043FD9FF}" type="presParOf" srcId="{72DD9C10-7CE0-405B-9756-BAB32E6FDD30}" destId="{B2DDA2C4-A550-4DC3-869F-482170ECD057}" srcOrd="0" destOrd="0" presId="urn:microsoft.com/office/officeart/2005/8/layout/bProcess3"/>
    <dgm:cxn modelId="{F36D312A-E3D1-4E01-B128-94A2B3C9CD78}" type="presParOf" srcId="{CE86E7C1-7F38-497B-A667-81114B244371}" destId="{3E337476-BB3D-4AD5-930B-11790D158AC2}" srcOrd="14" destOrd="0" presId="urn:microsoft.com/office/officeart/2005/8/layout/bProcess3"/>
  </dgm:cxnLst>
  <dgm:bg/>
  <dgm:whole/>
  <dgm:extLst>
    <a:ext uri="http://schemas.microsoft.com/office/drawing/2008/diagram">
      <dsp:dataModelExt xmlns:dsp="http://schemas.microsoft.com/office/drawing/2008/diagram" relId="rId2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4DFB8-21B7-4CC9-B95E-4C191EB78B05}">
      <dsp:nvSpPr>
        <dsp:cNvPr id="0" name=""/>
        <dsp:cNvSpPr/>
      </dsp:nvSpPr>
      <dsp:spPr>
        <a:xfrm>
          <a:off x="0" y="15539"/>
          <a:ext cx="6217920" cy="43290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Facility Name</a:t>
          </a:r>
          <a:r>
            <a:rPr lang="en-US" sz="1800" kern="1200"/>
            <a:t>:</a:t>
          </a:r>
        </a:p>
      </dsp:txBody>
      <dsp:txXfrm>
        <a:off x="21132" y="36671"/>
        <a:ext cx="6175656" cy="390636"/>
      </dsp:txXfrm>
    </dsp:sp>
    <dsp:sp modelId="{7887C933-B0B8-4DBA-BB11-5335CE21761E}">
      <dsp:nvSpPr>
        <dsp:cNvPr id="0" name=""/>
        <dsp:cNvSpPr/>
      </dsp:nvSpPr>
      <dsp:spPr>
        <a:xfrm>
          <a:off x="0" y="506040"/>
          <a:ext cx="6217920" cy="43290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Address</a:t>
          </a:r>
          <a:r>
            <a:rPr lang="en-US" sz="1800" kern="1200"/>
            <a:t>:</a:t>
          </a:r>
        </a:p>
      </dsp:txBody>
      <dsp:txXfrm>
        <a:off x="21132" y="527172"/>
        <a:ext cx="6175656" cy="390636"/>
      </dsp:txXfrm>
    </dsp:sp>
    <dsp:sp modelId="{6B41D8EA-C150-46A6-A75C-BCD6EDE84785}">
      <dsp:nvSpPr>
        <dsp:cNvPr id="0" name=""/>
        <dsp:cNvSpPr/>
      </dsp:nvSpPr>
      <dsp:spPr>
        <a:xfrm>
          <a:off x="0" y="996540"/>
          <a:ext cx="6217920" cy="43290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Phone Number</a:t>
          </a:r>
          <a:r>
            <a:rPr lang="en-US" sz="1800" kern="1200"/>
            <a:t>:</a:t>
          </a:r>
        </a:p>
      </dsp:txBody>
      <dsp:txXfrm>
        <a:off x="21132" y="1017672"/>
        <a:ext cx="6175656" cy="390636"/>
      </dsp:txXfrm>
    </dsp:sp>
    <dsp:sp modelId="{9DA47243-E200-4975-82D5-B151FAAA7A68}">
      <dsp:nvSpPr>
        <dsp:cNvPr id="0" name=""/>
        <dsp:cNvSpPr/>
      </dsp:nvSpPr>
      <dsp:spPr>
        <a:xfrm>
          <a:off x="0" y="1487040"/>
          <a:ext cx="6217920" cy="432900"/>
        </a:xfrm>
        <a:prstGeom prst="round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Email</a:t>
          </a:r>
          <a:r>
            <a:rPr lang="en-US" sz="1800" kern="1200"/>
            <a:t>:</a:t>
          </a:r>
        </a:p>
      </dsp:txBody>
      <dsp:txXfrm>
        <a:off x="21132" y="1508172"/>
        <a:ext cx="6175656" cy="390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A5D6D6-AFD3-40BF-BA9E-1EEA383328BB}">
      <dsp:nvSpPr>
        <dsp:cNvPr id="0" name=""/>
        <dsp:cNvSpPr/>
      </dsp:nvSpPr>
      <dsp:spPr>
        <a:xfrm>
          <a:off x="0" y="11309"/>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Plan Preparer Name:</a:t>
          </a:r>
        </a:p>
      </dsp:txBody>
      <dsp:txXfrm>
        <a:off x="21132" y="32441"/>
        <a:ext cx="6198516" cy="390636"/>
      </dsp:txXfrm>
    </dsp:sp>
    <dsp:sp modelId="{95AF1BE3-1FF8-4032-B7A4-4235CAA24E3D}">
      <dsp:nvSpPr>
        <dsp:cNvPr id="0" name=""/>
        <dsp:cNvSpPr/>
      </dsp:nvSpPr>
      <dsp:spPr>
        <a:xfrm>
          <a:off x="0" y="5018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Plan Preparer Orginzation:</a:t>
          </a:r>
        </a:p>
      </dsp:txBody>
      <dsp:txXfrm>
        <a:off x="21132" y="522942"/>
        <a:ext cx="6198516" cy="390636"/>
      </dsp:txXfrm>
    </dsp:sp>
    <dsp:sp modelId="{E39E57B3-C6FD-4BCE-8260-526F90E99969}">
      <dsp:nvSpPr>
        <dsp:cNvPr id="0" name=""/>
        <dsp:cNvSpPr/>
      </dsp:nvSpPr>
      <dsp:spPr>
        <a:xfrm>
          <a:off x="0" y="9923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Phone Number:</a:t>
          </a:r>
        </a:p>
      </dsp:txBody>
      <dsp:txXfrm>
        <a:off x="21132" y="1013442"/>
        <a:ext cx="6198516" cy="390636"/>
      </dsp:txXfrm>
    </dsp:sp>
    <dsp:sp modelId="{13E4727E-448E-4D14-9C31-D8D7FF77A71F}">
      <dsp:nvSpPr>
        <dsp:cNvPr id="0" name=""/>
        <dsp:cNvSpPr/>
      </dsp:nvSpPr>
      <dsp:spPr>
        <a:xfrm>
          <a:off x="0" y="14828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Email: </a:t>
          </a:r>
        </a:p>
      </dsp:txBody>
      <dsp:txXfrm>
        <a:off x="21132" y="1503942"/>
        <a:ext cx="6198516" cy="390636"/>
      </dsp:txXfrm>
    </dsp:sp>
    <dsp:sp modelId="{90B776B1-4EEF-4191-9EAC-A37EFB8EB2AC}">
      <dsp:nvSpPr>
        <dsp:cNvPr id="0" name=""/>
        <dsp:cNvSpPr/>
      </dsp:nvSpPr>
      <dsp:spPr>
        <a:xfrm>
          <a:off x="0" y="19733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Effective Date: </a:t>
          </a:r>
        </a:p>
      </dsp:txBody>
      <dsp:txXfrm>
        <a:off x="21132" y="1994442"/>
        <a:ext cx="6198516" cy="390636"/>
      </dsp:txXfrm>
    </dsp:sp>
    <dsp:sp modelId="{99A3B19B-0510-4D6E-BB58-28B6DEF70A94}">
      <dsp:nvSpPr>
        <dsp:cNvPr id="0" name=""/>
        <dsp:cNvSpPr/>
      </dsp:nvSpPr>
      <dsp:spPr>
        <a:xfrm>
          <a:off x="0" y="24638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Last Revised Date:</a:t>
          </a:r>
        </a:p>
      </dsp:txBody>
      <dsp:txXfrm>
        <a:off x="21132" y="2484942"/>
        <a:ext cx="6198516" cy="390636"/>
      </dsp:txXfrm>
    </dsp:sp>
    <dsp:sp modelId="{2ACC9582-A381-4140-8D63-8D3FB01E6683}">
      <dsp:nvSpPr>
        <dsp:cNvPr id="0" name=""/>
        <dsp:cNvSpPr/>
      </dsp:nvSpPr>
      <dsp:spPr>
        <a:xfrm>
          <a:off x="0" y="2954310"/>
          <a:ext cx="6240780" cy="432900"/>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en-US" sz="1800" b="1" kern="1200"/>
            <a:t>Last Revised By (Name): </a:t>
          </a:r>
        </a:p>
      </dsp:txBody>
      <dsp:txXfrm>
        <a:off x="21132" y="2975442"/>
        <a:ext cx="6198516" cy="3906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EF9F77-4093-4B96-AE71-81E488179791}">
      <dsp:nvSpPr>
        <dsp:cNvPr id="0" name=""/>
        <dsp:cNvSpPr/>
      </dsp:nvSpPr>
      <dsp:spPr>
        <a:xfrm>
          <a:off x="2626377" y="554493"/>
          <a:ext cx="424685" cy="91440"/>
        </a:xfrm>
        <a:custGeom>
          <a:avLst/>
          <a:gdLst/>
          <a:ahLst/>
          <a:cxnLst/>
          <a:rect l="0" t="0" r="0" b="0"/>
          <a:pathLst>
            <a:path>
              <a:moveTo>
                <a:pt x="0" y="45720"/>
              </a:moveTo>
              <a:lnTo>
                <a:pt x="424685" y="45720"/>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ln cmpd="thickThin">
              <a:solidFill>
                <a:schemeClr val="accent1">
                  <a:hueOff val="0"/>
                  <a:satOff val="0"/>
                  <a:lumOff val="0"/>
                </a:schemeClr>
              </a:solidFill>
            </a:ln>
            <a:solidFill>
              <a:schemeClr val="accent1"/>
            </a:solidFill>
          </a:endParaRPr>
        </a:p>
      </dsp:txBody>
      <dsp:txXfrm>
        <a:off x="2827337" y="597934"/>
        <a:ext cx="22764" cy="4557"/>
      </dsp:txXfrm>
    </dsp:sp>
    <dsp:sp modelId="{5CF6C38F-3FC1-4AB9-80F8-72115269F5B1}">
      <dsp:nvSpPr>
        <dsp:cNvPr id="0" name=""/>
        <dsp:cNvSpPr/>
      </dsp:nvSpPr>
      <dsp:spPr>
        <a:xfrm>
          <a:off x="389736" y="6362"/>
          <a:ext cx="2238440" cy="118770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ts val="420"/>
            </a:spcAft>
            <a:buNone/>
          </a:pPr>
          <a:r>
            <a:rPr lang="en-US" sz="1000" b="1" kern="1200">
              <a:solidFill>
                <a:schemeClr val="accent1">
                  <a:lumMod val="75000"/>
                </a:schemeClr>
              </a:solidFill>
            </a:rPr>
            <a:t>Program Team:</a:t>
          </a:r>
        </a:p>
        <a:p>
          <a:pPr marL="0" lvl="0" indent="0" algn="ctr" defTabSz="444500">
            <a:lnSpc>
              <a:spcPct val="90000"/>
            </a:lnSpc>
            <a:spcBef>
              <a:spcPct val="0"/>
            </a:spcBef>
            <a:spcAft>
              <a:spcPts val="420"/>
            </a:spcAft>
            <a:buNone/>
          </a:pPr>
          <a:r>
            <a:rPr lang="en-US" sz="1000" b="0" kern="1200">
              <a:solidFill>
                <a:schemeClr val="accent1">
                  <a:lumMod val="75000"/>
                </a:schemeClr>
              </a:solidFill>
            </a:rPr>
            <a:t> </a:t>
          </a:r>
          <a:r>
            <a:rPr lang="en-US" sz="1000" b="0" i="1" kern="1200"/>
            <a:t>Identify persons with assigned tasks responsible for WMP development and implementation</a:t>
          </a:r>
          <a:r>
            <a:rPr lang="en-US" sz="1000" b="0" kern="1200"/>
            <a:t>.</a:t>
          </a:r>
          <a:endParaRPr lang="en-US" sz="1900" b="0" kern="1200"/>
        </a:p>
      </dsp:txBody>
      <dsp:txXfrm>
        <a:off x="389736" y="6362"/>
        <a:ext cx="2238440" cy="1187701"/>
      </dsp:txXfrm>
    </dsp:sp>
    <dsp:sp modelId="{D6986931-56FB-4B18-A6B7-D01F96B3BD54}">
      <dsp:nvSpPr>
        <dsp:cNvPr id="0" name=""/>
        <dsp:cNvSpPr/>
      </dsp:nvSpPr>
      <dsp:spPr>
        <a:xfrm>
          <a:off x="1823776" y="1192264"/>
          <a:ext cx="2833023" cy="579110"/>
        </a:xfrm>
        <a:custGeom>
          <a:avLst/>
          <a:gdLst/>
          <a:ahLst/>
          <a:cxnLst/>
          <a:rect l="0" t="0" r="0" b="0"/>
          <a:pathLst>
            <a:path>
              <a:moveTo>
                <a:pt x="2833023" y="0"/>
              </a:moveTo>
              <a:lnTo>
                <a:pt x="2833023" y="306655"/>
              </a:lnTo>
              <a:lnTo>
                <a:pt x="0" y="306655"/>
              </a:lnTo>
              <a:lnTo>
                <a:pt x="0" y="579110"/>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67841" y="1479540"/>
        <a:ext cx="144894" cy="4557"/>
      </dsp:txXfrm>
    </dsp:sp>
    <dsp:sp modelId="{96C12D86-71B7-47DE-97E4-CCD43B329B24}">
      <dsp:nvSpPr>
        <dsp:cNvPr id="0" name=""/>
        <dsp:cNvSpPr/>
      </dsp:nvSpPr>
      <dsp:spPr>
        <a:xfrm>
          <a:off x="3083462" y="6362"/>
          <a:ext cx="3146676" cy="118770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accent1">
                  <a:lumMod val="75000"/>
                </a:schemeClr>
              </a:solidFill>
            </a:rPr>
            <a:t>Building Description, Water System Characteristics and Flow Diagram:</a:t>
          </a:r>
        </a:p>
        <a:p>
          <a:pPr marL="0" lvl="0" indent="0" algn="ctr" defTabSz="444500">
            <a:lnSpc>
              <a:spcPct val="90000"/>
            </a:lnSpc>
            <a:spcBef>
              <a:spcPct val="0"/>
            </a:spcBef>
            <a:spcAft>
              <a:spcPct val="35000"/>
            </a:spcAft>
            <a:buNone/>
          </a:pPr>
          <a:r>
            <a:rPr lang="en-US" sz="1000" b="0" i="1" kern="1200"/>
            <a:t>Describe the building's characteristics, written description of water system(s) configuration and development of site specific process flow diagrams.</a:t>
          </a:r>
        </a:p>
      </dsp:txBody>
      <dsp:txXfrm>
        <a:off x="3083462" y="6362"/>
        <a:ext cx="3146676" cy="1187701"/>
      </dsp:txXfrm>
    </dsp:sp>
    <dsp:sp modelId="{D5708B0D-68AD-476D-A4DC-2BEB57EA042B}">
      <dsp:nvSpPr>
        <dsp:cNvPr id="0" name=""/>
        <dsp:cNvSpPr/>
      </dsp:nvSpPr>
      <dsp:spPr>
        <a:xfrm>
          <a:off x="3256017" y="2351905"/>
          <a:ext cx="424685" cy="91440"/>
        </a:xfrm>
        <a:custGeom>
          <a:avLst/>
          <a:gdLst/>
          <a:ahLst/>
          <a:cxnLst/>
          <a:rect l="0" t="0" r="0" b="0"/>
          <a:pathLst>
            <a:path>
              <a:moveTo>
                <a:pt x="0" y="45720"/>
              </a:moveTo>
              <a:lnTo>
                <a:pt x="424685" y="45720"/>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56977" y="2395346"/>
        <a:ext cx="22764" cy="4557"/>
      </dsp:txXfrm>
    </dsp:sp>
    <dsp:sp modelId="{34B28F40-F782-43BC-BE43-E501F7AC2410}">
      <dsp:nvSpPr>
        <dsp:cNvPr id="0" name=""/>
        <dsp:cNvSpPr/>
      </dsp:nvSpPr>
      <dsp:spPr>
        <a:xfrm>
          <a:off x="389736" y="1803774"/>
          <a:ext cx="2868080" cy="118770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a:solidFill>
                <a:schemeClr val="accent1">
                  <a:lumMod val="75000"/>
                </a:schemeClr>
              </a:solidFill>
            </a:rPr>
            <a:t>Hazard </a:t>
          </a:r>
          <a:r>
            <a:rPr lang="en-US" sz="1000" b="1" kern="1200">
              <a:solidFill>
                <a:schemeClr val="accent1">
                  <a:lumMod val="75000"/>
                </a:schemeClr>
              </a:solidFill>
            </a:rPr>
            <a:t>Identification</a:t>
          </a:r>
          <a:r>
            <a:rPr lang="en-US" sz="1050" b="1" kern="1200">
              <a:solidFill>
                <a:schemeClr val="accent1">
                  <a:lumMod val="75000"/>
                </a:schemeClr>
              </a:solidFill>
            </a:rPr>
            <a:t>, Risk Assessment, and Risk Management:</a:t>
          </a:r>
        </a:p>
        <a:p>
          <a:pPr marL="0" lvl="0" indent="0" algn="ctr" defTabSz="466725">
            <a:lnSpc>
              <a:spcPct val="90000"/>
            </a:lnSpc>
            <a:spcBef>
              <a:spcPct val="0"/>
            </a:spcBef>
            <a:spcAft>
              <a:spcPct val="35000"/>
            </a:spcAft>
            <a:buNone/>
          </a:pPr>
          <a:r>
            <a:rPr lang="en-US" sz="800" b="1" kern="1200"/>
            <a:t> </a:t>
          </a:r>
          <a:r>
            <a:rPr lang="en-US" sz="1050" b="0" i="1" kern="1200"/>
            <a:t>Based on </a:t>
          </a:r>
          <a:r>
            <a:rPr lang="en-US" sz="1050" i="1" kern="1200"/>
            <a:t>process flow diagram (PFD) and building water system inventory, evaluate and determine where potentially hazardous conditions could occur in your building water systems. </a:t>
          </a:r>
        </a:p>
      </dsp:txBody>
      <dsp:txXfrm>
        <a:off x="389736" y="1803774"/>
        <a:ext cx="2868080" cy="1187701"/>
      </dsp:txXfrm>
    </dsp:sp>
    <dsp:sp modelId="{CD513E07-131F-4D14-8046-624C48C8A960}">
      <dsp:nvSpPr>
        <dsp:cNvPr id="0" name=""/>
        <dsp:cNvSpPr/>
      </dsp:nvSpPr>
      <dsp:spPr>
        <a:xfrm>
          <a:off x="1482461" y="3144100"/>
          <a:ext cx="3411959" cy="424685"/>
        </a:xfrm>
        <a:custGeom>
          <a:avLst/>
          <a:gdLst/>
          <a:ahLst/>
          <a:cxnLst/>
          <a:rect l="0" t="0" r="0" b="0"/>
          <a:pathLst>
            <a:path>
              <a:moveTo>
                <a:pt x="3411959" y="0"/>
              </a:moveTo>
              <a:lnTo>
                <a:pt x="3411959" y="229442"/>
              </a:lnTo>
              <a:lnTo>
                <a:pt x="0" y="229442"/>
              </a:lnTo>
              <a:lnTo>
                <a:pt x="0" y="424685"/>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02385" y="3354165"/>
        <a:ext cx="172110" cy="4557"/>
      </dsp:txXfrm>
    </dsp:sp>
    <dsp:sp modelId="{2355CEC0-CC2C-402B-80F1-0EDE8ACC8E7C}">
      <dsp:nvSpPr>
        <dsp:cNvPr id="0" name=""/>
        <dsp:cNvSpPr/>
      </dsp:nvSpPr>
      <dsp:spPr>
        <a:xfrm>
          <a:off x="3713102" y="1649349"/>
          <a:ext cx="2362634" cy="149655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i="0" kern="1200">
              <a:solidFill>
                <a:schemeClr val="accent1">
                  <a:lumMod val="75000"/>
                </a:schemeClr>
              </a:solidFill>
            </a:rPr>
            <a:t>Control Measures and Monitoring:</a:t>
          </a:r>
        </a:p>
        <a:p>
          <a:pPr marL="0" lvl="0" indent="0" algn="ctr" defTabSz="444500">
            <a:lnSpc>
              <a:spcPct val="90000"/>
            </a:lnSpc>
            <a:spcBef>
              <a:spcPct val="0"/>
            </a:spcBef>
            <a:spcAft>
              <a:spcPct val="35000"/>
            </a:spcAft>
            <a:buNone/>
          </a:pPr>
          <a:r>
            <a:rPr lang="en-US" sz="1000" i="0" kern="1200"/>
            <a:t> </a:t>
          </a:r>
          <a:r>
            <a:rPr lang="en-US" sz="1050" i="1" kern="1200"/>
            <a:t>Determine the control measure that will be applied to eliminate, prevent, or minimize the occurrence of growth and spread of Legionella. Establish procedures for monitoring control measures and implementing corrective actions when control measures are outside specified limits. </a:t>
          </a:r>
        </a:p>
      </dsp:txBody>
      <dsp:txXfrm>
        <a:off x="3713102" y="1649349"/>
        <a:ext cx="2362634" cy="1496551"/>
      </dsp:txXfrm>
    </dsp:sp>
    <dsp:sp modelId="{B0683CB1-92E1-4673-B1C0-D5A2F7C5444B}">
      <dsp:nvSpPr>
        <dsp:cNvPr id="0" name=""/>
        <dsp:cNvSpPr/>
      </dsp:nvSpPr>
      <dsp:spPr>
        <a:xfrm>
          <a:off x="2573385" y="4178730"/>
          <a:ext cx="1018456" cy="91440"/>
        </a:xfrm>
        <a:custGeom>
          <a:avLst/>
          <a:gdLst/>
          <a:ahLst/>
          <a:cxnLst/>
          <a:rect l="0" t="0" r="0" b="0"/>
          <a:pathLst>
            <a:path>
              <a:moveTo>
                <a:pt x="0" y="45731"/>
              </a:moveTo>
              <a:lnTo>
                <a:pt x="526328" y="45731"/>
              </a:lnTo>
              <a:lnTo>
                <a:pt x="526328" y="45720"/>
              </a:lnTo>
              <a:lnTo>
                <a:pt x="1018456" y="45720"/>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56387" y="4222171"/>
        <a:ext cx="52452" cy="4557"/>
      </dsp:txXfrm>
    </dsp:sp>
    <dsp:sp modelId="{FC1B973A-18DB-4667-83FD-FFCF41EBC26A}">
      <dsp:nvSpPr>
        <dsp:cNvPr id="0" name=""/>
        <dsp:cNvSpPr/>
      </dsp:nvSpPr>
      <dsp:spPr>
        <a:xfrm>
          <a:off x="389736" y="3601186"/>
          <a:ext cx="2185449" cy="124655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i="0" kern="1200">
              <a:solidFill>
                <a:schemeClr val="accent1">
                  <a:lumMod val="75000"/>
                </a:schemeClr>
              </a:solidFill>
            </a:rPr>
            <a:t>Confirma</a:t>
          </a:r>
          <a:r>
            <a:rPr lang="en-US" sz="1000" b="1" i="0" kern="1200">
              <a:solidFill>
                <a:schemeClr val="accent1">
                  <a:lumMod val="75000"/>
                </a:schemeClr>
              </a:solidFill>
            </a:rPr>
            <a:t>tory Procedure:</a:t>
          </a:r>
        </a:p>
        <a:p>
          <a:pPr marL="0" lvl="0" indent="0" algn="ctr" defTabSz="466725">
            <a:lnSpc>
              <a:spcPct val="90000"/>
            </a:lnSpc>
            <a:spcBef>
              <a:spcPct val="0"/>
            </a:spcBef>
            <a:spcAft>
              <a:spcPct val="35000"/>
            </a:spcAft>
            <a:buNone/>
          </a:pPr>
          <a:r>
            <a:rPr lang="en-US" sz="1000" b="1" i="1" kern="1200">
              <a:solidFill>
                <a:schemeClr val="accent1">
                  <a:lumMod val="75000"/>
                </a:schemeClr>
              </a:solidFill>
            </a:rPr>
            <a:t> </a:t>
          </a:r>
          <a:r>
            <a:rPr lang="en-US" sz="1000" i="1" kern="1200"/>
            <a:t>Establish procedures to determine the WMP is being implemented as designed (verification) and is effectively controlling the identified hazardous conditions (validation). </a:t>
          </a:r>
        </a:p>
      </dsp:txBody>
      <dsp:txXfrm>
        <a:off x="389736" y="3601186"/>
        <a:ext cx="2185449" cy="1246551"/>
      </dsp:txXfrm>
    </dsp:sp>
    <dsp:sp modelId="{9E5CC359-8C97-4173-BEBE-59114729931E}">
      <dsp:nvSpPr>
        <dsp:cNvPr id="0" name=""/>
        <dsp:cNvSpPr/>
      </dsp:nvSpPr>
      <dsp:spPr>
        <a:xfrm>
          <a:off x="1601062" y="4816501"/>
          <a:ext cx="3251579" cy="396744"/>
        </a:xfrm>
        <a:custGeom>
          <a:avLst/>
          <a:gdLst/>
          <a:ahLst/>
          <a:cxnLst/>
          <a:rect l="0" t="0" r="0" b="0"/>
          <a:pathLst>
            <a:path>
              <a:moveTo>
                <a:pt x="3251579" y="0"/>
              </a:moveTo>
              <a:lnTo>
                <a:pt x="3251579" y="215472"/>
              </a:lnTo>
              <a:lnTo>
                <a:pt x="0" y="215472"/>
              </a:lnTo>
              <a:lnTo>
                <a:pt x="0" y="396744"/>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44864" y="5012594"/>
        <a:ext cx="163977" cy="4557"/>
      </dsp:txXfrm>
    </dsp:sp>
    <dsp:sp modelId="{FFB8441F-AFD0-4B0D-B920-06AD78FA65FA}">
      <dsp:nvSpPr>
        <dsp:cNvPr id="0" name=""/>
        <dsp:cNvSpPr/>
      </dsp:nvSpPr>
      <dsp:spPr>
        <a:xfrm>
          <a:off x="3624242" y="3630599"/>
          <a:ext cx="2456799" cy="1187701"/>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i="0" kern="1200">
              <a:solidFill>
                <a:schemeClr val="accent1">
                  <a:lumMod val="75000"/>
                </a:schemeClr>
              </a:solidFill>
            </a:rPr>
            <a:t>Contingency Response Plan</a:t>
          </a:r>
          <a:r>
            <a:rPr lang="en-US" sz="1000" i="0" kern="1200">
              <a:solidFill>
                <a:sysClr val="windowText" lastClr="000000"/>
              </a:solidFill>
            </a:rPr>
            <a:t>: </a:t>
          </a:r>
        </a:p>
        <a:p>
          <a:pPr marL="0" lvl="0" indent="0" algn="ctr" defTabSz="444500">
            <a:lnSpc>
              <a:spcPct val="90000"/>
            </a:lnSpc>
            <a:spcBef>
              <a:spcPct val="0"/>
            </a:spcBef>
            <a:spcAft>
              <a:spcPct val="35000"/>
            </a:spcAft>
            <a:buNone/>
          </a:pPr>
          <a:r>
            <a:rPr lang="en-US" sz="1000" i="1" kern="1200">
              <a:solidFill>
                <a:sysClr val="windowText" lastClr="000000"/>
              </a:solidFill>
            </a:rPr>
            <a:t>Develop written procedures when changes to the water system(s) impact water quality, there are reported case(s) of legionellosis, and/or Legionella is detected in environmental samples.</a:t>
          </a:r>
        </a:p>
      </dsp:txBody>
      <dsp:txXfrm>
        <a:off x="3624242" y="3630599"/>
        <a:ext cx="2456799" cy="1187701"/>
      </dsp:txXfrm>
    </dsp:sp>
    <dsp:sp modelId="{72DD9C10-7CE0-405B-9756-BAB32E6FDD30}">
      <dsp:nvSpPr>
        <dsp:cNvPr id="0" name=""/>
        <dsp:cNvSpPr/>
      </dsp:nvSpPr>
      <dsp:spPr>
        <a:xfrm>
          <a:off x="2818567" y="5708802"/>
          <a:ext cx="441867" cy="91440"/>
        </a:xfrm>
        <a:custGeom>
          <a:avLst/>
          <a:gdLst/>
          <a:ahLst/>
          <a:cxnLst/>
          <a:rect l="0" t="0" r="0" b="0"/>
          <a:pathLst>
            <a:path>
              <a:moveTo>
                <a:pt x="0" y="45720"/>
              </a:moveTo>
              <a:lnTo>
                <a:pt x="238033" y="45720"/>
              </a:lnTo>
              <a:lnTo>
                <a:pt x="238033" y="47786"/>
              </a:lnTo>
              <a:lnTo>
                <a:pt x="441867" y="47786"/>
              </a:lnTo>
            </a:path>
          </a:pathLst>
        </a:custGeom>
        <a:noFill/>
        <a:ln w="19050" cap="flat" cmpd="sng" algn="ctr">
          <a:solidFill>
            <a:schemeClr val="accent1"/>
          </a:solidFill>
          <a:prstDash val="solid"/>
          <a:miter lim="800000"/>
          <a:tailEnd type="arrow"/>
        </a:ln>
        <a:effectLst/>
      </dsp:spPr>
      <dsp:style>
        <a:lnRef idx="3">
          <a:schemeClr val="accent1"/>
        </a:lnRef>
        <a:fillRef idx="0">
          <a:schemeClr val="accent1"/>
        </a:fillRef>
        <a:effectRef idx="2">
          <a:schemeClr val="accent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27689" y="5752243"/>
        <a:ext cx="23623" cy="4557"/>
      </dsp:txXfrm>
    </dsp:sp>
    <dsp:sp modelId="{9B3ABE46-1D60-48C2-BAF1-8BDE29438289}">
      <dsp:nvSpPr>
        <dsp:cNvPr id="0" name=""/>
        <dsp:cNvSpPr/>
      </dsp:nvSpPr>
      <dsp:spPr>
        <a:xfrm>
          <a:off x="381758" y="5245646"/>
          <a:ext cx="2438608" cy="101775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i="0" kern="1200">
              <a:solidFill>
                <a:schemeClr val="accent1">
                  <a:lumMod val="75000"/>
                </a:schemeClr>
              </a:solidFill>
            </a:rPr>
            <a:t>Notification and Communication:</a:t>
          </a:r>
        </a:p>
        <a:p>
          <a:pPr marL="0" lvl="0" indent="0" algn="ctr" defTabSz="444500">
            <a:lnSpc>
              <a:spcPct val="90000"/>
            </a:lnSpc>
            <a:spcBef>
              <a:spcPct val="0"/>
            </a:spcBef>
            <a:spcAft>
              <a:spcPct val="35000"/>
            </a:spcAft>
            <a:buNone/>
          </a:pPr>
          <a:r>
            <a:rPr lang="en-US" sz="1000" b="0" i="1" kern="1200">
              <a:solidFill>
                <a:sysClr val="windowText" lastClr="000000"/>
              </a:solidFill>
            </a:rPr>
            <a:t>Establish notification procedures and communication protocols for implementation of all WMP acitivities including required response time for anomalous conditions. </a:t>
          </a:r>
        </a:p>
      </dsp:txBody>
      <dsp:txXfrm>
        <a:off x="381758" y="5245646"/>
        <a:ext cx="2438608" cy="1017753"/>
      </dsp:txXfrm>
    </dsp:sp>
    <dsp:sp modelId="{3E337476-BB3D-4AD5-930B-11790D158AC2}">
      <dsp:nvSpPr>
        <dsp:cNvPr id="0" name=""/>
        <dsp:cNvSpPr/>
      </dsp:nvSpPr>
      <dsp:spPr>
        <a:xfrm>
          <a:off x="3292834" y="5263425"/>
          <a:ext cx="2827738" cy="98632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accent1">
                  <a:lumMod val="75000"/>
                </a:schemeClr>
              </a:solidFill>
            </a:rPr>
            <a:t>Documentation and Record Keeping:</a:t>
          </a:r>
        </a:p>
        <a:p>
          <a:pPr marL="0" lvl="0" indent="0" algn="ctr" defTabSz="444500">
            <a:lnSpc>
              <a:spcPct val="90000"/>
            </a:lnSpc>
            <a:spcBef>
              <a:spcPct val="0"/>
            </a:spcBef>
            <a:spcAft>
              <a:spcPct val="35000"/>
            </a:spcAft>
            <a:buNone/>
          </a:pPr>
          <a:r>
            <a:rPr lang="en-US" sz="1000" b="0" i="1" kern="1200">
              <a:solidFill>
                <a:sysClr val="windowText" lastClr="000000"/>
              </a:solidFill>
            </a:rPr>
            <a:t>Develop documentation and record keeping procedures for all WMP activities.  </a:t>
          </a:r>
        </a:p>
      </dsp:txBody>
      <dsp:txXfrm>
        <a:off x="3292834" y="5263425"/>
        <a:ext cx="2827738" cy="98632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C86FA314A7EB4AA82085C513470C8A" ma:contentTypeVersion="10" ma:contentTypeDescription="Create a new document." ma:contentTypeScope="" ma:versionID="6e69c616c16f793ae48525b411be54ec">
  <xsd:schema xmlns:xsd="http://www.w3.org/2001/XMLSchema" xmlns:xs="http://www.w3.org/2001/XMLSchema" xmlns:p="http://schemas.microsoft.com/office/2006/metadata/properties" xmlns:ns3="cfab6642-623e-4321-87e1-aec760a09998" xmlns:ns4="ba6cddf5-162e-461c-a5c3-87d497ccd041" targetNamespace="http://schemas.microsoft.com/office/2006/metadata/properties" ma:root="true" ma:fieldsID="58af15fedff6528b098b835e2e043e92" ns3:_="" ns4:_="">
    <xsd:import namespace="cfab6642-623e-4321-87e1-aec760a09998"/>
    <xsd:import namespace="ba6cddf5-162e-461c-a5c3-87d497ccd0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b6642-623e-4321-87e1-aec760a09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cddf5-162e-461c-a5c3-87d497ccd0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ED58E-2F43-4A39-9BAE-4B0B16ACC38A}">
  <ds:schemaRefs>
    <ds:schemaRef ds:uri="http://schemas.openxmlformats.org/officeDocument/2006/bibliography"/>
  </ds:schemaRefs>
</ds:datastoreItem>
</file>

<file path=customXml/itemProps2.xml><?xml version="1.0" encoding="utf-8"?>
<ds:datastoreItem xmlns:ds="http://schemas.openxmlformats.org/officeDocument/2006/customXml" ds:itemID="{7ED16495-C26E-4483-BE69-94B03A8FE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b6642-623e-4321-87e1-aec760a09998"/>
    <ds:schemaRef ds:uri="ba6cddf5-162e-461c-a5c3-87d497ccd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83E777-E570-4B04-B425-1E48EB3CED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0A0E6-6E59-4520-8694-491B94A8B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9570</Words>
  <Characters>54551</Characters>
  <Application>Microsoft Office Word</Application>
  <DocSecurity>4</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63994</CharactersWithSpaces>
  <SharedDoc>false</SharedDoc>
  <HLinks>
    <vt:vector size="324" baseType="variant">
      <vt:variant>
        <vt:i4>2228320</vt:i4>
      </vt:variant>
      <vt:variant>
        <vt:i4>240</vt:i4>
      </vt:variant>
      <vt:variant>
        <vt:i4>0</vt:i4>
      </vt:variant>
      <vt:variant>
        <vt:i4>5</vt:i4>
      </vt:variant>
      <vt:variant>
        <vt:lpwstr>https://www.cdc.gov/mmwr/preview/mmwrhtml/rr5210a1.htm</vt:lpwstr>
      </vt:variant>
      <vt:variant>
        <vt:lpwstr/>
      </vt:variant>
      <vt:variant>
        <vt:i4>5636111</vt:i4>
      </vt:variant>
      <vt:variant>
        <vt:i4>237</vt:i4>
      </vt:variant>
      <vt:variant>
        <vt:i4>0</vt:i4>
      </vt:variant>
      <vt:variant>
        <vt:i4>5</vt:i4>
      </vt:variant>
      <vt:variant>
        <vt:lpwstr>https://www.cms.gov/Medicare/Provider-Enrollment-and-Certification/SurveyCertificationGenInfo/Downloads/QSO17-30-HospitalCAH-NH-REVISED-.pdf</vt:lpwstr>
      </vt:variant>
      <vt:variant>
        <vt:lpwstr/>
      </vt:variant>
      <vt:variant>
        <vt:i4>6553680</vt:i4>
      </vt:variant>
      <vt:variant>
        <vt:i4>234</vt:i4>
      </vt:variant>
      <vt:variant>
        <vt:i4>0</vt:i4>
      </vt:variant>
      <vt:variant>
        <vt:i4>5</vt:i4>
      </vt:variant>
      <vt:variant>
        <vt:lpwstr>https://www.va.gov/vhapublications/ViewPublication.asp?pub_ID=9181</vt:lpwstr>
      </vt:variant>
      <vt:variant>
        <vt:lpwstr/>
      </vt:variant>
      <vt:variant>
        <vt:i4>458816</vt:i4>
      </vt:variant>
      <vt:variant>
        <vt:i4>231</vt:i4>
      </vt:variant>
      <vt:variant>
        <vt:i4>0</vt:i4>
      </vt:variant>
      <vt:variant>
        <vt:i4>5</vt:i4>
      </vt:variant>
      <vt:variant>
        <vt:lpwstr>https://www.nationalacademies.org/our-work/management-of-legionella-in-water-systems</vt:lpwstr>
      </vt:variant>
      <vt:variant>
        <vt:lpwstr/>
      </vt:variant>
      <vt:variant>
        <vt:i4>4718667</vt:i4>
      </vt:variant>
      <vt:variant>
        <vt:i4>228</vt:i4>
      </vt:variant>
      <vt:variant>
        <vt:i4>0</vt:i4>
      </vt:variant>
      <vt:variant>
        <vt:i4>5</vt:i4>
      </vt:variant>
      <vt:variant>
        <vt:lpwstr>https://www.globenewswire.com/news-release/2015/08/10/759277/10145395/en/AIHA-Provides-Preventative-Guidance-in-New-Legionella-Guideline.html</vt:lpwstr>
      </vt:variant>
      <vt:variant>
        <vt:lpwstr/>
      </vt:variant>
      <vt:variant>
        <vt:i4>524358</vt:i4>
      </vt:variant>
      <vt:variant>
        <vt:i4>225</vt:i4>
      </vt:variant>
      <vt:variant>
        <vt:i4>0</vt:i4>
      </vt:variant>
      <vt:variant>
        <vt:i4>5</vt:i4>
      </vt:variant>
      <vt:variant>
        <vt:lpwstr>https://www.epa.gov/sites/default/files/2016-09/documents/placeholder.pdf</vt:lpwstr>
      </vt:variant>
      <vt:variant>
        <vt:lpwstr/>
      </vt:variant>
      <vt:variant>
        <vt:i4>7077926</vt:i4>
      </vt:variant>
      <vt:variant>
        <vt:i4>222</vt:i4>
      </vt:variant>
      <vt:variant>
        <vt:i4>0</vt:i4>
      </vt:variant>
      <vt:variant>
        <vt:i4>5</vt:i4>
      </vt:variant>
      <vt:variant>
        <vt:lpwstr>https://www.cste.org/page/Legionnaires</vt:lpwstr>
      </vt:variant>
      <vt:variant>
        <vt:lpwstr/>
      </vt:variant>
      <vt:variant>
        <vt:i4>5898332</vt:i4>
      </vt:variant>
      <vt:variant>
        <vt:i4>219</vt:i4>
      </vt:variant>
      <vt:variant>
        <vt:i4>0</vt:i4>
      </vt:variant>
      <vt:variant>
        <vt:i4>5</vt:i4>
      </vt:variant>
      <vt:variant>
        <vt:lpwstr>https://www.cdc.gov/legionella/downloads/Control-Toolkit-All-Modules.pdf</vt:lpwstr>
      </vt:variant>
      <vt:variant>
        <vt:lpwstr/>
      </vt:variant>
      <vt:variant>
        <vt:i4>458846</vt:i4>
      </vt:variant>
      <vt:variant>
        <vt:i4>216</vt:i4>
      </vt:variant>
      <vt:variant>
        <vt:i4>0</vt:i4>
      </vt:variant>
      <vt:variant>
        <vt:i4>5</vt:i4>
      </vt:variant>
      <vt:variant>
        <vt:lpwstr>https://www.cdc.gov/legionella/downloads/hot-tub-disinfection.pdf</vt:lpwstr>
      </vt:variant>
      <vt:variant>
        <vt:lpwstr/>
      </vt:variant>
      <vt:variant>
        <vt:i4>5373974</vt:i4>
      </vt:variant>
      <vt:variant>
        <vt:i4>213</vt:i4>
      </vt:variant>
      <vt:variant>
        <vt:i4>0</vt:i4>
      </vt:variant>
      <vt:variant>
        <vt:i4>5</vt:i4>
      </vt:variant>
      <vt:variant>
        <vt:lpwstr>https://www.cdc.gov/legionella/downloads/toolkit.pdf</vt:lpwstr>
      </vt:variant>
      <vt:variant>
        <vt:lpwstr/>
      </vt:variant>
      <vt:variant>
        <vt:i4>3145770</vt:i4>
      </vt:variant>
      <vt:variant>
        <vt:i4>210</vt:i4>
      </vt:variant>
      <vt:variant>
        <vt:i4>0</vt:i4>
      </vt:variant>
      <vt:variant>
        <vt:i4>5</vt:i4>
      </vt:variant>
      <vt:variant>
        <vt:lpwstr>https://www.cdc.gov/mahc/index.html</vt:lpwstr>
      </vt:variant>
      <vt:variant>
        <vt:lpwstr/>
      </vt:variant>
      <vt:variant>
        <vt:i4>1835080</vt:i4>
      </vt:variant>
      <vt:variant>
        <vt:i4>207</vt:i4>
      </vt:variant>
      <vt:variant>
        <vt:i4>0</vt:i4>
      </vt:variant>
      <vt:variant>
        <vt:i4>5</vt:i4>
      </vt:variant>
      <vt:variant>
        <vt:lpwstr>https://standards.globalspec.com/std/14464568/gdl-159</vt:lpwstr>
      </vt:variant>
      <vt:variant>
        <vt:lpwstr/>
      </vt:variant>
      <vt:variant>
        <vt:i4>6029379</vt:i4>
      </vt:variant>
      <vt:variant>
        <vt:i4>204</vt:i4>
      </vt:variant>
      <vt:variant>
        <vt:i4>0</vt:i4>
      </vt:variant>
      <vt:variant>
        <vt:i4>5</vt:i4>
      </vt:variant>
      <vt:variant>
        <vt:lpwstr>https://www.awwa.org/Portals/0/AWWA/Government/20201001FrameworkforBuildingManagersFINALDistCopy.pdf</vt:lpwstr>
      </vt:variant>
      <vt:variant>
        <vt:lpwstr/>
      </vt:variant>
      <vt:variant>
        <vt:i4>524401</vt:i4>
      </vt:variant>
      <vt:variant>
        <vt:i4>201</vt:i4>
      </vt:variant>
      <vt:variant>
        <vt:i4>0</vt:i4>
      </vt:variant>
      <vt:variant>
        <vt:i4>5</vt:i4>
      </vt:variant>
      <vt:variant>
        <vt:lpwstr>https://www.techstreet.com/ashrae/standards/guideline-12-2020-managing-the-risk-of-legionellosis-associated-with-building-water-systems?product_id=2111422</vt:lpwstr>
      </vt:variant>
      <vt:variant>
        <vt:lpwstr/>
      </vt:variant>
      <vt:variant>
        <vt:i4>6881338</vt:i4>
      </vt:variant>
      <vt:variant>
        <vt:i4>198</vt:i4>
      </vt:variant>
      <vt:variant>
        <vt:i4>0</vt:i4>
      </vt:variant>
      <vt:variant>
        <vt:i4>5</vt:i4>
      </vt:variant>
      <vt:variant>
        <vt:lpwstr>https://www.ashrae.org/technical-resources/bookstore/ansi-ashrae-standard-188-2018-legionellosis-risk-management-for-building-water-systems</vt:lpwstr>
      </vt:variant>
      <vt:variant>
        <vt:lpwstr/>
      </vt:variant>
      <vt:variant>
        <vt:i4>5374025</vt:i4>
      </vt:variant>
      <vt:variant>
        <vt:i4>195</vt:i4>
      </vt:variant>
      <vt:variant>
        <vt:i4>0</vt:i4>
      </vt:variant>
      <vt:variant>
        <vt:i4>5</vt:i4>
      </vt:variant>
      <vt:variant>
        <vt:lpwstr>https://qsep.cms.gov/pubs/CourseMenu.aspx?cid=0CMSLEGWEB-Archived</vt:lpwstr>
      </vt:variant>
      <vt:variant>
        <vt:lpwstr/>
      </vt:variant>
      <vt:variant>
        <vt:i4>4587539</vt:i4>
      </vt:variant>
      <vt:variant>
        <vt:i4>192</vt:i4>
      </vt:variant>
      <vt:variant>
        <vt:i4>0</vt:i4>
      </vt:variant>
      <vt:variant>
        <vt:i4>5</vt:i4>
      </vt:variant>
      <vt:variant>
        <vt:lpwstr>https://www.cdc.gov/legionella/wmp/healthcare-facilities/healthcare-wmp-faq.html</vt:lpwstr>
      </vt:variant>
      <vt:variant>
        <vt:lpwstr/>
      </vt:variant>
      <vt:variant>
        <vt:i4>5636111</vt:i4>
      </vt:variant>
      <vt:variant>
        <vt:i4>189</vt:i4>
      </vt:variant>
      <vt:variant>
        <vt:i4>0</vt:i4>
      </vt:variant>
      <vt:variant>
        <vt:i4>5</vt:i4>
      </vt:variant>
      <vt:variant>
        <vt:lpwstr>https://www.cms.gov/Medicare/Provider-Enrollment-and-Certification/SurveyCertificationGenInfo/Downloads/QSO17-30-HospitalCAH-NH-REVISED-.pdf</vt:lpwstr>
      </vt:variant>
      <vt:variant>
        <vt:lpwstr/>
      </vt:variant>
      <vt:variant>
        <vt:i4>8126581</vt:i4>
      </vt:variant>
      <vt:variant>
        <vt:i4>186</vt:i4>
      </vt:variant>
      <vt:variant>
        <vt:i4>0</vt:i4>
      </vt:variant>
      <vt:variant>
        <vt:i4>5</vt:i4>
      </vt:variant>
      <vt:variant>
        <vt:lpwstr>https://www.nj.gov/health/lh/community/index.shtml</vt:lpwstr>
      </vt:variant>
      <vt:variant>
        <vt:lpwstr/>
      </vt:variant>
      <vt:variant>
        <vt:i4>3801136</vt:i4>
      </vt:variant>
      <vt:variant>
        <vt:i4>183</vt:i4>
      </vt:variant>
      <vt:variant>
        <vt:i4>0</vt:i4>
      </vt:variant>
      <vt:variant>
        <vt:i4>5</vt:i4>
      </vt:variant>
      <vt:variant>
        <vt:lpwstr>https://www.cdc.gov/legionella/wmp/control-toolkit/routine-testing.html</vt:lpwstr>
      </vt:variant>
      <vt:variant>
        <vt:lpwstr/>
      </vt:variant>
      <vt:variant>
        <vt:i4>2555919</vt:i4>
      </vt:variant>
      <vt:variant>
        <vt:i4>180</vt:i4>
      </vt:variant>
      <vt:variant>
        <vt:i4>0</vt:i4>
      </vt:variant>
      <vt:variant>
        <vt:i4>5</vt:i4>
      </vt:variant>
      <vt:variant>
        <vt:lpwstr/>
      </vt:variant>
      <vt:variant>
        <vt:lpwstr>_Corrective_Action_Procedures</vt:lpwstr>
      </vt:variant>
      <vt:variant>
        <vt:i4>4128773</vt:i4>
      </vt:variant>
      <vt:variant>
        <vt:i4>177</vt:i4>
      </vt:variant>
      <vt:variant>
        <vt:i4>0</vt:i4>
      </vt:variant>
      <vt:variant>
        <vt:i4>5</vt:i4>
      </vt:variant>
      <vt:variant>
        <vt:lpwstr/>
      </vt:variant>
      <vt:variant>
        <vt:lpwstr>_Control_Measures_for</vt:lpwstr>
      </vt:variant>
      <vt:variant>
        <vt:i4>1245244</vt:i4>
      </vt:variant>
      <vt:variant>
        <vt:i4>170</vt:i4>
      </vt:variant>
      <vt:variant>
        <vt:i4>0</vt:i4>
      </vt:variant>
      <vt:variant>
        <vt:i4>5</vt:i4>
      </vt:variant>
      <vt:variant>
        <vt:lpwstr/>
      </vt:variant>
      <vt:variant>
        <vt:lpwstr>_Toc141282400</vt:lpwstr>
      </vt:variant>
      <vt:variant>
        <vt:i4>1703995</vt:i4>
      </vt:variant>
      <vt:variant>
        <vt:i4>164</vt:i4>
      </vt:variant>
      <vt:variant>
        <vt:i4>0</vt:i4>
      </vt:variant>
      <vt:variant>
        <vt:i4>5</vt:i4>
      </vt:variant>
      <vt:variant>
        <vt:lpwstr/>
      </vt:variant>
      <vt:variant>
        <vt:lpwstr>_Toc141282399</vt:lpwstr>
      </vt:variant>
      <vt:variant>
        <vt:i4>1703995</vt:i4>
      </vt:variant>
      <vt:variant>
        <vt:i4>158</vt:i4>
      </vt:variant>
      <vt:variant>
        <vt:i4>0</vt:i4>
      </vt:variant>
      <vt:variant>
        <vt:i4>5</vt:i4>
      </vt:variant>
      <vt:variant>
        <vt:lpwstr/>
      </vt:variant>
      <vt:variant>
        <vt:lpwstr>_Toc141282398</vt:lpwstr>
      </vt:variant>
      <vt:variant>
        <vt:i4>1703995</vt:i4>
      </vt:variant>
      <vt:variant>
        <vt:i4>152</vt:i4>
      </vt:variant>
      <vt:variant>
        <vt:i4>0</vt:i4>
      </vt:variant>
      <vt:variant>
        <vt:i4>5</vt:i4>
      </vt:variant>
      <vt:variant>
        <vt:lpwstr/>
      </vt:variant>
      <vt:variant>
        <vt:lpwstr>_Toc141282397</vt:lpwstr>
      </vt:variant>
      <vt:variant>
        <vt:i4>1703995</vt:i4>
      </vt:variant>
      <vt:variant>
        <vt:i4>146</vt:i4>
      </vt:variant>
      <vt:variant>
        <vt:i4>0</vt:i4>
      </vt:variant>
      <vt:variant>
        <vt:i4>5</vt:i4>
      </vt:variant>
      <vt:variant>
        <vt:lpwstr/>
      </vt:variant>
      <vt:variant>
        <vt:lpwstr>_Toc141282396</vt:lpwstr>
      </vt:variant>
      <vt:variant>
        <vt:i4>1703995</vt:i4>
      </vt:variant>
      <vt:variant>
        <vt:i4>140</vt:i4>
      </vt:variant>
      <vt:variant>
        <vt:i4>0</vt:i4>
      </vt:variant>
      <vt:variant>
        <vt:i4>5</vt:i4>
      </vt:variant>
      <vt:variant>
        <vt:lpwstr/>
      </vt:variant>
      <vt:variant>
        <vt:lpwstr>_Toc141282395</vt:lpwstr>
      </vt:variant>
      <vt:variant>
        <vt:i4>1703995</vt:i4>
      </vt:variant>
      <vt:variant>
        <vt:i4>134</vt:i4>
      </vt:variant>
      <vt:variant>
        <vt:i4>0</vt:i4>
      </vt:variant>
      <vt:variant>
        <vt:i4>5</vt:i4>
      </vt:variant>
      <vt:variant>
        <vt:lpwstr/>
      </vt:variant>
      <vt:variant>
        <vt:lpwstr>_Toc141282394</vt:lpwstr>
      </vt:variant>
      <vt:variant>
        <vt:i4>1703995</vt:i4>
      </vt:variant>
      <vt:variant>
        <vt:i4>128</vt:i4>
      </vt:variant>
      <vt:variant>
        <vt:i4>0</vt:i4>
      </vt:variant>
      <vt:variant>
        <vt:i4>5</vt:i4>
      </vt:variant>
      <vt:variant>
        <vt:lpwstr/>
      </vt:variant>
      <vt:variant>
        <vt:lpwstr>_Toc141282393</vt:lpwstr>
      </vt:variant>
      <vt:variant>
        <vt:i4>1703995</vt:i4>
      </vt:variant>
      <vt:variant>
        <vt:i4>122</vt:i4>
      </vt:variant>
      <vt:variant>
        <vt:i4>0</vt:i4>
      </vt:variant>
      <vt:variant>
        <vt:i4>5</vt:i4>
      </vt:variant>
      <vt:variant>
        <vt:lpwstr/>
      </vt:variant>
      <vt:variant>
        <vt:lpwstr>_Toc141282392</vt:lpwstr>
      </vt:variant>
      <vt:variant>
        <vt:i4>1703995</vt:i4>
      </vt:variant>
      <vt:variant>
        <vt:i4>116</vt:i4>
      </vt:variant>
      <vt:variant>
        <vt:i4>0</vt:i4>
      </vt:variant>
      <vt:variant>
        <vt:i4>5</vt:i4>
      </vt:variant>
      <vt:variant>
        <vt:lpwstr/>
      </vt:variant>
      <vt:variant>
        <vt:lpwstr>_Toc141282391</vt:lpwstr>
      </vt:variant>
      <vt:variant>
        <vt:i4>1703995</vt:i4>
      </vt:variant>
      <vt:variant>
        <vt:i4>110</vt:i4>
      </vt:variant>
      <vt:variant>
        <vt:i4>0</vt:i4>
      </vt:variant>
      <vt:variant>
        <vt:i4>5</vt:i4>
      </vt:variant>
      <vt:variant>
        <vt:lpwstr/>
      </vt:variant>
      <vt:variant>
        <vt:lpwstr>_Toc141282390</vt:lpwstr>
      </vt:variant>
      <vt:variant>
        <vt:i4>1769531</vt:i4>
      </vt:variant>
      <vt:variant>
        <vt:i4>104</vt:i4>
      </vt:variant>
      <vt:variant>
        <vt:i4>0</vt:i4>
      </vt:variant>
      <vt:variant>
        <vt:i4>5</vt:i4>
      </vt:variant>
      <vt:variant>
        <vt:lpwstr/>
      </vt:variant>
      <vt:variant>
        <vt:lpwstr>_Toc141282389</vt:lpwstr>
      </vt:variant>
      <vt:variant>
        <vt:i4>1769531</vt:i4>
      </vt:variant>
      <vt:variant>
        <vt:i4>98</vt:i4>
      </vt:variant>
      <vt:variant>
        <vt:i4>0</vt:i4>
      </vt:variant>
      <vt:variant>
        <vt:i4>5</vt:i4>
      </vt:variant>
      <vt:variant>
        <vt:lpwstr/>
      </vt:variant>
      <vt:variant>
        <vt:lpwstr>_Toc141282388</vt:lpwstr>
      </vt:variant>
      <vt:variant>
        <vt:i4>1769531</vt:i4>
      </vt:variant>
      <vt:variant>
        <vt:i4>92</vt:i4>
      </vt:variant>
      <vt:variant>
        <vt:i4>0</vt:i4>
      </vt:variant>
      <vt:variant>
        <vt:i4>5</vt:i4>
      </vt:variant>
      <vt:variant>
        <vt:lpwstr/>
      </vt:variant>
      <vt:variant>
        <vt:lpwstr>_Toc141282387</vt:lpwstr>
      </vt:variant>
      <vt:variant>
        <vt:i4>1769531</vt:i4>
      </vt:variant>
      <vt:variant>
        <vt:i4>86</vt:i4>
      </vt:variant>
      <vt:variant>
        <vt:i4>0</vt:i4>
      </vt:variant>
      <vt:variant>
        <vt:i4>5</vt:i4>
      </vt:variant>
      <vt:variant>
        <vt:lpwstr/>
      </vt:variant>
      <vt:variant>
        <vt:lpwstr>_Toc141282386</vt:lpwstr>
      </vt:variant>
      <vt:variant>
        <vt:i4>1769531</vt:i4>
      </vt:variant>
      <vt:variant>
        <vt:i4>80</vt:i4>
      </vt:variant>
      <vt:variant>
        <vt:i4>0</vt:i4>
      </vt:variant>
      <vt:variant>
        <vt:i4>5</vt:i4>
      </vt:variant>
      <vt:variant>
        <vt:lpwstr/>
      </vt:variant>
      <vt:variant>
        <vt:lpwstr>_Toc141282385</vt:lpwstr>
      </vt:variant>
      <vt:variant>
        <vt:i4>1769531</vt:i4>
      </vt:variant>
      <vt:variant>
        <vt:i4>74</vt:i4>
      </vt:variant>
      <vt:variant>
        <vt:i4>0</vt:i4>
      </vt:variant>
      <vt:variant>
        <vt:i4>5</vt:i4>
      </vt:variant>
      <vt:variant>
        <vt:lpwstr/>
      </vt:variant>
      <vt:variant>
        <vt:lpwstr>_Toc141282384</vt:lpwstr>
      </vt:variant>
      <vt:variant>
        <vt:i4>1769531</vt:i4>
      </vt:variant>
      <vt:variant>
        <vt:i4>68</vt:i4>
      </vt:variant>
      <vt:variant>
        <vt:i4>0</vt:i4>
      </vt:variant>
      <vt:variant>
        <vt:i4>5</vt:i4>
      </vt:variant>
      <vt:variant>
        <vt:lpwstr/>
      </vt:variant>
      <vt:variant>
        <vt:lpwstr>_Toc141282383</vt:lpwstr>
      </vt:variant>
      <vt:variant>
        <vt:i4>1769531</vt:i4>
      </vt:variant>
      <vt:variant>
        <vt:i4>62</vt:i4>
      </vt:variant>
      <vt:variant>
        <vt:i4>0</vt:i4>
      </vt:variant>
      <vt:variant>
        <vt:i4>5</vt:i4>
      </vt:variant>
      <vt:variant>
        <vt:lpwstr/>
      </vt:variant>
      <vt:variant>
        <vt:lpwstr>_Toc141282382</vt:lpwstr>
      </vt:variant>
      <vt:variant>
        <vt:i4>1769531</vt:i4>
      </vt:variant>
      <vt:variant>
        <vt:i4>56</vt:i4>
      </vt:variant>
      <vt:variant>
        <vt:i4>0</vt:i4>
      </vt:variant>
      <vt:variant>
        <vt:i4>5</vt:i4>
      </vt:variant>
      <vt:variant>
        <vt:lpwstr/>
      </vt:variant>
      <vt:variant>
        <vt:lpwstr>_Toc141282381</vt:lpwstr>
      </vt:variant>
      <vt:variant>
        <vt:i4>1769531</vt:i4>
      </vt:variant>
      <vt:variant>
        <vt:i4>50</vt:i4>
      </vt:variant>
      <vt:variant>
        <vt:i4>0</vt:i4>
      </vt:variant>
      <vt:variant>
        <vt:i4>5</vt:i4>
      </vt:variant>
      <vt:variant>
        <vt:lpwstr/>
      </vt:variant>
      <vt:variant>
        <vt:lpwstr>_Toc141282380</vt:lpwstr>
      </vt:variant>
      <vt:variant>
        <vt:i4>1310779</vt:i4>
      </vt:variant>
      <vt:variant>
        <vt:i4>44</vt:i4>
      </vt:variant>
      <vt:variant>
        <vt:i4>0</vt:i4>
      </vt:variant>
      <vt:variant>
        <vt:i4>5</vt:i4>
      </vt:variant>
      <vt:variant>
        <vt:lpwstr/>
      </vt:variant>
      <vt:variant>
        <vt:lpwstr>_Toc141282379</vt:lpwstr>
      </vt:variant>
      <vt:variant>
        <vt:i4>1310779</vt:i4>
      </vt:variant>
      <vt:variant>
        <vt:i4>38</vt:i4>
      </vt:variant>
      <vt:variant>
        <vt:i4>0</vt:i4>
      </vt:variant>
      <vt:variant>
        <vt:i4>5</vt:i4>
      </vt:variant>
      <vt:variant>
        <vt:lpwstr/>
      </vt:variant>
      <vt:variant>
        <vt:lpwstr>_Toc141282378</vt:lpwstr>
      </vt:variant>
      <vt:variant>
        <vt:i4>1310779</vt:i4>
      </vt:variant>
      <vt:variant>
        <vt:i4>32</vt:i4>
      </vt:variant>
      <vt:variant>
        <vt:i4>0</vt:i4>
      </vt:variant>
      <vt:variant>
        <vt:i4>5</vt:i4>
      </vt:variant>
      <vt:variant>
        <vt:lpwstr/>
      </vt:variant>
      <vt:variant>
        <vt:lpwstr>_Toc141282377</vt:lpwstr>
      </vt:variant>
      <vt:variant>
        <vt:i4>1310779</vt:i4>
      </vt:variant>
      <vt:variant>
        <vt:i4>26</vt:i4>
      </vt:variant>
      <vt:variant>
        <vt:i4>0</vt:i4>
      </vt:variant>
      <vt:variant>
        <vt:i4>5</vt:i4>
      </vt:variant>
      <vt:variant>
        <vt:lpwstr/>
      </vt:variant>
      <vt:variant>
        <vt:lpwstr>_Toc141282376</vt:lpwstr>
      </vt:variant>
      <vt:variant>
        <vt:i4>1310779</vt:i4>
      </vt:variant>
      <vt:variant>
        <vt:i4>20</vt:i4>
      </vt:variant>
      <vt:variant>
        <vt:i4>0</vt:i4>
      </vt:variant>
      <vt:variant>
        <vt:i4>5</vt:i4>
      </vt:variant>
      <vt:variant>
        <vt:lpwstr/>
      </vt:variant>
      <vt:variant>
        <vt:lpwstr>_Toc141282375</vt:lpwstr>
      </vt:variant>
      <vt:variant>
        <vt:i4>1310779</vt:i4>
      </vt:variant>
      <vt:variant>
        <vt:i4>14</vt:i4>
      </vt:variant>
      <vt:variant>
        <vt:i4>0</vt:i4>
      </vt:variant>
      <vt:variant>
        <vt:i4>5</vt:i4>
      </vt:variant>
      <vt:variant>
        <vt:lpwstr/>
      </vt:variant>
      <vt:variant>
        <vt:lpwstr>_Toc141282374</vt:lpwstr>
      </vt:variant>
      <vt:variant>
        <vt:i4>1310779</vt:i4>
      </vt:variant>
      <vt:variant>
        <vt:i4>8</vt:i4>
      </vt:variant>
      <vt:variant>
        <vt:i4>0</vt:i4>
      </vt:variant>
      <vt:variant>
        <vt:i4>5</vt:i4>
      </vt:variant>
      <vt:variant>
        <vt:lpwstr/>
      </vt:variant>
      <vt:variant>
        <vt:lpwstr>_Toc141282373</vt:lpwstr>
      </vt:variant>
      <vt:variant>
        <vt:i4>1310779</vt:i4>
      </vt:variant>
      <vt:variant>
        <vt:i4>2</vt:i4>
      </vt:variant>
      <vt:variant>
        <vt:i4>0</vt:i4>
      </vt:variant>
      <vt:variant>
        <vt:i4>5</vt:i4>
      </vt:variant>
      <vt:variant>
        <vt:lpwstr/>
      </vt:variant>
      <vt:variant>
        <vt:lpwstr>_Toc141282372</vt:lpwstr>
      </vt:variant>
      <vt:variant>
        <vt:i4>3932164</vt:i4>
      </vt:variant>
      <vt:variant>
        <vt:i4>6</vt:i4>
      </vt:variant>
      <vt:variant>
        <vt:i4>0</vt:i4>
      </vt:variant>
      <vt:variant>
        <vt:i4>5</vt:i4>
      </vt:variant>
      <vt:variant>
        <vt:lpwstr>mailto:hasan.ali@doh.nj.gov</vt:lpwstr>
      </vt:variant>
      <vt:variant>
        <vt:lpwstr/>
      </vt:variant>
      <vt:variant>
        <vt:i4>6291539</vt:i4>
      </vt:variant>
      <vt:variant>
        <vt:i4>3</vt:i4>
      </vt:variant>
      <vt:variant>
        <vt:i4>0</vt:i4>
      </vt:variant>
      <vt:variant>
        <vt:i4>5</vt:i4>
      </vt:variant>
      <vt:variant>
        <vt:lpwstr>mailto:Lauren.Conner@doh.nj.gov</vt:lpwstr>
      </vt:variant>
      <vt:variant>
        <vt:lpwstr/>
      </vt:variant>
      <vt:variant>
        <vt:i4>6291539</vt:i4>
      </vt:variant>
      <vt:variant>
        <vt:i4>0</vt:i4>
      </vt:variant>
      <vt:variant>
        <vt:i4>0</vt:i4>
      </vt:variant>
      <vt:variant>
        <vt:i4>5</vt:i4>
      </vt:variant>
      <vt:variant>
        <vt:lpwstr>mailto:Lauren.Conner@doh.nj.gov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Lauren</dc:creator>
  <cp:keywords/>
  <dc:description/>
  <cp:lastModifiedBy>Ross, Kathleen [DOH]</cp:lastModifiedBy>
  <cp:revision>2</cp:revision>
  <dcterms:created xsi:type="dcterms:W3CDTF">2024-07-12T15:42:00Z</dcterms:created>
  <dcterms:modified xsi:type="dcterms:W3CDTF">2024-07-12T15:42:00Z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0x01010048C86FA314A7EB4AA82085C513470C8A</vt:lpwstr>
  </property>
</Properties>
</file>