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5D" w:rsidRPr="00180E70" w:rsidRDefault="00232B5D" w:rsidP="00232B5D">
      <w:pPr>
        <w:jc w:val="center"/>
        <w:rPr>
          <w:rFonts w:ascii="Arial" w:hAnsi="Arial" w:cs="Arial"/>
          <w:b/>
        </w:rPr>
      </w:pPr>
      <w:bookmarkStart w:id="0" w:name="_GoBack"/>
      <w:bookmarkEnd w:id="0"/>
      <w:r w:rsidRPr="00180E70">
        <w:rPr>
          <w:rFonts w:ascii="Arial" w:hAnsi="Arial" w:cs="Arial"/>
          <w:b/>
        </w:rPr>
        <w:t xml:space="preserve">N.J. </w:t>
      </w:r>
      <w:r w:rsidR="00722036" w:rsidRPr="00180E70">
        <w:rPr>
          <w:rFonts w:ascii="Arial" w:hAnsi="Arial" w:cs="Arial"/>
          <w:b/>
        </w:rPr>
        <w:t>Commission for the Blin</w:t>
      </w:r>
      <w:r w:rsidRPr="00180E70">
        <w:rPr>
          <w:rFonts w:ascii="Arial" w:hAnsi="Arial" w:cs="Arial"/>
          <w:b/>
        </w:rPr>
        <w:t>d &amp;</w:t>
      </w:r>
      <w:r w:rsidR="008D5458" w:rsidRPr="00180E70">
        <w:rPr>
          <w:rFonts w:ascii="Arial" w:hAnsi="Arial" w:cs="Arial"/>
          <w:b/>
        </w:rPr>
        <w:t>Visually Impaired</w:t>
      </w:r>
    </w:p>
    <w:p w:rsidR="00722036" w:rsidRPr="00180E70" w:rsidRDefault="00722036" w:rsidP="00232B5D">
      <w:pPr>
        <w:jc w:val="center"/>
        <w:rPr>
          <w:rFonts w:ascii="Arial" w:hAnsi="Arial" w:cs="Arial"/>
          <w:b/>
        </w:rPr>
      </w:pPr>
      <w:r w:rsidRPr="00180E70">
        <w:rPr>
          <w:rFonts w:ascii="Arial" w:hAnsi="Arial" w:cs="Arial"/>
          <w:b/>
        </w:rPr>
        <w:t>St</w:t>
      </w:r>
      <w:r w:rsidR="008D5458" w:rsidRPr="00180E70">
        <w:rPr>
          <w:rFonts w:ascii="Arial" w:hAnsi="Arial" w:cs="Arial"/>
          <w:b/>
        </w:rPr>
        <w:t>ate Rehabilitation</w:t>
      </w:r>
      <w:r w:rsidR="00232B5D" w:rsidRPr="00180E70">
        <w:rPr>
          <w:rFonts w:ascii="Arial" w:hAnsi="Arial" w:cs="Arial"/>
          <w:b/>
        </w:rPr>
        <w:t xml:space="preserve"> </w:t>
      </w:r>
      <w:r w:rsidR="008D5458" w:rsidRPr="00180E70">
        <w:rPr>
          <w:rFonts w:ascii="Arial" w:hAnsi="Arial" w:cs="Arial"/>
          <w:b/>
        </w:rPr>
        <w:t>Council</w:t>
      </w:r>
    </w:p>
    <w:p w:rsidR="00232B5D" w:rsidRPr="00180E70" w:rsidRDefault="00232B5D" w:rsidP="00232B5D">
      <w:pPr>
        <w:jc w:val="center"/>
        <w:rPr>
          <w:rFonts w:ascii="Arial" w:hAnsi="Arial" w:cs="Arial"/>
        </w:rPr>
      </w:pPr>
      <w:r w:rsidRPr="00180E70">
        <w:rPr>
          <w:rFonts w:ascii="Arial" w:hAnsi="Arial" w:cs="Arial"/>
        </w:rPr>
        <w:t>Meeting Minutes</w:t>
      </w:r>
      <w:r w:rsidR="00A43E69">
        <w:rPr>
          <w:rFonts w:ascii="Arial" w:hAnsi="Arial" w:cs="Arial"/>
        </w:rPr>
        <w:t xml:space="preserve"> – February 5</w:t>
      </w:r>
      <w:r w:rsidR="0096082A">
        <w:rPr>
          <w:rFonts w:ascii="Arial" w:hAnsi="Arial" w:cs="Arial"/>
        </w:rPr>
        <w:t>,</w:t>
      </w:r>
      <w:r w:rsidR="00A43E69">
        <w:rPr>
          <w:rFonts w:ascii="Arial" w:hAnsi="Arial" w:cs="Arial"/>
        </w:rPr>
        <w:t xml:space="preserve"> 2016</w:t>
      </w:r>
    </w:p>
    <w:p w:rsidR="00722036" w:rsidRPr="00180E70" w:rsidRDefault="00722036" w:rsidP="00722036">
      <w:pPr>
        <w:pStyle w:val="BodyText3"/>
        <w:rPr>
          <w:b w:val="0"/>
          <w:bCs w:val="0"/>
        </w:rPr>
      </w:pPr>
      <w:smartTag w:uri="urn:schemas-microsoft-com:office:smarttags" w:element="date">
        <w:r w:rsidRPr="00180E70">
          <w:rPr>
            <w:b w:val="0"/>
            <w:bCs w:val="0"/>
          </w:rPr>
          <w:t>Joseph Kohn Training Center</w:t>
        </w:r>
      </w:smartTag>
      <w:r w:rsidRPr="00180E70">
        <w:rPr>
          <w:b w:val="0"/>
          <w:bCs w:val="0"/>
        </w:rPr>
        <w:t xml:space="preserve"> </w:t>
      </w:r>
      <w:r w:rsidR="004D3590">
        <w:rPr>
          <w:b w:val="0"/>
          <w:bCs w:val="0"/>
        </w:rPr>
        <w:t xml:space="preserve">- </w:t>
      </w:r>
      <w:r w:rsidRPr="00180E70">
        <w:rPr>
          <w:b w:val="0"/>
          <w:bCs w:val="0"/>
        </w:rPr>
        <w:t>130 Livingston Avenue</w:t>
      </w:r>
      <w:r w:rsidR="009B114B" w:rsidRPr="00180E70">
        <w:rPr>
          <w:b w:val="0"/>
          <w:bCs w:val="0"/>
        </w:rPr>
        <w:t xml:space="preserve"> - </w:t>
      </w:r>
      <w:smartTag w:uri="urn:schemas-microsoft-com:office:smarttags" w:element="date">
        <w:r w:rsidRPr="00180E70">
          <w:rPr>
            <w:b w:val="0"/>
            <w:bCs w:val="0"/>
          </w:rPr>
          <w:t>New Brunswick, NJ</w:t>
        </w:r>
      </w:smartTag>
    </w:p>
    <w:p w:rsidR="00501761" w:rsidRPr="00180E70" w:rsidRDefault="00501761" w:rsidP="006E6EE4">
      <w:pPr>
        <w:rPr>
          <w:rFonts w:ascii="Arial" w:hAnsi="Arial" w:cs="Arial"/>
        </w:rPr>
      </w:pPr>
    </w:p>
    <w:p w:rsidR="00B130F2" w:rsidRDefault="00B130F2" w:rsidP="00F821DC">
      <w:pPr>
        <w:rPr>
          <w:rFonts w:ascii="Arial" w:hAnsi="Arial" w:cs="Arial"/>
          <w:b/>
          <w:u w:val="single"/>
        </w:rPr>
      </w:pPr>
    </w:p>
    <w:p w:rsidR="00F821DC" w:rsidRPr="00180E70" w:rsidRDefault="00F821DC" w:rsidP="00F821DC">
      <w:pPr>
        <w:rPr>
          <w:rFonts w:ascii="Arial" w:hAnsi="Arial" w:cs="Arial"/>
        </w:rPr>
      </w:pPr>
      <w:r w:rsidRPr="00180E70">
        <w:rPr>
          <w:rFonts w:ascii="Arial" w:hAnsi="Arial" w:cs="Arial"/>
          <w:b/>
          <w:u w:val="single"/>
        </w:rPr>
        <w:t>Voting Members Present</w:t>
      </w:r>
      <w:r w:rsidRPr="00180E70">
        <w:rPr>
          <w:rFonts w:ascii="Arial" w:hAnsi="Arial" w:cs="Arial"/>
          <w:b/>
        </w:rPr>
        <w:t>:</w:t>
      </w:r>
      <w:r w:rsidRPr="00180E70">
        <w:rPr>
          <w:rFonts w:ascii="Arial" w:hAnsi="Arial" w:cs="Arial"/>
        </w:rPr>
        <w:t xml:space="preserve">  </w:t>
      </w:r>
      <w:r w:rsidR="00586B7B">
        <w:rPr>
          <w:rFonts w:ascii="Arial" w:hAnsi="Arial" w:cs="Arial"/>
        </w:rPr>
        <w:t>Jennifer Armstrong, Rick Fox,</w:t>
      </w:r>
      <w:r w:rsidR="00BC31A0">
        <w:rPr>
          <w:rFonts w:ascii="Arial" w:hAnsi="Arial" w:cs="Arial"/>
        </w:rPr>
        <w:t xml:space="preserve"> </w:t>
      </w:r>
      <w:r w:rsidR="00586B7B">
        <w:rPr>
          <w:rFonts w:ascii="Arial" w:hAnsi="Arial" w:cs="Arial"/>
        </w:rPr>
        <w:t>Susan Head, Zoraida Krell,</w:t>
      </w:r>
      <w:r w:rsidR="00586B7B" w:rsidRPr="00586B7B">
        <w:rPr>
          <w:rFonts w:ascii="Arial" w:hAnsi="Arial" w:cs="Arial"/>
        </w:rPr>
        <w:t xml:space="preserve"> </w:t>
      </w:r>
      <w:r w:rsidR="00586B7B">
        <w:rPr>
          <w:rFonts w:ascii="Arial" w:hAnsi="Arial" w:cs="Arial"/>
        </w:rPr>
        <w:t>Fran Leibner, Titus Massey,</w:t>
      </w:r>
      <w:r w:rsidR="00E729F9" w:rsidRPr="00180E70">
        <w:rPr>
          <w:rFonts w:ascii="Arial" w:hAnsi="Arial" w:cs="Arial"/>
        </w:rPr>
        <w:t xml:space="preserve"> </w:t>
      </w:r>
      <w:r w:rsidR="00006C0D" w:rsidRPr="00180E70">
        <w:rPr>
          <w:rFonts w:ascii="Arial" w:hAnsi="Arial" w:cs="Arial"/>
        </w:rPr>
        <w:t xml:space="preserve">Kelly Reymann, </w:t>
      </w:r>
      <w:r w:rsidR="00586B7B">
        <w:rPr>
          <w:rFonts w:ascii="Arial" w:hAnsi="Arial" w:cs="Arial"/>
        </w:rPr>
        <w:t xml:space="preserve"> </w:t>
      </w:r>
      <w:r w:rsidRPr="00180E70">
        <w:rPr>
          <w:rFonts w:ascii="Arial" w:hAnsi="Arial" w:cs="Arial"/>
        </w:rPr>
        <w:t>Fr. Jim Warnke</w:t>
      </w:r>
    </w:p>
    <w:p w:rsidR="00F821DC" w:rsidRPr="00180E70" w:rsidRDefault="00F821DC" w:rsidP="00F821DC">
      <w:pPr>
        <w:rPr>
          <w:rFonts w:ascii="Arial" w:hAnsi="Arial" w:cs="Arial"/>
        </w:rPr>
      </w:pPr>
    </w:p>
    <w:p w:rsidR="00F821DC" w:rsidRPr="00180E70" w:rsidRDefault="00F821DC" w:rsidP="00F821DC">
      <w:pPr>
        <w:rPr>
          <w:rFonts w:ascii="Arial" w:hAnsi="Arial" w:cs="Arial"/>
        </w:rPr>
      </w:pPr>
      <w:r w:rsidRPr="00180E70">
        <w:rPr>
          <w:rFonts w:ascii="Arial" w:hAnsi="Arial" w:cs="Arial"/>
          <w:b/>
          <w:u w:val="single"/>
        </w:rPr>
        <w:t>Voting Members Absent:</w:t>
      </w:r>
      <w:r w:rsidR="00006C0D" w:rsidRPr="00180E70">
        <w:rPr>
          <w:rFonts w:ascii="Arial" w:hAnsi="Arial" w:cs="Arial"/>
          <w:b/>
        </w:rPr>
        <w:t xml:space="preserve">  </w:t>
      </w:r>
      <w:r w:rsidR="00E729F9" w:rsidRPr="00180E70">
        <w:rPr>
          <w:rFonts w:ascii="Arial" w:hAnsi="Arial" w:cs="Arial"/>
        </w:rPr>
        <w:t>Kirk L</w:t>
      </w:r>
      <w:r w:rsidR="00E729F9">
        <w:rPr>
          <w:rFonts w:ascii="Arial" w:hAnsi="Arial" w:cs="Arial"/>
        </w:rPr>
        <w:t xml:space="preserve">ew, </w:t>
      </w:r>
      <w:r w:rsidR="00E35C08">
        <w:rPr>
          <w:rFonts w:ascii="Arial" w:hAnsi="Arial" w:cs="Arial"/>
        </w:rPr>
        <w:t xml:space="preserve">Dawn Monaco, </w:t>
      </w:r>
      <w:r w:rsidR="002D1608">
        <w:rPr>
          <w:rFonts w:ascii="Arial" w:hAnsi="Arial" w:cs="Arial"/>
        </w:rPr>
        <w:t>Kris Tucker</w:t>
      </w:r>
    </w:p>
    <w:p w:rsidR="00F821DC" w:rsidRPr="00180E70" w:rsidRDefault="00F821DC" w:rsidP="00F821DC">
      <w:pPr>
        <w:rPr>
          <w:rFonts w:ascii="Arial" w:hAnsi="Arial" w:cs="Arial"/>
        </w:rPr>
      </w:pPr>
    </w:p>
    <w:p w:rsidR="00F821DC" w:rsidRPr="00180E70" w:rsidRDefault="00F821DC" w:rsidP="00F821DC">
      <w:pPr>
        <w:rPr>
          <w:rFonts w:ascii="Arial" w:hAnsi="Arial" w:cs="Arial"/>
        </w:rPr>
      </w:pPr>
      <w:r w:rsidRPr="00180E70">
        <w:rPr>
          <w:rFonts w:ascii="Arial" w:hAnsi="Arial" w:cs="Arial"/>
          <w:b/>
          <w:u w:val="single"/>
        </w:rPr>
        <w:t>Ex Officio Present</w:t>
      </w:r>
      <w:r w:rsidRPr="00180E70">
        <w:rPr>
          <w:rFonts w:ascii="Arial" w:hAnsi="Arial" w:cs="Arial"/>
          <w:b/>
        </w:rPr>
        <w:t>:</w:t>
      </w:r>
      <w:r w:rsidRPr="00180E70">
        <w:rPr>
          <w:rFonts w:ascii="Arial" w:hAnsi="Arial" w:cs="Arial"/>
        </w:rPr>
        <w:t xml:space="preserve">  Dan Frye, Danielle Licari-Scorz</w:t>
      </w:r>
      <w:r w:rsidR="00586B7B">
        <w:rPr>
          <w:rFonts w:ascii="Arial" w:hAnsi="Arial" w:cs="Arial"/>
        </w:rPr>
        <w:t>elli</w:t>
      </w:r>
    </w:p>
    <w:p w:rsidR="00F821DC" w:rsidRPr="00180E70" w:rsidRDefault="00F821DC" w:rsidP="00F821DC">
      <w:pPr>
        <w:rPr>
          <w:rFonts w:ascii="Arial" w:hAnsi="Arial" w:cs="Arial"/>
        </w:rPr>
      </w:pPr>
    </w:p>
    <w:p w:rsidR="00F821DC" w:rsidRPr="00180E70" w:rsidRDefault="00F821DC" w:rsidP="00F821DC">
      <w:pPr>
        <w:rPr>
          <w:rFonts w:ascii="Arial" w:hAnsi="Arial" w:cs="Arial"/>
        </w:rPr>
      </w:pPr>
      <w:r w:rsidRPr="00180E70">
        <w:rPr>
          <w:rFonts w:ascii="Arial" w:hAnsi="Arial" w:cs="Arial"/>
          <w:b/>
          <w:u w:val="single"/>
        </w:rPr>
        <w:t>Staff/Members of Public Present:</w:t>
      </w:r>
      <w:r w:rsidRPr="00180E70">
        <w:rPr>
          <w:rFonts w:ascii="Arial" w:hAnsi="Arial" w:cs="Arial"/>
        </w:rPr>
        <w:t xml:space="preserve">   Robert Paige, John Walsh</w:t>
      </w:r>
      <w:r w:rsidR="00E2617E">
        <w:rPr>
          <w:rFonts w:ascii="Arial" w:hAnsi="Arial" w:cs="Arial"/>
        </w:rPr>
        <w:t>, Dan Faccinhi</w:t>
      </w:r>
    </w:p>
    <w:p w:rsidR="00F60219" w:rsidRPr="00180E70" w:rsidRDefault="00F60219" w:rsidP="00F821DC">
      <w:pPr>
        <w:rPr>
          <w:rFonts w:ascii="Arial" w:hAnsi="Arial" w:cs="Arial"/>
        </w:rPr>
      </w:pPr>
    </w:p>
    <w:p w:rsidR="00775CE6" w:rsidRDefault="00747F54" w:rsidP="00747F54">
      <w:pPr>
        <w:rPr>
          <w:rFonts w:ascii="Arial" w:hAnsi="Arial" w:cs="Arial"/>
          <w:bCs/>
        </w:rPr>
      </w:pPr>
      <w:r w:rsidRPr="00747F54">
        <w:rPr>
          <w:rFonts w:ascii="Arial" w:hAnsi="Arial" w:cs="Arial"/>
        </w:rPr>
        <w:t>The meeting wa</w:t>
      </w:r>
      <w:r w:rsidR="00035D2B">
        <w:rPr>
          <w:rFonts w:ascii="Arial" w:hAnsi="Arial" w:cs="Arial"/>
        </w:rPr>
        <w:t>s called to order at 9:3</w:t>
      </w:r>
      <w:r w:rsidR="00C27A18">
        <w:rPr>
          <w:rFonts w:ascii="Arial" w:hAnsi="Arial" w:cs="Arial"/>
        </w:rPr>
        <w:t xml:space="preserve">0 a.m., Fr. </w:t>
      </w:r>
      <w:r w:rsidR="004D3590" w:rsidRPr="00747F54">
        <w:rPr>
          <w:rFonts w:ascii="Arial" w:hAnsi="Arial" w:cs="Arial"/>
        </w:rPr>
        <w:t xml:space="preserve">Jim Warnke, Chairperson, welcomed everyone and </w:t>
      </w:r>
      <w:r w:rsidRPr="00747F54">
        <w:rPr>
          <w:rFonts w:ascii="Arial" w:hAnsi="Arial" w:cs="Arial"/>
        </w:rPr>
        <w:t>thanked</w:t>
      </w:r>
      <w:r>
        <w:rPr>
          <w:rFonts w:ascii="Arial" w:hAnsi="Arial" w:cs="Arial"/>
        </w:rPr>
        <w:t xml:space="preserve"> them for attending</w:t>
      </w:r>
      <w:r w:rsidRPr="00747F54">
        <w:rPr>
          <w:rFonts w:ascii="Arial" w:hAnsi="Arial" w:cs="Arial"/>
        </w:rPr>
        <w:t xml:space="preserve">.  </w:t>
      </w:r>
      <w:r w:rsidR="004D3590" w:rsidRPr="00747F54">
        <w:rPr>
          <w:rFonts w:ascii="Arial" w:hAnsi="Arial" w:cs="Arial"/>
        </w:rPr>
        <w:t>He</w:t>
      </w:r>
      <w:r w:rsidR="00775CE6" w:rsidRPr="00747F54">
        <w:rPr>
          <w:rFonts w:ascii="Arial" w:hAnsi="Arial" w:cs="Arial"/>
        </w:rPr>
        <w:t xml:space="preserve"> </w:t>
      </w:r>
      <w:r w:rsidR="00F60219" w:rsidRPr="00747F54">
        <w:rPr>
          <w:rFonts w:ascii="Arial" w:hAnsi="Arial" w:cs="Arial"/>
        </w:rPr>
        <w:t>announced that the meeting wa</w:t>
      </w:r>
      <w:r w:rsidR="00775CE6" w:rsidRPr="00747F54">
        <w:rPr>
          <w:rFonts w:ascii="Arial" w:hAnsi="Arial" w:cs="Arial"/>
        </w:rPr>
        <w:t>s being held in compliance with Section 105 of the Federal Rehabilitation Act 1</w:t>
      </w:r>
      <w:r w:rsidR="00B01D2F" w:rsidRPr="00747F54">
        <w:rPr>
          <w:rFonts w:ascii="Arial" w:hAnsi="Arial" w:cs="Arial"/>
        </w:rPr>
        <w:t>973, as amended. It</w:t>
      </w:r>
      <w:r w:rsidR="00775CE6" w:rsidRPr="00747F54">
        <w:rPr>
          <w:rFonts w:ascii="Arial" w:hAnsi="Arial" w:cs="Arial"/>
          <w:bCs/>
        </w:rPr>
        <w:t xml:space="preserve"> is also in compliance with the New Jersey Open Public Meeting Act, NJSA 10:4-6.</w:t>
      </w:r>
    </w:p>
    <w:p w:rsidR="00306DDC" w:rsidRDefault="00306DDC" w:rsidP="00747F54">
      <w:pPr>
        <w:rPr>
          <w:rFonts w:ascii="Arial" w:hAnsi="Arial" w:cs="Arial"/>
          <w:bCs/>
        </w:rPr>
      </w:pPr>
    </w:p>
    <w:p w:rsidR="009C0F4C" w:rsidRDefault="009C0F4C" w:rsidP="009C0F4C">
      <w:pPr>
        <w:rPr>
          <w:rFonts w:ascii="Arial" w:hAnsi="Arial" w:cs="Arial"/>
        </w:rPr>
      </w:pPr>
      <w:r>
        <w:rPr>
          <w:rFonts w:ascii="Arial" w:hAnsi="Arial" w:cs="Arial"/>
        </w:rPr>
        <w:t>After giving members a few minutes to review the December 4</w:t>
      </w:r>
      <w:r w:rsidRPr="00180E70">
        <w:rPr>
          <w:rFonts w:ascii="Arial" w:hAnsi="Arial" w:cs="Arial"/>
        </w:rPr>
        <w:t>, 2015, M</w:t>
      </w:r>
      <w:r>
        <w:rPr>
          <w:rFonts w:ascii="Arial" w:hAnsi="Arial" w:cs="Arial"/>
        </w:rPr>
        <w:t xml:space="preserve">inutes, and hearing no corrections or additions, </w:t>
      </w:r>
      <w:r w:rsidRPr="00180E70">
        <w:rPr>
          <w:rFonts w:ascii="Arial" w:hAnsi="Arial" w:cs="Arial"/>
        </w:rPr>
        <w:t>a motion to approve these Minutes</w:t>
      </w:r>
      <w:r>
        <w:rPr>
          <w:rFonts w:ascii="Arial" w:hAnsi="Arial" w:cs="Arial"/>
        </w:rPr>
        <w:t xml:space="preserve"> was requested by Fr. Jim</w:t>
      </w:r>
      <w:r w:rsidRPr="00180E70">
        <w:rPr>
          <w:rFonts w:ascii="Arial" w:hAnsi="Arial" w:cs="Arial"/>
        </w:rPr>
        <w:t xml:space="preserve">.  </w:t>
      </w:r>
      <w:r w:rsidR="006441C8">
        <w:rPr>
          <w:rFonts w:ascii="Arial" w:hAnsi="Arial" w:cs="Arial"/>
        </w:rPr>
        <w:t>On a motion made by Fran L</w:t>
      </w:r>
      <w:r>
        <w:rPr>
          <w:rFonts w:ascii="Arial" w:hAnsi="Arial" w:cs="Arial"/>
        </w:rPr>
        <w:t>e</w:t>
      </w:r>
      <w:r w:rsidR="006441C8">
        <w:rPr>
          <w:rFonts w:ascii="Arial" w:hAnsi="Arial" w:cs="Arial"/>
        </w:rPr>
        <w:t>ibner and seconded by Kelly Rey</w:t>
      </w:r>
      <w:r>
        <w:rPr>
          <w:rFonts w:ascii="Arial" w:hAnsi="Arial" w:cs="Arial"/>
        </w:rPr>
        <w:t>mann</w:t>
      </w:r>
      <w:r w:rsidR="006441C8">
        <w:rPr>
          <w:rFonts w:ascii="Arial" w:hAnsi="Arial" w:cs="Arial"/>
        </w:rPr>
        <w:t>;</w:t>
      </w:r>
      <w:r w:rsidRPr="00180E70">
        <w:rPr>
          <w:rFonts w:ascii="Arial" w:hAnsi="Arial" w:cs="Arial"/>
        </w:rPr>
        <w:t xml:space="preserve"> the Minutes were accepted as received.  </w:t>
      </w:r>
    </w:p>
    <w:p w:rsidR="00306DDC" w:rsidRPr="00747F54" w:rsidRDefault="00306DDC" w:rsidP="00747F54">
      <w:pPr>
        <w:rPr>
          <w:rFonts w:ascii="Arial" w:hAnsi="Arial" w:cs="Arial"/>
          <w:bCs/>
        </w:rPr>
      </w:pPr>
    </w:p>
    <w:p w:rsidR="00F6425F" w:rsidRPr="00180E70" w:rsidRDefault="00E2617E" w:rsidP="00F6425F">
      <w:pPr>
        <w:pStyle w:val="BodyText"/>
        <w:rPr>
          <w:b w:val="0"/>
          <w:bCs w:val="0"/>
          <w:sz w:val="24"/>
          <w:szCs w:val="24"/>
        </w:rPr>
      </w:pPr>
      <w:r>
        <w:rPr>
          <w:b w:val="0"/>
          <w:sz w:val="24"/>
          <w:szCs w:val="24"/>
        </w:rPr>
        <w:t>Dan welcomed Dan Faccinhi</w:t>
      </w:r>
      <w:r w:rsidR="00035D2B">
        <w:rPr>
          <w:b w:val="0"/>
          <w:sz w:val="24"/>
          <w:szCs w:val="24"/>
        </w:rPr>
        <w:t>, who is a member of the E</w:t>
      </w:r>
      <w:r w:rsidR="006441C8">
        <w:rPr>
          <w:b w:val="0"/>
          <w:sz w:val="24"/>
          <w:szCs w:val="24"/>
        </w:rPr>
        <w:t xml:space="preserve">lected Committee of Blind Managers and a member of the public for purposes of today’s meeting.  </w:t>
      </w:r>
      <w:r w:rsidR="007E1348" w:rsidRPr="00180E70">
        <w:rPr>
          <w:b w:val="0"/>
          <w:sz w:val="24"/>
          <w:szCs w:val="24"/>
        </w:rPr>
        <w:t xml:space="preserve">    </w:t>
      </w:r>
    </w:p>
    <w:p w:rsidR="00747F54" w:rsidRDefault="00747F54" w:rsidP="00F60219">
      <w:pPr>
        <w:rPr>
          <w:rFonts w:ascii="Arial" w:hAnsi="Arial" w:cs="Arial"/>
        </w:rPr>
      </w:pPr>
    </w:p>
    <w:p w:rsidR="00306DDC" w:rsidRDefault="00893BFD" w:rsidP="00306DDC">
      <w:pPr>
        <w:rPr>
          <w:rFonts w:ascii="Arial" w:hAnsi="Arial" w:cs="Arial"/>
        </w:rPr>
      </w:pPr>
      <w:r>
        <w:rPr>
          <w:rFonts w:ascii="Arial" w:hAnsi="Arial" w:cs="Arial"/>
        </w:rPr>
        <w:t xml:space="preserve">Members </w:t>
      </w:r>
      <w:r w:rsidR="00035D2B">
        <w:rPr>
          <w:rFonts w:ascii="Arial" w:hAnsi="Arial" w:cs="Arial"/>
        </w:rPr>
        <w:t xml:space="preserve">were given a tour of JKTC.  Everyone agreed that the staff were </w:t>
      </w:r>
      <w:r w:rsidR="000E3B49">
        <w:rPr>
          <w:rFonts w:ascii="Arial" w:hAnsi="Arial" w:cs="Arial"/>
        </w:rPr>
        <w:t xml:space="preserve">very friendly and </w:t>
      </w:r>
      <w:r w:rsidR="00035D2B">
        <w:rPr>
          <w:rFonts w:ascii="Arial" w:hAnsi="Arial" w:cs="Arial"/>
        </w:rPr>
        <w:t>inspiring</w:t>
      </w:r>
      <w:r w:rsidR="000E3B49">
        <w:rPr>
          <w:rFonts w:ascii="Arial" w:hAnsi="Arial" w:cs="Arial"/>
        </w:rPr>
        <w:t xml:space="preserve">; they seemed </w:t>
      </w:r>
      <w:r w:rsidR="00035D2B">
        <w:rPr>
          <w:rFonts w:ascii="Arial" w:hAnsi="Arial" w:cs="Arial"/>
        </w:rPr>
        <w:t xml:space="preserve">excited about their roles at the Center.  </w:t>
      </w:r>
      <w:r w:rsidR="000E3B49">
        <w:rPr>
          <w:rFonts w:ascii="Arial" w:hAnsi="Arial" w:cs="Arial"/>
        </w:rPr>
        <w:t>Danielle commented that she is</w:t>
      </w:r>
      <w:r w:rsidR="00306DDC">
        <w:rPr>
          <w:rFonts w:ascii="Arial" w:hAnsi="Arial" w:cs="Arial"/>
        </w:rPr>
        <w:t xml:space="preserve"> noticing a big change in the clients</w:t>
      </w:r>
      <w:r w:rsidR="000E3B49">
        <w:rPr>
          <w:rFonts w:ascii="Arial" w:hAnsi="Arial" w:cs="Arial"/>
        </w:rPr>
        <w:t xml:space="preserve">; they are really enjoying themselves, and the program is </w:t>
      </w:r>
      <w:r w:rsidR="00306DDC">
        <w:rPr>
          <w:rFonts w:ascii="Arial" w:hAnsi="Arial" w:cs="Arial"/>
        </w:rPr>
        <w:t>mor</w:t>
      </w:r>
      <w:r w:rsidR="000E3B49">
        <w:rPr>
          <w:rFonts w:ascii="Arial" w:hAnsi="Arial" w:cs="Arial"/>
        </w:rPr>
        <w:t>e vocational focused</w:t>
      </w:r>
      <w:r w:rsidR="00306DDC">
        <w:rPr>
          <w:rFonts w:ascii="Arial" w:hAnsi="Arial" w:cs="Arial"/>
        </w:rPr>
        <w:t xml:space="preserve">.  </w:t>
      </w:r>
      <w:r w:rsidR="000E3B49">
        <w:rPr>
          <w:rFonts w:ascii="Arial" w:hAnsi="Arial" w:cs="Arial"/>
        </w:rPr>
        <w:t xml:space="preserve">Kelly commented that </w:t>
      </w:r>
      <w:r w:rsidR="00306DDC">
        <w:rPr>
          <w:rFonts w:ascii="Arial" w:hAnsi="Arial" w:cs="Arial"/>
        </w:rPr>
        <w:t>Del</w:t>
      </w:r>
      <w:r w:rsidR="000E3B49">
        <w:rPr>
          <w:rFonts w:ascii="Arial" w:hAnsi="Arial" w:cs="Arial"/>
        </w:rPr>
        <w:t>’s enthusiasm i</w:t>
      </w:r>
      <w:r w:rsidR="00306DDC">
        <w:rPr>
          <w:rFonts w:ascii="Arial" w:hAnsi="Arial" w:cs="Arial"/>
        </w:rPr>
        <w:t>s contagious</w:t>
      </w:r>
      <w:r w:rsidR="000E3B49">
        <w:rPr>
          <w:rFonts w:ascii="Arial" w:hAnsi="Arial" w:cs="Arial"/>
        </w:rPr>
        <w:t xml:space="preserve">; positive environment to be in; consumers excited.  </w:t>
      </w:r>
    </w:p>
    <w:p w:rsidR="00306DDC" w:rsidRDefault="00306DDC" w:rsidP="00F60219">
      <w:pPr>
        <w:rPr>
          <w:rFonts w:ascii="Arial" w:hAnsi="Arial" w:cs="Arial"/>
        </w:rPr>
      </w:pPr>
    </w:p>
    <w:p w:rsidR="00BF7E49" w:rsidRPr="00BF7E49" w:rsidRDefault="004C6EDC" w:rsidP="001471A0">
      <w:pPr>
        <w:pStyle w:val="NoSpacing"/>
        <w:rPr>
          <w:rFonts w:ascii="Arial" w:hAnsi="Arial" w:cs="Arial"/>
          <w:b/>
        </w:rPr>
      </w:pPr>
      <w:r w:rsidRPr="00BF7E49">
        <w:rPr>
          <w:rFonts w:ascii="Arial" w:hAnsi="Arial" w:cs="Arial"/>
          <w:b/>
          <w:u w:val="single"/>
        </w:rPr>
        <w:t>Federal a</w:t>
      </w:r>
      <w:r w:rsidR="00BF7E49" w:rsidRPr="00BF7E49">
        <w:rPr>
          <w:rFonts w:ascii="Arial" w:hAnsi="Arial" w:cs="Arial"/>
          <w:b/>
          <w:u w:val="single"/>
        </w:rPr>
        <w:t>nd State Update</w:t>
      </w:r>
      <w:r w:rsidR="00BF7E49" w:rsidRPr="00BF7E49">
        <w:rPr>
          <w:rFonts w:ascii="Arial" w:hAnsi="Arial" w:cs="Arial"/>
          <w:b/>
        </w:rPr>
        <w:t xml:space="preserve">   </w:t>
      </w:r>
    </w:p>
    <w:p w:rsidR="006441C8" w:rsidRDefault="006441C8" w:rsidP="00E729F9">
      <w:pPr>
        <w:pStyle w:val="NoSpacing"/>
        <w:rPr>
          <w:rFonts w:ascii="Arial" w:hAnsi="Arial" w:cs="Arial"/>
        </w:rPr>
      </w:pPr>
      <w:r>
        <w:rPr>
          <w:rFonts w:ascii="Arial" w:hAnsi="Arial" w:cs="Arial"/>
        </w:rPr>
        <w:t>Dan commented that the State Employment and Training Commission (SETC) on which he sits</w:t>
      </w:r>
      <w:r w:rsidR="002065A8">
        <w:rPr>
          <w:rFonts w:ascii="Arial" w:hAnsi="Arial" w:cs="Arial"/>
        </w:rPr>
        <w:t>,</w:t>
      </w:r>
      <w:r>
        <w:rPr>
          <w:rFonts w:ascii="Arial" w:hAnsi="Arial" w:cs="Arial"/>
        </w:rPr>
        <w:t xml:space="preserve"> on behalf of Acting Commissioner Beth Connelly, is the entity responsib</w:t>
      </w:r>
      <w:r w:rsidR="002065A8">
        <w:rPr>
          <w:rFonts w:ascii="Arial" w:hAnsi="Arial" w:cs="Arial"/>
        </w:rPr>
        <w:t>le for approving NJ’s combined State P</w:t>
      </w:r>
      <w:r>
        <w:rPr>
          <w:rFonts w:ascii="Arial" w:hAnsi="Arial" w:cs="Arial"/>
        </w:rPr>
        <w:t>lan under the Workforce Innovation and Opportunity Act</w:t>
      </w:r>
      <w:r w:rsidR="002065A8">
        <w:rPr>
          <w:rFonts w:ascii="Arial" w:hAnsi="Arial" w:cs="Arial"/>
        </w:rPr>
        <w:t xml:space="preserve"> (WIOA)</w:t>
      </w:r>
      <w:r w:rsidR="00FD4BA3">
        <w:rPr>
          <w:rFonts w:ascii="Arial" w:hAnsi="Arial" w:cs="Arial"/>
        </w:rPr>
        <w:t xml:space="preserve">.  He </w:t>
      </w:r>
      <w:r w:rsidR="004D114E">
        <w:rPr>
          <w:rFonts w:ascii="Arial" w:hAnsi="Arial" w:cs="Arial"/>
        </w:rPr>
        <w:t xml:space="preserve">explained that he </w:t>
      </w:r>
      <w:r w:rsidR="00FD4BA3">
        <w:rPr>
          <w:rFonts w:ascii="Arial" w:hAnsi="Arial" w:cs="Arial"/>
        </w:rPr>
        <w:t>is on that B</w:t>
      </w:r>
      <w:r>
        <w:rPr>
          <w:rFonts w:ascii="Arial" w:hAnsi="Arial" w:cs="Arial"/>
        </w:rPr>
        <w:t>oard to make sure V</w:t>
      </w:r>
      <w:r w:rsidR="002065A8">
        <w:rPr>
          <w:rFonts w:ascii="Arial" w:hAnsi="Arial" w:cs="Arial"/>
        </w:rPr>
        <w:t xml:space="preserve">ocational </w:t>
      </w:r>
      <w:r>
        <w:rPr>
          <w:rFonts w:ascii="Arial" w:hAnsi="Arial" w:cs="Arial"/>
        </w:rPr>
        <w:t>R</w:t>
      </w:r>
      <w:r w:rsidR="002065A8">
        <w:rPr>
          <w:rFonts w:ascii="Arial" w:hAnsi="Arial" w:cs="Arial"/>
        </w:rPr>
        <w:t>ehabilitation (VR)</w:t>
      </w:r>
      <w:r>
        <w:rPr>
          <w:rFonts w:ascii="Arial" w:hAnsi="Arial" w:cs="Arial"/>
        </w:rPr>
        <w:t>, in terms of blindness, is represented in the dialogue the SETC has.  One of the objectives of the SETC was to identify a new entity that can give it advice and policy gui</w:t>
      </w:r>
      <w:r w:rsidR="002065A8">
        <w:rPr>
          <w:rFonts w:ascii="Arial" w:hAnsi="Arial" w:cs="Arial"/>
        </w:rPr>
        <w:t>dance on disability matters.  Since Title IV</w:t>
      </w:r>
      <w:r>
        <w:rPr>
          <w:rFonts w:ascii="Arial" w:hAnsi="Arial" w:cs="Arial"/>
        </w:rPr>
        <w:t xml:space="preserve"> of WIOA is all VR</w:t>
      </w:r>
      <w:r w:rsidR="002065A8">
        <w:rPr>
          <w:rFonts w:ascii="Arial" w:hAnsi="Arial" w:cs="Arial"/>
        </w:rPr>
        <w:t>,</w:t>
      </w:r>
      <w:r>
        <w:rPr>
          <w:rFonts w:ascii="Arial" w:hAnsi="Arial" w:cs="Arial"/>
        </w:rPr>
        <w:t xml:space="preserve"> inevitably if the SETC is administering WIOA the way it should be, disability will occasionally a</w:t>
      </w:r>
      <w:r w:rsidR="00FD4BA3">
        <w:rPr>
          <w:rFonts w:ascii="Arial" w:hAnsi="Arial" w:cs="Arial"/>
        </w:rPr>
        <w:t xml:space="preserve">rise.  The SETC </w:t>
      </w:r>
      <w:r>
        <w:rPr>
          <w:rFonts w:ascii="Arial" w:hAnsi="Arial" w:cs="Arial"/>
        </w:rPr>
        <w:t>reach</w:t>
      </w:r>
      <w:r w:rsidR="00FD4BA3">
        <w:rPr>
          <w:rFonts w:ascii="Arial" w:hAnsi="Arial" w:cs="Arial"/>
        </w:rPr>
        <w:t>ed</w:t>
      </w:r>
      <w:r>
        <w:rPr>
          <w:rFonts w:ascii="Arial" w:hAnsi="Arial" w:cs="Arial"/>
        </w:rPr>
        <w:t xml:space="preserve"> out to the SRCs of both CBVI and the D</w:t>
      </w:r>
      <w:r w:rsidR="00FD4BA3">
        <w:rPr>
          <w:rFonts w:ascii="Arial" w:hAnsi="Arial" w:cs="Arial"/>
        </w:rPr>
        <w:t xml:space="preserve">ivision of </w:t>
      </w:r>
      <w:r>
        <w:rPr>
          <w:rFonts w:ascii="Arial" w:hAnsi="Arial" w:cs="Arial"/>
        </w:rPr>
        <w:t>V</w:t>
      </w:r>
      <w:r w:rsidR="00FD4BA3">
        <w:rPr>
          <w:rFonts w:ascii="Arial" w:hAnsi="Arial" w:cs="Arial"/>
        </w:rPr>
        <w:t xml:space="preserve">ocational </w:t>
      </w:r>
      <w:r>
        <w:rPr>
          <w:rFonts w:ascii="Arial" w:hAnsi="Arial" w:cs="Arial"/>
        </w:rPr>
        <w:t>R</w:t>
      </w:r>
      <w:r w:rsidR="00FD4BA3">
        <w:rPr>
          <w:rFonts w:ascii="Arial" w:hAnsi="Arial" w:cs="Arial"/>
        </w:rPr>
        <w:t xml:space="preserve">ehabilitation </w:t>
      </w:r>
      <w:r>
        <w:rPr>
          <w:rFonts w:ascii="Arial" w:hAnsi="Arial" w:cs="Arial"/>
        </w:rPr>
        <w:t>S</w:t>
      </w:r>
      <w:r w:rsidR="00FD4BA3">
        <w:rPr>
          <w:rFonts w:ascii="Arial" w:hAnsi="Arial" w:cs="Arial"/>
        </w:rPr>
        <w:t>ervices (DVRS)</w:t>
      </w:r>
      <w:r>
        <w:rPr>
          <w:rFonts w:ascii="Arial" w:hAnsi="Arial" w:cs="Arial"/>
        </w:rPr>
        <w:t xml:space="preserve"> to </w:t>
      </w:r>
      <w:r w:rsidR="00AC134C">
        <w:rPr>
          <w:rFonts w:ascii="Arial" w:hAnsi="Arial" w:cs="Arial"/>
        </w:rPr>
        <w:t xml:space="preserve">ask both </w:t>
      </w:r>
      <w:r w:rsidR="00F568A7">
        <w:rPr>
          <w:rFonts w:ascii="Arial" w:hAnsi="Arial" w:cs="Arial"/>
        </w:rPr>
        <w:t>bodies to serve as</w:t>
      </w:r>
      <w:r>
        <w:rPr>
          <w:rFonts w:ascii="Arial" w:hAnsi="Arial" w:cs="Arial"/>
        </w:rPr>
        <w:t xml:space="preserve"> council on matters relate</w:t>
      </w:r>
      <w:r w:rsidR="00F568A7">
        <w:rPr>
          <w:rFonts w:ascii="Arial" w:hAnsi="Arial" w:cs="Arial"/>
        </w:rPr>
        <w:t xml:space="preserve">d to disability policy; a resolution acknowledging both councils as such was adopted at their January meeting.  </w:t>
      </w:r>
      <w:r>
        <w:rPr>
          <w:rFonts w:ascii="Arial" w:hAnsi="Arial" w:cs="Arial"/>
        </w:rPr>
        <w:t>Fr.</w:t>
      </w:r>
      <w:r w:rsidR="00F568A7">
        <w:rPr>
          <w:rFonts w:ascii="Arial" w:hAnsi="Arial" w:cs="Arial"/>
        </w:rPr>
        <w:t xml:space="preserve"> Jim and </w:t>
      </w:r>
      <w:r w:rsidR="004D114E">
        <w:rPr>
          <w:rFonts w:ascii="Arial" w:hAnsi="Arial" w:cs="Arial"/>
        </w:rPr>
        <w:t xml:space="preserve">              </w:t>
      </w:r>
      <w:r w:rsidR="007E592F">
        <w:rPr>
          <w:rFonts w:ascii="Arial" w:hAnsi="Arial" w:cs="Arial"/>
        </w:rPr>
        <w:t>Peggy Englebert</w:t>
      </w:r>
      <w:r w:rsidR="00F568A7">
        <w:rPr>
          <w:rFonts w:ascii="Arial" w:hAnsi="Arial" w:cs="Arial"/>
        </w:rPr>
        <w:t>, SRC Chairperson</w:t>
      </w:r>
      <w:r>
        <w:rPr>
          <w:rFonts w:ascii="Arial" w:hAnsi="Arial" w:cs="Arial"/>
        </w:rPr>
        <w:t xml:space="preserve"> for DVRS</w:t>
      </w:r>
      <w:r w:rsidR="00F568A7">
        <w:rPr>
          <w:rFonts w:ascii="Arial" w:hAnsi="Arial" w:cs="Arial"/>
        </w:rPr>
        <w:t>,</w:t>
      </w:r>
      <w:r>
        <w:rPr>
          <w:rFonts w:ascii="Arial" w:hAnsi="Arial" w:cs="Arial"/>
        </w:rPr>
        <w:t xml:space="preserve"> were there to observe the vote and to offer init</w:t>
      </w:r>
      <w:r w:rsidR="00BC3EE6">
        <w:rPr>
          <w:rFonts w:ascii="Arial" w:hAnsi="Arial" w:cs="Arial"/>
        </w:rPr>
        <w:t>ial introductions.</w:t>
      </w:r>
      <w:r>
        <w:rPr>
          <w:rFonts w:ascii="Arial" w:hAnsi="Arial" w:cs="Arial"/>
        </w:rPr>
        <w:t xml:space="preserve">  Fr. Jim made a point</w:t>
      </w:r>
      <w:r w:rsidR="00390471">
        <w:rPr>
          <w:rFonts w:ascii="Arial" w:hAnsi="Arial" w:cs="Arial"/>
        </w:rPr>
        <w:t>,</w:t>
      </w:r>
      <w:r>
        <w:rPr>
          <w:rFonts w:ascii="Arial" w:hAnsi="Arial" w:cs="Arial"/>
        </w:rPr>
        <w:t xml:space="preserve"> as he was being invite</w:t>
      </w:r>
      <w:r w:rsidR="004D114E">
        <w:rPr>
          <w:rFonts w:ascii="Arial" w:hAnsi="Arial" w:cs="Arial"/>
        </w:rPr>
        <w:t>d to undertake this role on</w:t>
      </w:r>
      <w:r>
        <w:rPr>
          <w:rFonts w:ascii="Arial" w:hAnsi="Arial" w:cs="Arial"/>
        </w:rPr>
        <w:t xml:space="preserve"> behalf</w:t>
      </w:r>
      <w:r w:rsidR="004D114E">
        <w:rPr>
          <w:rFonts w:ascii="Arial" w:hAnsi="Arial" w:cs="Arial"/>
        </w:rPr>
        <w:t xml:space="preserve"> of the SRC</w:t>
      </w:r>
      <w:r>
        <w:rPr>
          <w:rFonts w:ascii="Arial" w:hAnsi="Arial" w:cs="Arial"/>
        </w:rPr>
        <w:t xml:space="preserve">, to ensure that the exchange and relationship would </w:t>
      </w:r>
      <w:r w:rsidR="004D114E">
        <w:rPr>
          <w:rFonts w:ascii="Arial" w:hAnsi="Arial" w:cs="Arial"/>
        </w:rPr>
        <w:t>be reciprocal and not simply the SRC</w:t>
      </w:r>
      <w:r>
        <w:rPr>
          <w:rFonts w:ascii="Arial" w:hAnsi="Arial" w:cs="Arial"/>
        </w:rPr>
        <w:t xml:space="preserve"> offeri</w:t>
      </w:r>
      <w:r w:rsidR="004D114E">
        <w:rPr>
          <w:rFonts w:ascii="Arial" w:hAnsi="Arial" w:cs="Arial"/>
        </w:rPr>
        <w:t xml:space="preserve">ng advice when it was solicited. </w:t>
      </w:r>
      <w:r>
        <w:rPr>
          <w:rFonts w:ascii="Arial" w:hAnsi="Arial" w:cs="Arial"/>
        </w:rPr>
        <w:t xml:space="preserve"> So the </w:t>
      </w:r>
      <w:r w:rsidR="004D114E">
        <w:rPr>
          <w:rFonts w:ascii="Arial" w:hAnsi="Arial" w:cs="Arial"/>
        </w:rPr>
        <w:t>SETC has acknowledged this C</w:t>
      </w:r>
      <w:r>
        <w:rPr>
          <w:rFonts w:ascii="Arial" w:hAnsi="Arial" w:cs="Arial"/>
        </w:rPr>
        <w:t>ouncil</w:t>
      </w:r>
      <w:r w:rsidR="004D114E">
        <w:rPr>
          <w:rFonts w:ascii="Arial" w:hAnsi="Arial" w:cs="Arial"/>
        </w:rPr>
        <w:t>,</w:t>
      </w:r>
      <w:r>
        <w:rPr>
          <w:rFonts w:ascii="Arial" w:hAnsi="Arial" w:cs="Arial"/>
        </w:rPr>
        <w:t xml:space="preserve"> and that of DVRS</w:t>
      </w:r>
      <w:r w:rsidR="004D114E">
        <w:rPr>
          <w:rFonts w:ascii="Arial" w:hAnsi="Arial" w:cs="Arial"/>
        </w:rPr>
        <w:t>, to serve as a policy condui</w:t>
      </w:r>
      <w:r>
        <w:rPr>
          <w:rFonts w:ascii="Arial" w:hAnsi="Arial" w:cs="Arial"/>
        </w:rPr>
        <w:t xml:space="preserve">t on matters of disability.  </w:t>
      </w:r>
    </w:p>
    <w:p w:rsidR="006441C8" w:rsidRDefault="006441C8" w:rsidP="00E729F9">
      <w:pPr>
        <w:pStyle w:val="NoSpacing"/>
        <w:rPr>
          <w:rFonts w:ascii="Arial" w:hAnsi="Arial" w:cs="Arial"/>
        </w:rPr>
      </w:pPr>
    </w:p>
    <w:p w:rsidR="002255B4" w:rsidRDefault="009E2196" w:rsidP="00E729F9">
      <w:pPr>
        <w:pStyle w:val="NoSpacing"/>
        <w:rPr>
          <w:rFonts w:ascii="Arial" w:hAnsi="Arial" w:cs="Arial"/>
        </w:rPr>
      </w:pPr>
      <w:r>
        <w:rPr>
          <w:rFonts w:ascii="Arial" w:hAnsi="Arial" w:cs="Arial"/>
        </w:rPr>
        <w:lastRenderedPageBreak/>
        <w:t xml:space="preserve">Dan reported that he and John </w:t>
      </w:r>
      <w:r w:rsidR="006441C8">
        <w:rPr>
          <w:rFonts w:ascii="Arial" w:hAnsi="Arial" w:cs="Arial"/>
        </w:rPr>
        <w:t xml:space="preserve">have been actively engaged in making sure CBVI is fairly represented </w:t>
      </w:r>
      <w:r>
        <w:rPr>
          <w:rFonts w:ascii="Arial" w:hAnsi="Arial" w:cs="Arial"/>
        </w:rPr>
        <w:t>in the State Plan (</w:t>
      </w:r>
      <w:r w:rsidR="006441C8">
        <w:rPr>
          <w:rFonts w:ascii="Arial" w:hAnsi="Arial" w:cs="Arial"/>
        </w:rPr>
        <w:t>300</w:t>
      </w:r>
      <w:r>
        <w:rPr>
          <w:rFonts w:ascii="Arial" w:hAnsi="Arial" w:cs="Arial"/>
        </w:rPr>
        <w:t xml:space="preserve"> plus</w:t>
      </w:r>
      <w:r w:rsidR="006441C8">
        <w:rPr>
          <w:rFonts w:ascii="Arial" w:hAnsi="Arial" w:cs="Arial"/>
        </w:rPr>
        <w:t xml:space="preserve"> p</w:t>
      </w:r>
      <w:r>
        <w:rPr>
          <w:rFonts w:ascii="Arial" w:hAnsi="Arial" w:cs="Arial"/>
        </w:rPr>
        <w:t>a</w:t>
      </w:r>
      <w:r w:rsidR="006441C8">
        <w:rPr>
          <w:rFonts w:ascii="Arial" w:hAnsi="Arial" w:cs="Arial"/>
        </w:rPr>
        <w:t>g</w:t>
      </w:r>
      <w:r>
        <w:rPr>
          <w:rFonts w:ascii="Arial" w:hAnsi="Arial" w:cs="Arial"/>
        </w:rPr>
        <w:t>e</w:t>
      </w:r>
      <w:r w:rsidR="006441C8">
        <w:rPr>
          <w:rFonts w:ascii="Arial" w:hAnsi="Arial" w:cs="Arial"/>
        </w:rPr>
        <w:t xml:space="preserve"> document</w:t>
      </w:r>
      <w:r>
        <w:rPr>
          <w:rFonts w:ascii="Arial" w:hAnsi="Arial" w:cs="Arial"/>
        </w:rPr>
        <w:t>)</w:t>
      </w:r>
      <w:r w:rsidR="006441C8">
        <w:rPr>
          <w:rFonts w:ascii="Arial" w:hAnsi="Arial" w:cs="Arial"/>
        </w:rPr>
        <w:t>, which covers all aspects of WIO</w:t>
      </w:r>
      <w:r>
        <w:rPr>
          <w:rFonts w:ascii="Arial" w:hAnsi="Arial" w:cs="Arial"/>
        </w:rPr>
        <w:t>A.  T</w:t>
      </w:r>
      <w:r w:rsidR="006441C8">
        <w:rPr>
          <w:rFonts w:ascii="Arial" w:hAnsi="Arial" w:cs="Arial"/>
        </w:rPr>
        <w:t>he</w:t>
      </w:r>
      <w:r w:rsidR="00AC134C">
        <w:rPr>
          <w:rFonts w:ascii="Arial" w:hAnsi="Arial" w:cs="Arial"/>
        </w:rPr>
        <w:t xml:space="preserve"> combined State P</w:t>
      </w:r>
      <w:r>
        <w:rPr>
          <w:rFonts w:ascii="Arial" w:hAnsi="Arial" w:cs="Arial"/>
        </w:rPr>
        <w:t>lan for NJ should</w:t>
      </w:r>
      <w:r w:rsidR="006441C8">
        <w:rPr>
          <w:rFonts w:ascii="Arial" w:hAnsi="Arial" w:cs="Arial"/>
        </w:rPr>
        <w:t xml:space="preserve"> be out for public comment </w:t>
      </w:r>
      <w:r>
        <w:rPr>
          <w:rFonts w:ascii="Arial" w:hAnsi="Arial" w:cs="Arial"/>
        </w:rPr>
        <w:t>within the next week or two</w:t>
      </w:r>
      <w:r w:rsidR="008D620F">
        <w:rPr>
          <w:rFonts w:ascii="Arial" w:hAnsi="Arial" w:cs="Arial"/>
        </w:rPr>
        <w:t>. T</w:t>
      </w:r>
      <w:r w:rsidR="006441C8">
        <w:rPr>
          <w:rFonts w:ascii="Arial" w:hAnsi="Arial" w:cs="Arial"/>
        </w:rPr>
        <w:t>h</w:t>
      </w:r>
      <w:r w:rsidR="008D620F">
        <w:rPr>
          <w:rFonts w:ascii="Arial" w:hAnsi="Arial" w:cs="Arial"/>
        </w:rPr>
        <w:t>e CBVI portion of the combined State P</w:t>
      </w:r>
      <w:r w:rsidR="006441C8">
        <w:rPr>
          <w:rFonts w:ascii="Arial" w:hAnsi="Arial" w:cs="Arial"/>
        </w:rPr>
        <w:t>lan is current and reflects the strategic d</w:t>
      </w:r>
      <w:r w:rsidR="008D620F">
        <w:rPr>
          <w:rFonts w:ascii="Arial" w:hAnsi="Arial" w:cs="Arial"/>
        </w:rPr>
        <w:t>irection of our organization; it</w:t>
      </w:r>
      <w:r w:rsidR="006441C8">
        <w:rPr>
          <w:rFonts w:ascii="Arial" w:hAnsi="Arial" w:cs="Arial"/>
        </w:rPr>
        <w:t xml:space="preserve"> outlines what we promise to try and achieve ov</w:t>
      </w:r>
      <w:r w:rsidR="008D620F">
        <w:rPr>
          <w:rFonts w:ascii="Arial" w:hAnsi="Arial" w:cs="Arial"/>
        </w:rPr>
        <w:t xml:space="preserve">er the next 4 yrs.  </w:t>
      </w:r>
      <w:r w:rsidR="006441C8">
        <w:rPr>
          <w:rFonts w:ascii="Arial" w:hAnsi="Arial" w:cs="Arial"/>
        </w:rPr>
        <w:t xml:space="preserve">We </w:t>
      </w:r>
      <w:r w:rsidR="008D620F">
        <w:rPr>
          <w:rFonts w:ascii="Arial" w:hAnsi="Arial" w:cs="Arial"/>
        </w:rPr>
        <w:t xml:space="preserve">were invited to be part of the </w:t>
      </w:r>
      <w:r w:rsidR="006441C8">
        <w:rPr>
          <w:rFonts w:ascii="Arial" w:hAnsi="Arial" w:cs="Arial"/>
        </w:rPr>
        <w:t xml:space="preserve">exercise because CBVI is in </w:t>
      </w:r>
      <w:r w:rsidR="008D620F">
        <w:rPr>
          <w:rFonts w:ascii="Arial" w:hAnsi="Arial" w:cs="Arial"/>
        </w:rPr>
        <w:t xml:space="preserve">the </w:t>
      </w:r>
      <w:r w:rsidR="006441C8">
        <w:rPr>
          <w:rFonts w:ascii="Arial" w:hAnsi="Arial" w:cs="Arial"/>
        </w:rPr>
        <w:t>D</w:t>
      </w:r>
      <w:r w:rsidR="008D620F">
        <w:rPr>
          <w:rFonts w:ascii="Arial" w:hAnsi="Arial" w:cs="Arial"/>
        </w:rPr>
        <w:t xml:space="preserve">epartment of </w:t>
      </w:r>
      <w:r w:rsidR="006441C8">
        <w:rPr>
          <w:rFonts w:ascii="Arial" w:hAnsi="Arial" w:cs="Arial"/>
        </w:rPr>
        <w:t>H</w:t>
      </w:r>
      <w:r w:rsidR="008D620F">
        <w:rPr>
          <w:rFonts w:ascii="Arial" w:hAnsi="Arial" w:cs="Arial"/>
        </w:rPr>
        <w:t xml:space="preserve">uman </w:t>
      </w:r>
      <w:r w:rsidR="006441C8">
        <w:rPr>
          <w:rFonts w:ascii="Arial" w:hAnsi="Arial" w:cs="Arial"/>
        </w:rPr>
        <w:t>S</w:t>
      </w:r>
      <w:r w:rsidR="008D620F">
        <w:rPr>
          <w:rFonts w:ascii="Arial" w:hAnsi="Arial" w:cs="Arial"/>
        </w:rPr>
        <w:t>ervices (DHS),</w:t>
      </w:r>
      <w:r w:rsidR="006441C8">
        <w:rPr>
          <w:rFonts w:ascii="Arial" w:hAnsi="Arial" w:cs="Arial"/>
        </w:rPr>
        <w:t xml:space="preserve"> and most other</w:t>
      </w:r>
      <w:r w:rsidR="008D620F">
        <w:rPr>
          <w:rFonts w:ascii="Arial" w:hAnsi="Arial" w:cs="Arial"/>
        </w:rPr>
        <w:t xml:space="preserve"> WIOA related things are not.  Dan commented that he</w:t>
      </w:r>
      <w:r w:rsidR="002255B4">
        <w:rPr>
          <w:rFonts w:ascii="Arial" w:hAnsi="Arial" w:cs="Arial"/>
        </w:rPr>
        <w:t xml:space="preserve"> was a little nervous that we might find ourselves dis-enfranchised, but with a little bit of advocacy we were graciously included in all aspects and given an opportunity to give CBVI related language for inclusi</w:t>
      </w:r>
      <w:r w:rsidR="008D620F">
        <w:rPr>
          <w:rFonts w:ascii="Arial" w:hAnsi="Arial" w:cs="Arial"/>
        </w:rPr>
        <w:t xml:space="preserve">on in the State Plan.  </w:t>
      </w:r>
      <w:r w:rsidR="002255B4">
        <w:rPr>
          <w:rFonts w:ascii="Arial" w:hAnsi="Arial" w:cs="Arial"/>
        </w:rPr>
        <w:t>The SETC will vote</w:t>
      </w:r>
      <w:r w:rsidR="008D620F">
        <w:rPr>
          <w:rFonts w:ascii="Arial" w:hAnsi="Arial" w:cs="Arial"/>
        </w:rPr>
        <w:t xml:space="preserve"> to approve the State P</w:t>
      </w:r>
      <w:r w:rsidR="002255B4">
        <w:rPr>
          <w:rFonts w:ascii="Arial" w:hAnsi="Arial" w:cs="Arial"/>
        </w:rPr>
        <w:t>lan on March 29; it was initiall</w:t>
      </w:r>
      <w:r w:rsidR="008D620F">
        <w:rPr>
          <w:rFonts w:ascii="Arial" w:hAnsi="Arial" w:cs="Arial"/>
        </w:rPr>
        <w:t>y going to vote on February 16, but that was delayed.  The Secretaries of Education and Labor have</w:t>
      </w:r>
      <w:r w:rsidR="002255B4">
        <w:rPr>
          <w:rFonts w:ascii="Arial" w:hAnsi="Arial" w:cs="Arial"/>
        </w:rPr>
        <w:t xml:space="preserve"> mov</w:t>
      </w:r>
      <w:r w:rsidR="008D620F">
        <w:rPr>
          <w:rFonts w:ascii="Arial" w:hAnsi="Arial" w:cs="Arial"/>
        </w:rPr>
        <w:t>ed the deadline to receive the State P</w:t>
      </w:r>
      <w:r w:rsidR="002255B4">
        <w:rPr>
          <w:rFonts w:ascii="Arial" w:hAnsi="Arial" w:cs="Arial"/>
        </w:rPr>
        <w:t>la</w:t>
      </w:r>
      <w:r w:rsidR="008D620F">
        <w:rPr>
          <w:rFonts w:ascii="Arial" w:hAnsi="Arial" w:cs="Arial"/>
        </w:rPr>
        <w:t>n to April 1.  The State P</w:t>
      </w:r>
      <w:r w:rsidR="002255B4">
        <w:rPr>
          <w:rFonts w:ascii="Arial" w:hAnsi="Arial" w:cs="Arial"/>
        </w:rPr>
        <w:t>lan generally outlines ou</w:t>
      </w:r>
      <w:r w:rsidR="008D620F">
        <w:rPr>
          <w:rFonts w:ascii="Arial" w:hAnsi="Arial" w:cs="Arial"/>
        </w:rPr>
        <w:t xml:space="preserve">r strategic direction, as well as </w:t>
      </w:r>
      <w:r w:rsidR="002255B4">
        <w:rPr>
          <w:rFonts w:ascii="Arial" w:hAnsi="Arial" w:cs="Arial"/>
        </w:rPr>
        <w:t>some specifics of what CBVI will do across the WIOA community to be of help, including providing training on blindness and vision impairment</w:t>
      </w:r>
      <w:r w:rsidR="00AC134C">
        <w:rPr>
          <w:rFonts w:ascii="Arial" w:hAnsi="Arial" w:cs="Arial"/>
        </w:rPr>
        <w:t>,</w:t>
      </w:r>
      <w:r w:rsidR="002255B4">
        <w:rPr>
          <w:rFonts w:ascii="Arial" w:hAnsi="Arial" w:cs="Arial"/>
        </w:rPr>
        <w:t xml:space="preserve"> and deaf blindness to the broader one-stop services that e</w:t>
      </w:r>
      <w:r w:rsidR="008D620F">
        <w:rPr>
          <w:rFonts w:ascii="Arial" w:hAnsi="Arial" w:cs="Arial"/>
        </w:rPr>
        <w:t>xist in the job network in the S</w:t>
      </w:r>
      <w:r w:rsidR="002255B4">
        <w:rPr>
          <w:rFonts w:ascii="Arial" w:hAnsi="Arial" w:cs="Arial"/>
        </w:rPr>
        <w:t>tate.  While we will not co-locate because of our numbers, we will certainly adopt measures to bridge and build a stronger relationship with the broader workforce c</w:t>
      </w:r>
      <w:r w:rsidR="008D620F">
        <w:rPr>
          <w:rFonts w:ascii="Arial" w:hAnsi="Arial" w:cs="Arial"/>
        </w:rPr>
        <w:t>ommunity.  Dan reported that he was 1 of 14 in a guber</w:t>
      </w:r>
      <w:r w:rsidR="002255B4">
        <w:rPr>
          <w:rFonts w:ascii="Arial" w:hAnsi="Arial" w:cs="Arial"/>
        </w:rPr>
        <w:t>natorial delegation to attend the WIOA National Con</w:t>
      </w:r>
      <w:r w:rsidR="00065173">
        <w:rPr>
          <w:rFonts w:ascii="Arial" w:hAnsi="Arial" w:cs="Arial"/>
        </w:rPr>
        <w:t>vening, which occurred</w:t>
      </w:r>
      <w:r w:rsidR="002255B4">
        <w:rPr>
          <w:rFonts w:ascii="Arial" w:hAnsi="Arial" w:cs="Arial"/>
        </w:rPr>
        <w:t xml:space="preserve"> in Washington</w:t>
      </w:r>
      <w:r w:rsidR="00065173">
        <w:rPr>
          <w:rFonts w:ascii="Arial" w:hAnsi="Arial" w:cs="Arial"/>
        </w:rPr>
        <w:t>, DC</w:t>
      </w:r>
      <w:r w:rsidR="002255B4">
        <w:rPr>
          <w:rFonts w:ascii="Arial" w:hAnsi="Arial" w:cs="Arial"/>
        </w:rPr>
        <w:t>.</w:t>
      </w:r>
      <w:r w:rsidR="00065173">
        <w:rPr>
          <w:rFonts w:ascii="Arial" w:hAnsi="Arial" w:cs="Arial"/>
        </w:rPr>
        <w:t xml:space="preserve">  Dan noted t</w:t>
      </w:r>
      <w:r w:rsidR="002255B4">
        <w:rPr>
          <w:rFonts w:ascii="Arial" w:hAnsi="Arial" w:cs="Arial"/>
        </w:rPr>
        <w:t>here was</w:t>
      </w:r>
      <w:r w:rsidR="00065173">
        <w:rPr>
          <w:rFonts w:ascii="Arial" w:hAnsi="Arial" w:cs="Arial"/>
        </w:rPr>
        <w:t xml:space="preserve"> a significant spirit </w:t>
      </w:r>
      <w:r w:rsidR="002255B4">
        <w:rPr>
          <w:rFonts w:ascii="Arial" w:hAnsi="Arial" w:cs="Arial"/>
        </w:rPr>
        <w:t xml:space="preserve">and optimism </w:t>
      </w:r>
      <w:r w:rsidR="00065173">
        <w:rPr>
          <w:rFonts w:ascii="Arial" w:hAnsi="Arial" w:cs="Arial"/>
        </w:rPr>
        <w:t>in the room that this cross-</w:t>
      </w:r>
      <w:r w:rsidR="002255B4">
        <w:rPr>
          <w:rFonts w:ascii="Arial" w:hAnsi="Arial" w:cs="Arial"/>
        </w:rPr>
        <w:t>disciplined approach to insuring that America has a vibrant and robust employment system does work.  Although sometimes inspiration can simply be generated by a gathering of</w:t>
      </w:r>
      <w:r w:rsidR="00065173">
        <w:rPr>
          <w:rFonts w:ascii="Arial" w:hAnsi="Arial" w:cs="Arial"/>
        </w:rPr>
        <w:t xml:space="preserve"> mutually</w:t>
      </w:r>
      <w:r w:rsidR="00AC134C">
        <w:rPr>
          <w:rFonts w:ascii="Arial" w:hAnsi="Arial" w:cs="Arial"/>
        </w:rPr>
        <w:t xml:space="preserve"> enthusiastic people, </w:t>
      </w:r>
      <w:r w:rsidR="00065173">
        <w:rPr>
          <w:rFonts w:ascii="Arial" w:hAnsi="Arial" w:cs="Arial"/>
        </w:rPr>
        <w:t>he</w:t>
      </w:r>
      <w:r w:rsidR="002255B4">
        <w:rPr>
          <w:rFonts w:ascii="Arial" w:hAnsi="Arial" w:cs="Arial"/>
        </w:rPr>
        <w:t xml:space="preserve"> left feeling hopeful that WIOA would offer advantages.  There will be challenges because there are commonalities that some of our partn</w:t>
      </w:r>
      <w:r w:rsidR="00065173">
        <w:rPr>
          <w:rFonts w:ascii="Arial" w:hAnsi="Arial" w:cs="Arial"/>
        </w:rPr>
        <w:t>ers and VR do not share, but he is</w:t>
      </w:r>
      <w:r w:rsidR="002255B4">
        <w:rPr>
          <w:rFonts w:ascii="Arial" w:hAnsi="Arial" w:cs="Arial"/>
        </w:rPr>
        <w:t xml:space="preserve"> looking for the advantages because that’s the way to move forward. </w:t>
      </w:r>
    </w:p>
    <w:p w:rsidR="002255B4" w:rsidRDefault="002255B4" w:rsidP="00E729F9">
      <w:pPr>
        <w:pStyle w:val="NoSpacing"/>
        <w:rPr>
          <w:rFonts w:ascii="Arial" w:hAnsi="Arial" w:cs="Arial"/>
        </w:rPr>
      </w:pPr>
    </w:p>
    <w:p w:rsidR="007431A6" w:rsidRDefault="00861267" w:rsidP="00E729F9">
      <w:pPr>
        <w:pStyle w:val="NoSpacing"/>
        <w:rPr>
          <w:rFonts w:ascii="Arial" w:hAnsi="Arial" w:cs="Arial"/>
        </w:rPr>
      </w:pPr>
      <w:r>
        <w:rPr>
          <w:rFonts w:ascii="Arial" w:hAnsi="Arial" w:cs="Arial"/>
        </w:rPr>
        <w:t>The Commission has been deeply im</w:t>
      </w:r>
      <w:r w:rsidR="002255B4">
        <w:rPr>
          <w:rFonts w:ascii="Arial" w:hAnsi="Arial" w:cs="Arial"/>
        </w:rPr>
        <w:t>mersed in reviewing and modifying</w:t>
      </w:r>
      <w:r>
        <w:rPr>
          <w:rFonts w:ascii="Arial" w:hAnsi="Arial" w:cs="Arial"/>
        </w:rPr>
        <w:t xml:space="preserve"> our education policy</w:t>
      </w:r>
      <w:r w:rsidR="002255B4">
        <w:rPr>
          <w:rFonts w:ascii="Arial" w:hAnsi="Arial" w:cs="Arial"/>
        </w:rPr>
        <w:t>.  We have been worki</w:t>
      </w:r>
      <w:r w:rsidR="00551657">
        <w:rPr>
          <w:rFonts w:ascii="Arial" w:hAnsi="Arial" w:cs="Arial"/>
        </w:rPr>
        <w:t>ng diligently to review the NJ A</w:t>
      </w:r>
      <w:r w:rsidR="002255B4">
        <w:rPr>
          <w:rFonts w:ascii="Arial" w:hAnsi="Arial" w:cs="Arial"/>
        </w:rPr>
        <w:t xml:space="preserve">dministrative Code 10:92, </w:t>
      </w:r>
      <w:r w:rsidR="00551657">
        <w:rPr>
          <w:rFonts w:ascii="Arial" w:hAnsi="Arial" w:cs="Arial"/>
        </w:rPr>
        <w:t xml:space="preserve">which governs Education policy; we are excited to have made some substantial changes.  </w:t>
      </w:r>
      <w:r w:rsidR="002255B4">
        <w:rPr>
          <w:rFonts w:ascii="Arial" w:hAnsi="Arial" w:cs="Arial"/>
        </w:rPr>
        <w:t xml:space="preserve">That language is now at the DHS and will soon be with the </w:t>
      </w:r>
      <w:r w:rsidR="00551657">
        <w:rPr>
          <w:rFonts w:ascii="Arial" w:hAnsi="Arial" w:cs="Arial"/>
        </w:rPr>
        <w:t xml:space="preserve">governor.  Presumably after that, it </w:t>
      </w:r>
      <w:r w:rsidR="002255B4">
        <w:rPr>
          <w:rFonts w:ascii="Arial" w:hAnsi="Arial" w:cs="Arial"/>
        </w:rPr>
        <w:t>will be published in the NJ Fed</w:t>
      </w:r>
      <w:r w:rsidR="00551657">
        <w:rPr>
          <w:rFonts w:ascii="Arial" w:hAnsi="Arial" w:cs="Arial"/>
        </w:rPr>
        <w:t>eral register for comment</w:t>
      </w:r>
      <w:r w:rsidR="008C7DF0">
        <w:rPr>
          <w:rFonts w:ascii="Arial" w:hAnsi="Arial" w:cs="Arial"/>
        </w:rPr>
        <w:t xml:space="preserve">. </w:t>
      </w:r>
      <w:r w:rsidR="00551657">
        <w:rPr>
          <w:rFonts w:ascii="Arial" w:hAnsi="Arial" w:cs="Arial"/>
        </w:rPr>
        <w:t>Dan noted that he is n</w:t>
      </w:r>
      <w:r w:rsidR="002255B4">
        <w:rPr>
          <w:rFonts w:ascii="Arial" w:hAnsi="Arial" w:cs="Arial"/>
        </w:rPr>
        <w:t>ot authorized to talk about what’s in the rule until it is public</w:t>
      </w:r>
      <w:r w:rsidR="008C7DF0">
        <w:rPr>
          <w:rFonts w:ascii="Arial" w:hAnsi="Arial" w:cs="Arial"/>
        </w:rPr>
        <w:t>,</w:t>
      </w:r>
      <w:r w:rsidR="002255B4">
        <w:rPr>
          <w:rFonts w:ascii="Arial" w:hAnsi="Arial" w:cs="Arial"/>
        </w:rPr>
        <w:t xml:space="preserve"> so simply know we have devoted a lot of time to revising, modernizing</w:t>
      </w:r>
      <w:r w:rsidR="00551657">
        <w:rPr>
          <w:rFonts w:ascii="Arial" w:hAnsi="Arial" w:cs="Arial"/>
        </w:rPr>
        <w:t>,</w:t>
      </w:r>
      <w:r w:rsidR="002255B4">
        <w:rPr>
          <w:rFonts w:ascii="Arial" w:hAnsi="Arial" w:cs="Arial"/>
        </w:rPr>
        <w:t xml:space="preserve"> and rendering more accurate</w:t>
      </w:r>
      <w:r w:rsidR="00551657">
        <w:rPr>
          <w:rFonts w:ascii="Arial" w:hAnsi="Arial" w:cs="Arial"/>
        </w:rPr>
        <w:t xml:space="preserve"> information of</w:t>
      </w:r>
      <w:r w:rsidR="002255B4">
        <w:rPr>
          <w:rFonts w:ascii="Arial" w:hAnsi="Arial" w:cs="Arial"/>
        </w:rPr>
        <w:t xml:space="preserve"> what we will do in blindness education.  We have made substantial changes to the structure of our blindness </w:t>
      </w:r>
      <w:r w:rsidR="00551657">
        <w:rPr>
          <w:rFonts w:ascii="Arial" w:hAnsi="Arial" w:cs="Arial"/>
        </w:rPr>
        <w:t>education component within the C</w:t>
      </w:r>
      <w:r w:rsidR="002255B4">
        <w:rPr>
          <w:rFonts w:ascii="Arial" w:hAnsi="Arial" w:cs="Arial"/>
        </w:rPr>
        <w:t>ommission; it is now a statewid</w:t>
      </w:r>
      <w:r w:rsidR="00551657">
        <w:rPr>
          <w:rFonts w:ascii="Arial" w:hAnsi="Arial" w:cs="Arial"/>
        </w:rPr>
        <w:t>e unit, led by newly appointed Director of Blindness E</w:t>
      </w:r>
      <w:r w:rsidR="002255B4">
        <w:rPr>
          <w:rFonts w:ascii="Arial" w:hAnsi="Arial" w:cs="Arial"/>
        </w:rPr>
        <w:t>ducati</w:t>
      </w:r>
      <w:r w:rsidR="00AC134C">
        <w:rPr>
          <w:rFonts w:ascii="Arial" w:hAnsi="Arial" w:cs="Arial"/>
        </w:rPr>
        <w:t>on, Eva Scott.  Ms. Scott is scheduled to attend an upcoming SRC meeting</w:t>
      </w:r>
      <w:r w:rsidR="002255B4">
        <w:rPr>
          <w:rFonts w:ascii="Arial" w:hAnsi="Arial" w:cs="Arial"/>
        </w:rPr>
        <w:t>.    In addition to dealing with 10:92</w:t>
      </w:r>
      <w:r w:rsidR="00551657">
        <w:rPr>
          <w:rFonts w:ascii="Arial" w:hAnsi="Arial" w:cs="Arial"/>
        </w:rPr>
        <w:t>,</w:t>
      </w:r>
      <w:r w:rsidR="007431A6">
        <w:rPr>
          <w:rFonts w:ascii="Arial" w:hAnsi="Arial" w:cs="Arial"/>
        </w:rPr>
        <w:t xml:space="preserve"> she is</w:t>
      </w:r>
      <w:r w:rsidR="00551657">
        <w:rPr>
          <w:rFonts w:ascii="Arial" w:hAnsi="Arial" w:cs="Arial"/>
        </w:rPr>
        <w:t xml:space="preserve"> being tasked with reviewing</w:t>
      </w:r>
      <w:r w:rsidR="007431A6">
        <w:rPr>
          <w:rFonts w:ascii="Arial" w:hAnsi="Arial" w:cs="Arial"/>
        </w:rPr>
        <w:t xml:space="preserve"> internal policies and making sure they ar</w:t>
      </w:r>
      <w:r w:rsidR="00B17120">
        <w:rPr>
          <w:rFonts w:ascii="Arial" w:hAnsi="Arial" w:cs="Arial"/>
        </w:rPr>
        <w:t xml:space="preserve">e in good shape.  All of this </w:t>
      </w:r>
      <w:r w:rsidR="00AC134C">
        <w:rPr>
          <w:rFonts w:ascii="Arial" w:hAnsi="Arial" w:cs="Arial"/>
        </w:rPr>
        <w:t xml:space="preserve">will be reviewed by </w:t>
      </w:r>
      <w:r w:rsidR="00B17120">
        <w:rPr>
          <w:rFonts w:ascii="Arial" w:hAnsi="Arial" w:cs="Arial"/>
        </w:rPr>
        <w:t xml:space="preserve"> the Education Reform Taskforce (ERT).  This Taskforce</w:t>
      </w:r>
      <w:r w:rsidR="007431A6">
        <w:rPr>
          <w:rFonts w:ascii="Arial" w:hAnsi="Arial" w:cs="Arial"/>
        </w:rPr>
        <w:t xml:space="preserve"> consists of parents, staff, teachers, supervisors, managers, reps from the academic </w:t>
      </w:r>
      <w:r w:rsidR="00B17120">
        <w:rPr>
          <w:rFonts w:ascii="Arial" w:hAnsi="Arial" w:cs="Arial"/>
        </w:rPr>
        <w:t>community in Special E</w:t>
      </w:r>
      <w:r w:rsidR="007431A6">
        <w:rPr>
          <w:rFonts w:ascii="Arial" w:hAnsi="Arial" w:cs="Arial"/>
        </w:rPr>
        <w:t xml:space="preserve">d, and the like.  Very diverse group of people that have informed the development of 10:92 and continue to work with us to move our education practices in a forward direction. </w:t>
      </w:r>
      <w:r w:rsidR="00B17120">
        <w:rPr>
          <w:rFonts w:ascii="Arial" w:hAnsi="Arial" w:cs="Arial"/>
        </w:rPr>
        <w:t xml:space="preserve"> </w:t>
      </w:r>
    </w:p>
    <w:p w:rsidR="00AC134C" w:rsidRDefault="00AC134C" w:rsidP="00E729F9">
      <w:pPr>
        <w:pStyle w:val="NoSpacing"/>
        <w:rPr>
          <w:rFonts w:ascii="Arial" w:hAnsi="Arial" w:cs="Arial"/>
        </w:rPr>
      </w:pPr>
    </w:p>
    <w:p w:rsidR="00192BFB" w:rsidRDefault="008C7DF0" w:rsidP="00E729F9">
      <w:pPr>
        <w:pStyle w:val="NoSpacing"/>
        <w:rPr>
          <w:rFonts w:ascii="Arial" w:hAnsi="Arial" w:cs="Arial"/>
        </w:rPr>
      </w:pPr>
      <w:r>
        <w:rPr>
          <w:rFonts w:ascii="Arial" w:hAnsi="Arial" w:cs="Arial"/>
        </w:rPr>
        <w:t>The Students Hands-o</w:t>
      </w:r>
      <w:r w:rsidR="007431A6">
        <w:rPr>
          <w:rFonts w:ascii="Arial" w:hAnsi="Arial" w:cs="Arial"/>
        </w:rPr>
        <w:t>n Alte</w:t>
      </w:r>
      <w:r>
        <w:rPr>
          <w:rFonts w:ascii="Arial" w:hAnsi="Arial" w:cs="Arial"/>
        </w:rPr>
        <w:t>rnatives Reinforcement P</w:t>
      </w:r>
      <w:r w:rsidR="007431A6">
        <w:rPr>
          <w:rFonts w:ascii="Arial" w:hAnsi="Arial" w:cs="Arial"/>
        </w:rPr>
        <w:t>roject</w:t>
      </w:r>
      <w:r>
        <w:rPr>
          <w:rFonts w:ascii="Arial" w:hAnsi="Arial" w:cs="Arial"/>
        </w:rPr>
        <w:t xml:space="preserve"> (SHARP), </w:t>
      </w:r>
      <w:r w:rsidR="007431A6">
        <w:rPr>
          <w:rFonts w:ascii="Arial" w:hAnsi="Arial" w:cs="Arial"/>
        </w:rPr>
        <w:t xml:space="preserve">summer program to infuse blindness skills to children in grades 1-8, is in preparation for its second summer.  Changes to the program have been made this year to improve upon what was done last year.  Last summer we served 59 </w:t>
      </w:r>
      <w:r w:rsidR="008D2BB6">
        <w:rPr>
          <w:rFonts w:ascii="Arial" w:hAnsi="Arial" w:cs="Arial"/>
        </w:rPr>
        <w:t xml:space="preserve">students; this year there will be room for 90 students. </w:t>
      </w:r>
      <w:r w:rsidR="007431A6">
        <w:rPr>
          <w:rFonts w:ascii="Arial" w:hAnsi="Arial" w:cs="Arial"/>
        </w:rPr>
        <w:t>We try to provide instruction in braille, travel, reading, and using all alternatives that help blind or vision impaired people succeed in the contex</w:t>
      </w:r>
      <w:r w:rsidR="00E821F5">
        <w:rPr>
          <w:rFonts w:ascii="Arial" w:hAnsi="Arial" w:cs="Arial"/>
        </w:rPr>
        <w:t xml:space="preserve">t of living and recreation.  </w:t>
      </w:r>
      <w:r w:rsidR="007431A6">
        <w:rPr>
          <w:rFonts w:ascii="Arial" w:hAnsi="Arial" w:cs="Arial"/>
        </w:rPr>
        <w:t>One of the changes being made this year, instead of having all the students participating in a 4</w:t>
      </w:r>
      <w:r w:rsidR="008D2BB6">
        <w:rPr>
          <w:rFonts w:ascii="Arial" w:hAnsi="Arial" w:cs="Arial"/>
        </w:rPr>
        <w:t>-</w:t>
      </w:r>
      <w:r w:rsidR="00E821F5">
        <w:rPr>
          <w:rFonts w:ascii="Arial" w:hAnsi="Arial" w:cs="Arial"/>
        </w:rPr>
        <w:t>week program there will be</w:t>
      </w:r>
      <w:r w:rsidR="007431A6">
        <w:rPr>
          <w:rFonts w:ascii="Arial" w:hAnsi="Arial" w:cs="Arial"/>
        </w:rPr>
        <w:t xml:space="preserve"> 2 sessions</w:t>
      </w:r>
      <w:r w:rsidR="008D2BB6">
        <w:rPr>
          <w:rFonts w:ascii="Arial" w:hAnsi="Arial" w:cs="Arial"/>
        </w:rPr>
        <w:t>, 3 weeks long,</w:t>
      </w:r>
      <w:r w:rsidR="007431A6">
        <w:rPr>
          <w:rFonts w:ascii="Arial" w:hAnsi="Arial" w:cs="Arial"/>
        </w:rPr>
        <w:t xml:space="preserve"> for children in grades 1-4 and then grades 5-8; so there is more age appropriateness, smaller range.  Because the program is going to be shorter in length we are going to limit the number of students to come so we can provide a more intensive experience</w:t>
      </w:r>
      <w:r w:rsidR="008D2BB6">
        <w:rPr>
          <w:rFonts w:ascii="Arial" w:hAnsi="Arial" w:cs="Arial"/>
        </w:rPr>
        <w:t xml:space="preserve">.  Rick asked if transportation will be provided.  </w:t>
      </w:r>
      <w:r w:rsidR="00E821F5">
        <w:rPr>
          <w:rFonts w:ascii="Arial" w:hAnsi="Arial" w:cs="Arial"/>
        </w:rPr>
        <w:t xml:space="preserve">                  </w:t>
      </w:r>
      <w:r w:rsidR="008D2BB6">
        <w:rPr>
          <w:rFonts w:ascii="Arial" w:hAnsi="Arial" w:cs="Arial"/>
        </w:rPr>
        <w:lastRenderedPageBreak/>
        <w:t>Dan commented that he made a decision</w:t>
      </w:r>
      <w:r w:rsidR="00192BFB">
        <w:rPr>
          <w:rFonts w:ascii="Arial" w:hAnsi="Arial" w:cs="Arial"/>
        </w:rPr>
        <w:t xml:space="preserve"> to rent vans/cars</w:t>
      </w:r>
      <w:r w:rsidR="00E821F5">
        <w:rPr>
          <w:rFonts w:ascii="Arial" w:hAnsi="Arial" w:cs="Arial"/>
        </w:rPr>
        <w:t>,</w:t>
      </w:r>
      <w:r w:rsidR="00192BFB">
        <w:rPr>
          <w:rFonts w:ascii="Arial" w:hAnsi="Arial" w:cs="Arial"/>
        </w:rPr>
        <w:t xml:space="preserve"> and to assign and hire summer driving staff for this purpose, so any student who wishes to participate is picked up at home</w:t>
      </w:r>
      <w:r w:rsidR="008D2BB6">
        <w:rPr>
          <w:rFonts w:ascii="Arial" w:hAnsi="Arial" w:cs="Arial"/>
        </w:rPr>
        <w:t>,</w:t>
      </w:r>
      <w:r w:rsidR="00192BFB">
        <w:rPr>
          <w:rFonts w:ascii="Arial" w:hAnsi="Arial" w:cs="Arial"/>
        </w:rPr>
        <w:t xml:space="preserve"> or a mutually convenient stop wher</w:t>
      </w:r>
      <w:r w:rsidR="008D2BB6">
        <w:rPr>
          <w:rFonts w:ascii="Arial" w:hAnsi="Arial" w:cs="Arial"/>
        </w:rPr>
        <w:t>e 2-3 students can be picked up at once</w:t>
      </w:r>
      <w:r w:rsidR="00192BFB">
        <w:rPr>
          <w:rFonts w:ascii="Arial" w:hAnsi="Arial" w:cs="Arial"/>
        </w:rPr>
        <w:t xml:space="preserve">.  </w:t>
      </w:r>
      <w:r w:rsidR="008D2BB6">
        <w:rPr>
          <w:rFonts w:ascii="Arial" w:hAnsi="Arial" w:cs="Arial"/>
        </w:rPr>
        <w:t>Fr. Jim commented that it always pleases him when he</w:t>
      </w:r>
      <w:r w:rsidR="00192BFB">
        <w:rPr>
          <w:rFonts w:ascii="Arial" w:hAnsi="Arial" w:cs="Arial"/>
        </w:rPr>
        <w:t xml:space="preserve"> hear</w:t>
      </w:r>
      <w:r w:rsidR="008D2BB6">
        <w:rPr>
          <w:rFonts w:ascii="Arial" w:hAnsi="Arial" w:cs="Arial"/>
        </w:rPr>
        <w:t>s</w:t>
      </w:r>
      <w:r w:rsidR="00192BFB">
        <w:rPr>
          <w:rFonts w:ascii="Arial" w:hAnsi="Arial" w:cs="Arial"/>
        </w:rPr>
        <w:t xml:space="preserve"> anyo</w:t>
      </w:r>
      <w:r w:rsidR="008D2BB6">
        <w:rPr>
          <w:rFonts w:ascii="Arial" w:hAnsi="Arial" w:cs="Arial"/>
        </w:rPr>
        <w:t>ne runni</w:t>
      </w:r>
      <w:r w:rsidR="00E821F5">
        <w:rPr>
          <w:rFonts w:ascii="Arial" w:hAnsi="Arial" w:cs="Arial"/>
        </w:rPr>
        <w:t>ng a program tries</w:t>
      </w:r>
      <w:r w:rsidR="008D2BB6">
        <w:rPr>
          <w:rFonts w:ascii="Arial" w:hAnsi="Arial" w:cs="Arial"/>
        </w:rPr>
        <w:t xml:space="preserve"> to improve it the following year.  Zoraida pointed out this program offers a </w:t>
      </w:r>
      <w:r w:rsidR="00192BFB">
        <w:rPr>
          <w:rFonts w:ascii="Arial" w:hAnsi="Arial" w:cs="Arial"/>
        </w:rPr>
        <w:t xml:space="preserve">first step of independence; so great.  </w:t>
      </w:r>
    </w:p>
    <w:p w:rsidR="00192BFB" w:rsidRDefault="00192BFB" w:rsidP="00E729F9">
      <w:pPr>
        <w:pStyle w:val="NoSpacing"/>
        <w:rPr>
          <w:rFonts w:ascii="Arial" w:hAnsi="Arial" w:cs="Arial"/>
        </w:rPr>
      </w:pPr>
    </w:p>
    <w:p w:rsidR="008F3B18" w:rsidRDefault="00EA0EEA" w:rsidP="00E729F9">
      <w:pPr>
        <w:pStyle w:val="NoSpacing"/>
        <w:rPr>
          <w:rFonts w:ascii="Arial" w:hAnsi="Arial" w:cs="Arial"/>
        </w:rPr>
      </w:pPr>
      <w:r>
        <w:rPr>
          <w:rFonts w:ascii="Arial" w:hAnsi="Arial" w:cs="Arial"/>
        </w:rPr>
        <w:t>Dan reported that the Coordinator of Independent Living (IL) and Clinical S</w:t>
      </w:r>
      <w:r w:rsidR="00192BFB">
        <w:rPr>
          <w:rFonts w:ascii="Arial" w:hAnsi="Arial" w:cs="Arial"/>
        </w:rPr>
        <w:t>ervices</w:t>
      </w:r>
      <w:r>
        <w:rPr>
          <w:rFonts w:ascii="Arial" w:hAnsi="Arial" w:cs="Arial"/>
        </w:rPr>
        <w:t xml:space="preserve"> at CBVI</w:t>
      </w:r>
      <w:r w:rsidR="00192BFB">
        <w:rPr>
          <w:rFonts w:ascii="Arial" w:hAnsi="Arial" w:cs="Arial"/>
        </w:rPr>
        <w:t xml:space="preserve">, </w:t>
      </w:r>
      <w:r>
        <w:rPr>
          <w:rFonts w:ascii="Arial" w:hAnsi="Arial" w:cs="Arial"/>
        </w:rPr>
        <w:t xml:space="preserve">            </w:t>
      </w:r>
      <w:r w:rsidR="00192BFB">
        <w:rPr>
          <w:rFonts w:ascii="Arial" w:hAnsi="Arial" w:cs="Arial"/>
        </w:rPr>
        <w:t xml:space="preserve">Liz DeShields, with the support of </w:t>
      </w:r>
      <w:r w:rsidR="00E821F5">
        <w:rPr>
          <w:rFonts w:ascii="Arial" w:hAnsi="Arial" w:cs="Arial"/>
        </w:rPr>
        <w:t xml:space="preserve">an intern </w:t>
      </w:r>
      <w:r>
        <w:rPr>
          <w:rFonts w:ascii="Arial" w:hAnsi="Arial" w:cs="Arial"/>
        </w:rPr>
        <w:t xml:space="preserve">from </w:t>
      </w:r>
      <w:r w:rsidR="00192BFB">
        <w:rPr>
          <w:rFonts w:ascii="Arial" w:hAnsi="Arial" w:cs="Arial"/>
        </w:rPr>
        <w:t xml:space="preserve">DHS, is working diligently on preparing a new draft of NJAC 10:93, which governs our IL program.  </w:t>
      </w:r>
      <w:r>
        <w:rPr>
          <w:rFonts w:ascii="Arial" w:hAnsi="Arial" w:cs="Arial"/>
        </w:rPr>
        <w:t>Dan noted, prior to his</w:t>
      </w:r>
      <w:r w:rsidR="00192BFB">
        <w:rPr>
          <w:rFonts w:ascii="Arial" w:hAnsi="Arial" w:cs="Arial"/>
        </w:rPr>
        <w:t xml:space="preserve"> arrival at CBVI</w:t>
      </w:r>
      <w:r>
        <w:rPr>
          <w:rFonts w:ascii="Arial" w:hAnsi="Arial" w:cs="Arial"/>
        </w:rPr>
        <w:t>,</w:t>
      </w:r>
      <w:r w:rsidR="00192BFB">
        <w:rPr>
          <w:rFonts w:ascii="Arial" w:hAnsi="Arial" w:cs="Arial"/>
        </w:rPr>
        <w:t xml:space="preserve"> that rule was permitted to simply lapse;</w:t>
      </w:r>
      <w:r>
        <w:rPr>
          <w:rFonts w:ascii="Arial" w:hAnsi="Arial" w:cs="Arial"/>
        </w:rPr>
        <w:t xml:space="preserve"> this was unfortunate</w:t>
      </w:r>
      <w:r w:rsidR="00192BFB">
        <w:rPr>
          <w:rFonts w:ascii="Arial" w:hAnsi="Arial" w:cs="Arial"/>
        </w:rPr>
        <w:t xml:space="preserve"> because now we have to create it as though it were new.  We have continued to function under the existing rules, and the programs have </w:t>
      </w:r>
      <w:r>
        <w:rPr>
          <w:rFonts w:ascii="Arial" w:hAnsi="Arial" w:cs="Arial"/>
        </w:rPr>
        <w:t>continued to be effective, but he</w:t>
      </w:r>
      <w:r w:rsidR="00192BFB">
        <w:rPr>
          <w:rFonts w:ascii="Arial" w:hAnsi="Arial" w:cs="Arial"/>
        </w:rPr>
        <w:t xml:space="preserve"> want</w:t>
      </w:r>
      <w:r>
        <w:rPr>
          <w:rFonts w:ascii="Arial" w:hAnsi="Arial" w:cs="Arial"/>
        </w:rPr>
        <w:t>s</w:t>
      </w:r>
      <w:r w:rsidR="00192BFB">
        <w:rPr>
          <w:rFonts w:ascii="Arial" w:hAnsi="Arial" w:cs="Arial"/>
        </w:rPr>
        <w:t xml:space="preserve"> to make sure 10:93 is back on the books and is modified and amended to be consistent with the new federal rules that govern IL and ILOB</w:t>
      </w:r>
      <w:r>
        <w:rPr>
          <w:rFonts w:ascii="Arial" w:hAnsi="Arial" w:cs="Arial"/>
        </w:rPr>
        <w:t xml:space="preserve"> (Independent Living Older Blind). T</w:t>
      </w:r>
      <w:r w:rsidR="00192BFB">
        <w:rPr>
          <w:rFonts w:ascii="Arial" w:hAnsi="Arial" w:cs="Arial"/>
        </w:rPr>
        <w:t>he IL program was</w:t>
      </w:r>
      <w:r>
        <w:rPr>
          <w:rFonts w:ascii="Arial" w:hAnsi="Arial" w:cs="Arial"/>
        </w:rPr>
        <w:t xml:space="preserve"> moved from E</w:t>
      </w:r>
      <w:r w:rsidR="00192BFB">
        <w:rPr>
          <w:rFonts w:ascii="Arial" w:hAnsi="Arial" w:cs="Arial"/>
        </w:rPr>
        <w:t>ducation to Dep</w:t>
      </w:r>
      <w:r>
        <w:rPr>
          <w:rFonts w:ascii="Arial" w:hAnsi="Arial" w:cs="Arial"/>
        </w:rPr>
        <w:t>t. of Health and Human Services;</w:t>
      </w:r>
      <w:r w:rsidR="00E821F5">
        <w:rPr>
          <w:rFonts w:ascii="Arial" w:hAnsi="Arial" w:cs="Arial"/>
        </w:rPr>
        <w:t xml:space="preserve"> Independent Older B</w:t>
      </w:r>
      <w:r w:rsidR="00192BFB">
        <w:rPr>
          <w:rFonts w:ascii="Arial" w:hAnsi="Arial" w:cs="Arial"/>
        </w:rPr>
        <w:t>lind pr</w:t>
      </w:r>
      <w:r>
        <w:rPr>
          <w:rFonts w:ascii="Arial" w:hAnsi="Arial" w:cs="Arial"/>
        </w:rPr>
        <w:t xml:space="preserve">ogram retains its place at the Rehabilitation Services </w:t>
      </w:r>
      <w:r w:rsidR="002711E6">
        <w:rPr>
          <w:rFonts w:ascii="Arial" w:hAnsi="Arial" w:cs="Arial"/>
        </w:rPr>
        <w:t>Administration (</w:t>
      </w:r>
      <w:r>
        <w:rPr>
          <w:rFonts w:ascii="Arial" w:hAnsi="Arial" w:cs="Arial"/>
        </w:rPr>
        <w:t xml:space="preserve">RSA) </w:t>
      </w:r>
      <w:r w:rsidR="00192BFB">
        <w:rPr>
          <w:rFonts w:ascii="Arial" w:hAnsi="Arial" w:cs="Arial"/>
        </w:rPr>
        <w:t xml:space="preserve">in DOE.  </w:t>
      </w:r>
      <w:r w:rsidR="008F3B18">
        <w:rPr>
          <w:rFonts w:ascii="Arial" w:hAnsi="Arial" w:cs="Arial"/>
        </w:rPr>
        <w:t>Expect</w:t>
      </w:r>
      <w:r>
        <w:rPr>
          <w:rFonts w:ascii="Arial" w:hAnsi="Arial" w:cs="Arial"/>
        </w:rPr>
        <w:t xml:space="preserve"> to have 10:93 to share with the SRC in the spring;</w:t>
      </w:r>
      <w:r w:rsidR="008F3B18">
        <w:rPr>
          <w:rFonts w:ascii="Arial" w:hAnsi="Arial" w:cs="Arial"/>
        </w:rPr>
        <w:t xml:space="preserve"> perhaps a policy subcommittee will be given</w:t>
      </w:r>
      <w:r>
        <w:rPr>
          <w:rFonts w:ascii="Arial" w:hAnsi="Arial" w:cs="Arial"/>
        </w:rPr>
        <w:t xml:space="preserve"> an opportunity to look at it.</w:t>
      </w:r>
      <w:r w:rsidR="008F3B18">
        <w:rPr>
          <w:rFonts w:ascii="Arial" w:hAnsi="Arial" w:cs="Arial"/>
        </w:rPr>
        <w:t xml:space="preserve">  </w:t>
      </w:r>
    </w:p>
    <w:p w:rsidR="00D04A48" w:rsidRDefault="00D04A48" w:rsidP="00E729F9">
      <w:pPr>
        <w:pStyle w:val="NoSpacing"/>
        <w:rPr>
          <w:rFonts w:ascii="Arial" w:hAnsi="Arial" w:cs="Arial"/>
        </w:rPr>
      </w:pPr>
      <w:r>
        <w:rPr>
          <w:rFonts w:ascii="Arial" w:hAnsi="Arial" w:cs="Arial"/>
        </w:rPr>
        <w:t>Rick asked how the 10:93 program is funded.  Dan explained that we do receive federal dollars for the ILOB program.  IL receives money at the state level, which is not governed by the federal government at all.  We use that for provision of O&amp;M and other blindness related services for people who are not seeking employment, but who do require skill sets in order</w:t>
      </w:r>
      <w:r w:rsidR="00E821F5">
        <w:rPr>
          <w:rFonts w:ascii="Arial" w:hAnsi="Arial" w:cs="Arial"/>
        </w:rPr>
        <w:t xml:space="preserve"> to function.  </w:t>
      </w:r>
      <w:r>
        <w:rPr>
          <w:rFonts w:ascii="Arial" w:hAnsi="Arial" w:cs="Arial"/>
        </w:rPr>
        <w:t>Finally, we receive a very small portion of an IL grant that is federally funded and is shared with us and DVRS.  That is money that is largely governed by the IL program that creates the IL centers; we are invited to use those dollars for programs consistent with IL movement.</w:t>
      </w:r>
    </w:p>
    <w:p w:rsidR="008F3B18" w:rsidRDefault="008F3B18" w:rsidP="00E729F9">
      <w:pPr>
        <w:pStyle w:val="NoSpacing"/>
        <w:rPr>
          <w:rFonts w:ascii="Arial" w:hAnsi="Arial" w:cs="Arial"/>
        </w:rPr>
      </w:pPr>
    </w:p>
    <w:p w:rsidR="008F3B18" w:rsidRDefault="008F3B18" w:rsidP="00E729F9">
      <w:pPr>
        <w:pStyle w:val="NoSpacing"/>
        <w:rPr>
          <w:rFonts w:ascii="Arial" w:hAnsi="Arial" w:cs="Arial"/>
        </w:rPr>
      </w:pPr>
      <w:r>
        <w:rPr>
          <w:rFonts w:ascii="Arial" w:hAnsi="Arial" w:cs="Arial"/>
        </w:rPr>
        <w:t>Similarly, 10:97, which governs the Randolph Sheppard Program</w:t>
      </w:r>
      <w:r w:rsidR="00D04A48">
        <w:rPr>
          <w:rFonts w:ascii="Arial" w:hAnsi="Arial" w:cs="Arial"/>
        </w:rPr>
        <w:t>,</w:t>
      </w:r>
      <w:r>
        <w:rPr>
          <w:rFonts w:ascii="Arial" w:hAnsi="Arial" w:cs="Arial"/>
        </w:rPr>
        <w:t xml:space="preserve"> expires in December, 2016.  Again, in order to have it go through all of the public processes and get approval from our federal partners, we need a new d</w:t>
      </w:r>
      <w:r w:rsidR="00D04A48">
        <w:rPr>
          <w:rFonts w:ascii="Arial" w:hAnsi="Arial" w:cs="Arial"/>
        </w:rPr>
        <w:t xml:space="preserve">raft of that by July/August.  Dan commented that he </w:t>
      </w:r>
      <w:r>
        <w:rPr>
          <w:rFonts w:ascii="Arial" w:hAnsi="Arial" w:cs="Arial"/>
        </w:rPr>
        <w:t>wi</w:t>
      </w:r>
      <w:r w:rsidR="00D04A48">
        <w:rPr>
          <w:rFonts w:ascii="Arial" w:hAnsi="Arial" w:cs="Arial"/>
        </w:rPr>
        <w:t>ll be meeting with the elected Committee of Blind Managers and the Randolph S</w:t>
      </w:r>
      <w:r>
        <w:rPr>
          <w:rFonts w:ascii="Arial" w:hAnsi="Arial" w:cs="Arial"/>
        </w:rPr>
        <w:t xml:space="preserve">heppard staff, newly managed by Deacon </w:t>
      </w:r>
      <w:r w:rsidR="00D04A48">
        <w:rPr>
          <w:rFonts w:ascii="Arial" w:hAnsi="Arial" w:cs="Arial"/>
        </w:rPr>
        <w:t>Truesdale.  10:97 wi</w:t>
      </w:r>
      <w:r>
        <w:rPr>
          <w:rFonts w:ascii="Arial" w:hAnsi="Arial" w:cs="Arial"/>
        </w:rPr>
        <w:t xml:space="preserve">ll </w:t>
      </w:r>
      <w:r w:rsidR="00D04A48">
        <w:rPr>
          <w:rFonts w:ascii="Arial" w:hAnsi="Arial" w:cs="Arial"/>
        </w:rPr>
        <w:t xml:space="preserve">be </w:t>
      </w:r>
      <w:r>
        <w:rPr>
          <w:rFonts w:ascii="Arial" w:hAnsi="Arial" w:cs="Arial"/>
        </w:rPr>
        <w:t>share</w:t>
      </w:r>
      <w:r w:rsidR="00D04A48">
        <w:rPr>
          <w:rFonts w:ascii="Arial" w:hAnsi="Arial" w:cs="Arial"/>
        </w:rPr>
        <w:t>d with SRC prior to moving it for</w:t>
      </w:r>
      <w:r>
        <w:rPr>
          <w:rFonts w:ascii="Arial" w:hAnsi="Arial" w:cs="Arial"/>
        </w:rPr>
        <w:t>ward.</w:t>
      </w:r>
    </w:p>
    <w:p w:rsidR="008F3B18" w:rsidRDefault="008F3B18" w:rsidP="00E729F9">
      <w:pPr>
        <w:pStyle w:val="NoSpacing"/>
        <w:rPr>
          <w:rFonts w:ascii="Arial" w:hAnsi="Arial" w:cs="Arial"/>
        </w:rPr>
      </w:pPr>
    </w:p>
    <w:p w:rsidR="002A16E1" w:rsidRDefault="00D04A48" w:rsidP="00E729F9">
      <w:pPr>
        <w:pStyle w:val="NoSpacing"/>
        <w:rPr>
          <w:rFonts w:ascii="Arial" w:hAnsi="Arial" w:cs="Arial"/>
        </w:rPr>
      </w:pPr>
      <w:r>
        <w:rPr>
          <w:rFonts w:ascii="Arial" w:hAnsi="Arial" w:cs="Arial"/>
        </w:rPr>
        <w:t xml:space="preserve">Dan reported that the Agency is </w:t>
      </w:r>
      <w:r w:rsidR="008F3B18">
        <w:rPr>
          <w:rFonts w:ascii="Arial" w:hAnsi="Arial" w:cs="Arial"/>
        </w:rPr>
        <w:t>making strategic hiring a priority.  We are about halfway through with hiring the members of our new W</w:t>
      </w:r>
      <w:r>
        <w:rPr>
          <w:rFonts w:ascii="Arial" w:hAnsi="Arial" w:cs="Arial"/>
        </w:rPr>
        <w:t xml:space="preserve">elcome &amp; </w:t>
      </w:r>
      <w:r w:rsidR="008F3B18">
        <w:rPr>
          <w:rFonts w:ascii="Arial" w:hAnsi="Arial" w:cs="Arial"/>
        </w:rPr>
        <w:t>E</w:t>
      </w:r>
      <w:r>
        <w:rPr>
          <w:rFonts w:ascii="Arial" w:hAnsi="Arial" w:cs="Arial"/>
        </w:rPr>
        <w:t>valuation (WE)</w:t>
      </w:r>
      <w:r w:rsidR="008F3B18">
        <w:rPr>
          <w:rFonts w:ascii="Arial" w:hAnsi="Arial" w:cs="Arial"/>
        </w:rPr>
        <w:t xml:space="preserve"> team, which will be the triage team that will receive inquiries from all consumers fo</w:t>
      </w:r>
      <w:r>
        <w:rPr>
          <w:rFonts w:ascii="Arial" w:hAnsi="Arial" w:cs="Arial"/>
        </w:rPr>
        <w:t>r all services provided by the C</w:t>
      </w:r>
      <w:r w:rsidR="008F3B18">
        <w:rPr>
          <w:rFonts w:ascii="Arial" w:hAnsi="Arial" w:cs="Arial"/>
        </w:rPr>
        <w:t>ommission to ensure a measure of uniformity that everyone gets whe</w:t>
      </w:r>
      <w:r>
        <w:rPr>
          <w:rFonts w:ascii="Arial" w:hAnsi="Arial" w:cs="Arial"/>
        </w:rPr>
        <w:t>n they first interact with the C</w:t>
      </w:r>
      <w:r w:rsidR="008F3B18">
        <w:rPr>
          <w:rFonts w:ascii="Arial" w:hAnsi="Arial" w:cs="Arial"/>
        </w:rPr>
        <w:t xml:space="preserve">ommission.  The WE team will then determine where to refer people for services.  Similarly, we are going to be hiring or reassigning several of our seasoned VR counselors to be </w:t>
      </w:r>
      <w:r w:rsidR="002711E6">
        <w:rPr>
          <w:rFonts w:ascii="Arial" w:hAnsi="Arial" w:cs="Arial"/>
        </w:rPr>
        <w:t>business relation</w:t>
      </w:r>
      <w:r w:rsidR="00C92DBF">
        <w:rPr>
          <w:rFonts w:ascii="Arial" w:hAnsi="Arial" w:cs="Arial"/>
        </w:rPr>
        <w:t xml:space="preserve"> specialists in a Business Relations U</w:t>
      </w:r>
      <w:r w:rsidR="002A16E1">
        <w:rPr>
          <w:rFonts w:ascii="Arial" w:hAnsi="Arial" w:cs="Arial"/>
        </w:rPr>
        <w:t xml:space="preserve">nit we are establishing to cultivate a stronger relationship with the business community that ultimately promises to </w:t>
      </w:r>
      <w:r w:rsidR="002711E6">
        <w:rPr>
          <w:rFonts w:ascii="Arial" w:hAnsi="Arial" w:cs="Arial"/>
        </w:rPr>
        <w:t>ensure more</w:t>
      </w:r>
      <w:r w:rsidR="002A16E1">
        <w:rPr>
          <w:rFonts w:ascii="Arial" w:hAnsi="Arial" w:cs="Arial"/>
        </w:rPr>
        <w:t xml:space="preserve"> employment opportunities.  W</w:t>
      </w:r>
      <w:r w:rsidR="00C92DBF">
        <w:rPr>
          <w:rFonts w:ascii="Arial" w:hAnsi="Arial" w:cs="Arial"/>
        </w:rPr>
        <w:t>IOA requires that we start to identify</w:t>
      </w:r>
      <w:r w:rsidR="002A16E1">
        <w:rPr>
          <w:rFonts w:ascii="Arial" w:hAnsi="Arial" w:cs="Arial"/>
        </w:rPr>
        <w:t xml:space="preserve"> more closely with business</w:t>
      </w:r>
      <w:r w:rsidR="00C92DBF">
        <w:rPr>
          <w:rFonts w:ascii="Arial" w:hAnsi="Arial" w:cs="Arial"/>
        </w:rPr>
        <w:t>,</w:t>
      </w:r>
      <w:r w:rsidR="002A16E1">
        <w:rPr>
          <w:rFonts w:ascii="Arial" w:hAnsi="Arial" w:cs="Arial"/>
        </w:rPr>
        <w:t xml:space="preserve"> and the adoption and development of a business relations unit is going to be responsive to that legisla</w:t>
      </w:r>
      <w:r w:rsidR="00C92DBF">
        <w:rPr>
          <w:rFonts w:ascii="Arial" w:hAnsi="Arial" w:cs="Arial"/>
        </w:rPr>
        <w:t>tive directive.  Dan noted that y</w:t>
      </w:r>
      <w:r w:rsidR="002A16E1">
        <w:rPr>
          <w:rFonts w:ascii="Arial" w:hAnsi="Arial" w:cs="Arial"/>
        </w:rPr>
        <w:t xml:space="preserve">esterday we </w:t>
      </w:r>
      <w:r w:rsidR="00C92DBF">
        <w:rPr>
          <w:rFonts w:ascii="Arial" w:hAnsi="Arial" w:cs="Arial"/>
        </w:rPr>
        <w:t>had a visit from reps from the Institute on Community I</w:t>
      </w:r>
      <w:r w:rsidR="002A16E1">
        <w:rPr>
          <w:rFonts w:ascii="Arial" w:hAnsi="Arial" w:cs="Arial"/>
        </w:rPr>
        <w:t>nclusion</w:t>
      </w:r>
      <w:r w:rsidR="00C92DBF">
        <w:rPr>
          <w:rFonts w:ascii="Arial" w:hAnsi="Arial" w:cs="Arial"/>
        </w:rPr>
        <w:t xml:space="preserve"> ICI) at the University of </w:t>
      </w:r>
      <w:r w:rsidR="002711E6">
        <w:rPr>
          <w:rFonts w:ascii="Arial" w:hAnsi="Arial" w:cs="Arial"/>
        </w:rPr>
        <w:t>Massachusetts</w:t>
      </w:r>
      <w:r w:rsidR="00C92DBF">
        <w:rPr>
          <w:rFonts w:ascii="Arial" w:hAnsi="Arial" w:cs="Arial"/>
        </w:rPr>
        <w:t>, Boston.  W</w:t>
      </w:r>
      <w:r w:rsidR="002A16E1">
        <w:rPr>
          <w:rFonts w:ascii="Arial" w:hAnsi="Arial" w:cs="Arial"/>
        </w:rPr>
        <w:t>e won a grant as one of 11 VR agencies across the country to get intensive t</w:t>
      </w:r>
      <w:r w:rsidR="00C92DBF">
        <w:rPr>
          <w:rFonts w:ascii="Arial" w:hAnsi="Arial" w:cs="Arial"/>
        </w:rPr>
        <w:t>echnical support from ICI</w:t>
      </w:r>
      <w:r w:rsidR="002A16E1">
        <w:rPr>
          <w:rFonts w:ascii="Arial" w:hAnsi="Arial" w:cs="Arial"/>
        </w:rPr>
        <w:t xml:space="preserve">, to help us develop </w:t>
      </w:r>
      <w:r w:rsidR="00E14DC8">
        <w:rPr>
          <w:rFonts w:ascii="Arial" w:hAnsi="Arial" w:cs="Arial"/>
        </w:rPr>
        <w:t xml:space="preserve">the protocols and </w:t>
      </w:r>
      <w:r w:rsidR="002A16E1">
        <w:rPr>
          <w:rFonts w:ascii="Arial" w:hAnsi="Arial" w:cs="Arial"/>
        </w:rPr>
        <w:t>internal infrastructure for creatin</w:t>
      </w:r>
      <w:r w:rsidR="00C92DBF">
        <w:rPr>
          <w:rFonts w:ascii="Arial" w:hAnsi="Arial" w:cs="Arial"/>
        </w:rPr>
        <w:t>g this business relations unit.</w:t>
      </w:r>
      <w:r w:rsidR="00E14DC8">
        <w:rPr>
          <w:rFonts w:ascii="Arial" w:hAnsi="Arial" w:cs="Arial"/>
        </w:rPr>
        <w:t xml:space="preserve"> </w:t>
      </w:r>
      <w:r w:rsidR="00C92DBF">
        <w:rPr>
          <w:rFonts w:ascii="Arial" w:hAnsi="Arial" w:cs="Arial"/>
        </w:rPr>
        <w:t xml:space="preserve"> Hope to have this U</w:t>
      </w:r>
      <w:r w:rsidR="002A16E1">
        <w:rPr>
          <w:rFonts w:ascii="Arial" w:hAnsi="Arial" w:cs="Arial"/>
        </w:rPr>
        <w:t>nit up and operational by early May.</w:t>
      </w:r>
    </w:p>
    <w:p w:rsidR="00C92DBF" w:rsidRDefault="00C92DBF" w:rsidP="00E729F9">
      <w:pPr>
        <w:pStyle w:val="NoSpacing"/>
        <w:rPr>
          <w:rFonts w:ascii="Arial" w:hAnsi="Arial" w:cs="Arial"/>
        </w:rPr>
      </w:pPr>
      <w:r>
        <w:rPr>
          <w:rFonts w:ascii="Arial" w:hAnsi="Arial" w:cs="Arial"/>
        </w:rPr>
        <w:t>I</w:t>
      </w:r>
      <w:r w:rsidR="002A16E1">
        <w:rPr>
          <w:rFonts w:ascii="Arial" w:hAnsi="Arial" w:cs="Arial"/>
        </w:rPr>
        <w:t>n terms of hiring</w:t>
      </w:r>
      <w:r>
        <w:rPr>
          <w:rFonts w:ascii="Arial" w:hAnsi="Arial" w:cs="Arial"/>
        </w:rPr>
        <w:t>,</w:t>
      </w:r>
      <w:r w:rsidR="002A16E1">
        <w:rPr>
          <w:rFonts w:ascii="Arial" w:hAnsi="Arial" w:cs="Arial"/>
        </w:rPr>
        <w:t xml:space="preserve"> Amand</w:t>
      </w:r>
      <w:r w:rsidR="00E14DC8">
        <w:rPr>
          <w:rFonts w:ascii="Arial" w:hAnsi="Arial" w:cs="Arial"/>
        </w:rPr>
        <w:t xml:space="preserve">a Gerson, who </w:t>
      </w:r>
      <w:r w:rsidR="002A16E1">
        <w:rPr>
          <w:rFonts w:ascii="Arial" w:hAnsi="Arial" w:cs="Arial"/>
        </w:rPr>
        <w:t>s</w:t>
      </w:r>
      <w:r>
        <w:rPr>
          <w:rFonts w:ascii="Arial" w:hAnsi="Arial" w:cs="Arial"/>
        </w:rPr>
        <w:t>erved as the Supervisor of our Technology Services Specialists, has been promoted to Coordinator of VR and Transition Services.  This will free</w:t>
      </w:r>
      <w:r w:rsidR="002A16E1">
        <w:rPr>
          <w:rFonts w:ascii="Arial" w:hAnsi="Arial" w:cs="Arial"/>
        </w:rPr>
        <w:t xml:space="preserve"> </w:t>
      </w:r>
      <w:r w:rsidR="00E14DC8">
        <w:rPr>
          <w:rFonts w:ascii="Arial" w:hAnsi="Arial" w:cs="Arial"/>
        </w:rPr>
        <w:t xml:space="preserve">        </w:t>
      </w:r>
      <w:r w:rsidR="002A16E1">
        <w:rPr>
          <w:rFonts w:ascii="Arial" w:hAnsi="Arial" w:cs="Arial"/>
        </w:rPr>
        <w:t xml:space="preserve">John </w:t>
      </w:r>
      <w:r>
        <w:rPr>
          <w:rFonts w:ascii="Arial" w:hAnsi="Arial" w:cs="Arial"/>
        </w:rPr>
        <w:t xml:space="preserve">Walsh </w:t>
      </w:r>
      <w:r w:rsidR="002A16E1">
        <w:rPr>
          <w:rFonts w:ascii="Arial" w:hAnsi="Arial" w:cs="Arial"/>
        </w:rPr>
        <w:t>up to play a broader second administrative rol</w:t>
      </w:r>
      <w:r>
        <w:rPr>
          <w:rFonts w:ascii="Arial" w:hAnsi="Arial" w:cs="Arial"/>
        </w:rPr>
        <w:t>e at my direction.  We will</w:t>
      </w:r>
      <w:r w:rsidR="002A16E1">
        <w:rPr>
          <w:rFonts w:ascii="Arial" w:hAnsi="Arial" w:cs="Arial"/>
        </w:rPr>
        <w:t xml:space="preserve"> be backfill</w:t>
      </w:r>
      <w:r>
        <w:rPr>
          <w:rFonts w:ascii="Arial" w:hAnsi="Arial" w:cs="Arial"/>
        </w:rPr>
        <w:t>ing her TSS supervisory role.  W</w:t>
      </w:r>
      <w:r w:rsidR="002A16E1">
        <w:rPr>
          <w:rFonts w:ascii="Arial" w:hAnsi="Arial" w:cs="Arial"/>
        </w:rPr>
        <w:t>e are also hiring a day</w:t>
      </w:r>
      <w:r>
        <w:rPr>
          <w:rFonts w:ascii="Arial" w:hAnsi="Arial" w:cs="Arial"/>
        </w:rPr>
        <w:t xml:space="preserve"> to day supervisor for the </w:t>
      </w:r>
      <w:r w:rsidR="002A16E1">
        <w:rPr>
          <w:rFonts w:ascii="Arial" w:hAnsi="Arial" w:cs="Arial"/>
        </w:rPr>
        <w:t xml:space="preserve">Meyer Center.  </w:t>
      </w:r>
    </w:p>
    <w:p w:rsidR="00E87EDB" w:rsidRDefault="002A16E1" w:rsidP="00E729F9">
      <w:pPr>
        <w:pStyle w:val="NoSpacing"/>
        <w:rPr>
          <w:rFonts w:ascii="Arial" w:hAnsi="Arial" w:cs="Arial"/>
        </w:rPr>
      </w:pPr>
      <w:r>
        <w:rPr>
          <w:rFonts w:ascii="Arial" w:hAnsi="Arial" w:cs="Arial"/>
        </w:rPr>
        <w:lastRenderedPageBreak/>
        <w:t xml:space="preserve">Once those </w:t>
      </w:r>
      <w:r w:rsidR="00C92DBF">
        <w:rPr>
          <w:rFonts w:ascii="Arial" w:hAnsi="Arial" w:cs="Arial"/>
        </w:rPr>
        <w:t>people are put into place, the C</w:t>
      </w:r>
      <w:r>
        <w:rPr>
          <w:rFonts w:ascii="Arial" w:hAnsi="Arial" w:cs="Arial"/>
        </w:rPr>
        <w:t>ommission’s leadership team will ha</w:t>
      </w:r>
      <w:r w:rsidR="00C92DBF">
        <w:rPr>
          <w:rFonts w:ascii="Arial" w:hAnsi="Arial" w:cs="Arial"/>
        </w:rPr>
        <w:t xml:space="preserve">ve been refashioned and </w:t>
      </w:r>
      <w:r>
        <w:rPr>
          <w:rFonts w:ascii="Arial" w:hAnsi="Arial" w:cs="Arial"/>
        </w:rPr>
        <w:t xml:space="preserve">ready to go. </w:t>
      </w:r>
    </w:p>
    <w:p w:rsidR="002A16E1" w:rsidRDefault="002A16E1" w:rsidP="00E729F9">
      <w:pPr>
        <w:pStyle w:val="NoSpacing"/>
        <w:rPr>
          <w:rFonts w:ascii="Arial" w:hAnsi="Arial" w:cs="Arial"/>
        </w:rPr>
      </w:pPr>
      <w:r>
        <w:rPr>
          <w:rFonts w:ascii="Arial" w:hAnsi="Arial" w:cs="Arial"/>
        </w:rPr>
        <w:t>We will backfill any changes to direct line staff that may resu</w:t>
      </w:r>
      <w:r w:rsidR="00C92DBF">
        <w:rPr>
          <w:rFonts w:ascii="Arial" w:hAnsi="Arial" w:cs="Arial"/>
        </w:rPr>
        <w:t>lt from promotions that are immine</w:t>
      </w:r>
      <w:r>
        <w:rPr>
          <w:rFonts w:ascii="Arial" w:hAnsi="Arial" w:cs="Arial"/>
        </w:rPr>
        <w:t xml:space="preserve">nt, so that we are as fully staffed as a state agency can be in the environment in which we operate.  </w:t>
      </w:r>
    </w:p>
    <w:p w:rsidR="002A16E1" w:rsidRDefault="002A16E1" w:rsidP="00E729F9">
      <w:pPr>
        <w:pStyle w:val="NoSpacing"/>
        <w:rPr>
          <w:rFonts w:ascii="Arial" w:hAnsi="Arial" w:cs="Arial"/>
        </w:rPr>
      </w:pPr>
    </w:p>
    <w:p w:rsidR="00EB6BB5" w:rsidRDefault="00F47098" w:rsidP="00EB6BB5">
      <w:pPr>
        <w:pStyle w:val="NoSpacing"/>
        <w:rPr>
          <w:rFonts w:ascii="Arial" w:hAnsi="Arial" w:cs="Arial"/>
          <w:b/>
          <w:u w:val="single"/>
        </w:rPr>
      </w:pPr>
      <w:r>
        <w:rPr>
          <w:rFonts w:ascii="Arial" w:hAnsi="Arial" w:cs="Arial"/>
          <w:b/>
          <w:u w:val="single"/>
        </w:rPr>
        <w:t>VR Unit Report</w:t>
      </w:r>
    </w:p>
    <w:p w:rsidR="00B11EA1" w:rsidRDefault="00631D86" w:rsidP="00F60219">
      <w:pPr>
        <w:pStyle w:val="NoSpacing"/>
        <w:rPr>
          <w:rFonts w:ascii="Arial" w:hAnsi="Arial" w:cs="Arial"/>
        </w:rPr>
      </w:pPr>
      <w:r>
        <w:rPr>
          <w:rFonts w:ascii="Arial" w:hAnsi="Arial" w:cs="Arial"/>
        </w:rPr>
        <w:t xml:space="preserve">John </w:t>
      </w:r>
      <w:r w:rsidR="005A6179">
        <w:rPr>
          <w:rFonts w:ascii="Arial" w:hAnsi="Arial" w:cs="Arial"/>
        </w:rPr>
        <w:t>commented that</w:t>
      </w:r>
      <w:r w:rsidR="002C21E7">
        <w:rPr>
          <w:rFonts w:ascii="Arial" w:hAnsi="Arial" w:cs="Arial"/>
        </w:rPr>
        <w:t xml:space="preserve"> under WIOA</w:t>
      </w:r>
      <w:r>
        <w:rPr>
          <w:rFonts w:ascii="Arial" w:hAnsi="Arial" w:cs="Arial"/>
        </w:rPr>
        <w:t xml:space="preserve"> </w:t>
      </w:r>
      <w:r w:rsidR="005A6179">
        <w:rPr>
          <w:rFonts w:ascii="Arial" w:hAnsi="Arial" w:cs="Arial"/>
        </w:rPr>
        <w:t xml:space="preserve">we </w:t>
      </w:r>
      <w:r w:rsidR="00E35C08">
        <w:rPr>
          <w:rFonts w:ascii="Arial" w:hAnsi="Arial" w:cs="Arial"/>
        </w:rPr>
        <w:t>have to look at the business community as a secondary cu</w:t>
      </w:r>
      <w:r>
        <w:rPr>
          <w:rFonts w:ascii="Arial" w:hAnsi="Arial" w:cs="Arial"/>
        </w:rPr>
        <w:t xml:space="preserve">stomer of the Agency.  </w:t>
      </w:r>
      <w:r w:rsidR="005A6179">
        <w:rPr>
          <w:rFonts w:ascii="Arial" w:hAnsi="Arial" w:cs="Arial"/>
        </w:rPr>
        <w:t>C</w:t>
      </w:r>
      <w:r w:rsidR="00E35C08">
        <w:rPr>
          <w:rFonts w:ascii="Arial" w:hAnsi="Arial" w:cs="Arial"/>
        </w:rPr>
        <w:t>ounselors currently intera</w:t>
      </w:r>
      <w:r>
        <w:rPr>
          <w:rFonts w:ascii="Arial" w:hAnsi="Arial" w:cs="Arial"/>
        </w:rPr>
        <w:t xml:space="preserve">ct with the business community; however, </w:t>
      </w:r>
      <w:r w:rsidR="00E35C08">
        <w:rPr>
          <w:rFonts w:ascii="Arial" w:hAnsi="Arial" w:cs="Arial"/>
        </w:rPr>
        <w:t xml:space="preserve">it’s not a coordinated effort.  Each individual counselor has a particular different style of how they engage with employers </w:t>
      </w:r>
      <w:r>
        <w:rPr>
          <w:rFonts w:ascii="Arial" w:hAnsi="Arial" w:cs="Arial"/>
        </w:rPr>
        <w:t xml:space="preserve">and the business community.  </w:t>
      </w:r>
      <w:r w:rsidR="00C234DA">
        <w:rPr>
          <w:rFonts w:ascii="Arial" w:hAnsi="Arial" w:cs="Arial"/>
        </w:rPr>
        <w:t>O</w:t>
      </w:r>
      <w:r w:rsidR="00E35C08">
        <w:rPr>
          <w:rFonts w:ascii="Arial" w:hAnsi="Arial" w:cs="Arial"/>
        </w:rPr>
        <w:t xml:space="preserve">ne of the first objectives of the </w:t>
      </w:r>
      <w:r w:rsidR="00C234DA">
        <w:rPr>
          <w:rFonts w:ascii="Arial" w:hAnsi="Arial" w:cs="Arial"/>
        </w:rPr>
        <w:t>new Business Relations U</w:t>
      </w:r>
      <w:r w:rsidR="00E35C08">
        <w:rPr>
          <w:rFonts w:ascii="Arial" w:hAnsi="Arial" w:cs="Arial"/>
        </w:rPr>
        <w:t>nit will be to have a coordinated method of how we do this type of</w:t>
      </w:r>
      <w:r w:rsidR="002C21E7">
        <w:rPr>
          <w:rFonts w:ascii="Arial" w:hAnsi="Arial" w:cs="Arial"/>
        </w:rPr>
        <w:t xml:space="preserve"> business engagement.   The </w:t>
      </w:r>
      <w:r w:rsidR="00C234DA">
        <w:rPr>
          <w:rFonts w:ascii="Arial" w:hAnsi="Arial" w:cs="Arial"/>
        </w:rPr>
        <w:t>VR counselors</w:t>
      </w:r>
      <w:r w:rsidR="00E35C08">
        <w:rPr>
          <w:rFonts w:ascii="Arial" w:hAnsi="Arial" w:cs="Arial"/>
        </w:rPr>
        <w:t xml:space="preserve"> </w:t>
      </w:r>
      <w:r w:rsidR="002C21E7">
        <w:rPr>
          <w:rFonts w:ascii="Arial" w:hAnsi="Arial" w:cs="Arial"/>
        </w:rPr>
        <w:t xml:space="preserve">who will be working in this unit </w:t>
      </w:r>
      <w:r w:rsidR="00C234DA">
        <w:rPr>
          <w:rFonts w:ascii="Arial" w:hAnsi="Arial" w:cs="Arial"/>
        </w:rPr>
        <w:t>will n</w:t>
      </w:r>
      <w:r w:rsidR="00E35C08">
        <w:rPr>
          <w:rFonts w:ascii="Arial" w:hAnsi="Arial" w:cs="Arial"/>
        </w:rPr>
        <w:t>o longer have a caseload; their caseload will be</w:t>
      </w:r>
      <w:r w:rsidR="00C234DA">
        <w:rPr>
          <w:rFonts w:ascii="Arial" w:hAnsi="Arial" w:cs="Arial"/>
        </w:rPr>
        <w:t xml:space="preserve"> the business community, as well as</w:t>
      </w:r>
      <w:r w:rsidR="00E35C08">
        <w:rPr>
          <w:rFonts w:ascii="Arial" w:hAnsi="Arial" w:cs="Arial"/>
        </w:rPr>
        <w:t xml:space="preserve"> interfacing with our counselors and consumers to be that bridge to provide services to employers around accessibility issues; around general disabili</w:t>
      </w:r>
      <w:r w:rsidR="005A6179">
        <w:rPr>
          <w:rFonts w:ascii="Arial" w:hAnsi="Arial" w:cs="Arial"/>
        </w:rPr>
        <w:t>ty issues; about retaining folks</w:t>
      </w:r>
      <w:r w:rsidR="00E35C08">
        <w:rPr>
          <w:rFonts w:ascii="Arial" w:hAnsi="Arial" w:cs="Arial"/>
        </w:rPr>
        <w:t xml:space="preserve"> in their workforce that may have a disability</w:t>
      </w:r>
      <w:r w:rsidR="005A6179">
        <w:rPr>
          <w:rFonts w:ascii="Arial" w:hAnsi="Arial" w:cs="Arial"/>
        </w:rPr>
        <w:t xml:space="preserve">, </w:t>
      </w:r>
      <w:r w:rsidR="00E35C08">
        <w:rPr>
          <w:rFonts w:ascii="Arial" w:hAnsi="Arial" w:cs="Arial"/>
        </w:rPr>
        <w:t>and getting them connected to the proper resources</w:t>
      </w:r>
      <w:r w:rsidR="00C234DA">
        <w:rPr>
          <w:rFonts w:ascii="Arial" w:hAnsi="Arial" w:cs="Arial"/>
        </w:rPr>
        <w:t>.  E</w:t>
      </w:r>
      <w:r w:rsidR="00E35C08">
        <w:rPr>
          <w:rFonts w:ascii="Arial" w:hAnsi="Arial" w:cs="Arial"/>
        </w:rPr>
        <w:t>ven if we’re not the place to give them the service</w:t>
      </w:r>
      <w:r w:rsidR="00C234DA">
        <w:rPr>
          <w:rFonts w:ascii="Arial" w:hAnsi="Arial" w:cs="Arial"/>
        </w:rPr>
        <w:t>,</w:t>
      </w:r>
      <w:r w:rsidR="00E35C08">
        <w:rPr>
          <w:rFonts w:ascii="Arial" w:hAnsi="Arial" w:cs="Arial"/>
        </w:rPr>
        <w:t xml:space="preserve"> we certainly want to make sure that we work collaboratively with our sister agency </w:t>
      </w:r>
      <w:r w:rsidR="00C234DA">
        <w:rPr>
          <w:rFonts w:ascii="Arial" w:hAnsi="Arial" w:cs="Arial"/>
        </w:rPr>
        <w:t xml:space="preserve">DVRS to make sure we are </w:t>
      </w:r>
      <w:r w:rsidR="00E35C08">
        <w:rPr>
          <w:rFonts w:ascii="Arial" w:hAnsi="Arial" w:cs="Arial"/>
        </w:rPr>
        <w:t>addressing what the business community concerns are.  We know we are experts on assistive technology at the Commission</w:t>
      </w:r>
      <w:r w:rsidR="005A6179">
        <w:rPr>
          <w:rFonts w:ascii="Arial" w:hAnsi="Arial" w:cs="Arial"/>
        </w:rPr>
        <w:t>,</w:t>
      </w:r>
      <w:r w:rsidR="00E35C08">
        <w:rPr>
          <w:rFonts w:ascii="Arial" w:hAnsi="Arial" w:cs="Arial"/>
        </w:rPr>
        <w:t xml:space="preserve"> and we could certainly help them give them value added additions to their business; even just looking at their website; how’s their portal to the community; i</w:t>
      </w:r>
      <w:r w:rsidR="00E87EDB">
        <w:rPr>
          <w:rFonts w:ascii="Arial" w:hAnsi="Arial" w:cs="Arial"/>
        </w:rPr>
        <w:t>s it accessible to a</w:t>
      </w:r>
      <w:r w:rsidR="00E35C08">
        <w:rPr>
          <w:rFonts w:ascii="Arial" w:hAnsi="Arial" w:cs="Arial"/>
        </w:rPr>
        <w:t xml:space="preserve"> community that they ma</w:t>
      </w:r>
      <w:r w:rsidR="00E87EDB">
        <w:rPr>
          <w:rFonts w:ascii="Arial" w:hAnsi="Arial" w:cs="Arial"/>
        </w:rPr>
        <w:t xml:space="preserve">y have been neglecting, which </w:t>
      </w:r>
      <w:r w:rsidR="00E35C08">
        <w:rPr>
          <w:rFonts w:ascii="Arial" w:hAnsi="Arial" w:cs="Arial"/>
        </w:rPr>
        <w:t>may improve their bottom line</w:t>
      </w:r>
      <w:r w:rsidR="00E87EDB">
        <w:rPr>
          <w:rFonts w:ascii="Arial" w:hAnsi="Arial" w:cs="Arial"/>
        </w:rPr>
        <w:t>.  U</w:t>
      </w:r>
      <w:r w:rsidR="00E35C08">
        <w:rPr>
          <w:rFonts w:ascii="Arial" w:hAnsi="Arial" w:cs="Arial"/>
        </w:rPr>
        <w:t>ltimatel</w:t>
      </w:r>
      <w:r w:rsidR="00E87EDB">
        <w:rPr>
          <w:rFonts w:ascii="Arial" w:hAnsi="Arial" w:cs="Arial"/>
        </w:rPr>
        <w:t>y, the second piece</w:t>
      </w:r>
      <w:r w:rsidR="00E35C08">
        <w:rPr>
          <w:rFonts w:ascii="Arial" w:hAnsi="Arial" w:cs="Arial"/>
        </w:rPr>
        <w:t xml:space="preserve"> is to improve our employment outcomes so we have more options for our consumers around quality jobs.</w:t>
      </w:r>
      <w:r w:rsidR="005A6179">
        <w:rPr>
          <w:rFonts w:ascii="Arial" w:hAnsi="Arial" w:cs="Arial"/>
        </w:rPr>
        <w:t xml:space="preserve">  Part of our mission </w:t>
      </w:r>
      <w:r w:rsidR="00E35C08">
        <w:rPr>
          <w:rFonts w:ascii="Arial" w:hAnsi="Arial" w:cs="Arial"/>
        </w:rPr>
        <w:t>in workin</w:t>
      </w:r>
      <w:r w:rsidR="005A6179">
        <w:rPr>
          <w:rFonts w:ascii="Arial" w:hAnsi="Arial" w:cs="Arial"/>
        </w:rPr>
        <w:t>g with the ICI was setting up the</w:t>
      </w:r>
      <w:r w:rsidR="00E35C08">
        <w:rPr>
          <w:rFonts w:ascii="Arial" w:hAnsi="Arial" w:cs="Arial"/>
        </w:rPr>
        <w:t xml:space="preserve"> pe</w:t>
      </w:r>
      <w:r w:rsidR="005A6179">
        <w:rPr>
          <w:rFonts w:ascii="Arial" w:hAnsi="Arial" w:cs="Arial"/>
        </w:rPr>
        <w:t>rformance metrics to</w:t>
      </w:r>
      <w:r w:rsidR="00F522ED">
        <w:rPr>
          <w:rFonts w:ascii="Arial" w:hAnsi="Arial" w:cs="Arial"/>
        </w:rPr>
        <w:t xml:space="preserve"> move the B</w:t>
      </w:r>
      <w:r w:rsidR="00E35C08">
        <w:rPr>
          <w:rFonts w:ascii="Arial" w:hAnsi="Arial" w:cs="Arial"/>
        </w:rPr>
        <w:t>usines</w:t>
      </w:r>
      <w:r w:rsidR="00F522ED">
        <w:rPr>
          <w:rFonts w:ascii="Arial" w:hAnsi="Arial" w:cs="Arial"/>
        </w:rPr>
        <w:t>s Relations U</w:t>
      </w:r>
      <w:r w:rsidR="005A6179">
        <w:rPr>
          <w:rFonts w:ascii="Arial" w:hAnsi="Arial" w:cs="Arial"/>
        </w:rPr>
        <w:t xml:space="preserve">nit forward.  </w:t>
      </w:r>
      <w:r w:rsidR="00E35C08">
        <w:rPr>
          <w:rFonts w:ascii="Arial" w:hAnsi="Arial" w:cs="Arial"/>
        </w:rPr>
        <w:t>The fi</w:t>
      </w:r>
      <w:r w:rsidR="005A6179">
        <w:rPr>
          <w:rFonts w:ascii="Arial" w:hAnsi="Arial" w:cs="Arial"/>
        </w:rPr>
        <w:t>rst thing we are looking at is does the job</w:t>
      </w:r>
      <w:r w:rsidR="00E35C08">
        <w:rPr>
          <w:rFonts w:ascii="Arial" w:hAnsi="Arial" w:cs="Arial"/>
        </w:rPr>
        <w:t xml:space="preserve"> offer an oppo</w:t>
      </w:r>
      <w:r w:rsidR="005A6179">
        <w:rPr>
          <w:rFonts w:ascii="Arial" w:hAnsi="Arial" w:cs="Arial"/>
        </w:rPr>
        <w:t>rtunity for a career pathway; d</w:t>
      </w:r>
      <w:r w:rsidR="00E35C08">
        <w:rPr>
          <w:rFonts w:ascii="Arial" w:hAnsi="Arial" w:cs="Arial"/>
        </w:rPr>
        <w:t>oes it have opportunity for advance</w:t>
      </w:r>
      <w:r w:rsidR="005A6179">
        <w:rPr>
          <w:rFonts w:ascii="Arial" w:hAnsi="Arial" w:cs="Arial"/>
        </w:rPr>
        <w:t>ment in a particular job.  W</w:t>
      </w:r>
      <w:r w:rsidR="00E35C08">
        <w:rPr>
          <w:rFonts w:ascii="Arial" w:hAnsi="Arial" w:cs="Arial"/>
        </w:rPr>
        <w:t xml:space="preserve">e’d </w:t>
      </w:r>
      <w:r w:rsidR="005A6179">
        <w:rPr>
          <w:rFonts w:ascii="Arial" w:hAnsi="Arial" w:cs="Arial"/>
        </w:rPr>
        <w:t xml:space="preserve">also </w:t>
      </w:r>
      <w:r w:rsidR="00E35C08">
        <w:rPr>
          <w:rFonts w:ascii="Arial" w:hAnsi="Arial" w:cs="Arial"/>
        </w:rPr>
        <w:t xml:space="preserve">like to see that folks are working 32 </w:t>
      </w:r>
      <w:r w:rsidR="002711E6">
        <w:rPr>
          <w:rFonts w:ascii="Arial" w:hAnsi="Arial" w:cs="Arial"/>
        </w:rPr>
        <w:t>hrs.</w:t>
      </w:r>
      <w:r w:rsidR="00E35C08">
        <w:rPr>
          <w:rFonts w:ascii="Arial" w:hAnsi="Arial" w:cs="Arial"/>
        </w:rPr>
        <w:t xml:space="preserve"> or m</w:t>
      </w:r>
      <w:r w:rsidR="005A6179">
        <w:rPr>
          <w:rFonts w:ascii="Arial" w:hAnsi="Arial" w:cs="Arial"/>
        </w:rPr>
        <w:t>ore in a job, and w</w:t>
      </w:r>
      <w:r w:rsidR="00E35C08">
        <w:rPr>
          <w:rFonts w:ascii="Arial" w:hAnsi="Arial" w:cs="Arial"/>
        </w:rPr>
        <w:t>e looked at a baseline wage of about $15/h</w:t>
      </w:r>
      <w:r w:rsidR="005A6179">
        <w:rPr>
          <w:rFonts w:ascii="Arial" w:hAnsi="Arial" w:cs="Arial"/>
        </w:rPr>
        <w:t>ou</w:t>
      </w:r>
      <w:r w:rsidR="00E35C08">
        <w:rPr>
          <w:rFonts w:ascii="Arial" w:hAnsi="Arial" w:cs="Arial"/>
        </w:rPr>
        <w:t>r; we would also like to see more</w:t>
      </w:r>
      <w:r w:rsidR="005A6179">
        <w:rPr>
          <w:rFonts w:ascii="Arial" w:hAnsi="Arial" w:cs="Arial"/>
        </w:rPr>
        <w:t xml:space="preserve"> of our employment outcomes</w:t>
      </w:r>
      <w:r w:rsidR="00E35C08">
        <w:rPr>
          <w:rFonts w:ascii="Arial" w:hAnsi="Arial" w:cs="Arial"/>
        </w:rPr>
        <w:t xml:space="preserve"> have benefits associated with them.  We are going to finalize those</w:t>
      </w:r>
      <w:r w:rsidR="005A6179">
        <w:rPr>
          <w:rFonts w:ascii="Arial" w:hAnsi="Arial" w:cs="Arial"/>
        </w:rPr>
        <w:t xml:space="preserve"> performance metrics and others.  W</w:t>
      </w:r>
      <w:r w:rsidR="00E35C08">
        <w:rPr>
          <w:rFonts w:ascii="Arial" w:hAnsi="Arial" w:cs="Arial"/>
        </w:rPr>
        <w:t xml:space="preserve">e are also looking at what are the variety of jobs we’ll be getting </w:t>
      </w:r>
      <w:r w:rsidR="005A6179">
        <w:rPr>
          <w:rFonts w:ascii="Arial" w:hAnsi="Arial" w:cs="Arial"/>
        </w:rPr>
        <w:t>for individuals; d</w:t>
      </w:r>
      <w:r w:rsidR="00E35C08">
        <w:rPr>
          <w:rFonts w:ascii="Arial" w:hAnsi="Arial" w:cs="Arial"/>
        </w:rPr>
        <w:t xml:space="preserve">oes it really represent the full diversity of the workforce.  </w:t>
      </w:r>
      <w:r w:rsidR="00F522ED">
        <w:rPr>
          <w:rFonts w:ascii="Arial" w:hAnsi="Arial" w:cs="Arial"/>
        </w:rPr>
        <w:t xml:space="preserve">ICI is expected </w:t>
      </w:r>
      <w:r w:rsidR="005A6179">
        <w:rPr>
          <w:rFonts w:ascii="Arial" w:hAnsi="Arial" w:cs="Arial"/>
        </w:rPr>
        <w:t xml:space="preserve">to </w:t>
      </w:r>
      <w:r w:rsidR="00B11EA1">
        <w:rPr>
          <w:rFonts w:ascii="Arial" w:hAnsi="Arial" w:cs="Arial"/>
        </w:rPr>
        <w:t>u</w:t>
      </w:r>
      <w:r w:rsidR="005A6179">
        <w:rPr>
          <w:rFonts w:ascii="Arial" w:hAnsi="Arial" w:cs="Arial"/>
        </w:rPr>
        <w:t>s</w:t>
      </w:r>
      <w:r w:rsidR="00B11EA1">
        <w:rPr>
          <w:rFonts w:ascii="Arial" w:hAnsi="Arial" w:cs="Arial"/>
        </w:rPr>
        <w:t xml:space="preserve">e </w:t>
      </w:r>
      <w:r w:rsidR="005A6179">
        <w:rPr>
          <w:rFonts w:ascii="Arial" w:hAnsi="Arial" w:cs="Arial"/>
        </w:rPr>
        <w:t>their resources</w:t>
      </w:r>
      <w:r w:rsidR="00B11EA1">
        <w:rPr>
          <w:rFonts w:ascii="Arial" w:hAnsi="Arial" w:cs="Arial"/>
        </w:rPr>
        <w:t xml:space="preserve"> to get us some evide</w:t>
      </w:r>
      <w:r w:rsidR="005A6179">
        <w:rPr>
          <w:rFonts w:ascii="Arial" w:hAnsi="Arial" w:cs="Arial"/>
        </w:rPr>
        <w:t>nce based practices from other S</w:t>
      </w:r>
      <w:r w:rsidR="00B11EA1">
        <w:rPr>
          <w:rFonts w:ascii="Arial" w:hAnsi="Arial" w:cs="Arial"/>
        </w:rPr>
        <w:t xml:space="preserve">tates that are a little bit more advanced than us in performing business relations duties.  </w:t>
      </w:r>
    </w:p>
    <w:p w:rsidR="00B11EA1" w:rsidRDefault="00B22CA5" w:rsidP="00F60219">
      <w:pPr>
        <w:pStyle w:val="NoSpacing"/>
        <w:rPr>
          <w:rFonts w:ascii="Arial" w:hAnsi="Arial" w:cs="Arial"/>
        </w:rPr>
      </w:pPr>
      <w:r>
        <w:rPr>
          <w:rFonts w:ascii="Arial" w:hAnsi="Arial" w:cs="Arial"/>
        </w:rPr>
        <w:t>John reported that Work Skills Prep, another summer program,</w:t>
      </w:r>
      <w:r w:rsidR="00B11EA1">
        <w:rPr>
          <w:rFonts w:ascii="Arial" w:hAnsi="Arial" w:cs="Arial"/>
        </w:rPr>
        <w:t xml:space="preserve"> </w:t>
      </w:r>
      <w:r>
        <w:rPr>
          <w:rFonts w:ascii="Arial" w:hAnsi="Arial" w:cs="Arial"/>
        </w:rPr>
        <w:t xml:space="preserve">is entering its </w:t>
      </w:r>
      <w:r w:rsidR="00B11EA1">
        <w:rPr>
          <w:rFonts w:ascii="Arial" w:hAnsi="Arial" w:cs="Arial"/>
        </w:rPr>
        <w:t>11</w:t>
      </w:r>
      <w:r w:rsidR="00B11EA1" w:rsidRPr="00B11EA1">
        <w:rPr>
          <w:rFonts w:ascii="Arial" w:hAnsi="Arial" w:cs="Arial"/>
          <w:vertAlign w:val="superscript"/>
        </w:rPr>
        <w:t>th</w:t>
      </w:r>
      <w:r>
        <w:rPr>
          <w:rFonts w:ascii="Arial" w:hAnsi="Arial" w:cs="Arial"/>
        </w:rPr>
        <w:t xml:space="preserve"> year.  We </w:t>
      </w:r>
      <w:r w:rsidR="00B11EA1">
        <w:rPr>
          <w:rFonts w:ascii="Arial" w:hAnsi="Arial" w:cs="Arial"/>
        </w:rPr>
        <w:t>want to give those alumni of the program additional supports so they are able to find jobs when they get out of HS.  Kelly has devised a model around what we’re calling the WSP alumni program, developing a cadre of</w:t>
      </w:r>
      <w:r w:rsidR="00416362">
        <w:rPr>
          <w:rFonts w:ascii="Arial" w:hAnsi="Arial" w:cs="Arial"/>
        </w:rPr>
        <w:t xml:space="preserve"> job developers throughout the S</w:t>
      </w:r>
      <w:r w:rsidR="00B11EA1">
        <w:rPr>
          <w:rFonts w:ascii="Arial" w:hAnsi="Arial" w:cs="Arial"/>
        </w:rPr>
        <w:t>tate that are basically using staff that have been part of the summer program</w:t>
      </w:r>
      <w:r>
        <w:rPr>
          <w:rFonts w:ascii="Arial" w:hAnsi="Arial" w:cs="Arial"/>
        </w:rPr>
        <w:t>.</w:t>
      </w:r>
      <w:r w:rsidR="00B11EA1">
        <w:rPr>
          <w:rFonts w:ascii="Arial" w:hAnsi="Arial" w:cs="Arial"/>
        </w:rPr>
        <w:t xml:space="preserve"> Every year when we look at the list of employers it keeps growing, so we want to</w:t>
      </w:r>
      <w:r>
        <w:rPr>
          <w:rFonts w:ascii="Arial" w:hAnsi="Arial" w:cs="Arial"/>
        </w:rPr>
        <w:t xml:space="preserve"> also capitalize on that</w:t>
      </w:r>
      <w:r w:rsidR="00B11EA1">
        <w:rPr>
          <w:rFonts w:ascii="Arial" w:hAnsi="Arial" w:cs="Arial"/>
        </w:rPr>
        <w:t>.  We want to connect people in communities where the student is</w:t>
      </w:r>
      <w:r>
        <w:rPr>
          <w:rFonts w:ascii="Arial" w:hAnsi="Arial" w:cs="Arial"/>
        </w:rPr>
        <w:t>,</w:t>
      </w:r>
      <w:r w:rsidR="00B11EA1">
        <w:rPr>
          <w:rFonts w:ascii="Arial" w:hAnsi="Arial" w:cs="Arial"/>
        </w:rPr>
        <w:t xml:space="preserve"> and they may have some natura</w:t>
      </w:r>
      <w:r w:rsidR="00416362">
        <w:rPr>
          <w:rFonts w:ascii="Arial" w:hAnsi="Arial" w:cs="Arial"/>
        </w:rPr>
        <w:t xml:space="preserve">l networking opportunities </w:t>
      </w:r>
      <w:r w:rsidR="00B11EA1">
        <w:rPr>
          <w:rFonts w:ascii="Arial" w:hAnsi="Arial" w:cs="Arial"/>
        </w:rPr>
        <w:t>they can capitalize on, but we want to be able</w:t>
      </w:r>
      <w:r w:rsidR="00416362">
        <w:rPr>
          <w:rFonts w:ascii="Arial" w:hAnsi="Arial" w:cs="Arial"/>
        </w:rPr>
        <w:t xml:space="preserve"> to get that information</w:t>
      </w:r>
      <w:r w:rsidR="00B11EA1">
        <w:rPr>
          <w:rFonts w:ascii="Arial" w:hAnsi="Arial" w:cs="Arial"/>
        </w:rPr>
        <w:t xml:space="preserve"> back to some type of a centr</w:t>
      </w:r>
      <w:r>
        <w:rPr>
          <w:rFonts w:ascii="Arial" w:hAnsi="Arial" w:cs="Arial"/>
        </w:rPr>
        <w:t xml:space="preserve">alized database to know who </w:t>
      </w:r>
      <w:r w:rsidR="00B11EA1">
        <w:rPr>
          <w:rFonts w:ascii="Arial" w:hAnsi="Arial" w:cs="Arial"/>
        </w:rPr>
        <w:t xml:space="preserve">we </w:t>
      </w:r>
      <w:r>
        <w:rPr>
          <w:rFonts w:ascii="Arial" w:hAnsi="Arial" w:cs="Arial"/>
        </w:rPr>
        <w:t xml:space="preserve">are </w:t>
      </w:r>
      <w:r w:rsidR="00786D89">
        <w:rPr>
          <w:rFonts w:ascii="Arial" w:hAnsi="Arial" w:cs="Arial"/>
        </w:rPr>
        <w:t xml:space="preserve">talking </w:t>
      </w:r>
      <w:r w:rsidR="00416362">
        <w:rPr>
          <w:rFonts w:ascii="Arial" w:hAnsi="Arial" w:cs="Arial"/>
        </w:rPr>
        <w:t>with.  John reported that the Agency is</w:t>
      </w:r>
      <w:r w:rsidR="00786D89">
        <w:rPr>
          <w:rFonts w:ascii="Arial" w:hAnsi="Arial" w:cs="Arial"/>
        </w:rPr>
        <w:t xml:space="preserve"> looking at a </w:t>
      </w:r>
      <w:r w:rsidR="00B11EA1">
        <w:rPr>
          <w:rFonts w:ascii="Arial" w:hAnsi="Arial" w:cs="Arial"/>
        </w:rPr>
        <w:t>software</w:t>
      </w:r>
      <w:r w:rsidR="00786D89">
        <w:rPr>
          <w:rFonts w:ascii="Arial" w:hAnsi="Arial" w:cs="Arial"/>
        </w:rPr>
        <w:t xml:space="preserve"> program called S</w:t>
      </w:r>
      <w:r w:rsidR="00B11EA1">
        <w:rPr>
          <w:rFonts w:ascii="Arial" w:hAnsi="Arial" w:cs="Arial"/>
        </w:rPr>
        <w:t>alesforce</w:t>
      </w:r>
      <w:r w:rsidR="00786D89">
        <w:rPr>
          <w:rFonts w:ascii="Arial" w:hAnsi="Arial" w:cs="Arial"/>
        </w:rPr>
        <w:t xml:space="preserve">, which </w:t>
      </w:r>
      <w:r w:rsidR="00B11EA1">
        <w:rPr>
          <w:rFonts w:ascii="Arial" w:hAnsi="Arial" w:cs="Arial"/>
        </w:rPr>
        <w:t>is all about the sales</w:t>
      </w:r>
      <w:r w:rsidR="00786D89">
        <w:rPr>
          <w:rFonts w:ascii="Arial" w:hAnsi="Arial" w:cs="Arial"/>
        </w:rPr>
        <w:t xml:space="preserve"> call,</w:t>
      </w:r>
      <w:r w:rsidR="00B11EA1">
        <w:rPr>
          <w:rFonts w:ascii="Arial" w:hAnsi="Arial" w:cs="Arial"/>
        </w:rPr>
        <w:t xml:space="preserve"> how you engage someone at a particular business</w:t>
      </w:r>
      <w:r w:rsidR="00786D89">
        <w:rPr>
          <w:rFonts w:ascii="Arial" w:hAnsi="Arial" w:cs="Arial"/>
        </w:rPr>
        <w:t>, and how you track</w:t>
      </w:r>
      <w:r w:rsidR="00B11EA1">
        <w:rPr>
          <w:rFonts w:ascii="Arial" w:hAnsi="Arial" w:cs="Arial"/>
        </w:rPr>
        <w:t xml:space="preserve"> that info</w:t>
      </w:r>
      <w:r w:rsidR="00786D89">
        <w:rPr>
          <w:rFonts w:ascii="Arial" w:hAnsi="Arial" w:cs="Arial"/>
        </w:rPr>
        <w:t>rmatio</w:t>
      </w:r>
      <w:r w:rsidR="00416362">
        <w:rPr>
          <w:rFonts w:ascii="Arial" w:hAnsi="Arial" w:cs="Arial"/>
        </w:rPr>
        <w:t>n.  A</w:t>
      </w:r>
      <w:r w:rsidR="00B11EA1">
        <w:rPr>
          <w:rFonts w:ascii="Arial" w:hAnsi="Arial" w:cs="Arial"/>
        </w:rPr>
        <w:t xml:space="preserve"> demonst</w:t>
      </w:r>
      <w:r w:rsidR="00786D89">
        <w:rPr>
          <w:rFonts w:ascii="Arial" w:hAnsi="Arial" w:cs="Arial"/>
        </w:rPr>
        <w:t>ration with a salesperson from S</w:t>
      </w:r>
      <w:r w:rsidR="00B11EA1">
        <w:rPr>
          <w:rFonts w:ascii="Arial" w:hAnsi="Arial" w:cs="Arial"/>
        </w:rPr>
        <w:t>alesforce</w:t>
      </w:r>
      <w:r w:rsidR="00786D89">
        <w:rPr>
          <w:rFonts w:ascii="Arial" w:hAnsi="Arial" w:cs="Arial"/>
        </w:rPr>
        <w:t xml:space="preserve">, to </w:t>
      </w:r>
      <w:r w:rsidR="003301D1">
        <w:rPr>
          <w:rFonts w:ascii="Arial" w:hAnsi="Arial" w:cs="Arial"/>
        </w:rPr>
        <w:t>show us the capabilities of the</w:t>
      </w:r>
      <w:r w:rsidR="00786D89">
        <w:rPr>
          <w:rFonts w:ascii="Arial" w:hAnsi="Arial" w:cs="Arial"/>
        </w:rPr>
        <w:t xml:space="preserve"> software</w:t>
      </w:r>
      <w:r w:rsidR="003301D1">
        <w:rPr>
          <w:rFonts w:ascii="Arial" w:hAnsi="Arial" w:cs="Arial"/>
        </w:rPr>
        <w:t xml:space="preserve"> has been arranged.  </w:t>
      </w:r>
      <w:r w:rsidR="00786D89">
        <w:rPr>
          <w:rFonts w:ascii="Arial" w:hAnsi="Arial" w:cs="Arial"/>
        </w:rPr>
        <w:t>Jennifer commented that the company she</w:t>
      </w:r>
      <w:r w:rsidR="00B11EA1">
        <w:rPr>
          <w:rFonts w:ascii="Arial" w:hAnsi="Arial" w:cs="Arial"/>
        </w:rPr>
        <w:t xml:space="preserve"> work</w:t>
      </w:r>
      <w:r w:rsidR="003301D1">
        <w:rPr>
          <w:rFonts w:ascii="Arial" w:hAnsi="Arial" w:cs="Arial"/>
        </w:rPr>
        <w:t>s for uses Salesforce</w:t>
      </w:r>
      <w:r w:rsidR="00786D89">
        <w:rPr>
          <w:rFonts w:ascii="Arial" w:hAnsi="Arial" w:cs="Arial"/>
        </w:rPr>
        <w:t>.  She noted that it is</w:t>
      </w:r>
      <w:r w:rsidR="00B11EA1">
        <w:rPr>
          <w:rFonts w:ascii="Arial" w:hAnsi="Arial" w:cs="Arial"/>
        </w:rPr>
        <w:t xml:space="preserve"> very user friendly</w:t>
      </w:r>
      <w:r w:rsidR="00786D89">
        <w:rPr>
          <w:rFonts w:ascii="Arial" w:hAnsi="Arial" w:cs="Arial"/>
        </w:rPr>
        <w:t>;</w:t>
      </w:r>
      <w:r w:rsidR="00B11EA1">
        <w:rPr>
          <w:rFonts w:ascii="Arial" w:hAnsi="Arial" w:cs="Arial"/>
        </w:rPr>
        <w:t xml:space="preserve"> brings you through the whole sales process; all about initiating information and </w:t>
      </w:r>
      <w:r w:rsidR="003301D1">
        <w:rPr>
          <w:rFonts w:ascii="Arial" w:hAnsi="Arial" w:cs="Arial"/>
        </w:rPr>
        <w:t>maintaining information</w:t>
      </w:r>
      <w:r w:rsidR="00786D89">
        <w:rPr>
          <w:rFonts w:ascii="Arial" w:hAnsi="Arial" w:cs="Arial"/>
        </w:rPr>
        <w:t>.</w:t>
      </w:r>
      <w:r w:rsidR="003301D1">
        <w:rPr>
          <w:rFonts w:ascii="Arial" w:hAnsi="Arial" w:cs="Arial"/>
        </w:rPr>
        <w:t xml:space="preserve">  John noted that</w:t>
      </w:r>
      <w:r w:rsidR="00B11EA1">
        <w:rPr>
          <w:rFonts w:ascii="Arial" w:hAnsi="Arial" w:cs="Arial"/>
        </w:rPr>
        <w:t xml:space="preserve"> many VR agencies across the count</w:t>
      </w:r>
      <w:r w:rsidR="00786D89">
        <w:rPr>
          <w:rFonts w:ascii="Arial" w:hAnsi="Arial" w:cs="Arial"/>
        </w:rPr>
        <w:t>ry are looking and have used S</w:t>
      </w:r>
      <w:r w:rsidR="00B11EA1">
        <w:rPr>
          <w:rFonts w:ascii="Arial" w:hAnsi="Arial" w:cs="Arial"/>
        </w:rPr>
        <w:t xml:space="preserve">alesforce.  </w:t>
      </w:r>
      <w:r w:rsidR="00786D89">
        <w:rPr>
          <w:rFonts w:ascii="Arial" w:hAnsi="Arial" w:cs="Arial"/>
        </w:rPr>
        <w:t>Rob commented that he thinks</w:t>
      </w:r>
      <w:r w:rsidR="00B11EA1">
        <w:rPr>
          <w:rFonts w:ascii="Arial" w:hAnsi="Arial" w:cs="Arial"/>
        </w:rPr>
        <w:t xml:space="preserve"> you need a license for it; so depending on how many users you utilize</w:t>
      </w:r>
      <w:r w:rsidR="00786D89">
        <w:rPr>
          <w:rFonts w:ascii="Arial" w:hAnsi="Arial" w:cs="Arial"/>
        </w:rPr>
        <w:t>,</w:t>
      </w:r>
      <w:r w:rsidR="00B11EA1">
        <w:rPr>
          <w:rFonts w:ascii="Arial" w:hAnsi="Arial" w:cs="Arial"/>
        </w:rPr>
        <w:t xml:space="preserve"> each wil</w:t>
      </w:r>
      <w:r w:rsidR="00786D89">
        <w:rPr>
          <w:rFonts w:ascii="Arial" w:hAnsi="Arial" w:cs="Arial"/>
        </w:rPr>
        <w:t>l need a license that is renewable every year;</w:t>
      </w:r>
      <w:r w:rsidR="00B11EA1">
        <w:rPr>
          <w:rFonts w:ascii="Arial" w:hAnsi="Arial" w:cs="Arial"/>
        </w:rPr>
        <w:t xml:space="preserve"> so there will be a cost.</w:t>
      </w:r>
      <w:r w:rsidR="00786D89">
        <w:rPr>
          <w:rFonts w:ascii="Arial" w:hAnsi="Arial" w:cs="Arial"/>
        </w:rPr>
        <w:t xml:space="preserve"> John commented </w:t>
      </w:r>
      <w:r w:rsidR="00B11EA1">
        <w:rPr>
          <w:rFonts w:ascii="Arial" w:hAnsi="Arial" w:cs="Arial"/>
        </w:rPr>
        <w:t>that’s something that could be a point of collaboration between our 2 d</w:t>
      </w:r>
      <w:r w:rsidR="00786D89">
        <w:rPr>
          <w:rFonts w:ascii="Arial" w:hAnsi="Arial" w:cs="Arial"/>
        </w:rPr>
        <w:t xml:space="preserve">epartments; </w:t>
      </w:r>
      <w:r w:rsidR="00786D89">
        <w:rPr>
          <w:rFonts w:ascii="Arial" w:hAnsi="Arial" w:cs="Arial"/>
        </w:rPr>
        <w:lastRenderedPageBreak/>
        <w:t>w</w:t>
      </w:r>
      <w:r w:rsidR="00B11EA1">
        <w:rPr>
          <w:rFonts w:ascii="Arial" w:hAnsi="Arial" w:cs="Arial"/>
        </w:rPr>
        <w:t>e know DVRS is also another pa</w:t>
      </w:r>
      <w:r w:rsidR="004F67A0">
        <w:rPr>
          <w:rFonts w:ascii="Arial" w:hAnsi="Arial" w:cs="Arial"/>
        </w:rPr>
        <w:t>rt of those 11 states that applied for the</w:t>
      </w:r>
      <w:r w:rsidR="00786D89">
        <w:rPr>
          <w:rFonts w:ascii="Arial" w:hAnsi="Arial" w:cs="Arial"/>
        </w:rPr>
        <w:t xml:space="preserve"> ICI grant and </w:t>
      </w:r>
      <w:r w:rsidR="00474879">
        <w:rPr>
          <w:rFonts w:ascii="Arial" w:hAnsi="Arial" w:cs="Arial"/>
        </w:rPr>
        <w:t>are working on a Business R</w:t>
      </w:r>
      <w:r w:rsidR="004F67A0">
        <w:rPr>
          <w:rFonts w:ascii="Arial" w:hAnsi="Arial" w:cs="Arial"/>
        </w:rPr>
        <w:t>el</w:t>
      </w:r>
      <w:r w:rsidR="00474879">
        <w:rPr>
          <w:rFonts w:ascii="Arial" w:hAnsi="Arial" w:cs="Arial"/>
        </w:rPr>
        <w:t>ations U</w:t>
      </w:r>
      <w:r w:rsidR="004F67A0">
        <w:rPr>
          <w:rFonts w:ascii="Arial" w:hAnsi="Arial" w:cs="Arial"/>
        </w:rPr>
        <w:t xml:space="preserve">nit as well.  </w:t>
      </w:r>
    </w:p>
    <w:p w:rsidR="00474879" w:rsidRDefault="00474879" w:rsidP="00F60219">
      <w:pPr>
        <w:pStyle w:val="NoSpacing"/>
        <w:rPr>
          <w:rFonts w:ascii="Arial" w:hAnsi="Arial" w:cs="Arial"/>
        </w:rPr>
      </w:pPr>
    </w:p>
    <w:p w:rsidR="004F67A0" w:rsidRDefault="003301D1" w:rsidP="00F60219">
      <w:pPr>
        <w:pStyle w:val="NoSpacing"/>
        <w:rPr>
          <w:rFonts w:ascii="Arial" w:hAnsi="Arial" w:cs="Arial"/>
        </w:rPr>
      </w:pPr>
      <w:r>
        <w:rPr>
          <w:rFonts w:ascii="Arial" w:hAnsi="Arial" w:cs="Arial"/>
        </w:rPr>
        <w:t xml:space="preserve">John noted that we </w:t>
      </w:r>
      <w:r w:rsidR="00B16EFB">
        <w:rPr>
          <w:rFonts w:ascii="Arial" w:hAnsi="Arial" w:cs="Arial"/>
        </w:rPr>
        <w:t xml:space="preserve">very much </w:t>
      </w:r>
      <w:r w:rsidR="004F67A0">
        <w:rPr>
          <w:rFonts w:ascii="Arial" w:hAnsi="Arial" w:cs="Arial"/>
        </w:rPr>
        <w:t>want to m</w:t>
      </w:r>
      <w:r w:rsidR="00B16EFB">
        <w:rPr>
          <w:rFonts w:ascii="Arial" w:hAnsi="Arial" w:cs="Arial"/>
        </w:rPr>
        <w:t xml:space="preserve">ake sure our consumers are </w:t>
      </w:r>
      <w:r w:rsidR="004F67A0">
        <w:rPr>
          <w:rFonts w:ascii="Arial" w:hAnsi="Arial" w:cs="Arial"/>
        </w:rPr>
        <w:t xml:space="preserve">part of the national employment team </w:t>
      </w:r>
      <w:r w:rsidR="00B16EFB">
        <w:rPr>
          <w:rFonts w:ascii="Arial" w:hAnsi="Arial" w:cs="Arial"/>
        </w:rPr>
        <w:t>this year, which is operated by the Council of State Administrators and Vocational R</w:t>
      </w:r>
      <w:r w:rsidR="004F67A0">
        <w:rPr>
          <w:rFonts w:ascii="Arial" w:hAnsi="Arial" w:cs="Arial"/>
        </w:rPr>
        <w:t>ehabilitation</w:t>
      </w:r>
      <w:r>
        <w:rPr>
          <w:rFonts w:ascii="Arial" w:hAnsi="Arial" w:cs="Arial"/>
        </w:rPr>
        <w:t xml:space="preserve"> (CSAVR)</w:t>
      </w:r>
      <w:r w:rsidR="004F67A0">
        <w:rPr>
          <w:rFonts w:ascii="Arial" w:hAnsi="Arial" w:cs="Arial"/>
        </w:rPr>
        <w:t>.  They have a national database called the</w:t>
      </w:r>
      <w:r w:rsidR="00B16EFB">
        <w:rPr>
          <w:rFonts w:ascii="Arial" w:hAnsi="Arial" w:cs="Arial"/>
        </w:rPr>
        <w:t xml:space="preserve"> Talent Acquisition Portal (TAP). </w:t>
      </w:r>
      <w:r w:rsidR="004F67A0">
        <w:rPr>
          <w:rFonts w:ascii="Arial" w:hAnsi="Arial" w:cs="Arial"/>
        </w:rPr>
        <w:t>Kathy West Evans runs that initiat</w:t>
      </w:r>
      <w:r w:rsidR="00B16EFB">
        <w:rPr>
          <w:rFonts w:ascii="Arial" w:hAnsi="Arial" w:cs="Arial"/>
        </w:rPr>
        <w:t>i</w:t>
      </w:r>
      <w:r w:rsidR="004F67A0">
        <w:rPr>
          <w:rFonts w:ascii="Arial" w:hAnsi="Arial" w:cs="Arial"/>
        </w:rPr>
        <w:t>ve and has started to develop relationships with various large corporati</w:t>
      </w:r>
      <w:r w:rsidR="00B16EFB">
        <w:rPr>
          <w:rFonts w:ascii="Arial" w:hAnsi="Arial" w:cs="Arial"/>
        </w:rPr>
        <w:t>ons throughout the country.  T</w:t>
      </w:r>
      <w:r w:rsidR="004F67A0">
        <w:rPr>
          <w:rFonts w:ascii="Arial" w:hAnsi="Arial" w:cs="Arial"/>
        </w:rPr>
        <w:t xml:space="preserve">hey have expressed the desire to include our consumers as </w:t>
      </w:r>
      <w:r w:rsidR="00B16EFB">
        <w:rPr>
          <w:rFonts w:ascii="Arial" w:hAnsi="Arial" w:cs="Arial"/>
        </w:rPr>
        <w:t>part of their talent pool.  TAP</w:t>
      </w:r>
      <w:r w:rsidR="004F67A0">
        <w:rPr>
          <w:rFonts w:ascii="Arial" w:hAnsi="Arial" w:cs="Arial"/>
        </w:rPr>
        <w:t xml:space="preserve"> is a way to maintain a database to connect employers that are hiring</w:t>
      </w:r>
      <w:r w:rsidR="00B16EFB">
        <w:rPr>
          <w:rFonts w:ascii="Arial" w:hAnsi="Arial" w:cs="Arial"/>
        </w:rPr>
        <w:t>,</w:t>
      </w:r>
      <w:r w:rsidR="004F67A0">
        <w:rPr>
          <w:rFonts w:ascii="Arial" w:hAnsi="Arial" w:cs="Arial"/>
        </w:rPr>
        <w:t xml:space="preserve"> and for us to upload resumes of eligible consumers; try and make matches between the jobs.  We are hoping, by using the talent acquisition portal</w:t>
      </w:r>
      <w:r w:rsidR="00B16EFB">
        <w:rPr>
          <w:rFonts w:ascii="Arial" w:hAnsi="Arial" w:cs="Arial"/>
        </w:rPr>
        <w:t>,</w:t>
      </w:r>
      <w:r w:rsidR="004F67A0">
        <w:rPr>
          <w:rFonts w:ascii="Arial" w:hAnsi="Arial" w:cs="Arial"/>
        </w:rPr>
        <w:t xml:space="preserve"> that we can now expand our scope to a natio</w:t>
      </w:r>
      <w:r w:rsidR="00B16EFB">
        <w:rPr>
          <w:rFonts w:ascii="Arial" w:hAnsi="Arial" w:cs="Arial"/>
        </w:rPr>
        <w:t xml:space="preserve">nal scope. </w:t>
      </w:r>
      <w:r w:rsidR="004F67A0">
        <w:rPr>
          <w:rFonts w:ascii="Arial" w:hAnsi="Arial" w:cs="Arial"/>
        </w:rPr>
        <w:t>We also want to make sure we have discus</w:t>
      </w:r>
      <w:r w:rsidR="00B16EFB">
        <w:rPr>
          <w:rFonts w:ascii="Arial" w:hAnsi="Arial" w:cs="Arial"/>
        </w:rPr>
        <w:t>sions with the Office of VR in Pennsylvania</w:t>
      </w:r>
      <w:r w:rsidR="004F67A0">
        <w:rPr>
          <w:rFonts w:ascii="Arial" w:hAnsi="Arial" w:cs="Arial"/>
        </w:rPr>
        <w:t xml:space="preserve">; they have a very active business relations </w:t>
      </w:r>
      <w:r w:rsidR="00B16EFB">
        <w:rPr>
          <w:rFonts w:ascii="Arial" w:hAnsi="Arial" w:cs="Arial"/>
        </w:rPr>
        <w:t xml:space="preserve">unit; </w:t>
      </w:r>
      <w:r w:rsidR="004F67A0">
        <w:rPr>
          <w:rFonts w:ascii="Arial" w:hAnsi="Arial" w:cs="Arial"/>
        </w:rPr>
        <w:t>there may be s</w:t>
      </w:r>
      <w:r>
        <w:rPr>
          <w:rFonts w:ascii="Arial" w:hAnsi="Arial" w:cs="Arial"/>
        </w:rPr>
        <w:t>ome cross fertilization there.  C</w:t>
      </w:r>
      <w:r w:rsidR="004F67A0">
        <w:rPr>
          <w:rFonts w:ascii="Arial" w:hAnsi="Arial" w:cs="Arial"/>
        </w:rPr>
        <w:t>ertainly we’d want to have discussions with NY and possibly Delaware to see if we could have some type of regional business</w:t>
      </w:r>
      <w:r>
        <w:rPr>
          <w:rFonts w:ascii="Arial" w:hAnsi="Arial" w:cs="Arial"/>
        </w:rPr>
        <w:t xml:space="preserve"> relations collaborative</w:t>
      </w:r>
      <w:r w:rsidR="00B16EFB">
        <w:rPr>
          <w:rFonts w:ascii="Arial" w:hAnsi="Arial" w:cs="Arial"/>
        </w:rPr>
        <w:t>.  O</w:t>
      </w:r>
      <w:r w:rsidR="004F67A0">
        <w:rPr>
          <w:rFonts w:ascii="Arial" w:hAnsi="Arial" w:cs="Arial"/>
        </w:rPr>
        <w:t xml:space="preserve">ne of the key points of the national employment team was </w:t>
      </w:r>
      <w:r w:rsidR="00B16EFB">
        <w:rPr>
          <w:rFonts w:ascii="Arial" w:hAnsi="Arial" w:cs="Arial"/>
        </w:rPr>
        <w:t>that VR is a single brand;</w:t>
      </w:r>
      <w:r w:rsidR="004F67A0">
        <w:rPr>
          <w:rFonts w:ascii="Arial" w:hAnsi="Arial" w:cs="Arial"/>
        </w:rPr>
        <w:t xml:space="preserve"> it provides certain services – for the employer it doesn’t matter if its PA, NJ, </w:t>
      </w:r>
      <w:r w:rsidR="00B16EFB">
        <w:rPr>
          <w:rFonts w:ascii="Arial" w:hAnsi="Arial" w:cs="Arial"/>
        </w:rPr>
        <w:t xml:space="preserve">or </w:t>
      </w:r>
      <w:r w:rsidR="004F67A0">
        <w:rPr>
          <w:rFonts w:ascii="Arial" w:hAnsi="Arial" w:cs="Arial"/>
        </w:rPr>
        <w:t>NY</w:t>
      </w:r>
      <w:r>
        <w:rPr>
          <w:rFonts w:ascii="Arial" w:hAnsi="Arial" w:cs="Arial"/>
        </w:rPr>
        <w:t>;</w:t>
      </w:r>
      <w:r w:rsidR="004F67A0">
        <w:rPr>
          <w:rFonts w:ascii="Arial" w:hAnsi="Arial" w:cs="Arial"/>
        </w:rPr>
        <w:t xml:space="preserve"> its real</w:t>
      </w:r>
      <w:r>
        <w:rPr>
          <w:rFonts w:ascii="Arial" w:hAnsi="Arial" w:cs="Arial"/>
        </w:rPr>
        <w:t>ly about getting qualified people</w:t>
      </w:r>
      <w:r w:rsidR="004F67A0">
        <w:rPr>
          <w:rFonts w:ascii="Arial" w:hAnsi="Arial" w:cs="Arial"/>
        </w:rPr>
        <w:t xml:space="preserve"> to fill a job or business need.    </w:t>
      </w:r>
      <w:r w:rsidR="00B16EFB">
        <w:rPr>
          <w:rFonts w:ascii="Arial" w:hAnsi="Arial" w:cs="Arial"/>
        </w:rPr>
        <w:t>John noted that this will be an e</w:t>
      </w:r>
      <w:r w:rsidR="004F67A0">
        <w:rPr>
          <w:rFonts w:ascii="Arial" w:hAnsi="Arial" w:cs="Arial"/>
        </w:rPr>
        <w:t>xcit</w:t>
      </w:r>
      <w:r w:rsidR="00B16EFB">
        <w:rPr>
          <w:rFonts w:ascii="Arial" w:hAnsi="Arial" w:cs="Arial"/>
        </w:rPr>
        <w:t>ing project over the next year; having the assistance of</w:t>
      </w:r>
      <w:r w:rsidR="004F67A0">
        <w:rPr>
          <w:rFonts w:ascii="Arial" w:hAnsi="Arial" w:cs="Arial"/>
        </w:rPr>
        <w:t xml:space="preserve"> ICI</w:t>
      </w:r>
      <w:r w:rsidR="00B16EFB">
        <w:rPr>
          <w:rFonts w:ascii="Arial" w:hAnsi="Arial" w:cs="Arial"/>
        </w:rPr>
        <w:t>, who will take us through this period and connect</w:t>
      </w:r>
      <w:r w:rsidR="004F67A0">
        <w:rPr>
          <w:rFonts w:ascii="Arial" w:hAnsi="Arial" w:cs="Arial"/>
        </w:rPr>
        <w:t xml:space="preserve"> us with really ef</w:t>
      </w:r>
      <w:r w:rsidR="00B16EFB">
        <w:rPr>
          <w:rFonts w:ascii="Arial" w:hAnsi="Arial" w:cs="Arial"/>
        </w:rPr>
        <w:t>fective programs. W</w:t>
      </w:r>
      <w:r w:rsidR="004F67A0">
        <w:rPr>
          <w:rFonts w:ascii="Arial" w:hAnsi="Arial" w:cs="Arial"/>
        </w:rPr>
        <w:t>e h</w:t>
      </w:r>
      <w:r w:rsidR="00B16EFB">
        <w:rPr>
          <w:rFonts w:ascii="Arial" w:hAnsi="Arial" w:cs="Arial"/>
        </w:rPr>
        <w:t>ope to have a pretty robust Business Relations Unit by the end of the year.</w:t>
      </w:r>
    </w:p>
    <w:p w:rsidR="004F67A0" w:rsidRDefault="00B16EFB" w:rsidP="00F60219">
      <w:pPr>
        <w:pStyle w:val="NoSpacing"/>
        <w:rPr>
          <w:rFonts w:ascii="Arial" w:hAnsi="Arial" w:cs="Arial"/>
        </w:rPr>
      </w:pPr>
      <w:r>
        <w:rPr>
          <w:rFonts w:ascii="Arial" w:hAnsi="Arial" w:cs="Arial"/>
        </w:rPr>
        <w:t xml:space="preserve">Titus asked if the VR positions used to form the unit will </w:t>
      </w:r>
      <w:r w:rsidR="004F67A0">
        <w:rPr>
          <w:rFonts w:ascii="Arial" w:hAnsi="Arial" w:cs="Arial"/>
        </w:rPr>
        <w:t>be backfilled</w:t>
      </w:r>
      <w:r w:rsidR="00E5470D">
        <w:rPr>
          <w:rFonts w:ascii="Arial" w:hAnsi="Arial" w:cs="Arial"/>
        </w:rPr>
        <w:t>,</w:t>
      </w:r>
      <w:r w:rsidR="004F67A0">
        <w:rPr>
          <w:rFonts w:ascii="Arial" w:hAnsi="Arial" w:cs="Arial"/>
        </w:rPr>
        <w:t xml:space="preserve"> or will the workload be abso</w:t>
      </w:r>
      <w:r w:rsidR="00E5470D">
        <w:rPr>
          <w:rFonts w:ascii="Arial" w:hAnsi="Arial" w:cs="Arial"/>
        </w:rPr>
        <w:t xml:space="preserve">rbed.  John noted that these positions will be backfilled; we actually </w:t>
      </w:r>
      <w:r w:rsidR="004F67A0">
        <w:rPr>
          <w:rFonts w:ascii="Arial" w:hAnsi="Arial" w:cs="Arial"/>
        </w:rPr>
        <w:t>had to bring on additional VR p</w:t>
      </w:r>
      <w:r w:rsidR="00E5470D">
        <w:rPr>
          <w:rFonts w:ascii="Arial" w:hAnsi="Arial" w:cs="Arial"/>
        </w:rPr>
        <w:t>ositions as the staff moving into the Business Relations Unit are maintaining their title, they will just have a different role</w:t>
      </w:r>
      <w:r w:rsidR="004F67A0">
        <w:rPr>
          <w:rFonts w:ascii="Arial" w:hAnsi="Arial" w:cs="Arial"/>
        </w:rPr>
        <w:t xml:space="preserve">.  </w:t>
      </w:r>
      <w:r w:rsidR="00E5470D">
        <w:rPr>
          <w:rFonts w:ascii="Arial" w:hAnsi="Arial" w:cs="Arial"/>
        </w:rPr>
        <w:t>John noted that w</w:t>
      </w:r>
      <w:r w:rsidR="004F67A0">
        <w:rPr>
          <w:rFonts w:ascii="Arial" w:hAnsi="Arial" w:cs="Arial"/>
        </w:rPr>
        <w:t>e’ve also done statewide and regional posting for add</w:t>
      </w:r>
      <w:r w:rsidR="00E5470D">
        <w:rPr>
          <w:rFonts w:ascii="Arial" w:hAnsi="Arial" w:cs="Arial"/>
        </w:rPr>
        <w:t>itional VR counselors and had a good response.</w:t>
      </w:r>
      <w:r w:rsidR="004F67A0">
        <w:rPr>
          <w:rFonts w:ascii="Arial" w:hAnsi="Arial" w:cs="Arial"/>
        </w:rPr>
        <w:t xml:space="preserve">  </w:t>
      </w:r>
    </w:p>
    <w:p w:rsidR="00383121" w:rsidRDefault="004F67A0" w:rsidP="00F60219">
      <w:pPr>
        <w:pStyle w:val="NoSpacing"/>
        <w:rPr>
          <w:rFonts w:ascii="Arial" w:hAnsi="Arial" w:cs="Arial"/>
        </w:rPr>
      </w:pPr>
      <w:r>
        <w:rPr>
          <w:rFonts w:ascii="Arial" w:hAnsi="Arial" w:cs="Arial"/>
        </w:rPr>
        <w:t>Kel</w:t>
      </w:r>
      <w:r w:rsidR="00E5470D">
        <w:rPr>
          <w:rFonts w:ascii="Arial" w:hAnsi="Arial" w:cs="Arial"/>
        </w:rPr>
        <w:t xml:space="preserve">ly commented that she </w:t>
      </w:r>
      <w:r w:rsidR="00383121">
        <w:rPr>
          <w:rFonts w:ascii="Arial" w:hAnsi="Arial" w:cs="Arial"/>
        </w:rPr>
        <w:t xml:space="preserve">would be happy to initiate </w:t>
      </w:r>
      <w:r w:rsidR="00E5470D">
        <w:rPr>
          <w:rFonts w:ascii="Arial" w:hAnsi="Arial" w:cs="Arial"/>
        </w:rPr>
        <w:t xml:space="preserve">a </w:t>
      </w:r>
      <w:r w:rsidR="00383121">
        <w:rPr>
          <w:rFonts w:ascii="Arial" w:hAnsi="Arial" w:cs="Arial"/>
        </w:rPr>
        <w:t>subcommittee</w:t>
      </w:r>
      <w:r w:rsidR="00E5470D">
        <w:rPr>
          <w:rFonts w:ascii="Arial" w:hAnsi="Arial" w:cs="Arial"/>
        </w:rPr>
        <w:t xml:space="preserve"> to work on advising the Business Relations Unit.  </w:t>
      </w:r>
      <w:r w:rsidR="00383121">
        <w:rPr>
          <w:rFonts w:ascii="Arial" w:hAnsi="Arial" w:cs="Arial"/>
        </w:rPr>
        <w:t>Jenni</w:t>
      </w:r>
      <w:r w:rsidR="00E5470D">
        <w:rPr>
          <w:rFonts w:ascii="Arial" w:hAnsi="Arial" w:cs="Arial"/>
        </w:rPr>
        <w:t>fer, Danielle, and</w:t>
      </w:r>
      <w:r w:rsidR="00383121">
        <w:rPr>
          <w:rFonts w:ascii="Arial" w:hAnsi="Arial" w:cs="Arial"/>
        </w:rPr>
        <w:t xml:space="preserve"> Zoraida</w:t>
      </w:r>
      <w:r w:rsidR="00E5470D">
        <w:rPr>
          <w:rFonts w:ascii="Arial" w:hAnsi="Arial" w:cs="Arial"/>
        </w:rPr>
        <w:t xml:space="preserve"> noted their interest in serving on this subcommittee as well</w:t>
      </w:r>
      <w:r w:rsidR="00383121">
        <w:rPr>
          <w:rFonts w:ascii="Arial" w:hAnsi="Arial" w:cs="Arial"/>
        </w:rPr>
        <w:t xml:space="preserve">.  </w:t>
      </w:r>
      <w:r w:rsidR="00E5470D">
        <w:rPr>
          <w:rFonts w:ascii="Arial" w:hAnsi="Arial" w:cs="Arial"/>
        </w:rPr>
        <w:t xml:space="preserve"> The </w:t>
      </w:r>
      <w:r w:rsidR="00383121">
        <w:rPr>
          <w:rFonts w:ascii="Arial" w:hAnsi="Arial" w:cs="Arial"/>
        </w:rPr>
        <w:t>Chair entertained a motion to establish such a subcommittee under the chairma</w:t>
      </w:r>
      <w:r w:rsidR="00E5470D">
        <w:rPr>
          <w:rFonts w:ascii="Arial" w:hAnsi="Arial" w:cs="Arial"/>
        </w:rPr>
        <w:t>nship of Kelly Reymann.  Rick Fox</w:t>
      </w:r>
      <w:r w:rsidR="00383121">
        <w:rPr>
          <w:rFonts w:ascii="Arial" w:hAnsi="Arial" w:cs="Arial"/>
        </w:rPr>
        <w:t xml:space="preserve"> so moved; seconded by Zoraida</w:t>
      </w:r>
      <w:r w:rsidR="00E5470D">
        <w:rPr>
          <w:rFonts w:ascii="Arial" w:hAnsi="Arial" w:cs="Arial"/>
        </w:rPr>
        <w:t xml:space="preserve"> Krell.  Everyone was in favor of developing this subcommittee.  </w:t>
      </w:r>
      <w:r w:rsidR="002711E6">
        <w:rPr>
          <w:rFonts w:ascii="Arial" w:hAnsi="Arial" w:cs="Arial"/>
        </w:rPr>
        <w:t xml:space="preserve">John commented that he would appreciate the assistance as we put this Unit together.  </w:t>
      </w:r>
    </w:p>
    <w:p w:rsidR="00383121" w:rsidRDefault="00383121" w:rsidP="00F60219">
      <w:pPr>
        <w:pStyle w:val="NoSpacing"/>
        <w:rPr>
          <w:rFonts w:ascii="Arial" w:hAnsi="Arial" w:cs="Arial"/>
        </w:rPr>
      </w:pPr>
    </w:p>
    <w:p w:rsidR="00E5470D" w:rsidRDefault="00E5470D" w:rsidP="00631D86">
      <w:pPr>
        <w:pStyle w:val="NoSpacing"/>
        <w:rPr>
          <w:rFonts w:ascii="Arial" w:hAnsi="Arial" w:cs="Arial"/>
          <w:b/>
          <w:u w:val="single"/>
        </w:rPr>
      </w:pPr>
    </w:p>
    <w:p w:rsidR="00631D86" w:rsidRPr="00631D86" w:rsidRDefault="00F47098" w:rsidP="00631D86">
      <w:pPr>
        <w:pStyle w:val="NoSpacing"/>
        <w:rPr>
          <w:rFonts w:ascii="Arial" w:hAnsi="Arial" w:cs="Arial"/>
          <w:b/>
          <w:u w:val="single"/>
        </w:rPr>
      </w:pPr>
      <w:r>
        <w:rPr>
          <w:rFonts w:ascii="Arial" w:hAnsi="Arial" w:cs="Arial"/>
          <w:b/>
          <w:u w:val="single"/>
        </w:rPr>
        <w:t>Strategic Plan</w:t>
      </w:r>
    </w:p>
    <w:p w:rsidR="00383121" w:rsidRDefault="00995634" w:rsidP="00F60219">
      <w:pPr>
        <w:pStyle w:val="NoSpacing"/>
        <w:rPr>
          <w:rFonts w:ascii="Arial" w:hAnsi="Arial" w:cs="Arial"/>
        </w:rPr>
      </w:pPr>
      <w:r>
        <w:rPr>
          <w:rFonts w:ascii="Arial" w:hAnsi="Arial" w:cs="Arial"/>
        </w:rPr>
        <w:t>John updated members on the status of the Strategic Plan.  He reminded everyone that the Plan  r</w:t>
      </w:r>
      <w:r w:rsidR="00383121">
        <w:rPr>
          <w:rFonts w:ascii="Arial" w:hAnsi="Arial" w:cs="Arial"/>
        </w:rPr>
        <w:t>evolves around 6 core initiatives:  1) service delivery redesign  2) education reform  3) im</w:t>
      </w:r>
      <w:r w:rsidR="001B7BCD">
        <w:rPr>
          <w:rFonts w:ascii="Arial" w:hAnsi="Arial" w:cs="Arial"/>
        </w:rPr>
        <w:t>proving our employment outcomes</w:t>
      </w:r>
      <w:r w:rsidR="00383121">
        <w:rPr>
          <w:rFonts w:ascii="Arial" w:hAnsi="Arial" w:cs="Arial"/>
        </w:rPr>
        <w:t xml:space="preserve">  4) improving communications both internally within the agency</w:t>
      </w:r>
      <w:r w:rsidR="001B7BCD">
        <w:rPr>
          <w:rFonts w:ascii="Arial" w:hAnsi="Arial" w:cs="Arial"/>
        </w:rPr>
        <w:t xml:space="preserve"> and externally with the public</w:t>
      </w:r>
      <w:r w:rsidR="00383121">
        <w:rPr>
          <w:rFonts w:ascii="Arial" w:hAnsi="Arial" w:cs="Arial"/>
        </w:rPr>
        <w:t xml:space="preserve">  5) developing our Human Resources a</w:t>
      </w:r>
      <w:r w:rsidR="001B7BCD">
        <w:rPr>
          <w:rFonts w:ascii="Arial" w:hAnsi="Arial" w:cs="Arial"/>
        </w:rPr>
        <w:t>nd Staff Development components</w:t>
      </w:r>
      <w:r w:rsidR="00383121">
        <w:rPr>
          <w:rFonts w:ascii="Arial" w:hAnsi="Arial" w:cs="Arial"/>
        </w:rPr>
        <w:t xml:space="preserve">  </w:t>
      </w:r>
      <w:r w:rsidR="001B7BCD">
        <w:rPr>
          <w:rFonts w:ascii="Arial" w:hAnsi="Arial" w:cs="Arial"/>
        </w:rPr>
        <w:t xml:space="preserve">                </w:t>
      </w:r>
      <w:r w:rsidR="00383121">
        <w:rPr>
          <w:rFonts w:ascii="Arial" w:hAnsi="Arial" w:cs="Arial"/>
        </w:rPr>
        <w:t xml:space="preserve">6) developing external partnerships.  </w:t>
      </w:r>
    </w:p>
    <w:p w:rsidR="00E03B74" w:rsidRDefault="001B7BCD" w:rsidP="00F60219">
      <w:pPr>
        <w:pStyle w:val="NoSpacing"/>
        <w:rPr>
          <w:rFonts w:ascii="Arial" w:hAnsi="Arial" w:cs="Arial"/>
        </w:rPr>
      </w:pPr>
      <w:r w:rsidRPr="001B7BCD">
        <w:rPr>
          <w:rFonts w:ascii="Arial" w:hAnsi="Arial" w:cs="Arial"/>
          <w:u w:val="single"/>
        </w:rPr>
        <w:t>Service Deliver Redesign</w:t>
      </w:r>
      <w:r>
        <w:rPr>
          <w:rFonts w:ascii="Arial" w:hAnsi="Arial" w:cs="Arial"/>
        </w:rPr>
        <w:t>:  w</w:t>
      </w:r>
      <w:r w:rsidR="003301D1">
        <w:rPr>
          <w:rFonts w:ascii="Arial" w:hAnsi="Arial" w:cs="Arial"/>
        </w:rPr>
        <w:t xml:space="preserve">e want to bring on a Welcome &amp; </w:t>
      </w:r>
      <w:r w:rsidR="00383121">
        <w:rPr>
          <w:rFonts w:ascii="Arial" w:hAnsi="Arial" w:cs="Arial"/>
        </w:rPr>
        <w:t>E</w:t>
      </w:r>
      <w:r w:rsidR="003301D1">
        <w:rPr>
          <w:rFonts w:ascii="Arial" w:hAnsi="Arial" w:cs="Arial"/>
        </w:rPr>
        <w:t>valuation (WE)</w:t>
      </w:r>
      <w:r w:rsidR="00383121">
        <w:rPr>
          <w:rFonts w:ascii="Arial" w:hAnsi="Arial" w:cs="Arial"/>
        </w:rPr>
        <w:t xml:space="preserve"> team as the first point of contact.  We are on </w:t>
      </w:r>
      <w:r w:rsidR="003301D1">
        <w:rPr>
          <w:rFonts w:ascii="Arial" w:hAnsi="Arial" w:cs="Arial"/>
        </w:rPr>
        <w:t>our way to staffing it</w:t>
      </w:r>
      <w:r w:rsidR="005A0EF0">
        <w:rPr>
          <w:rFonts w:ascii="Arial" w:hAnsi="Arial" w:cs="Arial"/>
        </w:rPr>
        <w:t xml:space="preserve"> fully with </w:t>
      </w:r>
      <w:r w:rsidR="003301D1">
        <w:rPr>
          <w:rFonts w:ascii="Arial" w:hAnsi="Arial" w:cs="Arial"/>
        </w:rPr>
        <w:t>seasoned and new staff; t</w:t>
      </w:r>
      <w:r w:rsidR="00383121">
        <w:rPr>
          <w:rFonts w:ascii="Arial" w:hAnsi="Arial" w:cs="Arial"/>
        </w:rPr>
        <w:t>hey will be infused throughout the servic</w:t>
      </w:r>
      <w:r w:rsidR="005A0EF0">
        <w:rPr>
          <w:rFonts w:ascii="Arial" w:hAnsi="Arial" w:cs="Arial"/>
        </w:rPr>
        <w:t>e centers.  The Business Relations U</w:t>
      </w:r>
      <w:r w:rsidR="00E03B74">
        <w:rPr>
          <w:rFonts w:ascii="Arial" w:hAnsi="Arial" w:cs="Arial"/>
        </w:rPr>
        <w:t xml:space="preserve">nit was another piece </w:t>
      </w:r>
      <w:r w:rsidR="00383121">
        <w:rPr>
          <w:rFonts w:ascii="Arial" w:hAnsi="Arial" w:cs="Arial"/>
        </w:rPr>
        <w:t xml:space="preserve">of </w:t>
      </w:r>
      <w:r w:rsidR="00E03B74">
        <w:rPr>
          <w:rFonts w:ascii="Arial" w:hAnsi="Arial" w:cs="Arial"/>
        </w:rPr>
        <w:t>the redesign.  Also want all</w:t>
      </w:r>
      <w:r w:rsidR="00383121">
        <w:rPr>
          <w:rFonts w:ascii="Arial" w:hAnsi="Arial" w:cs="Arial"/>
        </w:rPr>
        <w:t xml:space="preserve"> counselors to be trained on customized employment techniques and we are having our last training in March, which focuses on employer engagement.    </w:t>
      </w:r>
    </w:p>
    <w:p w:rsidR="00E03B74" w:rsidRDefault="00383121" w:rsidP="00F60219">
      <w:pPr>
        <w:pStyle w:val="NoSpacing"/>
        <w:rPr>
          <w:rFonts w:ascii="Arial" w:hAnsi="Arial" w:cs="Arial"/>
        </w:rPr>
      </w:pPr>
      <w:r w:rsidRPr="00E03B74">
        <w:rPr>
          <w:rFonts w:ascii="Arial" w:hAnsi="Arial" w:cs="Arial"/>
          <w:u w:val="single"/>
        </w:rPr>
        <w:t xml:space="preserve">Education </w:t>
      </w:r>
      <w:r w:rsidR="00E03B74" w:rsidRPr="00E03B74">
        <w:rPr>
          <w:rFonts w:ascii="Arial" w:hAnsi="Arial" w:cs="Arial"/>
          <w:u w:val="single"/>
        </w:rPr>
        <w:t>Reform:</w:t>
      </w:r>
      <w:r w:rsidR="00E03B74">
        <w:rPr>
          <w:rFonts w:ascii="Arial" w:hAnsi="Arial" w:cs="Arial"/>
        </w:rPr>
        <w:t xml:space="preserve">  </w:t>
      </w:r>
      <w:r>
        <w:rPr>
          <w:rFonts w:ascii="Arial" w:hAnsi="Arial" w:cs="Arial"/>
        </w:rPr>
        <w:t>bigges</w:t>
      </w:r>
      <w:r w:rsidR="00E03B74">
        <w:rPr>
          <w:rFonts w:ascii="Arial" w:hAnsi="Arial" w:cs="Arial"/>
        </w:rPr>
        <w:t>t objective was reforming our Administrative Code, which</w:t>
      </w:r>
      <w:r>
        <w:rPr>
          <w:rFonts w:ascii="Arial" w:hAnsi="Arial" w:cs="Arial"/>
        </w:rPr>
        <w:t xml:space="preserve"> is now going to t</w:t>
      </w:r>
      <w:r w:rsidR="00E03B74">
        <w:rPr>
          <w:rFonts w:ascii="Arial" w:hAnsi="Arial" w:cs="Arial"/>
        </w:rPr>
        <w:t>ranslate into reforming our policies &amp; procedures</w:t>
      </w:r>
      <w:r w:rsidR="00C669A9">
        <w:rPr>
          <w:rFonts w:ascii="Arial" w:hAnsi="Arial" w:cs="Arial"/>
        </w:rPr>
        <w:t>.  Getting teachers more engaged in IEP meetings; teaching them about writing objectives; what the law says and IDEA</w:t>
      </w:r>
      <w:r w:rsidR="00E03B74">
        <w:rPr>
          <w:rFonts w:ascii="Arial" w:hAnsi="Arial" w:cs="Arial"/>
        </w:rPr>
        <w:t>; what is their role in the IEP. W</w:t>
      </w:r>
      <w:r w:rsidR="003301D1">
        <w:rPr>
          <w:rFonts w:ascii="Arial" w:hAnsi="Arial" w:cs="Arial"/>
        </w:rPr>
        <w:t xml:space="preserve">e’ve already had </w:t>
      </w:r>
      <w:r w:rsidR="00C669A9">
        <w:rPr>
          <w:rFonts w:ascii="Arial" w:hAnsi="Arial" w:cs="Arial"/>
        </w:rPr>
        <w:t xml:space="preserve">training with someone from Statewide Parent Advocacy Network </w:t>
      </w:r>
      <w:r w:rsidR="00E03B74">
        <w:rPr>
          <w:rFonts w:ascii="Arial" w:hAnsi="Arial" w:cs="Arial"/>
        </w:rPr>
        <w:t>(</w:t>
      </w:r>
      <w:r w:rsidR="00C669A9">
        <w:rPr>
          <w:rFonts w:ascii="Arial" w:hAnsi="Arial" w:cs="Arial"/>
        </w:rPr>
        <w:t>SPAN</w:t>
      </w:r>
      <w:r w:rsidR="00E03B74">
        <w:rPr>
          <w:rFonts w:ascii="Arial" w:hAnsi="Arial" w:cs="Arial"/>
        </w:rPr>
        <w:t>)</w:t>
      </w:r>
      <w:r w:rsidR="00C669A9">
        <w:rPr>
          <w:rFonts w:ascii="Arial" w:hAnsi="Arial" w:cs="Arial"/>
        </w:rPr>
        <w:t>.  Eva has been doing small sessions with individu</w:t>
      </w:r>
      <w:r w:rsidR="00E03B74">
        <w:rPr>
          <w:rFonts w:ascii="Arial" w:hAnsi="Arial" w:cs="Arial"/>
        </w:rPr>
        <w:t>al TVIs.</w:t>
      </w:r>
      <w:r w:rsidR="00C669A9">
        <w:rPr>
          <w:rFonts w:ascii="Arial" w:hAnsi="Arial" w:cs="Arial"/>
        </w:rPr>
        <w:t xml:space="preserve"> </w:t>
      </w:r>
    </w:p>
    <w:p w:rsidR="00E03B74" w:rsidRDefault="00E03B74" w:rsidP="00F60219">
      <w:pPr>
        <w:pStyle w:val="NoSpacing"/>
        <w:rPr>
          <w:rFonts w:ascii="Arial" w:hAnsi="Arial" w:cs="Arial"/>
        </w:rPr>
      </w:pPr>
      <w:r>
        <w:rPr>
          <w:rFonts w:ascii="Arial" w:hAnsi="Arial" w:cs="Arial"/>
          <w:u w:val="single"/>
        </w:rPr>
        <w:lastRenderedPageBreak/>
        <w:t>Employment:</w:t>
      </w:r>
      <w:r>
        <w:rPr>
          <w:rFonts w:ascii="Arial" w:hAnsi="Arial" w:cs="Arial"/>
        </w:rPr>
        <w:t xml:space="preserve">  </w:t>
      </w:r>
      <w:r w:rsidR="00C669A9">
        <w:rPr>
          <w:rFonts w:ascii="Arial" w:hAnsi="Arial" w:cs="Arial"/>
        </w:rPr>
        <w:t>we are looking to develop a career exploration center out of the Newark off</w:t>
      </w:r>
      <w:r>
        <w:rPr>
          <w:rFonts w:ascii="Arial" w:hAnsi="Arial" w:cs="Arial"/>
        </w:rPr>
        <w:t xml:space="preserve">ice.  We are </w:t>
      </w:r>
      <w:r w:rsidR="00C669A9">
        <w:rPr>
          <w:rFonts w:ascii="Arial" w:hAnsi="Arial" w:cs="Arial"/>
        </w:rPr>
        <w:t>set</w:t>
      </w:r>
      <w:r>
        <w:rPr>
          <w:rFonts w:ascii="Arial" w:hAnsi="Arial" w:cs="Arial"/>
        </w:rPr>
        <w:t>ting</w:t>
      </w:r>
      <w:r w:rsidR="00C669A9">
        <w:rPr>
          <w:rFonts w:ascii="Arial" w:hAnsi="Arial" w:cs="Arial"/>
        </w:rPr>
        <w:t xml:space="preserve"> up </w:t>
      </w:r>
      <w:r w:rsidR="00330210">
        <w:rPr>
          <w:rFonts w:ascii="Arial" w:hAnsi="Arial" w:cs="Arial"/>
        </w:rPr>
        <w:t>4 computer work stations;</w:t>
      </w:r>
      <w:r w:rsidR="00C669A9">
        <w:rPr>
          <w:rFonts w:ascii="Arial" w:hAnsi="Arial" w:cs="Arial"/>
        </w:rPr>
        <w:t xml:space="preserve"> a career lab</w:t>
      </w:r>
      <w:r>
        <w:rPr>
          <w:rFonts w:ascii="Arial" w:hAnsi="Arial" w:cs="Arial"/>
        </w:rPr>
        <w:t>, to help consumers identify</w:t>
      </w:r>
      <w:r w:rsidR="00330210">
        <w:rPr>
          <w:rFonts w:ascii="Arial" w:hAnsi="Arial" w:cs="Arial"/>
        </w:rPr>
        <w:t xml:space="preserve"> where their interests are. We will</w:t>
      </w:r>
      <w:r w:rsidR="00C669A9">
        <w:rPr>
          <w:rFonts w:ascii="Arial" w:hAnsi="Arial" w:cs="Arial"/>
        </w:rPr>
        <w:t xml:space="preserve"> set up re</w:t>
      </w:r>
      <w:r w:rsidR="00330210">
        <w:rPr>
          <w:rFonts w:ascii="Arial" w:hAnsi="Arial" w:cs="Arial"/>
        </w:rPr>
        <w:t>sume workshops, as well as</w:t>
      </w:r>
      <w:r w:rsidR="00C669A9">
        <w:rPr>
          <w:rFonts w:ascii="Arial" w:hAnsi="Arial" w:cs="Arial"/>
        </w:rPr>
        <w:t xml:space="preserve"> other type of activities that a</w:t>
      </w:r>
      <w:r>
        <w:rPr>
          <w:rFonts w:ascii="Arial" w:hAnsi="Arial" w:cs="Arial"/>
        </w:rPr>
        <w:t>re very focused on getting consumers</w:t>
      </w:r>
      <w:r w:rsidR="00C669A9">
        <w:rPr>
          <w:rFonts w:ascii="Arial" w:hAnsi="Arial" w:cs="Arial"/>
        </w:rPr>
        <w:t xml:space="preserve"> to engage in more employment opportunities.  If this model is successful, we’ll try to replica</w:t>
      </w:r>
      <w:r w:rsidR="00330210">
        <w:rPr>
          <w:rFonts w:ascii="Arial" w:hAnsi="Arial" w:cs="Arial"/>
        </w:rPr>
        <w:t>te it in our other service c</w:t>
      </w:r>
      <w:r>
        <w:rPr>
          <w:rFonts w:ascii="Arial" w:hAnsi="Arial" w:cs="Arial"/>
        </w:rPr>
        <w:t>enters.</w:t>
      </w:r>
      <w:r w:rsidR="00C669A9">
        <w:rPr>
          <w:rFonts w:ascii="Arial" w:hAnsi="Arial" w:cs="Arial"/>
        </w:rPr>
        <w:t xml:space="preserve">    </w:t>
      </w:r>
    </w:p>
    <w:p w:rsidR="00AF70E2" w:rsidRDefault="00C669A9" w:rsidP="00F60219">
      <w:pPr>
        <w:pStyle w:val="NoSpacing"/>
        <w:rPr>
          <w:rFonts w:ascii="Arial" w:hAnsi="Arial" w:cs="Arial"/>
        </w:rPr>
      </w:pPr>
      <w:r w:rsidRPr="00E03B74">
        <w:rPr>
          <w:rFonts w:ascii="Arial" w:hAnsi="Arial" w:cs="Arial"/>
          <w:u w:val="single"/>
        </w:rPr>
        <w:t>Communications</w:t>
      </w:r>
      <w:r w:rsidR="00E03B74">
        <w:rPr>
          <w:rFonts w:ascii="Arial" w:hAnsi="Arial" w:cs="Arial"/>
        </w:rPr>
        <w:t xml:space="preserve">:  </w:t>
      </w:r>
      <w:r w:rsidR="00230A0A">
        <w:rPr>
          <w:rFonts w:ascii="Arial" w:hAnsi="Arial" w:cs="Arial"/>
        </w:rPr>
        <w:t xml:space="preserve"> we have a sub group - </w:t>
      </w:r>
      <w:r>
        <w:rPr>
          <w:rFonts w:ascii="Arial" w:hAnsi="Arial" w:cs="Arial"/>
        </w:rPr>
        <w:t>Kelly</w:t>
      </w:r>
      <w:r w:rsidR="00230A0A">
        <w:rPr>
          <w:rFonts w:ascii="Arial" w:hAnsi="Arial" w:cs="Arial"/>
        </w:rPr>
        <w:t xml:space="preserve"> Reymann</w:t>
      </w:r>
      <w:r>
        <w:rPr>
          <w:rFonts w:ascii="Arial" w:hAnsi="Arial" w:cs="Arial"/>
        </w:rPr>
        <w:t xml:space="preserve"> is involved with that as w</w:t>
      </w:r>
      <w:r w:rsidR="00330210">
        <w:rPr>
          <w:rFonts w:ascii="Arial" w:hAnsi="Arial" w:cs="Arial"/>
        </w:rPr>
        <w:t>ell.  We want to develop a new A</w:t>
      </w:r>
      <w:r>
        <w:rPr>
          <w:rFonts w:ascii="Arial" w:hAnsi="Arial" w:cs="Arial"/>
        </w:rPr>
        <w:t xml:space="preserve">gency portfolio that highlights all </w:t>
      </w:r>
      <w:r w:rsidR="00230A0A">
        <w:rPr>
          <w:rFonts w:ascii="Arial" w:hAnsi="Arial" w:cs="Arial"/>
        </w:rPr>
        <w:t>the good work we do.  T</w:t>
      </w:r>
      <w:r>
        <w:rPr>
          <w:rFonts w:ascii="Arial" w:hAnsi="Arial" w:cs="Arial"/>
        </w:rPr>
        <w:t>he grou</w:t>
      </w:r>
      <w:r w:rsidR="00230A0A">
        <w:rPr>
          <w:rFonts w:ascii="Arial" w:hAnsi="Arial" w:cs="Arial"/>
        </w:rPr>
        <w:t xml:space="preserve">p has developed a first draft </w:t>
      </w:r>
      <w:r w:rsidR="00AF70E2">
        <w:rPr>
          <w:rFonts w:ascii="Arial" w:hAnsi="Arial" w:cs="Arial"/>
        </w:rPr>
        <w:t>that our PR staff at the C</w:t>
      </w:r>
      <w:r>
        <w:rPr>
          <w:rFonts w:ascii="Arial" w:hAnsi="Arial" w:cs="Arial"/>
        </w:rPr>
        <w:t xml:space="preserve">ommission </w:t>
      </w:r>
      <w:r w:rsidR="00AF70E2">
        <w:rPr>
          <w:rFonts w:ascii="Arial" w:hAnsi="Arial" w:cs="Arial"/>
        </w:rPr>
        <w:t>will look at</w:t>
      </w:r>
      <w:r>
        <w:rPr>
          <w:rFonts w:ascii="Arial" w:hAnsi="Arial" w:cs="Arial"/>
        </w:rPr>
        <w:t>; potentially have it go through DHS for review; hoping to have some new marketing ma</w:t>
      </w:r>
      <w:r w:rsidR="00330210">
        <w:rPr>
          <w:rFonts w:ascii="Arial" w:hAnsi="Arial" w:cs="Arial"/>
        </w:rPr>
        <w:t>terials</w:t>
      </w:r>
      <w:r w:rsidR="00AF70E2">
        <w:rPr>
          <w:rFonts w:ascii="Arial" w:hAnsi="Arial" w:cs="Arial"/>
        </w:rPr>
        <w:t xml:space="preserve">.  </w:t>
      </w:r>
    </w:p>
    <w:p w:rsidR="00C669A9" w:rsidRDefault="00C669A9" w:rsidP="00F60219">
      <w:pPr>
        <w:pStyle w:val="NoSpacing"/>
        <w:rPr>
          <w:rFonts w:ascii="Arial" w:hAnsi="Arial" w:cs="Arial"/>
        </w:rPr>
      </w:pPr>
      <w:r w:rsidRPr="00AF70E2">
        <w:rPr>
          <w:rFonts w:ascii="Arial" w:hAnsi="Arial" w:cs="Arial"/>
          <w:u w:val="single"/>
        </w:rPr>
        <w:t>H</w:t>
      </w:r>
      <w:r w:rsidR="00AF70E2" w:rsidRPr="00AF70E2">
        <w:rPr>
          <w:rFonts w:ascii="Arial" w:hAnsi="Arial" w:cs="Arial"/>
          <w:u w:val="single"/>
        </w:rPr>
        <w:t xml:space="preserve">uman </w:t>
      </w:r>
      <w:r w:rsidRPr="00AF70E2">
        <w:rPr>
          <w:rFonts w:ascii="Arial" w:hAnsi="Arial" w:cs="Arial"/>
          <w:u w:val="single"/>
        </w:rPr>
        <w:t>R</w:t>
      </w:r>
      <w:r w:rsidR="00AF70E2" w:rsidRPr="00AF70E2">
        <w:rPr>
          <w:rFonts w:ascii="Arial" w:hAnsi="Arial" w:cs="Arial"/>
          <w:u w:val="single"/>
        </w:rPr>
        <w:t>esources</w:t>
      </w:r>
      <w:r w:rsidR="00AF70E2">
        <w:rPr>
          <w:rFonts w:ascii="Arial" w:hAnsi="Arial" w:cs="Arial"/>
        </w:rPr>
        <w:t xml:space="preserve">: </w:t>
      </w:r>
      <w:r>
        <w:rPr>
          <w:rFonts w:ascii="Arial" w:hAnsi="Arial" w:cs="Arial"/>
        </w:rPr>
        <w:t xml:space="preserve"> there’s been a lot of reform abou</w:t>
      </w:r>
      <w:r w:rsidR="00AF70E2">
        <w:rPr>
          <w:rFonts w:ascii="Arial" w:hAnsi="Arial" w:cs="Arial"/>
        </w:rPr>
        <w:t>t how we hire new staff.  A</w:t>
      </w:r>
      <w:r>
        <w:rPr>
          <w:rFonts w:ascii="Arial" w:hAnsi="Arial" w:cs="Arial"/>
        </w:rPr>
        <w:t>ll final hiring decisions must come through Dan.  We’ve also become</w:t>
      </w:r>
      <w:r w:rsidR="00330210">
        <w:rPr>
          <w:rFonts w:ascii="Arial" w:hAnsi="Arial" w:cs="Arial"/>
        </w:rPr>
        <w:t xml:space="preserve"> </w:t>
      </w:r>
      <w:r w:rsidR="00AF70E2">
        <w:rPr>
          <w:rFonts w:ascii="Arial" w:hAnsi="Arial" w:cs="Arial"/>
        </w:rPr>
        <w:t>strict</w:t>
      </w:r>
      <w:r w:rsidR="00330210">
        <w:rPr>
          <w:rFonts w:ascii="Arial" w:hAnsi="Arial" w:cs="Arial"/>
        </w:rPr>
        <w:t>er</w:t>
      </w:r>
      <w:r w:rsidR="00AF70E2">
        <w:rPr>
          <w:rFonts w:ascii="Arial" w:hAnsi="Arial" w:cs="Arial"/>
        </w:rPr>
        <w:t xml:space="preserve"> about methods of i</w:t>
      </w:r>
      <w:r>
        <w:rPr>
          <w:rFonts w:ascii="Arial" w:hAnsi="Arial" w:cs="Arial"/>
        </w:rPr>
        <w:t>n</w:t>
      </w:r>
      <w:r w:rsidR="00AF70E2">
        <w:rPr>
          <w:rFonts w:ascii="Arial" w:hAnsi="Arial" w:cs="Arial"/>
        </w:rPr>
        <w:t>t</w:t>
      </w:r>
      <w:r>
        <w:rPr>
          <w:rFonts w:ascii="Arial" w:hAnsi="Arial" w:cs="Arial"/>
        </w:rPr>
        <w:t>erviews; always use committees, not just one person</w:t>
      </w:r>
      <w:r w:rsidR="00AF70E2">
        <w:rPr>
          <w:rFonts w:ascii="Arial" w:hAnsi="Arial" w:cs="Arial"/>
        </w:rPr>
        <w:t>.  W</w:t>
      </w:r>
      <w:r>
        <w:rPr>
          <w:rFonts w:ascii="Arial" w:hAnsi="Arial" w:cs="Arial"/>
        </w:rPr>
        <w:t>e also have a set line of questions and a scoring system to assure ther</w:t>
      </w:r>
      <w:r w:rsidR="00AF70E2">
        <w:rPr>
          <w:rFonts w:ascii="Arial" w:hAnsi="Arial" w:cs="Arial"/>
        </w:rPr>
        <w:t>e is an equitable way of hiring.  A</w:t>
      </w:r>
      <w:r>
        <w:rPr>
          <w:rFonts w:ascii="Arial" w:hAnsi="Arial" w:cs="Arial"/>
        </w:rPr>
        <w:t>lso</w:t>
      </w:r>
      <w:r w:rsidR="00AF70E2">
        <w:rPr>
          <w:rFonts w:ascii="Arial" w:hAnsi="Arial" w:cs="Arial"/>
        </w:rPr>
        <w:t xml:space="preserve">, HR staff </w:t>
      </w:r>
      <w:r>
        <w:rPr>
          <w:rFonts w:ascii="Arial" w:hAnsi="Arial" w:cs="Arial"/>
        </w:rPr>
        <w:t>screen all candidates to make sure we are getting the most qual</w:t>
      </w:r>
      <w:r w:rsidR="00AF70E2">
        <w:rPr>
          <w:rFonts w:ascii="Arial" w:hAnsi="Arial" w:cs="Arial"/>
        </w:rPr>
        <w:t xml:space="preserve">ified.  Also looking to make improvements in </w:t>
      </w:r>
      <w:r>
        <w:rPr>
          <w:rFonts w:ascii="Arial" w:hAnsi="Arial" w:cs="Arial"/>
        </w:rPr>
        <w:t>Staf</w:t>
      </w:r>
      <w:r w:rsidR="00AF70E2">
        <w:rPr>
          <w:rFonts w:ascii="Arial" w:hAnsi="Arial" w:cs="Arial"/>
        </w:rPr>
        <w:t>f Development.  G</w:t>
      </w:r>
      <w:r>
        <w:rPr>
          <w:rFonts w:ascii="Arial" w:hAnsi="Arial" w:cs="Arial"/>
        </w:rPr>
        <w:t>oing to have to be creative; not a lot o</w:t>
      </w:r>
      <w:r w:rsidR="00AF70E2">
        <w:rPr>
          <w:rFonts w:ascii="Arial" w:hAnsi="Arial" w:cs="Arial"/>
        </w:rPr>
        <w:t>f money in this budget</w:t>
      </w:r>
      <w:r>
        <w:rPr>
          <w:rFonts w:ascii="Arial" w:hAnsi="Arial" w:cs="Arial"/>
        </w:rPr>
        <w:t>.  Hope to have more t</w:t>
      </w:r>
      <w:r w:rsidR="00AF70E2">
        <w:rPr>
          <w:rFonts w:ascii="Arial" w:hAnsi="Arial" w:cs="Arial"/>
        </w:rPr>
        <w:t xml:space="preserve">raining.  We are using                </w:t>
      </w:r>
      <w:r>
        <w:rPr>
          <w:rFonts w:ascii="Arial" w:hAnsi="Arial" w:cs="Arial"/>
        </w:rPr>
        <w:t xml:space="preserve"> E learning; opportunities come up for various webinars</w:t>
      </w:r>
      <w:r w:rsidR="00AF70E2">
        <w:rPr>
          <w:rFonts w:ascii="Arial" w:hAnsi="Arial" w:cs="Arial"/>
        </w:rPr>
        <w:t xml:space="preserve"> - s</w:t>
      </w:r>
      <w:r>
        <w:rPr>
          <w:rFonts w:ascii="Arial" w:hAnsi="Arial" w:cs="Arial"/>
        </w:rPr>
        <w:t>ome for free; offered on a nation</w:t>
      </w:r>
      <w:r w:rsidR="00AF70E2">
        <w:rPr>
          <w:rFonts w:ascii="Arial" w:hAnsi="Arial" w:cs="Arial"/>
        </w:rPr>
        <w:t xml:space="preserve">al basis; some nominal charge.  </w:t>
      </w:r>
      <w:r>
        <w:rPr>
          <w:rFonts w:ascii="Arial" w:hAnsi="Arial" w:cs="Arial"/>
        </w:rPr>
        <w:t>Looking to devel</w:t>
      </w:r>
      <w:r w:rsidR="00AF70E2">
        <w:rPr>
          <w:rFonts w:ascii="Arial" w:hAnsi="Arial" w:cs="Arial"/>
        </w:rPr>
        <w:t>op a supervisory forum for</w:t>
      </w:r>
      <w:r>
        <w:rPr>
          <w:rFonts w:ascii="Arial" w:hAnsi="Arial" w:cs="Arial"/>
        </w:rPr>
        <w:t xml:space="preserve"> line supervisors w</w:t>
      </w:r>
      <w:r w:rsidR="00AF70E2">
        <w:rPr>
          <w:rFonts w:ascii="Arial" w:hAnsi="Arial" w:cs="Arial"/>
        </w:rPr>
        <w:t>orking together</w:t>
      </w:r>
      <w:r>
        <w:rPr>
          <w:rFonts w:ascii="Arial" w:hAnsi="Arial" w:cs="Arial"/>
        </w:rPr>
        <w:t xml:space="preserve"> to be more effective as </w:t>
      </w:r>
      <w:r w:rsidR="00AF70E2">
        <w:rPr>
          <w:rFonts w:ascii="Arial" w:hAnsi="Arial" w:cs="Arial"/>
        </w:rPr>
        <w:t xml:space="preserve">supervisors.  Dan noted that the 2nd CBVI </w:t>
      </w:r>
      <w:r>
        <w:rPr>
          <w:rFonts w:ascii="Arial" w:hAnsi="Arial" w:cs="Arial"/>
        </w:rPr>
        <w:t xml:space="preserve">statewide staff development seminar </w:t>
      </w:r>
      <w:r w:rsidR="00AF70E2">
        <w:rPr>
          <w:rFonts w:ascii="Arial" w:hAnsi="Arial" w:cs="Arial"/>
        </w:rPr>
        <w:t xml:space="preserve">will be held </w:t>
      </w:r>
      <w:r>
        <w:rPr>
          <w:rFonts w:ascii="Arial" w:hAnsi="Arial" w:cs="Arial"/>
        </w:rPr>
        <w:t>some</w:t>
      </w:r>
      <w:r w:rsidR="00AF70E2">
        <w:rPr>
          <w:rFonts w:ascii="Arial" w:hAnsi="Arial" w:cs="Arial"/>
        </w:rPr>
        <w:t>time in the Fall</w:t>
      </w:r>
      <w:r>
        <w:rPr>
          <w:rFonts w:ascii="Arial" w:hAnsi="Arial" w:cs="Arial"/>
        </w:rPr>
        <w:t>; all</w:t>
      </w:r>
      <w:r w:rsidR="00AF70E2">
        <w:rPr>
          <w:rFonts w:ascii="Arial" w:hAnsi="Arial" w:cs="Arial"/>
        </w:rPr>
        <w:t xml:space="preserve"> 300 staff will be invited</w:t>
      </w:r>
      <w:r>
        <w:rPr>
          <w:rFonts w:ascii="Arial" w:hAnsi="Arial" w:cs="Arial"/>
        </w:rPr>
        <w:t>; key noted by a n</w:t>
      </w:r>
      <w:r w:rsidR="00AF70E2">
        <w:rPr>
          <w:rFonts w:ascii="Arial" w:hAnsi="Arial" w:cs="Arial"/>
        </w:rPr>
        <w:t>ationally acknowledged speaker.  This will be an opportunity for the C</w:t>
      </w:r>
      <w:r>
        <w:rPr>
          <w:rFonts w:ascii="Arial" w:hAnsi="Arial" w:cs="Arial"/>
        </w:rPr>
        <w:t>ommission as a single e</w:t>
      </w:r>
      <w:r w:rsidR="00330210">
        <w:rPr>
          <w:rFonts w:ascii="Arial" w:hAnsi="Arial" w:cs="Arial"/>
        </w:rPr>
        <w:t>ntity to know one another and</w:t>
      </w:r>
      <w:r>
        <w:rPr>
          <w:rFonts w:ascii="Arial" w:hAnsi="Arial" w:cs="Arial"/>
        </w:rPr>
        <w:t xml:space="preserve"> develop some gelled culture.  </w:t>
      </w:r>
    </w:p>
    <w:p w:rsidR="00C669A9" w:rsidRDefault="00AF70E2" w:rsidP="00F60219">
      <w:pPr>
        <w:pStyle w:val="NoSpacing"/>
        <w:rPr>
          <w:rFonts w:ascii="Arial" w:hAnsi="Arial" w:cs="Arial"/>
        </w:rPr>
      </w:pPr>
      <w:r w:rsidRPr="00AF70E2">
        <w:rPr>
          <w:rFonts w:ascii="Arial" w:hAnsi="Arial" w:cs="Arial"/>
          <w:u w:val="single"/>
        </w:rPr>
        <w:t>External partnerships</w:t>
      </w:r>
      <w:r w:rsidR="00C95E61">
        <w:rPr>
          <w:rFonts w:ascii="Arial" w:hAnsi="Arial" w:cs="Arial"/>
        </w:rPr>
        <w:t xml:space="preserve">:  </w:t>
      </w:r>
      <w:r w:rsidR="006C6DDC">
        <w:rPr>
          <w:rFonts w:ascii="Arial" w:hAnsi="Arial" w:cs="Arial"/>
        </w:rPr>
        <w:t>points of collaboration in various endeavors</w:t>
      </w:r>
      <w:r w:rsidR="00330210">
        <w:rPr>
          <w:rFonts w:ascii="Arial" w:hAnsi="Arial" w:cs="Arial"/>
        </w:rPr>
        <w:t xml:space="preserve">.  </w:t>
      </w:r>
      <w:r w:rsidR="006C6DDC">
        <w:rPr>
          <w:rFonts w:ascii="Arial" w:hAnsi="Arial" w:cs="Arial"/>
        </w:rPr>
        <w:t>We will e</w:t>
      </w:r>
      <w:r w:rsidR="00330210">
        <w:rPr>
          <w:rFonts w:ascii="Arial" w:hAnsi="Arial" w:cs="Arial"/>
        </w:rPr>
        <w:t xml:space="preserve">nd our transportation contract </w:t>
      </w:r>
      <w:r w:rsidR="00C95E61">
        <w:rPr>
          <w:rFonts w:ascii="Arial" w:hAnsi="Arial" w:cs="Arial"/>
        </w:rPr>
        <w:t>at the end of A</w:t>
      </w:r>
      <w:r w:rsidR="00330210">
        <w:rPr>
          <w:rFonts w:ascii="Arial" w:hAnsi="Arial" w:cs="Arial"/>
        </w:rPr>
        <w:t>ugust and we got the word</w:t>
      </w:r>
      <w:r w:rsidR="006C6DDC">
        <w:rPr>
          <w:rFonts w:ascii="Arial" w:hAnsi="Arial" w:cs="Arial"/>
        </w:rPr>
        <w:t xml:space="preserve"> out we were looking to redo</w:t>
      </w:r>
      <w:r w:rsidR="00330210">
        <w:rPr>
          <w:rFonts w:ascii="Arial" w:hAnsi="Arial" w:cs="Arial"/>
        </w:rPr>
        <w:t>.  W</w:t>
      </w:r>
      <w:r w:rsidR="00C95E61">
        <w:rPr>
          <w:rFonts w:ascii="Arial" w:hAnsi="Arial" w:cs="Arial"/>
        </w:rPr>
        <w:t>e</w:t>
      </w:r>
      <w:r w:rsidR="006C6DDC">
        <w:rPr>
          <w:rFonts w:ascii="Arial" w:hAnsi="Arial" w:cs="Arial"/>
        </w:rPr>
        <w:t xml:space="preserve"> found th</w:t>
      </w:r>
      <w:r w:rsidR="00330210">
        <w:rPr>
          <w:rFonts w:ascii="Arial" w:hAnsi="Arial" w:cs="Arial"/>
        </w:rPr>
        <w:t xml:space="preserve">e DHS is </w:t>
      </w:r>
      <w:r w:rsidR="00C95E61">
        <w:rPr>
          <w:rFonts w:ascii="Arial" w:hAnsi="Arial" w:cs="Arial"/>
        </w:rPr>
        <w:t xml:space="preserve"> working with T</w:t>
      </w:r>
      <w:r w:rsidR="006C6DDC">
        <w:rPr>
          <w:rFonts w:ascii="Arial" w:hAnsi="Arial" w:cs="Arial"/>
        </w:rPr>
        <w:t>reasury to develop a new R</w:t>
      </w:r>
      <w:r w:rsidR="00C95E61">
        <w:rPr>
          <w:rFonts w:ascii="Arial" w:hAnsi="Arial" w:cs="Arial"/>
        </w:rPr>
        <w:t xml:space="preserve">equest </w:t>
      </w:r>
      <w:r w:rsidR="006C6DDC">
        <w:rPr>
          <w:rFonts w:ascii="Arial" w:hAnsi="Arial" w:cs="Arial"/>
        </w:rPr>
        <w:t>F</w:t>
      </w:r>
      <w:r w:rsidR="00C95E61">
        <w:rPr>
          <w:rFonts w:ascii="Arial" w:hAnsi="Arial" w:cs="Arial"/>
        </w:rPr>
        <w:t xml:space="preserve">or </w:t>
      </w:r>
      <w:r w:rsidR="006C6DDC">
        <w:rPr>
          <w:rFonts w:ascii="Arial" w:hAnsi="Arial" w:cs="Arial"/>
        </w:rPr>
        <w:t>P</w:t>
      </w:r>
      <w:r w:rsidR="00C95E61">
        <w:rPr>
          <w:rFonts w:ascii="Arial" w:hAnsi="Arial" w:cs="Arial"/>
        </w:rPr>
        <w:t>roposal (RFP)</w:t>
      </w:r>
      <w:r w:rsidR="006C6DDC">
        <w:rPr>
          <w:rFonts w:ascii="Arial" w:hAnsi="Arial" w:cs="Arial"/>
        </w:rPr>
        <w:t xml:space="preserve"> for a logistics company that would arrange with different transportation vendors instead of specific contracts with 1-2 vendors</w:t>
      </w:r>
      <w:r w:rsidR="00C95E61">
        <w:rPr>
          <w:rFonts w:ascii="Arial" w:hAnsi="Arial" w:cs="Arial"/>
        </w:rPr>
        <w:t>;</w:t>
      </w:r>
      <w:r w:rsidR="006C6DDC">
        <w:rPr>
          <w:rFonts w:ascii="Arial" w:hAnsi="Arial" w:cs="Arial"/>
        </w:rPr>
        <w:t xml:space="preserve"> we will contract with the logistics provider and they will contract with transportation companies.  We are hopeful this will give us a much larger array of transport</w:t>
      </w:r>
      <w:r w:rsidR="00C95E61">
        <w:rPr>
          <w:rFonts w:ascii="Arial" w:hAnsi="Arial" w:cs="Arial"/>
        </w:rPr>
        <w:t>ation providers and it is a Department</w:t>
      </w:r>
      <w:r w:rsidR="006C6DDC">
        <w:rPr>
          <w:rFonts w:ascii="Arial" w:hAnsi="Arial" w:cs="Arial"/>
        </w:rPr>
        <w:t xml:space="preserve"> wide contract</w:t>
      </w:r>
      <w:r w:rsidR="00C95E61">
        <w:rPr>
          <w:rFonts w:ascii="Arial" w:hAnsi="Arial" w:cs="Arial"/>
        </w:rPr>
        <w:t>,</w:t>
      </w:r>
      <w:r w:rsidR="006C6DDC">
        <w:rPr>
          <w:rFonts w:ascii="Arial" w:hAnsi="Arial" w:cs="Arial"/>
        </w:rPr>
        <w:t xml:space="preserve"> so it gives us more of a scale </w:t>
      </w:r>
      <w:r w:rsidR="00330210">
        <w:rPr>
          <w:rFonts w:ascii="Arial" w:hAnsi="Arial" w:cs="Arial"/>
        </w:rPr>
        <w:t xml:space="preserve">as well.  We were </w:t>
      </w:r>
      <w:r w:rsidR="00C95E61">
        <w:rPr>
          <w:rFonts w:ascii="Arial" w:hAnsi="Arial" w:cs="Arial"/>
        </w:rPr>
        <w:t>able to get C</w:t>
      </w:r>
      <w:r w:rsidR="006C6DDC">
        <w:rPr>
          <w:rFonts w:ascii="Arial" w:hAnsi="Arial" w:cs="Arial"/>
        </w:rPr>
        <w:t>ommission spec</w:t>
      </w:r>
      <w:r w:rsidR="00C95E61">
        <w:rPr>
          <w:rFonts w:ascii="Arial" w:hAnsi="Arial" w:cs="Arial"/>
        </w:rPr>
        <w:t>ific language into the RFP; ho</w:t>
      </w:r>
      <w:r w:rsidR="006C6DDC">
        <w:rPr>
          <w:rFonts w:ascii="Arial" w:hAnsi="Arial" w:cs="Arial"/>
        </w:rPr>
        <w:t>peful</w:t>
      </w:r>
      <w:r w:rsidR="00C95E61">
        <w:rPr>
          <w:rFonts w:ascii="Arial" w:hAnsi="Arial" w:cs="Arial"/>
        </w:rPr>
        <w:t>ly by June we will identify</w:t>
      </w:r>
      <w:r w:rsidR="006C6DDC">
        <w:rPr>
          <w:rFonts w:ascii="Arial" w:hAnsi="Arial" w:cs="Arial"/>
        </w:rPr>
        <w:t xml:space="preserve"> a new logistics coordinator agency to do our transpor</w:t>
      </w:r>
      <w:r w:rsidR="00C95E61">
        <w:rPr>
          <w:rFonts w:ascii="Arial" w:hAnsi="Arial" w:cs="Arial"/>
        </w:rPr>
        <w:t xml:space="preserve">tation.  </w:t>
      </w:r>
      <w:r w:rsidR="006C6DDC">
        <w:rPr>
          <w:rFonts w:ascii="Arial" w:hAnsi="Arial" w:cs="Arial"/>
        </w:rPr>
        <w:t xml:space="preserve"> </w:t>
      </w:r>
    </w:p>
    <w:p w:rsidR="00C95E61" w:rsidRDefault="00C95E61" w:rsidP="00F60219">
      <w:pPr>
        <w:pStyle w:val="NoSpacing"/>
        <w:rPr>
          <w:rFonts w:ascii="Arial" w:hAnsi="Arial" w:cs="Arial"/>
        </w:rPr>
      </w:pPr>
    </w:p>
    <w:p w:rsidR="006C6DDC" w:rsidRDefault="00C95E61" w:rsidP="00F60219">
      <w:pPr>
        <w:pStyle w:val="NoSpacing"/>
        <w:rPr>
          <w:rFonts w:ascii="Arial" w:hAnsi="Arial" w:cs="Arial"/>
        </w:rPr>
      </w:pPr>
      <w:r>
        <w:rPr>
          <w:rFonts w:ascii="Arial" w:hAnsi="Arial" w:cs="Arial"/>
        </w:rPr>
        <w:t>Rick</w:t>
      </w:r>
      <w:r w:rsidR="006C6DDC">
        <w:rPr>
          <w:rFonts w:ascii="Arial" w:hAnsi="Arial" w:cs="Arial"/>
        </w:rPr>
        <w:t xml:space="preserve"> propose</w:t>
      </w:r>
      <w:r>
        <w:rPr>
          <w:rFonts w:ascii="Arial" w:hAnsi="Arial" w:cs="Arial"/>
        </w:rPr>
        <w:t>d that a member of the Public Relations Department at the Commission report to an upcoming SRC meeting to</w:t>
      </w:r>
      <w:r w:rsidR="00EC63B2">
        <w:rPr>
          <w:rFonts w:ascii="Arial" w:hAnsi="Arial" w:cs="Arial"/>
        </w:rPr>
        <w:t xml:space="preserve"> engage in </w:t>
      </w:r>
      <w:r w:rsidR="006C6DDC">
        <w:rPr>
          <w:rFonts w:ascii="Arial" w:hAnsi="Arial" w:cs="Arial"/>
        </w:rPr>
        <w:t>co</w:t>
      </w:r>
      <w:r>
        <w:rPr>
          <w:rFonts w:ascii="Arial" w:hAnsi="Arial" w:cs="Arial"/>
        </w:rPr>
        <w:t>nversation about how their work</w:t>
      </w:r>
      <w:r w:rsidR="006C6DDC">
        <w:rPr>
          <w:rFonts w:ascii="Arial" w:hAnsi="Arial" w:cs="Arial"/>
        </w:rPr>
        <w:t xml:space="preserve"> might be enhanced and supported.  </w:t>
      </w:r>
      <w:r>
        <w:rPr>
          <w:rFonts w:ascii="Arial" w:hAnsi="Arial" w:cs="Arial"/>
        </w:rPr>
        <w:t xml:space="preserve">It was decided this will be set up for the Fall of this year. </w:t>
      </w:r>
      <w:r w:rsidR="00EC63B2">
        <w:rPr>
          <w:rFonts w:ascii="Arial" w:hAnsi="Arial" w:cs="Arial"/>
        </w:rPr>
        <w:t xml:space="preserve"> In the meantime anyone with </w:t>
      </w:r>
      <w:r>
        <w:rPr>
          <w:rFonts w:ascii="Arial" w:hAnsi="Arial" w:cs="Arial"/>
        </w:rPr>
        <w:t xml:space="preserve">ideas was asked to forward them to Dan.  </w:t>
      </w:r>
    </w:p>
    <w:p w:rsidR="00EB6BB5" w:rsidRDefault="00EB6BB5" w:rsidP="00F60219">
      <w:pPr>
        <w:pStyle w:val="NoSpacing"/>
        <w:rPr>
          <w:rFonts w:ascii="Arial" w:hAnsi="Arial" w:cs="Arial"/>
        </w:rPr>
      </w:pPr>
    </w:p>
    <w:p w:rsidR="004732CA" w:rsidRDefault="00464D0F" w:rsidP="00F60219">
      <w:pPr>
        <w:pStyle w:val="NoSpacing"/>
        <w:rPr>
          <w:rFonts w:ascii="Arial" w:hAnsi="Arial" w:cs="Arial"/>
          <w:b/>
          <w:u w:val="single"/>
        </w:rPr>
      </w:pPr>
      <w:r>
        <w:rPr>
          <w:rFonts w:ascii="Arial" w:hAnsi="Arial" w:cs="Arial"/>
          <w:b/>
          <w:u w:val="single"/>
        </w:rPr>
        <w:t>Subcommittee R</w:t>
      </w:r>
      <w:r w:rsidR="00B864B0" w:rsidRPr="00B864B0">
        <w:rPr>
          <w:rFonts w:ascii="Arial" w:hAnsi="Arial" w:cs="Arial"/>
          <w:b/>
          <w:u w:val="single"/>
        </w:rPr>
        <w:t xml:space="preserve">eports  </w:t>
      </w:r>
    </w:p>
    <w:p w:rsidR="00EC63B2" w:rsidRDefault="00464D0F" w:rsidP="00F60219">
      <w:pPr>
        <w:pStyle w:val="NoSpacing"/>
        <w:rPr>
          <w:rFonts w:ascii="Arial" w:hAnsi="Arial" w:cs="Arial"/>
        </w:rPr>
      </w:pPr>
      <w:r w:rsidRPr="00F60529">
        <w:rPr>
          <w:rFonts w:ascii="Arial" w:hAnsi="Arial" w:cs="Arial"/>
          <w:u w:val="single"/>
        </w:rPr>
        <w:t>Resource Committee</w:t>
      </w:r>
      <w:r>
        <w:rPr>
          <w:rFonts w:ascii="Arial" w:hAnsi="Arial" w:cs="Arial"/>
        </w:rPr>
        <w:t>:</w:t>
      </w:r>
      <w:r w:rsidR="00EB6BB5">
        <w:rPr>
          <w:rFonts w:ascii="Arial" w:hAnsi="Arial" w:cs="Arial"/>
        </w:rPr>
        <w:t xml:space="preserve">  Dani</w:t>
      </w:r>
      <w:r w:rsidR="00EC63B2">
        <w:rPr>
          <w:rFonts w:ascii="Arial" w:hAnsi="Arial" w:cs="Arial"/>
        </w:rPr>
        <w:t>elle reported on an additional resource she found called “Travel Eyes”.  It’s based in the UK and arranges</w:t>
      </w:r>
      <w:r w:rsidR="00EB6BB5">
        <w:rPr>
          <w:rFonts w:ascii="Arial" w:hAnsi="Arial" w:cs="Arial"/>
        </w:rPr>
        <w:t xml:space="preserve"> travel tours; </w:t>
      </w:r>
      <w:r w:rsidR="00EC63B2">
        <w:rPr>
          <w:rFonts w:ascii="Arial" w:hAnsi="Arial" w:cs="Arial"/>
        </w:rPr>
        <w:t xml:space="preserve">blind travelers are </w:t>
      </w:r>
      <w:r w:rsidR="00EB6BB5">
        <w:rPr>
          <w:rFonts w:ascii="Arial" w:hAnsi="Arial" w:cs="Arial"/>
        </w:rPr>
        <w:t>pair</w:t>
      </w:r>
      <w:r w:rsidR="00EC63B2">
        <w:rPr>
          <w:rFonts w:ascii="Arial" w:hAnsi="Arial" w:cs="Arial"/>
        </w:rPr>
        <w:t>ed up with a s</w:t>
      </w:r>
      <w:r w:rsidR="00EB6BB5">
        <w:rPr>
          <w:rFonts w:ascii="Arial" w:hAnsi="Arial" w:cs="Arial"/>
        </w:rPr>
        <w:t xml:space="preserve">ighted </w:t>
      </w:r>
      <w:r w:rsidR="00EC63B2">
        <w:rPr>
          <w:rFonts w:ascii="Arial" w:hAnsi="Arial" w:cs="Arial"/>
        </w:rPr>
        <w:t>traveler, who gets ½ off on their tour.</w:t>
      </w:r>
    </w:p>
    <w:p w:rsidR="00EB6BB5" w:rsidRDefault="00EC63B2" w:rsidP="00F60219">
      <w:pPr>
        <w:pStyle w:val="NoSpacing"/>
        <w:rPr>
          <w:rFonts w:ascii="Arial" w:hAnsi="Arial" w:cs="Arial"/>
        </w:rPr>
      </w:pPr>
      <w:r>
        <w:rPr>
          <w:rFonts w:ascii="Arial" w:hAnsi="Arial" w:cs="Arial"/>
        </w:rPr>
        <w:t xml:space="preserve">John asked for Danielle to send him </w:t>
      </w:r>
      <w:r w:rsidR="00EB6BB5">
        <w:rPr>
          <w:rFonts w:ascii="Arial" w:hAnsi="Arial" w:cs="Arial"/>
        </w:rPr>
        <w:t>a first draft</w:t>
      </w:r>
      <w:r>
        <w:rPr>
          <w:rFonts w:ascii="Arial" w:hAnsi="Arial" w:cs="Arial"/>
        </w:rPr>
        <w:t xml:space="preserve"> of the resource guide so</w:t>
      </w:r>
      <w:r w:rsidR="00EB6BB5">
        <w:rPr>
          <w:rFonts w:ascii="Arial" w:hAnsi="Arial" w:cs="Arial"/>
        </w:rPr>
        <w:t xml:space="preserve"> we can start to organize</w:t>
      </w:r>
      <w:r w:rsidR="00C24B73">
        <w:rPr>
          <w:rFonts w:ascii="Arial" w:hAnsi="Arial" w:cs="Arial"/>
        </w:rPr>
        <w:t xml:space="preserve"> it</w:t>
      </w:r>
      <w:r w:rsidR="00EB6BB5">
        <w:rPr>
          <w:rFonts w:ascii="Arial" w:hAnsi="Arial" w:cs="Arial"/>
        </w:rPr>
        <w:t>.  The ultima</w:t>
      </w:r>
      <w:r>
        <w:rPr>
          <w:rFonts w:ascii="Arial" w:hAnsi="Arial" w:cs="Arial"/>
        </w:rPr>
        <w:t>te goal i</w:t>
      </w:r>
      <w:r w:rsidR="00EB6BB5">
        <w:rPr>
          <w:rFonts w:ascii="Arial" w:hAnsi="Arial" w:cs="Arial"/>
        </w:rPr>
        <w:t xml:space="preserve">s to post on intranet; helpful tool to get out there. </w:t>
      </w:r>
      <w:r>
        <w:rPr>
          <w:rFonts w:ascii="Arial" w:hAnsi="Arial" w:cs="Arial"/>
        </w:rPr>
        <w:t xml:space="preserve"> </w:t>
      </w:r>
    </w:p>
    <w:p w:rsidR="00EB6BB5" w:rsidRDefault="00EB6BB5" w:rsidP="00F60219">
      <w:pPr>
        <w:pStyle w:val="NoSpacing"/>
        <w:rPr>
          <w:rFonts w:ascii="Arial" w:hAnsi="Arial" w:cs="Arial"/>
        </w:rPr>
      </w:pPr>
      <w:r w:rsidRPr="00EB6BB5">
        <w:rPr>
          <w:rFonts w:ascii="Arial" w:hAnsi="Arial" w:cs="Arial"/>
          <w:u w:val="single"/>
        </w:rPr>
        <w:t>Evaluations</w:t>
      </w:r>
      <w:r w:rsidR="00EC63B2">
        <w:rPr>
          <w:rFonts w:ascii="Arial" w:hAnsi="Arial" w:cs="Arial"/>
        </w:rPr>
        <w:t>:  Rick noted that this committee has</w:t>
      </w:r>
      <w:r>
        <w:rPr>
          <w:rFonts w:ascii="Arial" w:hAnsi="Arial" w:cs="Arial"/>
        </w:rPr>
        <w:t xml:space="preserve"> no</w:t>
      </w:r>
      <w:r w:rsidR="00EC63B2">
        <w:rPr>
          <w:rFonts w:ascii="Arial" w:hAnsi="Arial" w:cs="Arial"/>
        </w:rPr>
        <w:t>t met since the last meeting; nothing to report.</w:t>
      </w:r>
    </w:p>
    <w:p w:rsidR="00E67F7E" w:rsidRDefault="00933476" w:rsidP="00F60219">
      <w:pPr>
        <w:pStyle w:val="NoSpacing"/>
        <w:rPr>
          <w:rFonts w:ascii="Arial" w:hAnsi="Arial" w:cs="Arial"/>
        </w:rPr>
      </w:pPr>
      <w:r w:rsidRPr="00F60529">
        <w:rPr>
          <w:rFonts w:ascii="Arial" w:hAnsi="Arial" w:cs="Arial"/>
          <w:u w:val="single"/>
        </w:rPr>
        <w:t>SRC Annual Report Committee</w:t>
      </w:r>
      <w:r w:rsidR="00AF039B">
        <w:rPr>
          <w:rFonts w:ascii="Arial" w:hAnsi="Arial" w:cs="Arial"/>
        </w:rPr>
        <w:t xml:space="preserve">:  </w:t>
      </w:r>
      <w:r w:rsidR="00F47098">
        <w:rPr>
          <w:rFonts w:ascii="Arial" w:hAnsi="Arial" w:cs="Arial"/>
        </w:rPr>
        <w:t>John reported that a copy of the annual report was given to</w:t>
      </w:r>
      <w:r w:rsidR="00EE0B0D">
        <w:rPr>
          <w:rFonts w:ascii="Arial" w:hAnsi="Arial" w:cs="Arial"/>
        </w:rPr>
        <w:t xml:space="preserve"> RSA by D</w:t>
      </w:r>
      <w:r w:rsidR="00F47098">
        <w:rPr>
          <w:rFonts w:ascii="Arial" w:hAnsi="Arial" w:cs="Arial"/>
        </w:rPr>
        <w:t>ec 31; the next piece is to</w:t>
      </w:r>
      <w:r w:rsidR="00EE0B0D">
        <w:rPr>
          <w:rFonts w:ascii="Arial" w:hAnsi="Arial" w:cs="Arial"/>
        </w:rPr>
        <w:t xml:space="preserve"> c</w:t>
      </w:r>
      <w:r w:rsidR="00F47098">
        <w:rPr>
          <w:rFonts w:ascii="Arial" w:hAnsi="Arial" w:cs="Arial"/>
        </w:rPr>
        <w:t>reate</w:t>
      </w:r>
      <w:r w:rsidR="00C24B73">
        <w:rPr>
          <w:rFonts w:ascii="Arial" w:hAnsi="Arial" w:cs="Arial"/>
        </w:rPr>
        <w:t xml:space="preserve"> a glossy version with pictures;</w:t>
      </w:r>
      <w:r w:rsidR="00EE0B0D">
        <w:rPr>
          <w:rFonts w:ascii="Arial" w:hAnsi="Arial" w:cs="Arial"/>
        </w:rPr>
        <w:t xml:space="preserve"> we distribute to the</w:t>
      </w:r>
      <w:r w:rsidR="00C24B73">
        <w:rPr>
          <w:rFonts w:ascii="Arial" w:hAnsi="Arial" w:cs="Arial"/>
        </w:rPr>
        <w:t xml:space="preserve"> community as a public relations</w:t>
      </w:r>
      <w:r w:rsidR="00EE0B0D">
        <w:rPr>
          <w:rFonts w:ascii="Arial" w:hAnsi="Arial" w:cs="Arial"/>
        </w:rPr>
        <w:t xml:space="preserve"> tool.  We are ahea</w:t>
      </w:r>
      <w:r w:rsidR="00C24B73">
        <w:rPr>
          <w:rFonts w:ascii="Arial" w:hAnsi="Arial" w:cs="Arial"/>
        </w:rPr>
        <w:t>d of schedule this year; we n</w:t>
      </w:r>
      <w:r w:rsidR="00EE0B0D">
        <w:rPr>
          <w:rFonts w:ascii="Arial" w:hAnsi="Arial" w:cs="Arial"/>
        </w:rPr>
        <w:t xml:space="preserve">ow </w:t>
      </w:r>
      <w:r w:rsidR="00F47098">
        <w:rPr>
          <w:rFonts w:ascii="Arial" w:hAnsi="Arial" w:cs="Arial"/>
        </w:rPr>
        <w:t xml:space="preserve">we </w:t>
      </w:r>
      <w:r w:rsidR="00EE0B0D">
        <w:rPr>
          <w:rFonts w:ascii="Arial" w:hAnsi="Arial" w:cs="Arial"/>
        </w:rPr>
        <w:t>have a second draft to review; hoping to be able to s</w:t>
      </w:r>
      <w:r w:rsidR="006638E7">
        <w:rPr>
          <w:rFonts w:ascii="Arial" w:hAnsi="Arial" w:cs="Arial"/>
        </w:rPr>
        <w:t>end out a version to the SRC</w:t>
      </w:r>
      <w:r w:rsidR="00EE0B0D">
        <w:rPr>
          <w:rFonts w:ascii="Arial" w:hAnsi="Arial" w:cs="Arial"/>
        </w:rPr>
        <w:t xml:space="preserve"> before we send to the printers.  Hopefully </w:t>
      </w:r>
      <w:r w:rsidR="00C24B73">
        <w:rPr>
          <w:rFonts w:ascii="Arial" w:hAnsi="Arial" w:cs="Arial"/>
        </w:rPr>
        <w:t xml:space="preserve">will </w:t>
      </w:r>
      <w:r w:rsidR="00EE0B0D">
        <w:rPr>
          <w:rFonts w:ascii="Arial" w:hAnsi="Arial" w:cs="Arial"/>
        </w:rPr>
        <w:t xml:space="preserve">get </w:t>
      </w:r>
      <w:r w:rsidR="00C24B73">
        <w:rPr>
          <w:rFonts w:ascii="Arial" w:hAnsi="Arial" w:cs="Arial"/>
        </w:rPr>
        <w:t xml:space="preserve">it </w:t>
      </w:r>
      <w:r w:rsidR="00EE0B0D">
        <w:rPr>
          <w:rFonts w:ascii="Arial" w:hAnsi="Arial" w:cs="Arial"/>
        </w:rPr>
        <w:t>print</w:t>
      </w:r>
      <w:r w:rsidR="006638E7">
        <w:rPr>
          <w:rFonts w:ascii="Arial" w:hAnsi="Arial" w:cs="Arial"/>
        </w:rPr>
        <w:t>ed by early March.</w:t>
      </w:r>
    </w:p>
    <w:p w:rsidR="00EE0B0D" w:rsidRDefault="00EE0B0D" w:rsidP="00F60219">
      <w:pPr>
        <w:pStyle w:val="NoSpacing"/>
        <w:rPr>
          <w:rFonts w:ascii="Arial" w:hAnsi="Arial" w:cs="Arial"/>
        </w:rPr>
      </w:pPr>
    </w:p>
    <w:p w:rsidR="00EC63B2" w:rsidRDefault="00EC63B2" w:rsidP="00F60219">
      <w:pPr>
        <w:pStyle w:val="NoSpacing"/>
        <w:rPr>
          <w:rFonts w:ascii="Arial" w:hAnsi="Arial" w:cs="Arial"/>
        </w:rPr>
      </w:pPr>
    </w:p>
    <w:p w:rsidR="00EE0B0D" w:rsidRPr="00EC63B2" w:rsidRDefault="00EE0B0D" w:rsidP="00F60219">
      <w:pPr>
        <w:pStyle w:val="NoSpacing"/>
        <w:rPr>
          <w:rFonts w:ascii="Arial" w:hAnsi="Arial" w:cs="Arial"/>
          <w:b/>
          <w:u w:val="single"/>
        </w:rPr>
      </w:pPr>
      <w:r w:rsidRPr="00EC63B2">
        <w:rPr>
          <w:rFonts w:ascii="Arial" w:hAnsi="Arial" w:cs="Arial"/>
          <w:b/>
          <w:u w:val="single"/>
        </w:rPr>
        <w:lastRenderedPageBreak/>
        <w:t>New Busi</w:t>
      </w:r>
      <w:r w:rsidR="006638E7">
        <w:rPr>
          <w:rFonts w:ascii="Arial" w:hAnsi="Arial" w:cs="Arial"/>
          <w:b/>
          <w:u w:val="single"/>
        </w:rPr>
        <w:t>ness</w:t>
      </w:r>
    </w:p>
    <w:p w:rsidR="00EE0B0D" w:rsidRDefault="006638E7" w:rsidP="00F60219">
      <w:pPr>
        <w:pStyle w:val="NoSpacing"/>
        <w:rPr>
          <w:rFonts w:ascii="Arial" w:hAnsi="Arial" w:cs="Arial"/>
        </w:rPr>
      </w:pPr>
      <w:r>
        <w:rPr>
          <w:rFonts w:ascii="Arial" w:hAnsi="Arial" w:cs="Arial"/>
        </w:rPr>
        <w:t xml:space="preserve">SRC to </w:t>
      </w:r>
      <w:r w:rsidR="00EE0B0D">
        <w:rPr>
          <w:rFonts w:ascii="Arial" w:hAnsi="Arial" w:cs="Arial"/>
        </w:rPr>
        <w:t>develop several additional</w:t>
      </w:r>
      <w:r>
        <w:rPr>
          <w:rFonts w:ascii="Arial" w:hAnsi="Arial" w:cs="Arial"/>
        </w:rPr>
        <w:t xml:space="preserve"> subcommittees.  One would be a</w:t>
      </w:r>
      <w:r w:rsidR="00EE0B0D">
        <w:rPr>
          <w:rFonts w:ascii="Arial" w:hAnsi="Arial" w:cs="Arial"/>
        </w:rPr>
        <w:t xml:space="preserve"> policy subcommittee, which every SR</w:t>
      </w:r>
      <w:r w:rsidR="008A104F">
        <w:rPr>
          <w:rFonts w:ascii="Arial" w:hAnsi="Arial" w:cs="Arial"/>
        </w:rPr>
        <w:t xml:space="preserve">C should have, that can help </w:t>
      </w:r>
      <w:r w:rsidR="00EE0B0D">
        <w:rPr>
          <w:rFonts w:ascii="Arial" w:hAnsi="Arial" w:cs="Arial"/>
        </w:rPr>
        <w:t xml:space="preserve">review policy.  The subcommittee would have 2 or 3 </w:t>
      </w:r>
      <w:r>
        <w:rPr>
          <w:rFonts w:ascii="Arial" w:hAnsi="Arial" w:cs="Arial"/>
        </w:rPr>
        <w:t xml:space="preserve">members to thoroughly review a </w:t>
      </w:r>
      <w:r w:rsidR="00EE0B0D">
        <w:rPr>
          <w:rFonts w:ascii="Arial" w:hAnsi="Arial" w:cs="Arial"/>
        </w:rPr>
        <w:t xml:space="preserve">policy and make a recommendation to </w:t>
      </w:r>
      <w:r>
        <w:rPr>
          <w:rFonts w:ascii="Arial" w:hAnsi="Arial" w:cs="Arial"/>
        </w:rPr>
        <w:t xml:space="preserve">the </w:t>
      </w:r>
      <w:r w:rsidR="00EE0B0D">
        <w:rPr>
          <w:rFonts w:ascii="Arial" w:hAnsi="Arial" w:cs="Arial"/>
        </w:rPr>
        <w:t>S</w:t>
      </w:r>
      <w:r>
        <w:rPr>
          <w:rFonts w:ascii="Arial" w:hAnsi="Arial" w:cs="Arial"/>
        </w:rPr>
        <w:t>RC.</w:t>
      </w:r>
      <w:r w:rsidR="00EE0B0D">
        <w:rPr>
          <w:rFonts w:ascii="Arial" w:hAnsi="Arial" w:cs="Arial"/>
        </w:rPr>
        <w:t xml:space="preserve"> </w:t>
      </w:r>
      <w:r>
        <w:rPr>
          <w:rFonts w:ascii="Arial" w:hAnsi="Arial" w:cs="Arial"/>
        </w:rPr>
        <w:t xml:space="preserve"> Fr. Jim offered to serve as Chairperson; Susan Head and Rob Paige offered to also serve on this sub-committee.  </w:t>
      </w:r>
    </w:p>
    <w:p w:rsidR="00F47D35" w:rsidRDefault="006638E7" w:rsidP="00F60219">
      <w:pPr>
        <w:pStyle w:val="NoSpacing"/>
        <w:rPr>
          <w:rFonts w:ascii="Arial" w:hAnsi="Arial" w:cs="Arial"/>
        </w:rPr>
      </w:pPr>
      <w:r>
        <w:rPr>
          <w:rFonts w:ascii="Arial" w:hAnsi="Arial" w:cs="Arial"/>
        </w:rPr>
        <w:t xml:space="preserve">John noted that </w:t>
      </w:r>
      <w:r w:rsidR="008A104F">
        <w:rPr>
          <w:rFonts w:ascii="Arial" w:hAnsi="Arial" w:cs="Arial"/>
        </w:rPr>
        <w:t>this committee would be</w:t>
      </w:r>
      <w:r w:rsidR="00EE0B0D">
        <w:rPr>
          <w:rFonts w:ascii="Arial" w:hAnsi="Arial" w:cs="Arial"/>
        </w:rPr>
        <w:t xml:space="preserve"> critical in relation to the role out of WI</w:t>
      </w:r>
      <w:r w:rsidR="008A104F">
        <w:rPr>
          <w:rFonts w:ascii="Arial" w:hAnsi="Arial" w:cs="Arial"/>
        </w:rPr>
        <w:t>OA</w:t>
      </w:r>
      <w:r>
        <w:rPr>
          <w:rFonts w:ascii="Arial" w:hAnsi="Arial" w:cs="Arial"/>
        </w:rPr>
        <w:t>.  We</w:t>
      </w:r>
      <w:r w:rsidR="00EE0B0D">
        <w:rPr>
          <w:rFonts w:ascii="Arial" w:hAnsi="Arial" w:cs="Arial"/>
        </w:rPr>
        <w:t xml:space="preserve"> will have to undertake revising Admin</w:t>
      </w:r>
      <w:r>
        <w:rPr>
          <w:rFonts w:ascii="Arial" w:hAnsi="Arial" w:cs="Arial"/>
        </w:rPr>
        <w:t xml:space="preserve">istrative </w:t>
      </w:r>
      <w:r w:rsidR="00BF22F1">
        <w:rPr>
          <w:rFonts w:ascii="Arial" w:hAnsi="Arial" w:cs="Arial"/>
        </w:rPr>
        <w:t xml:space="preserve">Code that oversees VR.  </w:t>
      </w:r>
      <w:r w:rsidR="008A104F">
        <w:rPr>
          <w:rFonts w:ascii="Arial" w:hAnsi="Arial" w:cs="Arial"/>
        </w:rPr>
        <w:t xml:space="preserve">John noted that he will </w:t>
      </w:r>
      <w:r>
        <w:rPr>
          <w:rFonts w:ascii="Arial" w:hAnsi="Arial" w:cs="Arial"/>
        </w:rPr>
        <w:t>get those materials</w:t>
      </w:r>
      <w:r w:rsidR="00BF22F1">
        <w:rPr>
          <w:rFonts w:ascii="Arial" w:hAnsi="Arial" w:cs="Arial"/>
        </w:rPr>
        <w:t xml:space="preserve"> (10:95 &amp; 10:97)</w:t>
      </w:r>
      <w:r>
        <w:rPr>
          <w:rFonts w:ascii="Arial" w:hAnsi="Arial" w:cs="Arial"/>
        </w:rPr>
        <w:t xml:space="preserve"> to Fr. Jim, who will then </w:t>
      </w:r>
      <w:r w:rsidR="00F47D35">
        <w:rPr>
          <w:rFonts w:ascii="Arial" w:hAnsi="Arial" w:cs="Arial"/>
        </w:rPr>
        <w:t xml:space="preserve">communicate by phone or email </w:t>
      </w:r>
      <w:r>
        <w:rPr>
          <w:rFonts w:ascii="Arial" w:hAnsi="Arial" w:cs="Arial"/>
        </w:rPr>
        <w:t>with this sub-committee about how</w:t>
      </w:r>
      <w:r w:rsidR="00F47D35">
        <w:rPr>
          <w:rFonts w:ascii="Arial" w:hAnsi="Arial" w:cs="Arial"/>
        </w:rPr>
        <w:t xml:space="preserve"> to divide up </w:t>
      </w:r>
      <w:r>
        <w:rPr>
          <w:rFonts w:ascii="Arial" w:hAnsi="Arial" w:cs="Arial"/>
        </w:rPr>
        <w:t xml:space="preserve">the </w:t>
      </w:r>
      <w:r w:rsidR="00F47D35">
        <w:rPr>
          <w:rFonts w:ascii="Arial" w:hAnsi="Arial" w:cs="Arial"/>
        </w:rPr>
        <w:t xml:space="preserve">labor.  </w:t>
      </w:r>
      <w:r>
        <w:rPr>
          <w:rFonts w:ascii="Arial" w:hAnsi="Arial" w:cs="Arial"/>
        </w:rPr>
        <w:t>Fr. Jim asked that these documents be sent</w:t>
      </w:r>
      <w:r w:rsidR="001603B7">
        <w:rPr>
          <w:rFonts w:ascii="Arial" w:hAnsi="Arial" w:cs="Arial"/>
        </w:rPr>
        <w:t xml:space="preserve"> to him </w:t>
      </w:r>
      <w:r>
        <w:rPr>
          <w:rFonts w:ascii="Arial" w:hAnsi="Arial" w:cs="Arial"/>
        </w:rPr>
        <w:t xml:space="preserve">in Word as it is easier to read. </w:t>
      </w:r>
    </w:p>
    <w:p w:rsidR="00F47D35" w:rsidRDefault="00F47D35" w:rsidP="00F60219">
      <w:pPr>
        <w:pStyle w:val="NoSpacing"/>
        <w:rPr>
          <w:rFonts w:ascii="Arial" w:hAnsi="Arial" w:cs="Arial"/>
        </w:rPr>
      </w:pPr>
    </w:p>
    <w:p w:rsidR="00F47D35" w:rsidRDefault="00F47D35" w:rsidP="00F60219">
      <w:pPr>
        <w:pStyle w:val="NoSpacing"/>
        <w:rPr>
          <w:rFonts w:ascii="Arial" w:hAnsi="Arial" w:cs="Arial"/>
        </w:rPr>
      </w:pPr>
    </w:p>
    <w:p w:rsidR="001603B7" w:rsidRDefault="001603B7" w:rsidP="00F60219">
      <w:pPr>
        <w:pStyle w:val="NoSpacing"/>
        <w:rPr>
          <w:rFonts w:ascii="Arial" w:hAnsi="Arial" w:cs="Arial"/>
        </w:rPr>
      </w:pPr>
      <w:r>
        <w:rPr>
          <w:rFonts w:ascii="Arial" w:hAnsi="Arial" w:cs="Arial"/>
          <w:b/>
          <w:u w:val="single"/>
        </w:rPr>
        <w:t>Presentations</w:t>
      </w:r>
      <w:r w:rsidR="00F47D35">
        <w:rPr>
          <w:rFonts w:ascii="Arial" w:hAnsi="Arial" w:cs="Arial"/>
        </w:rPr>
        <w:t xml:space="preserve">   </w:t>
      </w:r>
    </w:p>
    <w:p w:rsidR="00F47D35" w:rsidRDefault="001603B7" w:rsidP="00F60219">
      <w:pPr>
        <w:pStyle w:val="NoSpacing"/>
        <w:rPr>
          <w:rFonts w:ascii="Arial" w:hAnsi="Arial" w:cs="Arial"/>
        </w:rPr>
      </w:pPr>
      <w:r>
        <w:rPr>
          <w:rFonts w:ascii="Arial" w:hAnsi="Arial" w:cs="Arial"/>
        </w:rPr>
        <w:t xml:space="preserve">Certificates of appreciation were presented to Dorothy Doran and Titus Massey for their service on the SRC.  </w:t>
      </w:r>
      <w:r w:rsidR="00F47D35">
        <w:rPr>
          <w:rFonts w:ascii="Arial" w:hAnsi="Arial" w:cs="Arial"/>
        </w:rPr>
        <w:t xml:space="preserve">Titus is leaving after 2 terms; </w:t>
      </w:r>
      <w:r>
        <w:rPr>
          <w:rFonts w:ascii="Arial" w:hAnsi="Arial" w:cs="Arial"/>
        </w:rPr>
        <w:t>his significant contribution was recognized.</w:t>
      </w:r>
    </w:p>
    <w:p w:rsidR="001603B7" w:rsidRDefault="001603B7" w:rsidP="00F60219">
      <w:pPr>
        <w:pStyle w:val="NoSpacing"/>
        <w:rPr>
          <w:rFonts w:ascii="Arial" w:hAnsi="Arial" w:cs="Arial"/>
        </w:rPr>
      </w:pPr>
    </w:p>
    <w:p w:rsidR="00F47D35" w:rsidRDefault="00F47D35" w:rsidP="00F60219">
      <w:pPr>
        <w:pStyle w:val="NoSpacing"/>
        <w:rPr>
          <w:rFonts w:ascii="Arial" w:hAnsi="Arial" w:cs="Arial"/>
        </w:rPr>
      </w:pPr>
    </w:p>
    <w:p w:rsidR="001603B7" w:rsidRDefault="001603B7" w:rsidP="00F60219">
      <w:pPr>
        <w:pStyle w:val="NoSpacing"/>
        <w:rPr>
          <w:rFonts w:ascii="Arial" w:hAnsi="Arial" w:cs="Arial"/>
        </w:rPr>
      </w:pPr>
      <w:r>
        <w:rPr>
          <w:rFonts w:ascii="Arial" w:hAnsi="Arial" w:cs="Arial"/>
          <w:b/>
          <w:u w:val="single"/>
        </w:rPr>
        <w:t>Announcements</w:t>
      </w:r>
      <w:r>
        <w:rPr>
          <w:rFonts w:ascii="Arial" w:hAnsi="Arial" w:cs="Arial"/>
        </w:rPr>
        <w:t xml:space="preserve">  </w:t>
      </w:r>
    </w:p>
    <w:p w:rsidR="00F47D35" w:rsidRDefault="001603B7" w:rsidP="00F60219">
      <w:pPr>
        <w:pStyle w:val="NoSpacing"/>
        <w:rPr>
          <w:rFonts w:ascii="Arial" w:hAnsi="Arial" w:cs="Arial"/>
        </w:rPr>
      </w:pPr>
      <w:r>
        <w:rPr>
          <w:rFonts w:ascii="Arial" w:hAnsi="Arial" w:cs="Arial"/>
        </w:rPr>
        <w:t xml:space="preserve">Fran Leibner reviewed several </w:t>
      </w:r>
      <w:r w:rsidR="00F47D35">
        <w:rPr>
          <w:rFonts w:ascii="Arial" w:hAnsi="Arial" w:cs="Arial"/>
        </w:rPr>
        <w:t>admini</w:t>
      </w:r>
      <w:r>
        <w:rPr>
          <w:rFonts w:ascii="Arial" w:hAnsi="Arial" w:cs="Arial"/>
        </w:rPr>
        <w:t>strative and personnel changes within the Department of Education.</w:t>
      </w:r>
      <w:r w:rsidR="00F47D35">
        <w:rPr>
          <w:rFonts w:ascii="Arial" w:hAnsi="Arial" w:cs="Arial"/>
        </w:rPr>
        <w:t xml:space="preserve">  </w:t>
      </w:r>
      <w:r w:rsidR="00F30D91">
        <w:rPr>
          <w:rFonts w:ascii="Arial" w:hAnsi="Arial" w:cs="Arial"/>
        </w:rPr>
        <w:t>Perkie Cannon has left State service; s</w:t>
      </w:r>
      <w:r w:rsidR="008006B2">
        <w:rPr>
          <w:rFonts w:ascii="Arial" w:hAnsi="Arial" w:cs="Arial"/>
        </w:rPr>
        <w:t>he will be replaced; she was formerly a</w:t>
      </w:r>
      <w:r w:rsidR="00F30D91">
        <w:rPr>
          <w:rFonts w:ascii="Arial" w:hAnsi="Arial" w:cs="Arial"/>
        </w:rPr>
        <w:t xml:space="preserve"> Special Education consultant (</w:t>
      </w:r>
      <w:r w:rsidR="008006B2">
        <w:rPr>
          <w:rFonts w:ascii="Arial" w:hAnsi="Arial" w:cs="Arial"/>
        </w:rPr>
        <w:t>and TVI) at DOE. Susan Martz</w:t>
      </w:r>
      <w:r w:rsidR="00F30D91">
        <w:rPr>
          <w:rFonts w:ascii="Arial" w:hAnsi="Arial" w:cs="Arial"/>
        </w:rPr>
        <w:t xml:space="preserve"> is n</w:t>
      </w:r>
      <w:r w:rsidR="008006B2">
        <w:rPr>
          <w:rFonts w:ascii="Arial" w:hAnsi="Arial" w:cs="Arial"/>
        </w:rPr>
        <w:t>ow the Chief Learning Supports and</w:t>
      </w:r>
      <w:r w:rsidR="00F30D91">
        <w:rPr>
          <w:rFonts w:ascii="Arial" w:hAnsi="Arial" w:cs="Arial"/>
        </w:rPr>
        <w:t xml:space="preserve"> Specialized Services Officer/Assistant Commissioner.  Peggy McDonald is now the Acting Deputy Chief</w:t>
      </w:r>
      <w:r w:rsidR="008006B2">
        <w:rPr>
          <w:rFonts w:ascii="Arial" w:hAnsi="Arial" w:cs="Arial"/>
        </w:rPr>
        <w:t xml:space="preserve"> Learning Supports and Specialized Services Officer</w:t>
      </w:r>
      <w:r w:rsidR="00F30D91">
        <w:rPr>
          <w:rFonts w:ascii="Arial" w:hAnsi="Arial" w:cs="Arial"/>
        </w:rPr>
        <w:t xml:space="preserve">.  John Worthington is now the </w:t>
      </w:r>
      <w:r w:rsidR="008006B2">
        <w:rPr>
          <w:rFonts w:ascii="Arial" w:hAnsi="Arial" w:cs="Arial"/>
        </w:rPr>
        <w:t xml:space="preserve">Acting </w:t>
      </w:r>
      <w:r w:rsidR="00F30D91">
        <w:rPr>
          <w:rFonts w:ascii="Arial" w:hAnsi="Arial" w:cs="Arial"/>
        </w:rPr>
        <w:t>Director of the Office of Special Education</w:t>
      </w:r>
      <w:r w:rsidR="008006B2">
        <w:rPr>
          <w:rFonts w:ascii="Arial" w:hAnsi="Arial" w:cs="Arial"/>
        </w:rPr>
        <w:t xml:space="preserve"> Programs</w:t>
      </w:r>
      <w:r w:rsidR="00F30D91">
        <w:rPr>
          <w:rFonts w:ascii="Arial" w:hAnsi="Arial" w:cs="Arial"/>
        </w:rPr>
        <w:t xml:space="preserve">.  </w:t>
      </w:r>
      <w:r>
        <w:rPr>
          <w:rFonts w:ascii="Arial" w:hAnsi="Arial" w:cs="Arial"/>
        </w:rPr>
        <w:t>A</w:t>
      </w:r>
      <w:r w:rsidR="008A070A">
        <w:rPr>
          <w:rFonts w:ascii="Arial" w:hAnsi="Arial" w:cs="Arial"/>
        </w:rPr>
        <w:t>ny</w:t>
      </w:r>
      <w:r>
        <w:rPr>
          <w:rFonts w:ascii="Arial" w:hAnsi="Arial" w:cs="Arial"/>
        </w:rPr>
        <w:t xml:space="preserve">one with any questions about </w:t>
      </w:r>
      <w:r w:rsidR="008A070A">
        <w:rPr>
          <w:rFonts w:ascii="Arial" w:hAnsi="Arial" w:cs="Arial"/>
        </w:rPr>
        <w:t>these changes</w:t>
      </w:r>
      <w:r>
        <w:rPr>
          <w:rFonts w:ascii="Arial" w:hAnsi="Arial" w:cs="Arial"/>
        </w:rPr>
        <w:t xml:space="preserve"> was invited to </w:t>
      </w:r>
      <w:r w:rsidR="008A070A">
        <w:rPr>
          <w:rFonts w:ascii="Arial" w:hAnsi="Arial" w:cs="Arial"/>
        </w:rPr>
        <w:t>e</w:t>
      </w:r>
      <w:r>
        <w:rPr>
          <w:rFonts w:ascii="Arial" w:hAnsi="Arial" w:cs="Arial"/>
        </w:rPr>
        <w:t>-mail Fran and she offered to find out h</w:t>
      </w:r>
      <w:r w:rsidR="00473685">
        <w:rPr>
          <w:rFonts w:ascii="Arial" w:hAnsi="Arial" w:cs="Arial"/>
        </w:rPr>
        <w:t>ow to direct their question.</w:t>
      </w:r>
      <w:r w:rsidR="008A070A">
        <w:rPr>
          <w:rFonts w:ascii="Arial" w:hAnsi="Arial" w:cs="Arial"/>
        </w:rPr>
        <w:t xml:space="preserve">  </w:t>
      </w:r>
    </w:p>
    <w:p w:rsidR="008A070A" w:rsidRPr="00F47D35" w:rsidRDefault="008A070A" w:rsidP="00F60219">
      <w:pPr>
        <w:pStyle w:val="NoSpacing"/>
        <w:rPr>
          <w:rFonts w:ascii="Arial" w:hAnsi="Arial" w:cs="Arial"/>
        </w:rPr>
      </w:pPr>
    </w:p>
    <w:p w:rsidR="0096022D" w:rsidRPr="00180E70" w:rsidRDefault="009A2287" w:rsidP="0096022D">
      <w:pPr>
        <w:rPr>
          <w:rFonts w:ascii="Arial" w:hAnsi="Arial" w:cs="Arial"/>
          <w:b/>
          <w:u w:val="single"/>
        </w:rPr>
      </w:pPr>
      <w:r w:rsidRPr="00180E70">
        <w:rPr>
          <w:rFonts w:ascii="Arial" w:hAnsi="Arial" w:cs="Arial"/>
          <w:b/>
          <w:u w:val="single"/>
        </w:rPr>
        <w:t>A</w:t>
      </w:r>
      <w:r w:rsidR="0096022D" w:rsidRPr="00180E70">
        <w:rPr>
          <w:rFonts w:ascii="Arial" w:hAnsi="Arial" w:cs="Arial"/>
          <w:b/>
          <w:u w:val="single"/>
        </w:rPr>
        <w:t>djournment</w:t>
      </w:r>
      <w:r w:rsidR="002E1AAA" w:rsidRPr="00180E70">
        <w:rPr>
          <w:rFonts w:ascii="Arial" w:hAnsi="Arial" w:cs="Arial"/>
          <w:b/>
          <w:u w:val="single"/>
        </w:rPr>
        <w:t>:</w:t>
      </w:r>
    </w:p>
    <w:p w:rsidR="00905AA6" w:rsidRDefault="008A070A" w:rsidP="00722036">
      <w:pPr>
        <w:rPr>
          <w:rFonts w:ascii="Arial" w:hAnsi="Arial" w:cs="Arial"/>
        </w:rPr>
      </w:pPr>
      <w:r>
        <w:rPr>
          <w:rFonts w:ascii="Arial" w:hAnsi="Arial" w:cs="Arial"/>
        </w:rPr>
        <w:t xml:space="preserve">A </w:t>
      </w:r>
      <w:r w:rsidR="00444A30" w:rsidRPr="00180E70">
        <w:rPr>
          <w:rFonts w:ascii="Arial" w:hAnsi="Arial" w:cs="Arial"/>
        </w:rPr>
        <w:t>motion was made</w:t>
      </w:r>
      <w:r w:rsidR="00204B16">
        <w:rPr>
          <w:rFonts w:ascii="Arial" w:hAnsi="Arial" w:cs="Arial"/>
        </w:rPr>
        <w:t xml:space="preserve"> by</w:t>
      </w:r>
      <w:r w:rsidR="00C446C2">
        <w:rPr>
          <w:rFonts w:ascii="Arial" w:hAnsi="Arial" w:cs="Arial"/>
        </w:rPr>
        <w:t xml:space="preserve"> </w:t>
      </w:r>
      <w:r>
        <w:rPr>
          <w:rFonts w:ascii="Arial" w:hAnsi="Arial" w:cs="Arial"/>
        </w:rPr>
        <w:t>Rick</w:t>
      </w:r>
      <w:r w:rsidR="00893BFD">
        <w:rPr>
          <w:rFonts w:ascii="Arial" w:hAnsi="Arial" w:cs="Arial"/>
        </w:rPr>
        <w:t xml:space="preserve"> Fox</w:t>
      </w:r>
      <w:r>
        <w:rPr>
          <w:rFonts w:ascii="Arial" w:hAnsi="Arial" w:cs="Arial"/>
        </w:rPr>
        <w:t>, and seconded by Susan</w:t>
      </w:r>
      <w:r w:rsidR="008E30F6" w:rsidRPr="00180E70">
        <w:rPr>
          <w:rFonts w:ascii="Arial" w:hAnsi="Arial" w:cs="Arial"/>
        </w:rPr>
        <w:t xml:space="preserve"> </w:t>
      </w:r>
      <w:r w:rsidR="00893BFD">
        <w:rPr>
          <w:rFonts w:ascii="Arial" w:hAnsi="Arial" w:cs="Arial"/>
        </w:rPr>
        <w:t>Head</w:t>
      </w:r>
      <w:r w:rsidR="001603B7">
        <w:rPr>
          <w:rFonts w:ascii="Arial" w:hAnsi="Arial" w:cs="Arial"/>
        </w:rPr>
        <w:t>,</w:t>
      </w:r>
      <w:r w:rsidR="00893BFD">
        <w:rPr>
          <w:rFonts w:ascii="Arial" w:hAnsi="Arial" w:cs="Arial"/>
        </w:rPr>
        <w:t xml:space="preserve"> </w:t>
      </w:r>
      <w:r w:rsidR="00444A30" w:rsidRPr="00180E70">
        <w:rPr>
          <w:rFonts w:ascii="Arial" w:hAnsi="Arial" w:cs="Arial"/>
        </w:rPr>
        <w:t>to adjourn the meeting</w:t>
      </w:r>
      <w:r w:rsidR="005F3CF5" w:rsidRPr="00180E70">
        <w:rPr>
          <w:rFonts w:ascii="Arial" w:hAnsi="Arial" w:cs="Arial"/>
        </w:rPr>
        <w:t>.</w:t>
      </w:r>
      <w:r w:rsidR="00204B16">
        <w:rPr>
          <w:rFonts w:ascii="Arial" w:hAnsi="Arial" w:cs="Arial"/>
        </w:rPr>
        <w:t xml:space="preserve"> </w:t>
      </w:r>
      <w:r w:rsidR="001603B7">
        <w:rPr>
          <w:rFonts w:ascii="Arial" w:hAnsi="Arial" w:cs="Arial"/>
        </w:rPr>
        <w:t>All</w:t>
      </w:r>
      <w:r w:rsidR="006946A9">
        <w:rPr>
          <w:rFonts w:ascii="Arial" w:hAnsi="Arial" w:cs="Arial"/>
        </w:rPr>
        <w:t xml:space="preserve"> </w:t>
      </w:r>
      <w:r w:rsidR="00E2617E">
        <w:rPr>
          <w:rFonts w:ascii="Arial" w:hAnsi="Arial" w:cs="Arial"/>
        </w:rPr>
        <w:t xml:space="preserve">were </w:t>
      </w:r>
      <w:r w:rsidR="00C71EB4">
        <w:rPr>
          <w:rFonts w:ascii="Arial" w:hAnsi="Arial" w:cs="Arial"/>
        </w:rPr>
        <w:t xml:space="preserve">in favor; meeting </w:t>
      </w:r>
      <w:r w:rsidR="00981063">
        <w:rPr>
          <w:rFonts w:ascii="Arial" w:hAnsi="Arial" w:cs="Arial"/>
        </w:rPr>
        <w:t xml:space="preserve">was </w:t>
      </w:r>
      <w:r w:rsidR="00C71EB4">
        <w:rPr>
          <w:rFonts w:ascii="Arial" w:hAnsi="Arial" w:cs="Arial"/>
        </w:rPr>
        <w:t xml:space="preserve">adjourned.  </w:t>
      </w:r>
      <w:r w:rsidR="00722036" w:rsidRPr="00180E70">
        <w:rPr>
          <w:rFonts w:ascii="Arial" w:hAnsi="Arial" w:cs="Arial"/>
        </w:rPr>
        <w:t>The next SRC m</w:t>
      </w:r>
      <w:r w:rsidR="00ED528E" w:rsidRPr="00180E70">
        <w:rPr>
          <w:rFonts w:ascii="Arial" w:hAnsi="Arial" w:cs="Arial"/>
        </w:rPr>
        <w:t xml:space="preserve">eeting is scheduled for </w:t>
      </w:r>
      <w:r w:rsidR="007E1348" w:rsidRPr="00180E70">
        <w:rPr>
          <w:rFonts w:ascii="Arial" w:hAnsi="Arial" w:cs="Arial"/>
          <w:u w:val="single"/>
        </w:rPr>
        <w:t>Fri</w:t>
      </w:r>
      <w:r w:rsidR="00C446C2">
        <w:rPr>
          <w:rFonts w:ascii="Arial" w:hAnsi="Arial" w:cs="Arial"/>
          <w:u w:val="single"/>
        </w:rPr>
        <w:t>day, April 15</w:t>
      </w:r>
      <w:r w:rsidR="00E729F9">
        <w:rPr>
          <w:rFonts w:ascii="Arial" w:hAnsi="Arial" w:cs="Arial"/>
          <w:u w:val="single"/>
        </w:rPr>
        <w:t xml:space="preserve">, 2016 </w:t>
      </w:r>
      <w:r w:rsidR="0025741D" w:rsidRPr="00180E70">
        <w:rPr>
          <w:rFonts w:ascii="Arial" w:hAnsi="Arial" w:cs="Arial"/>
          <w:u w:val="single"/>
        </w:rPr>
        <w:t>at the Joseph Kohn Training Center.</w:t>
      </w:r>
      <w:r w:rsidR="0025741D" w:rsidRPr="00180E70">
        <w:rPr>
          <w:rFonts w:ascii="Arial" w:hAnsi="Arial" w:cs="Arial"/>
        </w:rPr>
        <w:t xml:space="preserve"> </w:t>
      </w:r>
      <w:r w:rsidR="00A222B5" w:rsidRPr="00180E70">
        <w:rPr>
          <w:rFonts w:ascii="Arial" w:hAnsi="Arial" w:cs="Arial"/>
        </w:rPr>
        <w:t xml:space="preserve"> </w:t>
      </w:r>
      <w:r w:rsidR="00C71EB4">
        <w:rPr>
          <w:rFonts w:ascii="Arial" w:hAnsi="Arial" w:cs="Arial"/>
        </w:rPr>
        <w:t xml:space="preserve"> </w:t>
      </w:r>
    </w:p>
    <w:p w:rsidR="00D811E2" w:rsidRPr="00180E70" w:rsidRDefault="00D811E2" w:rsidP="00722036">
      <w:pPr>
        <w:rPr>
          <w:rFonts w:ascii="Arial" w:hAnsi="Arial" w:cs="Arial"/>
        </w:rPr>
      </w:pPr>
    </w:p>
    <w:p w:rsidR="008A0D7D" w:rsidRDefault="008A0D7D" w:rsidP="00722036">
      <w:pPr>
        <w:rPr>
          <w:rFonts w:ascii="Arial" w:hAnsi="Arial" w:cs="Arial"/>
        </w:rPr>
      </w:pPr>
    </w:p>
    <w:p w:rsidR="00722036" w:rsidRPr="00180E70" w:rsidRDefault="00722036" w:rsidP="00722036">
      <w:pPr>
        <w:rPr>
          <w:rFonts w:ascii="Arial" w:hAnsi="Arial" w:cs="Arial"/>
        </w:rPr>
      </w:pPr>
      <w:r w:rsidRPr="00180E70">
        <w:rPr>
          <w:rFonts w:ascii="Arial" w:hAnsi="Arial" w:cs="Arial"/>
        </w:rPr>
        <w:t>Respectfully Submitted,</w:t>
      </w:r>
    </w:p>
    <w:p w:rsidR="00204B16" w:rsidRDefault="00204B16" w:rsidP="00722036">
      <w:pPr>
        <w:rPr>
          <w:rFonts w:ascii="Arial" w:hAnsi="Arial" w:cs="Arial"/>
        </w:rPr>
      </w:pPr>
    </w:p>
    <w:p w:rsidR="00473685" w:rsidRDefault="00473685">
      <w:pPr>
        <w:rPr>
          <w:rFonts w:ascii="Arial" w:hAnsi="Arial" w:cs="Arial"/>
        </w:rPr>
      </w:pPr>
    </w:p>
    <w:p w:rsidR="00473685" w:rsidRDefault="00473685">
      <w:pPr>
        <w:rPr>
          <w:rFonts w:ascii="Arial" w:hAnsi="Arial" w:cs="Arial"/>
        </w:rPr>
      </w:pPr>
    </w:p>
    <w:p w:rsidR="00A95B37" w:rsidRPr="00180E70" w:rsidRDefault="009B4B7F">
      <w:pPr>
        <w:rPr>
          <w:rFonts w:ascii="Arial" w:hAnsi="Arial" w:cs="Arial"/>
        </w:rPr>
      </w:pPr>
      <w:r w:rsidRPr="00180E70">
        <w:rPr>
          <w:rFonts w:ascii="Arial" w:hAnsi="Arial" w:cs="Arial"/>
        </w:rPr>
        <w:t>Christine Cooper</w:t>
      </w:r>
    </w:p>
    <w:p w:rsidR="009B4B7F" w:rsidRDefault="009B4B7F">
      <w:pPr>
        <w:rPr>
          <w:rFonts w:ascii="Arial" w:hAnsi="Arial" w:cs="Arial"/>
        </w:rPr>
      </w:pPr>
      <w:r w:rsidRPr="00180E70">
        <w:rPr>
          <w:rFonts w:ascii="Arial" w:hAnsi="Arial" w:cs="Arial"/>
        </w:rPr>
        <w:t>CBVI – Administrative Assistant</w:t>
      </w:r>
    </w:p>
    <w:sectPr w:rsidR="009B4B7F" w:rsidSect="004D1F2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D91" w:rsidRDefault="00F30D91" w:rsidP="00FD2085">
      <w:r>
        <w:separator/>
      </w:r>
    </w:p>
  </w:endnote>
  <w:endnote w:type="continuationSeparator" w:id="0">
    <w:p w:rsidR="00F30D91" w:rsidRDefault="00F30D91" w:rsidP="00FD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24793"/>
      <w:docPartObj>
        <w:docPartGallery w:val="Page Numbers (Bottom of Page)"/>
        <w:docPartUnique/>
      </w:docPartObj>
    </w:sdtPr>
    <w:sdtEndPr/>
    <w:sdtContent>
      <w:sdt>
        <w:sdtPr>
          <w:id w:val="-1669238322"/>
          <w:docPartObj>
            <w:docPartGallery w:val="Page Numbers (Top of Page)"/>
            <w:docPartUnique/>
          </w:docPartObj>
        </w:sdtPr>
        <w:sdtEndPr/>
        <w:sdtContent>
          <w:p w:rsidR="00F30D91" w:rsidRDefault="00F30D91">
            <w:pPr>
              <w:pStyle w:val="Footer"/>
              <w:jc w:val="center"/>
            </w:pPr>
            <w:r>
              <w:t xml:space="preserve">Page </w:t>
            </w:r>
            <w:r>
              <w:rPr>
                <w:b/>
                <w:bCs/>
              </w:rPr>
              <w:fldChar w:fldCharType="begin"/>
            </w:r>
            <w:r>
              <w:rPr>
                <w:b/>
                <w:bCs/>
              </w:rPr>
              <w:instrText xml:space="preserve"> PAGE </w:instrText>
            </w:r>
            <w:r>
              <w:rPr>
                <w:b/>
                <w:bCs/>
              </w:rPr>
              <w:fldChar w:fldCharType="separate"/>
            </w:r>
            <w:r w:rsidR="0050599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05995">
              <w:rPr>
                <w:b/>
                <w:bCs/>
                <w:noProof/>
              </w:rPr>
              <w:t>7</w:t>
            </w:r>
            <w:r>
              <w:rPr>
                <w:b/>
                <w:bCs/>
              </w:rPr>
              <w:fldChar w:fldCharType="end"/>
            </w:r>
          </w:p>
        </w:sdtContent>
      </w:sdt>
    </w:sdtContent>
  </w:sdt>
  <w:p w:rsidR="00F30D91" w:rsidRDefault="00F30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D91" w:rsidRDefault="00F30D91" w:rsidP="00FD2085">
      <w:r>
        <w:separator/>
      </w:r>
    </w:p>
  </w:footnote>
  <w:footnote w:type="continuationSeparator" w:id="0">
    <w:p w:rsidR="00F30D91" w:rsidRDefault="00F30D91" w:rsidP="00FD2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125"/>
    <w:multiLevelType w:val="hybridMultilevel"/>
    <w:tmpl w:val="A4C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75DB"/>
    <w:multiLevelType w:val="hybridMultilevel"/>
    <w:tmpl w:val="2386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D52EE"/>
    <w:multiLevelType w:val="hybridMultilevel"/>
    <w:tmpl w:val="8CDA2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877898"/>
    <w:multiLevelType w:val="hybridMultilevel"/>
    <w:tmpl w:val="6CF0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1274B"/>
    <w:multiLevelType w:val="hybridMultilevel"/>
    <w:tmpl w:val="B0B6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1058D"/>
    <w:multiLevelType w:val="hybridMultilevel"/>
    <w:tmpl w:val="22A0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F2644"/>
    <w:multiLevelType w:val="hybridMultilevel"/>
    <w:tmpl w:val="51EA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55217"/>
    <w:multiLevelType w:val="hybridMultilevel"/>
    <w:tmpl w:val="8D043F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35CD9"/>
    <w:multiLevelType w:val="hybridMultilevel"/>
    <w:tmpl w:val="1F80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219D5"/>
    <w:multiLevelType w:val="hybridMultilevel"/>
    <w:tmpl w:val="8A6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D52001"/>
    <w:multiLevelType w:val="hybridMultilevel"/>
    <w:tmpl w:val="0334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96B8A"/>
    <w:multiLevelType w:val="hybridMultilevel"/>
    <w:tmpl w:val="C354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A0237"/>
    <w:multiLevelType w:val="hybridMultilevel"/>
    <w:tmpl w:val="2026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E03E2"/>
    <w:multiLevelType w:val="hybridMultilevel"/>
    <w:tmpl w:val="FC2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FB4505"/>
    <w:multiLevelType w:val="hybridMultilevel"/>
    <w:tmpl w:val="C2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64D93"/>
    <w:multiLevelType w:val="hybridMultilevel"/>
    <w:tmpl w:val="EB94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64FB1"/>
    <w:multiLevelType w:val="hybridMultilevel"/>
    <w:tmpl w:val="E0AA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FD47BE"/>
    <w:multiLevelType w:val="hybridMultilevel"/>
    <w:tmpl w:val="0408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059D1"/>
    <w:multiLevelType w:val="hybridMultilevel"/>
    <w:tmpl w:val="F484F16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nsid w:val="3F26660C"/>
    <w:multiLevelType w:val="hybridMultilevel"/>
    <w:tmpl w:val="4BE61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41E00A2"/>
    <w:multiLevelType w:val="hybridMultilevel"/>
    <w:tmpl w:val="D7EC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A0CA2"/>
    <w:multiLevelType w:val="hybridMultilevel"/>
    <w:tmpl w:val="8C7C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2B1246"/>
    <w:multiLevelType w:val="hybridMultilevel"/>
    <w:tmpl w:val="8EEA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49313A"/>
    <w:multiLevelType w:val="hybridMultilevel"/>
    <w:tmpl w:val="6FD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030189"/>
    <w:multiLevelType w:val="hybridMultilevel"/>
    <w:tmpl w:val="9DD6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570898"/>
    <w:multiLevelType w:val="hybridMultilevel"/>
    <w:tmpl w:val="E0FC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3876AD"/>
    <w:multiLevelType w:val="hybridMultilevel"/>
    <w:tmpl w:val="EAD0B24C"/>
    <w:lvl w:ilvl="0" w:tplc="95821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321B4"/>
    <w:multiLevelType w:val="hybridMultilevel"/>
    <w:tmpl w:val="7DD2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C56565"/>
    <w:multiLevelType w:val="hybridMultilevel"/>
    <w:tmpl w:val="08B6908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B81F5D"/>
    <w:multiLevelType w:val="hybridMultilevel"/>
    <w:tmpl w:val="60D2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5638B3"/>
    <w:multiLevelType w:val="hybridMultilevel"/>
    <w:tmpl w:val="48DE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4347A3"/>
    <w:multiLevelType w:val="hybridMultilevel"/>
    <w:tmpl w:val="17800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C037B9D"/>
    <w:multiLevelType w:val="hybridMultilevel"/>
    <w:tmpl w:val="92F66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F73FC3"/>
    <w:multiLevelType w:val="hybridMultilevel"/>
    <w:tmpl w:val="D8A4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B03E67"/>
    <w:multiLevelType w:val="hybridMultilevel"/>
    <w:tmpl w:val="5F5C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851F53"/>
    <w:multiLevelType w:val="hybridMultilevel"/>
    <w:tmpl w:val="7AD2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21"/>
  </w:num>
  <w:num w:numId="5">
    <w:abstractNumId w:val="23"/>
  </w:num>
  <w:num w:numId="6">
    <w:abstractNumId w:val="27"/>
  </w:num>
  <w:num w:numId="7">
    <w:abstractNumId w:val="1"/>
  </w:num>
  <w:num w:numId="8">
    <w:abstractNumId w:val="8"/>
  </w:num>
  <w:num w:numId="9">
    <w:abstractNumId w:val="32"/>
  </w:num>
  <w:num w:numId="10">
    <w:abstractNumId w:val="31"/>
  </w:num>
  <w:num w:numId="11">
    <w:abstractNumId w:val="20"/>
  </w:num>
  <w:num w:numId="12">
    <w:abstractNumId w:val="4"/>
  </w:num>
  <w:num w:numId="13">
    <w:abstractNumId w:val="6"/>
  </w:num>
  <w:num w:numId="14">
    <w:abstractNumId w:val="22"/>
  </w:num>
  <w:num w:numId="15">
    <w:abstractNumId w:val="30"/>
  </w:num>
  <w:num w:numId="16">
    <w:abstractNumId w:val="16"/>
  </w:num>
  <w:num w:numId="17">
    <w:abstractNumId w:val="15"/>
  </w:num>
  <w:num w:numId="18">
    <w:abstractNumId w:val="29"/>
  </w:num>
  <w:num w:numId="19">
    <w:abstractNumId w:val="26"/>
  </w:num>
  <w:num w:numId="20">
    <w:abstractNumId w:val="3"/>
  </w:num>
  <w:num w:numId="21">
    <w:abstractNumId w:val="25"/>
  </w:num>
  <w:num w:numId="22">
    <w:abstractNumId w:val="0"/>
  </w:num>
  <w:num w:numId="23">
    <w:abstractNumId w:val="34"/>
  </w:num>
  <w:num w:numId="24">
    <w:abstractNumId w:val="11"/>
  </w:num>
  <w:num w:numId="25">
    <w:abstractNumId w:val="33"/>
  </w:num>
  <w:num w:numId="26">
    <w:abstractNumId w:val="35"/>
  </w:num>
  <w:num w:numId="27">
    <w:abstractNumId w:val="28"/>
  </w:num>
  <w:num w:numId="28">
    <w:abstractNumId w:val="18"/>
  </w:num>
  <w:num w:numId="29">
    <w:abstractNumId w:val="18"/>
  </w:num>
  <w:num w:numId="30">
    <w:abstractNumId w:val="17"/>
  </w:num>
  <w:num w:numId="31">
    <w:abstractNumId w:val="5"/>
  </w:num>
  <w:num w:numId="32">
    <w:abstractNumId w:val="19"/>
  </w:num>
  <w:num w:numId="33">
    <w:abstractNumId w:val="10"/>
  </w:num>
  <w:num w:numId="34">
    <w:abstractNumId w:val="13"/>
  </w:num>
  <w:num w:numId="35">
    <w:abstractNumId w:val="14"/>
  </w:num>
  <w:num w:numId="36">
    <w:abstractNumId w:val="9"/>
  </w:num>
  <w:num w:numId="37">
    <w:abstractNumId w:val="1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F5"/>
    <w:rsid w:val="00000300"/>
    <w:rsid w:val="00002CB3"/>
    <w:rsid w:val="00003773"/>
    <w:rsid w:val="00005196"/>
    <w:rsid w:val="00005B0F"/>
    <w:rsid w:val="00006C0D"/>
    <w:rsid w:val="000079C0"/>
    <w:rsid w:val="00007E25"/>
    <w:rsid w:val="00011891"/>
    <w:rsid w:val="00011F21"/>
    <w:rsid w:val="000124DE"/>
    <w:rsid w:val="00013FDC"/>
    <w:rsid w:val="0001643B"/>
    <w:rsid w:val="00017131"/>
    <w:rsid w:val="00023AA2"/>
    <w:rsid w:val="0002761E"/>
    <w:rsid w:val="0002793A"/>
    <w:rsid w:val="0003077C"/>
    <w:rsid w:val="00031928"/>
    <w:rsid w:val="00032309"/>
    <w:rsid w:val="00032358"/>
    <w:rsid w:val="00035D2B"/>
    <w:rsid w:val="00037AF0"/>
    <w:rsid w:val="00040C98"/>
    <w:rsid w:val="0004263E"/>
    <w:rsid w:val="00043B87"/>
    <w:rsid w:val="00044667"/>
    <w:rsid w:val="0004638D"/>
    <w:rsid w:val="00046910"/>
    <w:rsid w:val="0004691C"/>
    <w:rsid w:val="000478D0"/>
    <w:rsid w:val="000553AF"/>
    <w:rsid w:val="0006047C"/>
    <w:rsid w:val="000612DB"/>
    <w:rsid w:val="00061867"/>
    <w:rsid w:val="0006320A"/>
    <w:rsid w:val="00063C32"/>
    <w:rsid w:val="00063D9F"/>
    <w:rsid w:val="00064D01"/>
    <w:rsid w:val="00065173"/>
    <w:rsid w:val="000664CD"/>
    <w:rsid w:val="00066EA9"/>
    <w:rsid w:val="00070A82"/>
    <w:rsid w:val="00072961"/>
    <w:rsid w:val="00073728"/>
    <w:rsid w:val="000741ED"/>
    <w:rsid w:val="00076070"/>
    <w:rsid w:val="00077735"/>
    <w:rsid w:val="00081119"/>
    <w:rsid w:val="00085D04"/>
    <w:rsid w:val="00085E26"/>
    <w:rsid w:val="00086482"/>
    <w:rsid w:val="00091CAA"/>
    <w:rsid w:val="00093739"/>
    <w:rsid w:val="00095CF4"/>
    <w:rsid w:val="00095E17"/>
    <w:rsid w:val="0009750E"/>
    <w:rsid w:val="000A0CD6"/>
    <w:rsid w:val="000A1855"/>
    <w:rsid w:val="000A1EFD"/>
    <w:rsid w:val="000A2E26"/>
    <w:rsid w:val="000A4C3B"/>
    <w:rsid w:val="000B3F67"/>
    <w:rsid w:val="000B4A9B"/>
    <w:rsid w:val="000B5B4C"/>
    <w:rsid w:val="000C17F5"/>
    <w:rsid w:val="000C1814"/>
    <w:rsid w:val="000C1FFB"/>
    <w:rsid w:val="000C275A"/>
    <w:rsid w:val="000C3664"/>
    <w:rsid w:val="000C398E"/>
    <w:rsid w:val="000C40CF"/>
    <w:rsid w:val="000C41F6"/>
    <w:rsid w:val="000C448B"/>
    <w:rsid w:val="000C46C3"/>
    <w:rsid w:val="000C49F0"/>
    <w:rsid w:val="000C57FF"/>
    <w:rsid w:val="000C70CC"/>
    <w:rsid w:val="000D1266"/>
    <w:rsid w:val="000D6043"/>
    <w:rsid w:val="000D78A1"/>
    <w:rsid w:val="000E043F"/>
    <w:rsid w:val="000E0736"/>
    <w:rsid w:val="000E0E03"/>
    <w:rsid w:val="000E1AF8"/>
    <w:rsid w:val="000E2698"/>
    <w:rsid w:val="000E3A2A"/>
    <w:rsid w:val="000E3B49"/>
    <w:rsid w:val="000E3D78"/>
    <w:rsid w:val="000E49C6"/>
    <w:rsid w:val="000E520B"/>
    <w:rsid w:val="000E7AEE"/>
    <w:rsid w:val="000F129F"/>
    <w:rsid w:val="000F199C"/>
    <w:rsid w:val="000F25E4"/>
    <w:rsid w:val="0010216D"/>
    <w:rsid w:val="00102B19"/>
    <w:rsid w:val="00103AC2"/>
    <w:rsid w:val="00104310"/>
    <w:rsid w:val="00107BDB"/>
    <w:rsid w:val="00110E81"/>
    <w:rsid w:val="00112961"/>
    <w:rsid w:val="00112C1C"/>
    <w:rsid w:val="00114A3E"/>
    <w:rsid w:val="00115F9D"/>
    <w:rsid w:val="001175ED"/>
    <w:rsid w:val="0011770D"/>
    <w:rsid w:val="00117861"/>
    <w:rsid w:val="001236BA"/>
    <w:rsid w:val="00123862"/>
    <w:rsid w:val="0012500B"/>
    <w:rsid w:val="00126A70"/>
    <w:rsid w:val="00131587"/>
    <w:rsid w:val="00131FD4"/>
    <w:rsid w:val="001336D8"/>
    <w:rsid w:val="00135207"/>
    <w:rsid w:val="00137006"/>
    <w:rsid w:val="00137DCA"/>
    <w:rsid w:val="00140188"/>
    <w:rsid w:val="00141035"/>
    <w:rsid w:val="00145C60"/>
    <w:rsid w:val="001471A0"/>
    <w:rsid w:val="00147D5C"/>
    <w:rsid w:val="00151213"/>
    <w:rsid w:val="001522E3"/>
    <w:rsid w:val="00153660"/>
    <w:rsid w:val="00154DCB"/>
    <w:rsid w:val="00155920"/>
    <w:rsid w:val="00160197"/>
    <w:rsid w:val="001603B7"/>
    <w:rsid w:val="0016130E"/>
    <w:rsid w:val="0016191E"/>
    <w:rsid w:val="00162569"/>
    <w:rsid w:val="00163E6E"/>
    <w:rsid w:val="00164FBC"/>
    <w:rsid w:val="00166114"/>
    <w:rsid w:val="001663A6"/>
    <w:rsid w:val="00170F86"/>
    <w:rsid w:val="0017489F"/>
    <w:rsid w:val="00174B84"/>
    <w:rsid w:val="00174D93"/>
    <w:rsid w:val="00176869"/>
    <w:rsid w:val="001769B1"/>
    <w:rsid w:val="001771EB"/>
    <w:rsid w:val="00180D8E"/>
    <w:rsid w:val="00180E70"/>
    <w:rsid w:val="00180E92"/>
    <w:rsid w:val="00180EDE"/>
    <w:rsid w:val="00181F44"/>
    <w:rsid w:val="001824F3"/>
    <w:rsid w:val="00182DBB"/>
    <w:rsid w:val="00183113"/>
    <w:rsid w:val="0018334A"/>
    <w:rsid w:val="001836D0"/>
    <w:rsid w:val="001866D7"/>
    <w:rsid w:val="00186E53"/>
    <w:rsid w:val="001879F7"/>
    <w:rsid w:val="0019106E"/>
    <w:rsid w:val="00192BFB"/>
    <w:rsid w:val="00194120"/>
    <w:rsid w:val="00194722"/>
    <w:rsid w:val="00194F9E"/>
    <w:rsid w:val="001A5C63"/>
    <w:rsid w:val="001A7267"/>
    <w:rsid w:val="001A7ABE"/>
    <w:rsid w:val="001B0B9F"/>
    <w:rsid w:val="001B1B2D"/>
    <w:rsid w:val="001B35BD"/>
    <w:rsid w:val="001B7BCD"/>
    <w:rsid w:val="001C22EA"/>
    <w:rsid w:val="001C35B6"/>
    <w:rsid w:val="001C44A9"/>
    <w:rsid w:val="001C59E5"/>
    <w:rsid w:val="001C796E"/>
    <w:rsid w:val="001C7B1C"/>
    <w:rsid w:val="001C7C55"/>
    <w:rsid w:val="001D0696"/>
    <w:rsid w:val="001D3017"/>
    <w:rsid w:val="001D45FC"/>
    <w:rsid w:val="001D4D03"/>
    <w:rsid w:val="001D5E35"/>
    <w:rsid w:val="001D7877"/>
    <w:rsid w:val="001E03CB"/>
    <w:rsid w:val="001E10F7"/>
    <w:rsid w:val="001E2634"/>
    <w:rsid w:val="001E2CCA"/>
    <w:rsid w:val="001E38D5"/>
    <w:rsid w:val="001E46F2"/>
    <w:rsid w:val="001E47A6"/>
    <w:rsid w:val="001E53F8"/>
    <w:rsid w:val="001E5A38"/>
    <w:rsid w:val="001E67E1"/>
    <w:rsid w:val="001E7E77"/>
    <w:rsid w:val="001F0150"/>
    <w:rsid w:val="001F034D"/>
    <w:rsid w:val="001F046C"/>
    <w:rsid w:val="001F07B7"/>
    <w:rsid w:val="001F0BD2"/>
    <w:rsid w:val="001F1024"/>
    <w:rsid w:val="001F32B5"/>
    <w:rsid w:val="001F3A99"/>
    <w:rsid w:val="001F4472"/>
    <w:rsid w:val="001F4BC1"/>
    <w:rsid w:val="001F50EB"/>
    <w:rsid w:val="00200BCF"/>
    <w:rsid w:val="00202804"/>
    <w:rsid w:val="00202CF2"/>
    <w:rsid w:val="00204B16"/>
    <w:rsid w:val="00205105"/>
    <w:rsid w:val="00205CF8"/>
    <w:rsid w:val="00205EEC"/>
    <w:rsid w:val="002061B1"/>
    <w:rsid w:val="002065A8"/>
    <w:rsid w:val="002142C5"/>
    <w:rsid w:val="00215908"/>
    <w:rsid w:val="00216175"/>
    <w:rsid w:val="0021793B"/>
    <w:rsid w:val="00220843"/>
    <w:rsid w:val="00221038"/>
    <w:rsid w:val="0022105F"/>
    <w:rsid w:val="00221641"/>
    <w:rsid w:val="002255B4"/>
    <w:rsid w:val="00225D32"/>
    <w:rsid w:val="002274E6"/>
    <w:rsid w:val="00230713"/>
    <w:rsid w:val="00230A0A"/>
    <w:rsid w:val="0023104B"/>
    <w:rsid w:val="00231196"/>
    <w:rsid w:val="00232B5D"/>
    <w:rsid w:val="00233152"/>
    <w:rsid w:val="0023612D"/>
    <w:rsid w:val="00240226"/>
    <w:rsid w:val="00240E11"/>
    <w:rsid w:val="00242F6B"/>
    <w:rsid w:val="00243EED"/>
    <w:rsid w:val="00246276"/>
    <w:rsid w:val="00247BEE"/>
    <w:rsid w:val="0025083E"/>
    <w:rsid w:val="00250DC1"/>
    <w:rsid w:val="0025187A"/>
    <w:rsid w:val="0025479A"/>
    <w:rsid w:val="00256398"/>
    <w:rsid w:val="00256670"/>
    <w:rsid w:val="0025741D"/>
    <w:rsid w:val="00260B4D"/>
    <w:rsid w:val="00260D53"/>
    <w:rsid w:val="00260F62"/>
    <w:rsid w:val="0026176B"/>
    <w:rsid w:val="00261B92"/>
    <w:rsid w:val="00262456"/>
    <w:rsid w:val="002625EB"/>
    <w:rsid w:val="00262679"/>
    <w:rsid w:val="00263751"/>
    <w:rsid w:val="00263C78"/>
    <w:rsid w:val="00263D15"/>
    <w:rsid w:val="00264B96"/>
    <w:rsid w:val="0026663B"/>
    <w:rsid w:val="002711E6"/>
    <w:rsid w:val="00271617"/>
    <w:rsid w:val="002747B6"/>
    <w:rsid w:val="00275AB7"/>
    <w:rsid w:val="00280B66"/>
    <w:rsid w:val="00282A0C"/>
    <w:rsid w:val="00282BC5"/>
    <w:rsid w:val="00287395"/>
    <w:rsid w:val="00287D5E"/>
    <w:rsid w:val="00290693"/>
    <w:rsid w:val="00290E4E"/>
    <w:rsid w:val="00291EC9"/>
    <w:rsid w:val="00291F22"/>
    <w:rsid w:val="002929BF"/>
    <w:rsid w:val="00292C72"/>
    <w:rsid w:val="00292C7C"/>
    <w:rsid w:val="00293678"/>
    <w:rsid w:val="00294E4A"/>
    <w:rsid w:val="00295187"/>
    <w:rsid w:val="00297DB8"/>
    <w:rsid w:val="002A16E1"/>
    <w:rsid w:val="002A1A01"/>
    <w:rsid w:val="002A26BC"/>
    <w:rsid w:val="002A31F5"/>
    <w:rsid w:val="002A52E1"/>
    <w:rsid w:val="002A768B"/>
    <w:rsid w:val="002A797F"/>
    <w:rsid w:val="002B02B5"/>
    <w:rsid w:val="002B0AAD"/>
    <w:rsid w:val="002B35BA"/>
    <w:rsid w:val="002B38B8"/>
    <w:rsid w:val="002B71CD"/>
    <w:rsid w:val="002C21E7"/>
    <w:rsid w:val="002C2258"/>
    <w:rsid w:val="002C4634"/>
    <w:rsid w:val="002C7A53"/>
    <w:rsid w:val="002D05FE"/>
    <w:rsid w:val="002D1039"/>
    <w:rsid w:val="002D1543"/>
    <w:rsid w:val="002D1608"/>
    <w:rsid w:val="002D1A57"/>
    <w:rsid w:val="002D1B2A"/>
    <w:rsid w:val="002D2240"/>
    <w:rsid w:val="002D3A9C"/>
    <w:rsid w:val="002D41FB"/>
    <w:rsid w:val="002D6EB5"/>
    <w:rsid w:val="002D7B63"/>
    <w:rsid w:val="002E06EF"/>
    <w:rsid w:val="002E1374"/>
    <w:rsid w:val="002E1AAA"/>
    <w:rsid w:val="002E24BC"/>
    <w:rsid w:val="002E3409"/>
    <w:rsid w:val="002E6287"/>
    <w:rsid w:val="002F13AE"/>
    <w:rsid w:val="002F2948"/>
    <w:rsid w:val="002F3C04"/>
    <w:rsid w:val="002F4E85"/>
    <w:rsid w:val="002F4E88"/>
    <w:rsid w:val="002F50AB"/>
    <w:rsid w:val="002F63BF"/>
    <w:rsid w:val="002F7901"/>
    <w:rsid w:val="002F7D03"/>
    <w:rsid w:val="00301B04"/>
    <w:rsid w:val="00301B30"/>
    <w:rsid w:val="00301F94"/>
    <w:rsid w:val="00302AFE"/>
    <w:rsid w:val="00303B8F"/>
    <w:rsid w:val="00303F8B"/>
    <w:rsid w:val="003040FB"/>
    <w:rsid w:val="0030639A"/>
    <w:rsid w:val="00306DDC"/>
    <w:rsid w:val="00311DE9"/>
    <w:rsid w:val="00312924"/>
    <w:rsid w:val="00314CAD"/>
    <w:rsid w:val="003176C8"/>
    <w:rsid w:val="0032056E"/>
    <w:rsid w:val="00320EB6"/>
    <w:rsid w:val="003212FF"/>
    <w:rsid w:val="003230F1"/>
    <w:rsid w:val="003232FF"/>
    <w:rsid w:val="003247BC"/>
    <w:rsid w:val="00325468"/>
    <w:rsid w:val="003279E8"/>
    <w:rsid w:val="00327B2D"/>
    <w:rsid w:val="003301D1"/>
    <w:rsid w:val="00330210"/>
    <w:rsid w:val="0033066D"/>
    <w:rsid w:val="00331726"/>
    <w:rsid w:val="0033248E"/>
    <w:rsid w:val="00333A24"/>
    <w:rsid w:val="0033466C"/>
    <w:rsid w:val="003349D2"/>
    <w:rsid w:val="003404C5"/>
    <w:rsid w:val="003426EE"/>
    <w:rsid w:val="00345749"/>
    <w:rsid w:val="00347173"/>
    <w:rsid w:val="00347F67"/>
    <w:rsid w:val="0035162B"/>
    <w:rsid w:val="00352A58"/>
    <w:rsid w:val="003538FC"/>
    <w:rsid w:val="00354DE0"/>
    <w:rsid w:val="00354E75"/>
    <w:rsid w:val="00354FCB"/>
    <w:rsid w:val="00355A60"/>
    <w:rsid w:val="003568F6"/>
    <w:rsid w:val="00357DD0"/>
    <w:rsid w:val="00360CA6"/>
    <w:rsid w:val="00363C49"/>
    <w:rsid w:val="003641AC"/>
    <w:rsid w:val="00364895"/>
    <w:rsid w:val="00364C25"/>
    <w:rsid w:val="00365B64"/>
    <w:rsid w:val="00370B3B"/>
    <w:rsid w:val="003723B0"/>
    <w:rsid w:val="0037289C"/>
    <w:rsid w:val="0037362D"/>
    <w:rsid w:val="00376496"/>
    <w:rsid w:val="0037686D"/>
    <w:rsid w:val="00376984"/>
    <w:rsid w:val="00377BB5"/>
    <w:rsid w:val="00377D8B"/>
    <w:rsid w:val="003802B0"/>
    <w:rsid w:val="00380D51"/>
    <w:rsid w:val="00381BDC"/>
    <w:rsid w:val="0038231E"/>
    <w:rsid w:val="00383121"/>
    <w:rsid w:val="00383C99"/>
    <w:rsid w:val="00383FB0"/>
    <w:rsid w:val="00390315"/>
    <w:rsid w:val="00390471"/>
    <w:rsid w:val="00391E34"/>
    <w:rsid w:val="0039243B"/>
    <w:rsid w:val="00393276"/>
    <w:rsid w:val="00394D92"/>
    <w:rsid w:val="00396CDD"/>
    <w:rsid w:val="003A110F"/>
    <w:rsid w:val="003A518B"/>
    <w:rsid w:val="003A6B25"/>
    <w:rsid w:val="003A7164"/>
    <w:rsid w:val="003B493C"/>
    <w:rsid w:val="003C0330"/>
    <w:rsid w:val="003C43C5"/>
    <w:rsid w:val="003C43E4"/>
    <w:rsid w:val="003C6549"/>
    <w:rsid w:val="003C690C"/>
    <w:rsid w:val="003D0862"/>
    <w:rsid w:val="003D459F"/>
    <w:rsid w:val="003D4A7F"/>
    <w:rsid w:val="003D5084"/>
    <w:rsid w:val="003D6C65"/>
    <w:rsid w:val="003D784A"/>
    <w:rsid w:val="003D7AF9"/>
    <w:rsid w:val="003E0A1B"/>
    <w:rsid w:val="003E2E66"/>
    <w:rsid w:val="003E32D3"/>
    <w:rsid w:val="003E3F99"/>
    <w:rsid w:val="003E44C8"/>
    <w:rsid w:val="003E68B9"/>
    <w:rsid w:val="003E6D93"/>
    <w:rsid w:val="003F05BA"/>
    <w:rsid w:val="003F346B"/>
    <w:rsid w:val="003F4094"/>
    <w:rsid w:val="003F5CF8"/>
    <w:rsid w:val="003F6420"/>
    <w:rsid w:val="003F77C7"/>
    <w:rsid w:val="00406030"/>
    <w:rsid w:val="004101A3"/>
    <w:rsid w:val="00410D1F"/>
    <w:rsid w:val="0041140F"/>
    <w:rsid w:val="004137F6"/>
    <w:rsid w:val="00414D42"/>
    <w:rsid w:val="004161F1"/>
    <w:rsid w:val="00416341"/>
    <w:rsid w:val="00416362"/>
    <w:rsid w:val="00417AEC"/>
    <w:rsid w:val="00420EEB"/>
    <w:rsid w:val="00421FED"/>
    <w:rsid w:val="0042482B"/>
    <w:rsid w:val="004262B0"/>
    <w:rsid w:val="00427825"/>
    <w:rsid w:val="00427C45"/>
    <w:rsid w:val="00427CCB"/>
    <w:rsid w:val="00430561"/>
    <w:rsid w:val="0043103C"/>
    <w:rsid w:val="0043206B"/>
    <w:rsid w:val="00433026"/>
    <w:rsid w:val="00433A08"/>
    <w:rsid w:val="0043407C"/>
    <w:rsid w:val="00434483"/>
    <w:rsid w:val="004348C8"/>
    <w:rsid w:val="00434C80"/>
    <w:rsid w:val="00435DCC"/>
    <w:rsid w:val="00440260"/>
    <w:rsid w:val="00444A30"/>
    <w:rsid w:val="00444ACE"/>
    <w:rsid w:val="00444BCA"/>
    <w:rsid w:val="004459F4"/>
    <w:rsid w:val="00447A47"/>
    <w:rsid w:val="00451552"/>
    <w:rsid w:val="004518B1"/>
    <w:rsid w:val="00451D2F"/>
    <w:rsid w:val="004529B6"/>
    <w:rsid w:val="00454A34"/>
    <w:rsid w:val="00457783"/>
    <w:rsid w:val="00462549"/>
    <w:rsid w:val="00462830"/>
    <w:rsid w:val="00464D0F"/>
    <w:rsid w:val="00465FED"/>
    <w:rsid w:val="00466AE4"/>
    <w:rsid w:val="004732CA"/>
    <w:rsid w:val="00473670"/>
    <w:rsid w:val="00473685"/>
    <w:rsid w:val="00474879"/>
    <w:rsid w:val="00482EB3"/>
    <w:rsid w:val="00483917"/>
    <w:rsid w:val="00483941"/>
    <w:rsid w:val="004853C9"/>
    <w:rsid w:val="00487C26"/>
    <w:rsid w:val="0049058A"/>
    <w:rsid w:val="00490BC0"/>
    <w:rsid w:val="00490D13"/>
    <w:rsid w:val="0049262F"/>
    <w:rsid w:val="004930F7"/>
    <w:rsid w:val="0049741E"/>
    <w:rsid w:val="004A1B5C"/>
    <w:rsid w:val="004A3E5C"/>
    <w:rsid w:val="004A70EC"/>
    <w:rsid w:val="004B0466"/>
    <w:rsid w:val="004B176F"/>
    <w:rsid w:val="004B2470"/>
    <w:rsid w:val="004B25C6"/>
    <w:rsid w:val="004B2EA6"/>
    <w:rsid w:val="004B401D"/>
    <w:rsid w:val="004B6A27"/>
    <w:rsid w:val="004B754A"/>
    <w:rsid w:val="004B7898"/>
    <w:rsid w:val="004C49FD"/>
    <w:rsid w:val="004C6872"/>
    <w:rsid w:val="004C6D81"/>
    <w:rsid w:val="004C6EDC"/>
    <w:rsid w:val="004C70F0"/>
    <w:rsid w:val="004C7942"/>
    <w:rsid w:val="004C7D6C"/>
    <w:rsid w:val="004D0714"/>
    <w:rsid w:val="004D103F"/>
    <w:rsid w:val="004D114E"/>
    <w:rsid w:val="004D1EA1"/>
    <w:rsid w:val="004D1F26"/>
    <w:rsid w:val="004D3590"/>
    <w:rsid w:val="004D35F2"/>
    <w:rsid w:val="004D448B"/>
    <w:rsid w:val="004D4969"/>
    <w:rsid w:val="004D629E"/>
    <w:rsid w:val="004D6751"/>
    <w:rsid w:val="004D7892"/>
    <w:rsid w:val="004D79D8"/>
    <w:rsid w:val="004E151C"/>
    <w:rsid w:val="004E1B86"/>
    <w:rsid w:val="004E2FDB"/>
    <w:rsid w:val="004E30B8"/>
    <w:rsid w:val="004E489B"/>
    <w:rsid w:val="004E5A02"/>
    <w:rsid w:val="004E6556"/>
    <w:rsid w:val="004E69FB"/>
    <w:rsid w:val="004F0820"/>
    <w:rsid w:val="004F1398"/>
    <w:rsid w:val="004F2821"/>
    <w:rsid w:val="004F332A"/>
    <w:rsid w:val="004F39B5"/>
    <w:rsid w:val="004F43E1"/>
    <w:rsid w:val="004F5D6C"/>
    <w:rsid w:val="004F67A0"/>
    <w:rsid w:val="004F7152"/>
    <w:rsid w:val="00501761"/>
    <w:rsid w:val="0050206F"/>
    <w:rsid w:val="0050208C"/>
    <w:rsid w:val="005021C6"/>
    <w:rsid w:val="00504583"/>
    <w:rsid w:val="00504CF0"/>
    <w:rsid w:val="00505995"/>
    <w:rsid w:val="0050623B"/>
    <w:rsid w:val="00506BCA"/>
    <w:rsid w:val="005070BF"/>
    <w:rsid w:val="005073B3"/>
    <w:rsid w:val="00511D2C"/>
    <w:rsid w:val="005120C9"/>
    <w:rsid w:val="0051222D"/>
    <w:rsid w:val="00515BAF"/>
    <w:rsid w:val="00515CD6"/>
    <w:rsid w:val="00516656"/>
    <w:rsid w:val="0052038E"/>
    <w:rsid w:val="00520E67"/>
    <w:rsid w:val="00521107"/>
    <w:rsid w:val="0052267B"/>
    <w:rsid w:val="0052450F"/>
    <w:rsid w:val="00524D59"/>
    <w:rsid w:val="005262D8"/>
    <w:rsid w:val="005264D6"/>
    <w:rsid w:val="00527A08"/>
    <w:rsid w:val="00527A1A"/>
    <w:rsid w:val="005300F6"/>
    <w:rsid w:val="00530EC7"/>
    <w:rsid w:val="0053218E"/>
    <w:rsid w:val="00532D9B"/>
    <w:rsid w:val="005403EF"/>
    <w:rsid w:val="00540654"/>
    <w:rsid w:val="00544874"/>
    <w:rsid w:val="0054548D"/>
    <w:rsid w:val="00545840"/>
    <w:rsid w:val="0054586B"/>
    <w:rsid w:val="00546FB3"/>
    <w:rsid w:val="00547076"/>
    <w:rsid w:val="005473DC"/>
    <w:rsid w:val="00550534"/>
    <w:rsid w:val="00550AE4"/>
    <w:rsid w:val="005515F9"/>
    <w:rsid w:val="00551657"/>
    <w:rsid w:val="00552BD0"/>
    <w:rsid w:val="00553D4A"/>
    <w:rsid w:val="00554148"/>
    <w:rsid w:val="00554488"/>
    <w:rsid w:val="00555748"/>
    <w:rsid w:val="00555AE0"/>
    <w:rsid w:val="00555F4E"/>
    <w:rsid w:val="0055605D"/>
    <w:rsid w:val="0055717D"/>
    <w:rsid w:val="005571E8"/>
    <w:rsid w:val="00562330"/>
    <w:rsid w:val="00562D2F"/>
    <w:rsid w:val="0056338D"/>
    <w:rsid w:val="00563488"/>
    <w:rsid w:val="005639EC"/>
    <w:rsid w:val="00564788"/>
    <w:rsid w:val="00565048"/>
    <w:rsid w:val="00565076"/>
    <w:rsid w:val="00565CF9"/>
    <w:rsid w:val="00567B44"/>
    <w:rsid w:val="00567BC5"/>
    <w:rsid w:val="00567CF7"/>
    <w:rsid w:val="0057049B"/>
    <w:rsid w:val="00570542"/>
    <w:rsid w:val="00571A77"/>
    <w:rsid w:val="00571B93"/>
    <w:rsid w:val="00572854"/>
    <w:rsid w:val="0057292D"/>
    <w:rsid w:val="00572CE9"/>
    <w:rsid w:val="00574D13"/>
    <w:rsid w:val="00575601"/>
    <w:rsid w:val="00576969"/>
    <w:rsid w:val="005772D6"/>
    <w:rsid w:val="00577688"/>
    <w:rsid w:val="00580B7A"/>
    <w:rsid w:val="00580C5A"/>
    <w:rsid w:val="00581481"/>
    <w:rsid w:val="00581C6B"/>
    <w:rsid w:val="00582592"/>
    <w:rsid w:val="005837FE"/>
    <w:rsid w:val="00586B7B"/>
    <w:rsid w:val="00590F10"/>
    <w:rsid w:val="00591243"/>
    <w:rsid w:val="005912D7"/>
    <w:rsid w:val="00592367"/>
    <w:rsid w:val="00593E3F"/>
    <w:rsid w:val="005A0EF0"/>
    <w:rsid w:val="005A282E"/>
    <w:rsid w:val="005A3943"/>
    <w:rsid w:val="005A6179"/>
    <w:rsid w:val="005A782E"/>
    <w:rsid w:val="005B0457"/>
    <w:rsid w:val="005B0D6E"/>
    <w:rsid w:val="005B0E08"/>
    <w:rsid w:val="005B15D8"/>
    <w:rsid w:val="005B1F8A"/>
    <w:rsid w:val="005B5E90"/>
    <w:rsid w:val="005B6413"/>
    <w:rsid w:val="005C2D4A"/>
    <w:rsid w:val="005C2DCD"/>
    <w:rsid w:val="005C4D41"/>
    <w:rsid w:val="005C64EC"/>
    <w:rsid w:val="005C7A68"/>
    <w:rsid w:val="005D0664"/>
    <w:rsid w:val="005D0D92"/>
    <w:rsid w:val="005D374C"/>
    <w:rsid w:val="005D3FC2"/>
    <w:rsid w:val="005D5AAD"/>
    <w:rsid w:val="005D5EA9"/>
    <w:rsid w:val="005D5F5E"/>
    <w:rsid w:val="005D6C03"/>
    <w:rsid w:val="005E0773"/>
    <w:rsid w:val="005E078E"/>
    <w:rsid w:val="005E0BE7"/>
    <w:rsid w:val="005E28F7"/>
    <w:rsid w:val="005E3CDA"/>
    <w:rsid w:val="005E4052"/>
    <w:rsid w:val="005E53DE"/>
    <w:rsid w:val="005E744C"/>
    <w:rsid w:val="005F0225"/>
    <w:rsid w:val="005F179B"/>
    <w:rsid w:val="005F2180"/>
    <w:rsid w:val="005F23FA"/>
    <w:rsid w:val="005F25BA"/>
    <w:rsid w:val="005F3CF5"/>
    <w:rsid w:val="005F470C"/>
    <w:rsid w:val="005F50BC"/>
    <w:rsid w:val="005F67BA"/>
    <w:rsid w:val="005F74EF"/>
    <w:rsid w:val="005F754C"/>
    <w:rsid w:val="00600B79"/>
    <w:rsid w:val="00605B08"/>
    <w:rsid w:val="00605DC0"/>
    <w:rsid w:val="006067CE"/>
    <w:rsid w:val="00611A3A"/>
    <w:rsid w:val="00612134"/>
    <w:rsid w:val="006130A8"/>
    <w:rsid w:val="00613161"/>
    <w:rsid w:val="0061356B"/>
    <w:rsid w:val="00613A44"/>
    <w:rsid w:val="0061497D"/>
    <w:rsid w:val="00614A9E"/>
    <w:rsid w:val="00616940"/>
    <w:rsid w:val="00616E8B"/>
    <w:rsid w:val="00620E79"/>
    <w:rsid w:val="0062468C"/>
    <w:rsid w:val="0062490F"/>
    <w:rsid w:val="00624CE1"/>
    <w:rsid w:val="00625F52"/>
    <w:rsid w:val="00625F6C"/>
    <w:rsid w:val="006270C7"/>
    <w:rsid w:val="006274E5"/>
    <w:rsid w:val="00627E4D"/>
    <w:rsid w:val="0063125D"/>
    <w:rsid w:val="0063143F"/>
    <w:rsid w:val="00631D86"/>
    <w:rsid w:val="0063255A"/>
    <w:rsid w:val="00634383"/>
    <w:rsid w:val="006359C9"/>
    <w:rsid w:val="0063740D"/>
    <w:rsid w:val="0064325F"/>
    <w:rsid w:val="006436A9"/>
    <w:rsid w:val="00643869"/>
    <w:rsid w:val="006441C8"/>
    <w:rsid w:val="006505DA"/>
    <w:rsid w:val="00651DEC"/>
    <w:rsid w:val="00653B96"/>
    <w:rsid w:val="00654191"/>
    <w:rsid w:val="00654CEF"/>
    <w:rsid w:val="00654E27"/>
    <w:rsid w:val="00655DBC"/>
    <w:rsid w:val="00656634"/>
    <w:rsid w:val="00656CA3"/>
    <w:rsid w:val="00657BA2"/>
    <w:rsid w:val="00661107"/>
    <w:rsid w:val="00661ACB"/>
    <w:rsid w:val="006638E7"/>
    <w:rsid w:val="00663DC5"/>
    <w:rsid w:val="00664DEA"/>
    <w:rsid w:val="00665822"/>
    <w:rsid w:val="00666E90"/>
    <w:rsid w:val="006675F8"/>
    <w:rsid w:val="006710F6"/>
    <w:rsid w:val="006718BA"/>
    <w:rsid w:val="00672208"/>
    <w:rsid w:val="00673C83"/>
    <w:rsid w:val="00675F5A"/>
    <w:rsid w:val="0068148E"/>
    <w:rsid w:val="00681630"/>
    <w:rsid w:val="006816FA"/>
    <w:rsid w:val="0068394C"/>
    <w:rsid w:val="006842F6"/>
    <w:rsid w:val="00684906"/>
    <w:rsid w:val="00691CDF"/>
    <w:rsid w:val="00691EE2"/>
    <w:rsid w:val="00692C7D"/>
    <w:rsid w:val="00693AB1"/>
    <w:rsid w:val="006946A9"/>
    <w:rsid w:val="00696FBE"/>
    <w:rsid w:val="00697004"/>
    <w:rsid w:val="00697701"/>
    <w:rsid w:val="006A060F"/>
    <w:rsid w:val="006A2401"/>
    <w:rsid w:val="006A2F8B"/>
    <w:rsid w:val="006A32A1"/>
    <w:rsid w:val="006A5004"/>
    <w:rsid w:val="006A52BF"/>
    <w:rsid w:val="006A5E82"/>
    <w:rsid w:val="006A6A8E"/>
    <w:rsid w:val="006B0BD4"/>
    <w:rsid w:val="006B23DC"/>
    <w:rsid w:val="006B286F"/>
    <w:rsid w:val="006B530D"/>
    <w:rsid w:val="006B7339"/>
    <w:rsid w:val="006C0709"/>
    <w:rsid w:val="006C2669"/>
    <w:rsid w:val="006C40DC"/>
    <w:rsid w:val="006C439C"/>
    <w:rsid w:val="006C5772"/>
    <w:rsid w:val="006C6DDC"/>
    <w:rsid w:val="006C7065"/>
    <w:rsid w:val="006C7F42"/>
    <w:rsid w:val="006D1804"/>
    <w:rsid w:val="006D20E6"/>
    <w:rsid w:val="006D388F"/>
    <w:rsid w:val="006D3962"/>
    <w:rsid w:val="006D3A4A"/>
    <w:rsid w:val="006D436C"/>
    <w:rsid w:val="006D60CD"/>
    <w:rsid w:val="006D78E4"/>
    <w:rsid w:val="006D7A96"/>
    <w:rsid w:val="006E0D6D"/>
    <w:rsid w:val="006E12A0"/>
    <w:rsid w:val="006E1F43"/>
    <w:rsid w:val="006E64A7"/>
    <w:rsid w:val="006E6EE4"/>
    <w:rsid w:val="006E770E"/>
    <w:rsid w:val="006F0324"/>
    <w:rsid w:val="006F1708"/>
    <w:rsid w:val="006F3329"/>
    <w:rsid w:val="006F63AF"/>
    <w:rsid w:val="006F675B"/>
    <w:rsid w:val="00700362"/>
    <w:rsid w:val="00701521"/>
    <w:rsid w:val="00703B37"/>
    <w:rsid w:val="00703CCE"/>
    <w:rsid w:val="0070434E"/>
    <w:rsid w:val="007044FB"/>
    <w:rsid w:val="00704728"/>
    <w:rsid w:val="007063E7"/>
    <w:rsid w:val="00712048"/>
    <w:rsid w:val="007120AC"/>
    <w:rsid w:val="007126FB"/>
    <w:rsid w:val="00713FE4"/>
    <w:rsid w:val="00715257"/>
    <w:rsid w:val="00715E0E"/>
    <w:rsid w:val="007210FD"/>
    <w:rsid w:val="00721F20"/>
    <w:rsid w:val="00722036"/>
    <w:rsid w:val="007245D2"/>
    <w:rsid w:val="0072535D"/>
    <w:rsid w:val="0072585F"/>
    <w:rsid w:val="007258D2"/>
    <w:rsid w:val="0073313B"/>
    <w:rsid w:val="00733340"/>
    <w:rsid w:val="00736787"/>
    <w:rsid w:val="007409FE"/>
    <w:rsid w:val="00740C21"/>
    <w:rsid w:val="007431A6"/>
    <w:rsid w:val="0074393E"/>
    <w:rsid w:val="00743A05"/>
    <w:rsid w:val="00744226"/>
    <w:rsid w:val="00744BBE"/>
    <w:rsid w:val="00746594"/>
    <w:rsid w:val="00746E49"/>
    <w:rsid w:val="007471AB"/>
    <w:rsid w:val="00747F54"/>
    <w:rsid w:val="00750802"/>
    <w:rsid w:val="00750CA9"/>
    <w:rsid w:val="00751D13"/>
    <w:rsid w:val="007520D5"/>
    <w:rsid w:val="00753190"/>
    <w:rsid w:val="00753A62"/>
    <w:rsid w:val="00753F19"/>
    <w:rsid w:val="0075459D"/>
    <w:rsid w:val="00754E1B"/>
    <w:rsid w:val="00757859"/>
    <w:rsid w:val="00762E97"/>
    <w:rsid w:val="00763ADB"/>
    <w:rsid w:val="0076628E"/>
    <w:rsid w:val="00766558"/>
    <w:rsid w:val="00767D20"/>
    <w:rsid w:val="00770624"/>
    <w:rsid w:val="00770B89"/>
    <w:rsid w:val="00771BFE"/>
    <w:rsid w:val="007738B7"/>
    <w:rsid w:val="00775CE6"/>
    <w:rsid w:val="00777151"/>
    <w:rsid w:val="00777357"/>
    <w:rsid w:val="007839E2"/>
    <w:rsid w:val="00783A85"/>
    <w:rsid w:val="00786D89"/>
    <w:rsid w:val="00795F73"/>
    <w:rsid w:val="007A0DFF"/>
    <w:rsid w:val="007A4137"/>
    <w:rsid w:val="007A493B"/>
    <w:rsid w:val="007A4C9E"/>
    <w:rsid w:val="007A5718"/>
    <w:rsid w:val="007A5C25"/>
    <w:rsid w:val="007A7245"/>
    <w:rsid w:val="007A730F"/>
    <w:rsid w:val="007B0842"/>
    <w:rsid w:val="007B2B9B"/>
    <w:rsid w:val="007B2BD1"/>
    <w:rsid w:val="007B48BE"/>
    <w:rsid w:val="007B57EF"/>
    <w:rsid w:val="007B6093"/>
    <w:rsid w:val="007C2F54"/>
    <w:rsid w:val="007C379B"/>
    <w:rsid w:val="007C3FDD"/>
    <w:rsid w:val="007C5B64"/>
    <w:rsid w:val="007C742A"/>
    <w:rsid w:val="007D3C1C"/>
    <w:rsid w:val="007E0EF9"/>
    <w:rsid w:val="007E1348"/>
    <w:rsid w:val="007E147D"/>
    <w:rsid w:val="007E519B"/>
    <w:rsid w:val="007E51B6"/>
    <w:rsid w:val="007E592F"/>
    <w:rsid w:val="007E6301"/>
    <w:rsid w:val="007E6A23"/>
    <w:rsid w:val="007E6FEA"/>
    <w:rsid w:val="007F11E3"/>
    <w:rsid w:val="007F249D"/>
    <w:rsid w:val="007F5C17"/>
    <w:rsid w:val="007F6FD4"/>
    <w:rsid w:val="00800131"/>
    <w:rsid w:val="0080014A"/>
    <w:rsid w:val="008006B2"/>
    <w:rsid w:val="0080201A"/>
    <w:rsid w:val="008021A5"/>
    <w:rsid w:val="00803B1E"/>
    <w:rsid w:val="008056EB"/>
    <w:rsid w:val="00807227"/>
    <w:rsid w:val="00807B81"/>
    <w:rsid w:val="008103E2"/>
    <w:rsid w:val="00810F7A"/>
    <w:rsid w:val="008140B5"/>
    <w:rsid w:val="00814654"/>
    <w:rsid w:val="00814F60"/>
    <w:rsid w:val="0081580E"/>
    <w:rsid w:val="008160C2"/>
    <w:rsid w:val="00820290"/>
    <w:rsid w:val="00823D92"/>
    <w:rsid w:val="00823DD1"/>
    <w:rsid w:val="00824247"/>
    <w:rsid w:val="00825C4E"/>
    <w:rsid w:val="00827E02"/>
    <w:rsid w:val="008300D5"/>
    <w:rsid w:val="00832A9D"/>
    <w:rsid w:val="00832DBF"/>
    <w:rsid w:val="008330F9"/>
    <w:rsid w:val="00835A28"/>
    <w:rsid w:val="00837335"/>
    <w:rsid w:val="00837758"/>
    <w:rsid w:val="00841BDB"/>
    <w:rsid w:val="00841F17"/>
    <w:rsid w:val="00844088"/>
    <w:rsid w:val="00844507"/>
    <w:rsid w:val="00844748"/>
    <w:rsid w:val="008459FA"/>
    <w:rsid w:val="0085216E"/>
    <w:rsid w:val="00852BCE"/>
    <w:rsid w:val="00853759"/>
    <w:rsid w:val="008558CF"/>
    <w:rsid w:val="00856446"/>
    <w:rsid w:val="0085664D"/>
    <w:rsid w:val="008604C5"/>
    <w:rsid w:val="0086112B"/>
    <w:rsid w:val="00861267"/>
    <w:rsid w:val="008624F6"/>
    <w:rsid w:val="00863957"/>
    <w:rsid w:val="00864BF3"/>
    <w:rsid w:val="00865A2F"/>
    <w:rsid w:val="00865E61"/>
    <w:rsid w:val="00867667"/>
    <w:rsid w:val="00870C8D"/>
    <w:rsid w:val="0087128F"/>
    <w:rsid w:val="0087204B"/>
    <w:rsid w:val="008730ED"/>
    <w:rsid w:val="00873635"/>
    <w:rsid w:val="0087369E"/>
    <w:rsid w:val="00874C98"/>
    <w:rsid w:val="008757CF"/>
    <w:rsid w:val="0087600F"/>
    <w:rsid w:val="00876B50"/>
    <w:rsid w:val="0088406B"/>
    <w:rsid w:val="00884DAD"/>
    <w:rsid w:val="00885140"/>
    <w:rsid w:val="00890735"/>
    <w:rsid w:val="00891048"/>
    <w:rsid w:val="008918F4"/>
    <w:rsid w:val="0089399F"/>
    <w:rsid w:val="00893BFD"/>
    <w:rsid w:val="00893D16"/>
    <w:rsid w:val="0089452C"/>
    <w:rsid w:val="00895B5F"/>
    <w:rsid w:val="008961C0"/>
    <w:rsid w:val="0089629D"/>
    <w:rsid w:val="00896AFD"/>
    <w:rsid w:val="008A03B1"/>
    <w:rsid w:val="008A070A"/>
    <w:rsid w:val="008A0768"/>
    <w:rsid w:val="008A0D7D"/>
    <w:rsid w:val="008A0EB6"/>
    <w:rsid w:val="008A104F"/>
    <w:rsid w:val="008A1378"/>
    <w:rsid w:val="008A3743"/>
    <w:rsid w:val="008A3776"/>
    <w:rsid w:val="008A4362"/>
    <w:rsid w:val="008A4575"/>
    <w:rsid w:val="008A602B"/>
    <w:rsid w:val="008A6B3B"/>
    <w:rsid w:val="008B0678"/>
    <w:rsid w:val="008B069B"/>
    <w:rsid w:val="008B3B08"/>
    <w:rsid w:val="008B53E2"/>
    <w:rsid w:val="008B5D06"/>
    <w:rsid w:val="008C1945"/>
    <w:rsid w:val="008C64FC"/>
    <w:rsid w:val="008C7D52"/>
    <w:rsid w:val="008C7DF0"/>
    <w:rsid w:val="008D2BB6"/>
    <w:rsid w:val="008D45F4"/>
    <w:rsid w:val="008D5458"/>
    <w:rsid w:val="008D58A1"/>
    <w:rsid w:val="008D620F"/>
    <w:rsid w:val="008D62BB"/>
    <w:rsid w:val="008D7DD5"/>
    <w:rsid w:val="008E14DD"/>
    <w:rsid w:val="008E30F6"/>
    <w:rsid w:val="008E3C14"/>
    <w:rsid w:val="008E3CC9"/>
    <w:rsid w:val="008E5140"/>
    <w:rsid w:val="008E71E1"/>
    <w:rsid w:val="008F0A82"/>
    <w:rsid w:val="008F10A0"/>
    <w:rsid w:val="008F20C4"/>
    <w:rsid w:val="008F271F"/>
    <w:rsid w:val="008F294C"/>
    <w:rsid w:val="008F2BF9"/>
    <w:rsid w:val="008F3151"/>
    <w:rsid w:val="008F3B18"/>
    <w:rsid w:val="008F4A93"/>
    <w:rsid w:val="008F53F4"/>
    <w:rsid w:val="008F65A0"/>
    <w:rsid w:val="008F69B1"/>
    <w:rsid w:val="0090096A"/>
    <w:rsid w:val="0090291E"/>
    <w:rsid w:val="0090296F"/>
    <w:rsid w:val="00902CE9"/>
    <w:rsid w:val="0090305A"/>
    <w:rsid w:val="009034CE"/>
    <w:rsid w:val="009044DE"/>
    <w:rsid w:val="00904A35"/>
    <w:rsid w:val="0090507E"/>
    <w:rsid w:val="00905AA6"/>
    <w:rsid w:val="0090635A"/>
    <w:rsid w:val="00906E6F"/>
    <w:rsid w:val="00910CCF"/>
    <w:rsid w:val="00912903"/>
    <w:rsid w:val="00913467"/>
    <w:rsid w:val="009143D5"/>
    <w:rsid w:val="00916A41"/>
    <w:rsid w:val="0091777B"/>
    <w:rsid w:val="00917BF9"/>
    <w:rsid w:val="0092066D"/>
    <w:rsid w:val="009209EC"/>
    <w:rsid w:val="00921A86"/>
    <w:rsid w:val="00921BAF"/>
    <w:rsid w:val="00921EA5"/>
    <w:rsid w:val="00922230"/>
    <w:rsid w:val="0092328D"/>
    <w:rsid w:val="00923609"/>
    <w:rsid w:val="009236E7"/>
    <w:rsid w:val="00926202"/>
    <w:rsid w:val="00933476"/>
    <w:rsid w:val="00936070"/>
    <w:rsid w:val="00943D4B"/>
    <w:rsid w:val="0094415E"/>
    <w:rsid w:val="009441AD"/>
    <w:rsid w:val="0094470A"/>
    <w:rsid w:val="0094504D"/>
    <w:rsid w:val="00945534"/>
    <w:rsid w:val="00945567"/>
    <w:rsid w:val="00946E5F"/>
    <w:rsid w:val="00951F26"/>
    <w:rsid w:val="00952A1F"/>
    <w:rsid w:val="00952CDD"/>
    <w:rsid w:val="009537F5"/>
    <w:rsid w:val="009540BE"/>
    <w:rsid w:val="009557AF"/>
    <w:rsid w:val="00955EEA"/>
    <w:rsid w:val="00956062"/>
    <w:rsid w:val="00956555"/>
    <w:rsid w:val="00957FA3"/>
    <w:rsid w:val="0096022D"/>
    <w:rsid w:val="0096082A"/>
    <w:rsid w:val="0096141A"/>
    <w:rsid w:val="009634DC"/>
    <w:rsid w:val="00966624"/>
    <w:rsid w:val="0097042F"/>
    <w:rsid w:val="00970A4D"/>
    <w:rsid w:val="009716A4"/>
    <w:rsid w:val="00971C9F"/>
    <w:rsid w:val="00971FA8"/>
    <w:rsid w:val="00972005"/>
    <w:rsid w:val="00972141"/>
    <w:rsid w:val="00973693"/>
    <w:rsid w:val="00980074"/>
    <w:rsid w:val="00981063"/>
    <w:rsid w:val="00981411"/>
    <w:rsid w:val="009822E4"/>
    <w:rsid w:val="009836AC"/>
    <w:rsid w:val="00984DB7"/>
    <w:rsid w:val="00984DF9"/>
    <w:rsid w:val="00985126"/>
    <w:rsid w:val="009856F8"/>
    <w:rsid w:val="0099019C"/>
    <w:rsid w:val="0099071C"/>
    <w:rsid w:val="00991CFF"/>
    <w:rsid w:val="009928D8"/>
    <w:rsid w:val="00992F12"/>
    <w:rsid w:val="0099536C"/>
    <w:rsid w:val="00995634"/>
    <w:rsid w:val="00996595"/>
    <w:rsid w:val="009973B0"/>
    <w:rsid w:val="009976BB"/>
    <w:rsid w:val="009A1AC7"/>
    <w:rsid w:val="009A2287"/>
    <w:rsid w:val="009A26BC"/>
    <w:rsid w:val="009A4A4C"/>
    <w:rsid w:val="009A50AE"/>
    <w:rsid w:val="009B0D06"/>
    <w:rsid w:val="009B114B"/>
    <w:rsid w:val="009B33D7"/>
    <w:rsid w:val="009B3D3C"/>
    <w:rsid w:val="009B4B7F"/>
    <w:rsid w:val="009B5A8B"/>
    <w:rsid w:val="009B63C2"/>
    <w:rsid w:val="009B71B4"/>
    <w:rsid w:val="009C0064"/>
    <w:rsid w:val="009C0F4C"/>
    <w:rsid w:val="009C40CB"/>
    <w:rsid w:val="009C42FB"/>
    <w:rsid w:val="009C5114"/>
    <w:rsid w:val="009C521C"/>
    <w:rsid w:val="009C69DA"/>
    <w:rsid w:val="009C6E1E"/>
    <w:rsid w:val="009C7819"/>
    <w:rsid w:val="009C7BA6"/>
    <w:rsid w:val="009D3238"/>
    <w:rsid w:val="009D3770"/>
    <w:rsid w:val="009D3BE8"/>
    <w:rsid w:val="009D4EF3"/>
    <w:rsid w:val="009D6D57"/>
    <w:rsid w:val="009E1251"/>
    <w:rsid w:val="009E2196"/>
    <w:rsid w:val="009E3F44"/>
    <w:rsid w:val="009E7EA6"/>
    <w:rsid w:val="009F0DB2"/>
    <w:rsid w:val="009F150C"/>
    <w:rsid w:val="009F17EC"/>
    <w:rsid w:val="009F2129"/>
    <w:rsid w:val="009F228C"/>
    <w:rsid w:val="009F2858"/>
    <w:rsid w:val="009F3006"/>
    <w:rsid w:val="009F5A0D"/>
    <w:rsid w:val="009F6BF2"/>
    <w:rsid w:val="009F7165"/>
    <w:rsid w:val="009F7517"/>
    <w:rsid w:val="00A01328"/>
    <w:rsid w:val="00A013FE"/>
    <w:rsid w:val="00A02345"/>
    <w:rsid w:val="00A023DB"/>
    <w:rsid w:val="00A03207"/>
    <w:rsid w:val="00A04262"/>
    <w:rsid w:val="00A0441F"/>
    <w:rsid w:val="00A054C3"/>
    <w:rsid w:val="00A0642A"/>
    <w:rsid w:val="00A06C7D"/>
    <w:rsid w:val="00A07399"/>
    <w:rsid w:val="00A07E09"/>
    <w:rsid w:val="00A1004F"/>
    <w:rsid w:val="00A12C34"/>
    <w:rsid w:val="00A13A6F"/>
    <w:rsid w:val="00A15504"/>
    <w:rsid w:val="00A1574E"/>
    <w:rsid w:val="00A15B82"/>
    <w:rsid w:val="00A16E99"/>
    <w:rsid w:val="00A222B5"/>
    <w:rsid w:val="00A23FDB"/>
    <w:rsid w:val="00A24B26"/>
    <w:rsid w:val="00A25826"/>
    <w:rsid w:val="00A277E4"/>
    <w:rsid w:val="00A27EE0"/>
    <w:rsid w:val="00A27F20"/>
    <w:rsid w:val="00A30D3A"/>
    <w:rsid w:val="00A31EE8"/>
    <w:rsid w:val="00A334E3"/>
    <w:rsid w:val="00A3365F"/>
    <w:rsid w:val="00A34965"/>
    <w:rsid w:val="00A36F13"/>
    <w:rsid w:val="00A37133"/>
    <w:rsid w:val="00A373FA"/>
    <w:rsid w:val="00A37F94"/>
    <w:rsid w:val="00A41255"/>
    <w:rsid w:val="00A41E2C"/>
    <w:rsid w:val="00A435F6"/>
    <w:rsid w:val="00A43DC4"/>
    <w:rsid w:val="00A43E69"/>
    <w:rsid w:val="00A44B4C"/>
    <w:rsid w:val="00A45B80"/>
    <w:rsid w:val="00A4664F"/>
    <w:rsid w:val="00A477BD"/>
    <w:rsid w:val="00A47E78"/>
    <w:rsid w:val="00A525E2"/>
    <w:rsid w:val="00A53783"/>
    <w:rsid w:val="00A551EF"/>
    <w:rsid w:val="00A556FC"/>
    <w:rsid w:val="00A572C3"/>
    <w:rsid w:val="00A605BF"/>
    <w:rsid w:val="00A62A58"/>
    <w:rsid w:val="00A63102"/>
    <w:rsid w:val="00A64A97"/>
    <w:rsid w:val="00A65835"/>
    <w:rsid w:val="00A66111"/>
    <w:rsid w:val="00A7249E"/>
    <w:rsid w:val="00A724F0"/>
    <w:rsid w:val="00A73FC6"/>
    <w:rsid w:val="00A741A7"/>
    <w:rsid w:val="00A74320"/>
    <w:rsid w:val="00A75472"/>
    <w:rsid w:val="00A75FB8"/>
    <w:rsid w:val="00A771B0"/>
    <w:rsid w:val="00A77357"/>
    <w:rsid w:val="00A80077"/>
    <w:rsid w:val="00A803FC"/>
    <w:rsid w:val="00A805E1"/>
    <w:rsid w:val="00A8100E"/>
    <w:rsid w:val="00A8459D"/>
    <w:rsid w:val="00A86D6C"/>
    <w:rsid w:val="00A879E8"/>
    <w:rsid w:val="00A90B3F"/>
    <w:rsid w:val="00A939D9"/>
    <w:rsid w:val="00A93BA7"/>
    <w:rsid w:val="00A94065"/>
    <w:rsid w:val="00A95B37"/>
    <w:rsid w:val="00A95D34"/>
    <w:rsid w:val="00A95FFC"/>
    <w:rsid w:val="00A96A92"/>
    <w:rsid w:val="00AA1495"/>
    <w:rsid w:val="00AA245D"/>
    <w:rsid w:val="00AA3209"/>
    <w:rsid w:val="00AA407D"/>
    <w:rsid w:val="00AA46FD"/>
    <w:rsid w:val="00AA4759"/>
    <w:rsid w:val="00AA5C74"/>
    <w:rsid w:val="00AA5C7F"/>
    <w:rsid w:val="00AA6B14"/>
    <w:rsid w:val="00AA7A26"/>
    <w:rsid w:val="00AA7AAB"/>
    <w:rsid w:val="00AB02EC"/>
    <w:rsid w:val="00AB32B9"/>
    <w:rsid w:val="00AB3962"/>
    <w:rsid w:val="00AC134C"/>
    <w:rsid w:val="00AC17BD"/>
    <w:rsid w:val="00AC3355"/>
    <w:rsid w:val="00AC35D1"/>
    <w:rsid w:val="00AC4DD0"/>
    <w:rsid w:val="00AC531D"/>
    <w:rsid w:val="00AC575D"/>
    <w:rsid w:val="00AC5F78"/>
    <w:rsid w:val="00AC7056"/>
    <w:rsid w:val="00AC79A8"/>
    <w:rsid w:val="00AC7B40"/>
    <w:rsid w:val="00AD0F5D"/>
    <w:rsid w:val="00AD1A8A"/>
    <w:rsid w:val="00AD2CAC"/>
    <w:rsid w:val="00AD2F73"/>
    <w:rsid w:val="00AD5782"/>
    <w:rsid w:val="00AD6870"/>
    <w:rsid w:val="00AD6FED"/>
    <w:rsid w:val="00AE096F"/>
    <w:rsid w:val="00AE0AE2"/>
    <w:rsid w:val="00AE4707"/>
    <w:rsid w:val="00AE4EA2"/>
    <w:rsid w:val="00AE5CFA"/>
    <w:rsid w:val="00AF0333"/>
    <w:rsid w:val="00AF039B"/>
    <w:rsid w:val="00AF0E44"/>
    <w:rsid w:val="00AF3F72"/>
    <w:rsid w:val="00AF40FC"/>
    <w:rsid w:val="00AF60D9"/>
    <w:rsid w:val="00AF6787"/>
    <w:rsid w:val="00AF6CB9"/>
    <w:rsid w:val="00AF70E2"/>
    <w:rsid w:val="00AF7979"/>
    <w:rsid w:val="00B001AF"/>
    <w:rsid w:val="00B014F4"/>
    <w:rsid w:val="00B01D2F"/>
    <w:rsid w:val="00B022FB"/>
    <w:rsid w:val="00B04839"/>
    <w:rsid w:val="00B05011"/>
    <w:rsid w:val="00B05131"/>
    <w:rsid w:val="00B06ACD"/>
    <w:rsid w:val="00B075DF"/>
    <w:rsid w:val="00B10A7F"/>
    <w:rsid w:val="00B11EA1"/>
    <w:rsid w:val="00B12704"/>
    <w:rsid w:val="00B130F2"/>
    <w:rsid w:val="00B13465"/>
    <w:rsid w:val="00B15649"/>
    <w:rsid w:val="00B16EFB"/>
    <w:rsid w:val="00B17120"/>
    <w:rsid w:val="00B21384"/>
    <w:rsid w:val="00B21B6D"/>
    <w:rsid w:val="00B22A71"/>
    <w:rsid w:val="00B22B4C"/>
    <w:rsid w:val="00B22C80"/>
    <w:rsid w:val="00B22CA5"/>
    <w:rsid w:val="00B22F09"/>
    <w:rsid w:val="00B23021"/>
    <w:rsid w:val="00B2639C"/>
    <w:rsid w:val="00B269C7"/>
    <w:rsid w:val="00B31E10"/>
    <w:rsid w:val="00B36675"/>
    <w:rsid w:val="00B41585"/>
    <w:rsid w:val="00B41D19"/>
    <w:rsid w:val="00B4406B"/>
    <w:rsid w:val="00B44B69"/>
    <w:rsid w:val="00B46009"/>
    <w:rsid w:val="00B469DA"/>
    <w:rsid w:val="00B46AEF"/>
    <w:rsid w:val="00B53DCD"/>
    <w:rsid w:val="00B54611"/>
    <w:rsid w:val="00B54E5F"/>
    <w:rsid w:val="00B5517C"/>
    <w:rsid w:val="00B5560E"/>
    <w:rsid w:val="00B55A26"/>
    <w:rsid w:val="00B571C2"/>
    <w:rsid w:val="00B605E1"/>
    <w:rsid w:val="00B61615"/>
    <w:rsid w:val="00B61CC0"/>
    <w:rsid w:val="00B63525"/>
    <w:rsid w:val="00B6435B"/>
    <w:rsid w:val="00B65317"/>
    <w:rsid w:val="00B6634F"/>
    <w:rsid w:val="00B71B1D"/>
    <w:rsid w:val="00B724F3"/>
    <w:rsid w:val="00B75E73"/>
    <w:rsid w:val="00B764A6"/>
    <w:rsid w:val="00B7650B"/>
    <w:rsid w:val="00B76873"/>
    <w:rsid w:val="00B76CB2"/>
    <w:rsid w:val="00B831E4"/>
    <w:rsid w:val="00B842B2"/>
    <w:rsid w:val="00B857B6"/>
    <w:rsid w:val="00B864B0"/>
    <w:rsid w:val="00B900F2"/>
    <w:rsid w:val="00B91527"/>
    <w:rsid w:val="00B917DC"/>
    <w:rsid w:val="00B93D6C"/>
    <w:rsid w:val="00B9521C"/>
    <w:rsid w:val="00BA0260"/>
    <w:rsid w:val="00BA1B4A"/>
    <w:rsid w:val="00BA2082"/>
    <w:rsid w:val="00BA5269"/>
    <w:rsid w:val="00BA6D2C"/>
    <w:rsid w:val="00BB0101"/>
    <w:rsid w:val="00BB1218"/>
    <w:rsid w:val="00BB13B8"/>
    <w:rsid w:val="00BB19DB"/>
    <w:rsid w:val="00BB343A"/>
    <w:rsid w:val="00BB47FC"/>
    <w:rsid w:val="00BB4855"/>
    <w:rsid w:val="00BB4F72"/>
    <w:rsid w:val="00BB525C"/>
    <w:rsid w:val="00BB5DFA"/>
    <w:rsid w:val="00BB6695"/>
    <w:rsid w:val="00BB6FF1"/>
    <w:rsid w:val="00BC01C5"/>
    <w:rsid w:val="00BC0D2F"/>
    <w:rsid w:val="00BC25A1"/>
    <w:rsid w:val="00BC31A0"/>
    <w:rsid w:val="00BC3EE6"/>
    <w:rsid w:val="00BC546B"/>
    <w:rsid w:val="00BC6837"/>
    <w:rsid w:val="00BD0E30"/>
    <w:rsid w:val="00BD118C"/>
    <w:rsid w:val="00BD1B16"/>
    <w:rsid w:val="00BD2473"/>
    <w:rsid w:val="00BD2B2D"/>
    <w:rsid w:val="00BD5878"/>
    <w:rsid w:val="00BE03A8"/>
    <w:rsid w:val="00BE0741"/>
    <w:rsid w:val="00BE1921"/>
    <w:rsid w:val="00BE2214"/>
    <w:rsid w:val="00BE5111"/>
    <w:rsid w:val="00BE637A"/>
    <w:rsid w:val="00BE7001"/>
    <w:rsid w:val="00BF2024"/>
    <w:rsid w:val="00BF22F1"/>
    <w:rsid w:val="00BF7E47"/>
    <w:rsid w:val="00BF7E49"/>
    <w:rsid w:val="00C00C15"/>
    <w:rsid w:val="00C020C9"/>
    <w:rsid w:val="00C02263"/>
    <w:rsid w:val="00C02532"/>
    <w:rsid w:val="00C04A63"/>
    <w:rsid w:val="00C0583F"/>
    <w:rsid w:val="00C05C25"/>
    <w:rsid w:val="00C066CE"/>
    <w:rsid w:val="00C07151"/>
    <w:rsid w:val="00C0767D"/>
    <w:rsid w:val="00C13100"/>
    <w:rsid w:val="00C1679C"/>
    <w:rsid w:val="00C16CF6"/>
    <w:rsid w:val="00C16FB6"/>
    <w:rsid w:val="00C22F1E"/>
    <w:rsid w:val="00C22F74"/>
    <w:rsid w:val="00C234DA"/>
    <w:rsid w:val="00C24B73"/>
    <w:rsid w:val="00C24D05"/>
    <w:rsid w:val="00C257D4"/>
    <w:rsid w:val="00C27A18"/>
    <w:rsid w:val="00C3158D"/>
    <w:rsid w:val="00C31AFE"/>
    <w:rsid w:val="00C34D3E"/>
    <w:rsid w:val="00C36EAB"/>
    <w:rsid w:val="00C36FA1"/>
    <w:rsid w:val="00C40845"/>
    <w:rsid w:val="00C412DF"/>
    <w:rsid w:val="00C446C2"/>
    <w:rsid w:val="00C447EB"/>
    <w:rsid w:val="00C44D61"/>
    <w:rsid w:val="00C44E58"/>
    <w:rsid w:val="00C451FF"/>
    <w:rsid w:val="00C4547C"/>
    <w:rsid w:val="00C45770"/>
    <w:rsid w:val="00C4681F"/>
    <w:rsid w:val="00C47D82"/>
    <w:rsid w:val="00C47F30"/>
    <w:rsid w:val="00C515B5"/>
    <w:rsid w:val="00C526D0"/>
    <w:rsid w:val="00C532A7"/>
    <w:rsid w:val="00C547FF"/>
    <w:rsid w:val="00C55ADC"/>
    <w:rsid w:val="00C57404"/>
    <w:rsid w:val="00C628C7"/>
    <w:rsid w:val="00C6432C"/>
    <w:rsid w:val="00C6490F"/>
    <w:rsid w:val="00C6534F"/>
    <w:rsid w:val="00C65420"/>
    <w:rsid w:val="00C669A9"/>
    <w:rsid w:val="00C66C7E"/>
    <w:rsid w:val="00C67238"/>
    <w:rsid w:val="00C67C4F"/>
    <w:rsid w:val="00C71018"/>
    <w:rsid w:val="00C71EB4"/>
    <w:rsid w:val="00C72662"/>
    <w:rsid w:val="00C74D5A"/>
    <w:rsid w:val="00C75755"/>
    <w:rsid w:val="00C75903"/>
    <w:rsid w:val="00C77445"/>
    <w:rsid w:val="00C77525"/>
    <w:rsid w:val="00C80084"/>
    <w:rsid w:val="00C80690"/>
    <w:rsid w:val="00C82B6A"/>
    <w:rsid w:val="00C850F0"/>
    <w:rsid w:val="00C87EFE"/>
    <w:rsid w:val="00C90B30"/>
    <w:rsid w:val="00C90FA9"/>
    <w:rsid w:val="00C92B60"/>
    <w:rsid w:val="00C92DBF"/>
    <w:rsid w:val="00C93417"/>
    <w:rsid w:val="00C95E61"/>
    <w:rsid w:val="00C96E06"/>
    <w:rsid w:val="00C96FB7"/>
    <w:rsid w:val="00CA0967"/>
    <w:rsid w:val="00CA0DA1"/>
    <w:rsid w:val="00CA1049"/>
    <w:rsid w:val="00CA1183"/>
    <w:rsid w:val="00CA277B"/>
    <w:rsid w:val="00CA27AE"/>
    <w:rsid w:val="00CA40D0"/>
    <w:rsid w:val="00CA4CDB"/>
    <w:rsid w:val="00CA538F"/>
    <w:rsid w:val="00CA670B"/>
    <w:rsid w:val="00CA7F3A"/>
    <w:rsid w:val="00CB1915"/>
    <w:rsid w:val="00CB20AF"/>
    <w:rsid w:val="00CB2D11"/>
    <w:rsid w:val="00CB70BC"/>
    <w:rsid w:val="00CC046A"/>
    <w:rsid w:val="00CC1A7A"/>
    <w:rsid w:val="00CC4180"/>
    <w:rsid w:val="00CC5306"/>
    <w:rsid w:val="00CC5604"/>
    <w:rsid w:val="00CC6716"/>
    <w:rsid w:val="00CC70B7"/>
    <w:rsid w:val="00CC78C4"/>
    <w:rsid w:val="00CC7A03"/>
    <w:rsid w:val="00CD03EB"/>
    <w:rsid w:val="00CD307B"/>
    <w:rsid w:val="00CD3111"/>
    <w:rsid w:val="00CD31BE"/>
    <w:rsid w:val="00CD67EC"/>
    <w:rsid w:val="00CD6AA9"/>
    <w:rsid w:val="00CE0756"/>
    <w:rsid w:val="00CE1A19"/>
    <w:rsid w:val="00CE29C3"/>
    <w:rsid w:val="00CE2AA7"/>
    <w:rsid w:val="00CE375C"/>
    <w:rsid w:val="00CE509C"/>
    <w:rsid w:val="00CE6582"/>
    <w:rsid w:val="00CE67A2"/>
    <w:rsid w:val="00CE6F8A"/>
    <w:rsid w:val="00CF025B"/>
    <w:rsid w:val="00CF0FA1"/>
    <w:rsid w:val="00CF1983"/>
    <w:rsid w:val="00CF1C53"/>
    <w:rsid w:val="00CF1C56"/>
    <w:rsid w:val="00CF2C31"/>
    <w:rsid w:val="00CF38A5"/>
    <w:rsid w:val="00CF3A7B"/>
    <w:rsid w:val="00CF4E46"/>
    <w:rsid w:val="00CF5DF9"/>
    <w:rsid w:val="00CF5E76"/>
    <w:rsid w:val="00CF6775"/>
    <w:rsid w:val="00CF75B4"/>
    <w:rsid w:val="00D00B7E"/>
    <w:rsid w:val="00D01C9F"/>
    <w:rsid w:val="00D02327"/>
    <w:rsid w:val="00D03E3F"/>
    <w:rsid w:val="00D04A48"/>
    <w:rsid w:val="00D07695"/>
    <w:rsid w:val="00D07C58"/>
    <w:rsid w:val="00D11338"/>
    <w:rsid w:val="00D13EC4"/>
    <w:rsid w:val="00D14968"/>
    <w:rsid w:val="00D163E4"/>
    <w:rsid w:val="00D172EC"/>
    <w:rsid w:val="00D178C2"/>
    <w:rsid w:val="00D24BD4"/>
    <w:rsid w:val="00D25393"/>
    <w:rsid w:val="00D25A61"/>
    <w:rsid w:val="00D25E99"/>
    <w:rsid w:val="00D27FE0"/>
    <w:rsid w:val="00D314DE"/>
    <w:rsid w:val="00D323CB"/>
    <w:rsid w:val="00D339C8"/>
    <w:rsid w:val="00D34E04"/>
    <w:rsid w:val="00D420D5"/>
    <w:rsid w:val="00D43FF1"/>
    <w:rsid w:val="00D4419D"/>
    <w:rsid w:val="00D46C76"/>
    <w:rsid w:val="00D47B50"/>
    <w:rsid w:val="00D47B7F"/>
    <w:rsid w:val="00D47C08"/>
    <w:rsid w:val="00D5008E"/>
    <w:rsid w:val="00D53574"/>
    <w:rsid w:val="00D5531F"/>
    <w:rsid w:val="00D56C9E"/>
    <w:rsid w:val="00D5730F"/>
    <w:rsid w:val="00D60680"/>
    <w:rsid w:val="00D60EB9"/>
    <w:rsid w:val="00D65F0B"/>
    <w:rsid w:val="00D670F3"/>
    <w:rsid w:val="00D67452"/>
    <w:rsid w:val="00D73699"/>
    <w:rsid w:val="00D76B8F"/>
    <w:rsid w:val="00D80550"/>
    <w:rsid w:val="00D811E2"/>
    <w:rsid w:val="00D81748"/>
    <w:rsid w:val="00D82222"/>
    <w:rsid w:val="00D8234C"/>
    <w:rsid w:val="00D84589"/>
    <w:rsid w:val="00D84E8F"/>
    <w:rsid w:val="00D858E1"/>
    <w:rsid w:val="00D85DD6"/>
    <w:rsid w:val="00D90E4A"/>
    <w:rsid w:val="00D91DDF"/>
    <w:rsid w:val="00D923F2"/>
    <w:rsid w:val="00D93AB3"/>
    <w:rsid w:val="00D94118"/>
    <w:rsid w:val="00DA1305"/>
    <w:rsid w:val="00DA1AB7"/>
    <w:rsid w:val="00DA1EC2"/>
    <w:rsid w:val="00DA39AD"/>
    <w:rsid w:val="00DA46A9"/>
    <w:rsid w:val="00DA4E0C"/>
    <w:rsid w:val="00DA55B1"/>
    <w:rsid w:val="00DA6084"/>
    <w:rsid w:val="00DA608E"/>
    <w:rsid w:val="00DA6416"/>
    <w:rsid w:val="00DB03A6"/>
    <w:rsid w:val="00DB1446"/>
    <w:rsid w:val="00DB2E4C"/>
    <w:rsid w:val="00DB33D0"/>
    <w:rsid w:val="00DB3CD6"/>
    <w:rsid w:val="00DB622E"/>
    <w:rsid w:val="00DB6C67"/>
    <w:rsid w:val="00DB7BE5"/>
    <w:rsid w:val="00DC00FD"/>
    <w:rsid w:val="00DC063B"/>
    <w:rsid w:val="00DC06CA"/>
    <w:rsid w:val="00DC1293"/>
    <w:rsid w:val="00DC154F"/>
    <w:rsid w:val="00DC21B7"/>
    <w:rsid w:val="00DC3CAE"/>
    <w:rsid w:val="00DC47E0"/>
    <w:rsid w:val="00DC4867"/>
    <w:rsid w:val="00DC680A"/>
    <w:rsid w:val="00DC7024"/>
    <w:rsid w:val="00DD08B9"/>
    <w:rsid w:val="00DD0F93"/>
    <w:rsid w:val="00DD1112"/>
    <w:rsid w:val="00DD11D4"/>
    <w:rsid w:val="00DD363C"/>
    <w:rsid w:val="00DD4706"/>
    <w:rsid w:val="00DD6F07"/>
    <w:rsid w:val="00DD7314"/>
    <w:rsid w:val="00DD7761"/>
    <w:rsid w:val="00DE0883"/>
    <w:rsid w:val="00DE2846"/>
    <w:rsid w:val="00DE38DF"/>
    <w:rsid w:val="00DE3EA6"/>
    <w:rsid w:val="00DE50B9"/>
    <w:rsid w:val="00DE61B8"/>
    <w:rsid w:val="00DF0223"/>
    <w:rsid w:val="00DF291D"/>
    <w:rsid w:val="00DF2BA0"/>
    <w:rsid w:val="00DF2C8F"/>
    <w:rsid w:val="00DF330B"/>
    <w:rsid w:val="00DF3BF8"/>
    <w:rsid w:val="00DF5039"/>
    <w:rsid w:val="00DF582E"/>
    <w:rsid w:val="00DF5DAC"/>
    <w:rsid w:val="00E00140"/>
    <w:rsid w:val="00E02D0E"/>
    <w:rsid w:val="00E03420"/>
    <w:rsid w:val="00E03A4A"/>
    <w:rsid w:val="00E03B74"/>
    <w:rsid w:val="00E03CED"/>
    <w:rsid w:val="00E041AC"/>
    <w:rsid w:val="00E04568"/>
    <w:rsid w:val="00E06A65"/>
    <w:rsid w:val="00E07A5B"/>
    <w:rsid w:val="00E120EA"/>
    <w:rsid w:val="00E13E5E"/>
    <w:rsid w:val="00E14DC8"/>
    <w:rsid w:val="00E15337"/>
    <w:rsid w:val="00E15380"/>
    <w:rsid w:val="00E15943"/>
    <w:rsid w:val="00E15B03"/>
    <w:rsid w:val="00E17C4D"/>
    <w:rsid w:val="00E2081C"/>
    <w:rsid w:val="00E21017"/>
    <w:rsid w:val="00E230F1"/>
    <w:rsid w:val="00E23EF8"/>
    <w:rsid w:val="00E24827"/>
    <w:rsid w:val="00E2617E"/>
    <w:rsid w:val="00E27203"/>
    <w:rsid w:val="00E3085C"/>
    <w:rsid w:val="00E3152B"/>
    <w:rsid w:val="00E31DEC"/>
    <w:rsid w:val="00E3205C"/>
    <w:rsid w:val="00E334AC"/>
    <w:rsid w:val="00E35493"/>
    <w:rsid w:val="00E35C08"/>
    <w:rsid w:val="00E36D64"/>
    <w:rsid w:val="00E37330"/>
    <w:rsid w:val="00E401BC"/>
    <w:rsid w:val="00E40DEA"/>
    <w:rsid w:val="00E4149E"/>
    <w:rsid w:val="00E43FBA"/>
    <w:rsid w:val="00E4578E"/>
    <w:rsid w:val="00E458D7"/>
    <w:rsid w:val="00E4640D"/>
    <w:rsid w:val="00E47347"/>
    <w:rsid w:val="00E50223"/>
    <w:rsid w:val="00E512E9"/>
    <w:rsid w:val="00E51C43"/>
    <w:rsid w:val="00E52211"/>
    <w:rsid w:val="00E52463"/>
    <w:rsid w:val="00E5470D"/>
    <w:rsid w:val="00E54BB4"/>
    <w:rsid w:val="00E5782E"/>
    <w:rsid w:val="00E57A24"/>
    <w:rsid w:val="00E60041"/>
    <w:rsid w:val="00E63068"/>
    <w:rsid w:val="00E64D6F"/>
    <w:rsid w:val="00E64DD0"/>
    <w:rsid w:val="00E667E2"/>
    <w:rsid w:val="00E66987"/>
    <w:rsid w:val="00E67F7E"/>
    <w:rsid w:val="00E7157F"/>
    <w:rsid w:val="00E726DB"/>
    <w:rsid w:val="00E7277E"/>
    <w:rsid w:val="00E729F9"/>
    <w:rsid w:val="00E72E1A"/>
    <w:rsid w:val="00E7498E"/>
    <w:rsid w:val="00E772F9"/>
    <w:rsid w:val="00E80E97"/>
    <w:rsid w:val="00E81CAA"/>
    <w:rsid w:val="00E821F5"/>
    <w:rsid w:val="00E82266"/>
    <w:rsid w:val="00E83C3C"/>
    <w:rsid w:val="00E84296"/>
    <w:rsid w:val="00E84A15"/>
    <w:rsid w:val="00E85127"/>
    <w:rsid w:val="00E8723A"/>
    <w:rsid w:val="00E87241"/>
    <w:rsid w:val="00E87D89"/>
    <w:rsid w:val="00E87EDB"/>
    <w:rsid w:val="00E92325"/>
    <w:rsid w:val="00E92785"/>
    <w:rsid w:val="00E95542"/>
    <w:rsid w:val="00E95F19"/>
    <w:rsid w:val="00EA059A"/>
    <w:rsid w:val="00EA0EEA"/>
    <w:rsid w:val="00EA4AC5"/>
    <w:rsid w:val="00EA6929"/>
    <w:rsid w:val="00EA696F"/>
    <w:rsid w:val="00EA6F69"/>
    <w:rsid w:val="00EA71B1"/>
    <w:rsid w:val="00EA7A65"/>
    <w:rsid w:val="00EB2751"/>
    <w:rsid w:val="00EB30EE"/>
    <w:rsid w:val="00EB4570"/>
    <w:rsid w:val="00EB4855"/>
    <w:rsid w:val="00EB6BB5"/>
    <w:rsid w:val="00EB71B2"/>
    <w:rsid w:val="00EC141E"/>
    <w:rsid w:val="00EC1D66"/>
    <w:rsid w:val="00EC2FF6"/>
    <w:rsid w:val="00EC3257"/>
    <w:rsid w:val="00EC63B2"/>
    <w:rsid w:val="00EC651B"/>
    <w:rsid w:val="00ED1F34"/>
    <w:rsid w:val="00ED279B"/>
    <w:rsid w:val="00ED335C"/>
    <w:rsid w:val="00ED355D"/>
    <w:rsid w:val="00ED528E"/>
    <w:rsid w:val="00ED6C7B"/>
    <w:rsid w:val="00ED6D47"/>
    <w:rsid w:val="00EE0498"/>
    <w:rsid w:val="00EE064E"/>
    <w:rsid w:val="00EE0B0D"/>
    <w:rsid w:val="00EE149D"/>
    <w:rsid w:val="00EE267A"/>
    <w:rsid w:val="00EE3071"/>
    <w:rsid w:val="00EE311C"/>
    <w:rsid w:val="00EE4B10"/>
    <w:rsid w:val="00EE6B0F"/>
    <w:rsid w:val="00EF0CFA"/>
    <w:rsid w:val="00EF2ABA"/>
    <w:rsid w:val="00EF4D17"/>
    <w:rsid w:val="00EF5B78"/>
    <w:rsid w:val="00F0077D"/>
    <w:rsid w:val="00F01E0A"/>
    <w:rsid w:val="00F02DF2"/>
    <w:rsid w:val="00F03D4D"/>
    <w:rsid w:val="00F064AF"/>
    <w:rsid w:val="00F101AD"/>
    <w:rsid w:val="00F12695"/>
    <w:rsid w:val="00F136BF"/>
    <w:rsid w:val="00F14447"/>
    <w:rsid w:val="00F15B2D"/>
    <w:rsid w:val="00F16548"/>
    <w:rsid w:val="00F209D5"/>
    <w:rsid w:val="00F2289D"/>
    <w:rsid w:val="00F239C3"/>
    <w:rsid w:val="00F2529F"/>
    <w:rsid w:val="00F27503"/>
    <w:rsid w:val="00F27D39"/>
    <w:rsid w:val="00F27E1D"/>
    <w:rsid w:val="00F30D91"/>
    <w:rsid w:val="00F30F68"/>
    <w:rsid w:val="00F31566"/>
    <w:rsid w:val="00F31AEB"/>
    <w:rsid w:val="00F31BE7"/>
    <w:rsid w:val="00F32D65"/>
    <w:rsid w:val="00F342EC"/>
    <w:rsid w:val="00F35B22"/>
    <w:rsid w:val="00F37AA0"/>
    <w:rsid w:val="00F40722"/>
    <w:rsid w:val="00F446B4"/>
    <w:rsid w:val="00F44CFD"/>
    <w:rsid w:val="00F44F16"/>
    <w:rsid w:val="00F46D13"/>
    <w:rsid w:val="00F47098"/>
    <w:rsid w:val="00F4713A"/>
    <w:rsid w:val="00F47AAC"/>
    <w:rsid w:val="00F47D35"/>
    <w:rsid w:val="00F518D9"/>
    <w:rsid w:val="00F522ED"/>
    <w:rsid w:val="00F53449"/>
    <w:rsid w:val="00F53491"/>
    <w:rsid w:val="00F53A3E"/>
    <w:rsid w:val="00F5427C"/>
    <w:rsid w:val="00F558FF"/>
    <w:rsid w:val="00F55B29"/>
    <w:rsid w:val="00F560E1"/>
    <w:rsid w:val="00F568A7"/>
    <w:rsid w:val="00F57924"/>
    <w:rsid w:val="00F60219"/>
    <w:rsid w:val="00F60529"/>
    <w:rsid w:val="00F6309D"/>
    <w:rsid w:val="00F6425F"/>
    <w:rsid w:val="00F65CBC"/>
    <w:rsid w:val="00F66F0E"/>
    <w:rsid w:val="00F67280"/>
    <w:rsid w:val="00F673C9"/>
    <w:rsid w:val="00F71097"/>
    <w:rsid w:val="00F71F99"/>
    <w:rsid w:val="00F727F3"/>
    <w:rsid w:val="00F7315B"/>
    <w:rsid w:val="00F77591"/>
    <w:rsid w:val="00F80D22"/>
    <w:rsid w:val="00F81F16"/>
    <w:rsid w:val="00F821DC"/>
    <w:rsid w:val="00F870B5"/>
    <w:rsid w:val="00F876A9"/>
    <w:rsid w:val="00F932A7"/>
    <w:rsid w:val="00F93BE3"/>
    <w:rsid w:val="00F946D7"/>
    <w:rsid w:val="00F956E7"/>
    <w:rsid w:val="00F96D9E"/>
    <w:rsid w:val="00F97AE0"/>
    <w:rsid w:val="00F97B0B"/>
    <w:rsid w:val="00FA0FEB"/>
    <w:rsid w:val="00FA25F0"/>
    <w:rsid w:val="00FA2CBB"/>
    <w:rsid w:val="00FA32B2"/>
    <w:rsid w:val="00FA3F1F"/>
    <w:rsid w:val="00FA44F2"/>
    <w:rsid w:val="00FA5606"/>
    <w:rsid w:val="00FA5E1A"/>
    <w:rsid w:val="00FB1B1C"/>
    <w:rsid w:val="00FB1BCF"/>
    <w:rsid w:val="00FB20A4"/>
    <w:rsid w:val="00FB4589"/>
    <w:rsid w:val="00FB55D5"/>
    <w:rsid w:val="00FB56FC"/>
    <w:rsid w:val="00FC1AB3"/>
    <w:rsid w:val="00FC1E88"/>
    <w:rsid w:val="00FC29BC"/>
    <w:rsid w:val="00FC2B3C"/>
    <w:rsid w:val="00FC714E"/>
    <w:rsid w:val="00FC79F6"/>
    <w:rsid w:val="00FC7D81"/>
    <w:rsid w:val="00FD06B0"/>
    <w:rsid w:val="00FD1DDF"/>
    <w:rsid w:val="00FD2085"/>
    <w:rsid w:val="00FD3AE5"/>
    <w:rsid w:val="00FD44F3"/>
    <w:rsid w:val="00FD4BA3"/>
    <w:rsid w:val="00FD6A69"/>
    <w:rsid w:val="00FE13E2"/>
    <w:rsid w:val="00FE2E5E"/>
    <w:rsid w:val="00FF191E"/>
    <w:rsid w:val="00FF1ADD"/>
    <w:rsid w:val="00FF1BEE"/>
    <w:rsid w:val="00FF1D0A"/>
    <w:rsid w:val="00FF30A0"/>
    <w:rsid w:val="00FF3619"/>
    <w:rsid w:val="00FF5270"/>
    <w:rsid w:val="00FF5956"/>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722036"/>
    <w:rPr>
      <w:rFonts w:ascii="Arial" w:hAnsi="Arial" w:cs="Arial"/>
      <w:b/>
      <w:bCs/>
      <w:sz w:val="28"/>
      <w:szCs w:val="28"/>
    </w:rPr>
  </w:style>
  <w:style w:type="paragraph" w:styleId="BodyText">
    <w:name w:val="Body Text"/>
    <w:basedOn w:val="Normal"/>
    <w:link w:val="BodyTextChar"/>
    <w:rsid w:val="00722036"/>
    <w:pPr>
      <w:overflowPunct w:val="0"/>
      <w:autoSpaceDE w:val="0"/>
      <w:autoSpaceDN w:val="0"/>
      <w:adjustRightInd w:val="0"/>
    </w:pPr>
    <w:rPr>
      <w:rFonts w:ascii="Arial" w:eastAsiaTheme="minorHAnsi" w:hAnsi="Arial" w:cs="Arial"/>
      <w:b/>
      <w:bCs/>
      <w:sz w:val="28"/>
      <w:szCs w:val="28"/>
    </w:rPr>
  </w:style>
  <w:style w:type="character" w:customStyle="1" w:styleId="BodyTextChar1">
    <w:name w:val="Body Text Char1"/>
    <w:basedOn w:val="DefaultParagraphFont"/>
    <w:uiPriority w:val="99"/>
    <w:semiHidden/>
    <w:rsid w:val="00722036"/>
    <w:rPr>
      <w:rFonts w:ascii="Times New Roman" w:eastAsia="Times New Roman" w:hAnsi="Times New Roman" w:cs="Times New Roman"/>
      <w:sz w:val="24"/>
      <w:szCs w:val="24"/>
    </w:rPr>
  </w:style>
  <w:style w:type="character" w:customStyle="1" w:styleId="BodyText3Char">
    <w:name w:val="Body Text 3 Char"/>
    <w:link w:val="BodyText3"/>
    <w:locked/>
    <w:rsid w:val="00722036"/>
    <w:rPr>
      <w:rFonts w:ascii="Arial" w:hAnsi="Arial" w:cs="Arial"/>
      <w:b/>
      <w:bCs/>
      <w:sz w:val="24"/>
      <w:szCs w:val="24"/>
    </w:rPr>
  </w:style>
  <w:style w:type="paragraph" w:styleId="BodyText3">
    <w:name w:val="Body Text 3"/>
    <w:basedOn w:val="Normal"/>
    <w:link w:val="BodyText3Char"/>
    <w:rsid w:val="00722036"/>
    <w:pPr>
      <w:overflowPunct w:val="0"/>
      <w:autoSpaceDE w:val="0"/>
      <w:autoSpaceDN w:val="0"/>
      <w:adjustRightInd w:val="0"/>
      <w:jc w:val="center"/>
    </w:pPr>
    <w:rPr>
      <w:rFonts w:ascii="Arial" w:eastAsiaTheme="minorHAnsi" w:hAnsi="Arial" w:cs="Arial"/>
      <w:b/>
      <w:bCs/>
    </w:rPr>
  </w:style>
  <w:style w:type="character" w:customStyle="1" w:styleId="BodyText3Char1">
    <w:name w:val="Body Text 3 Char1"/>
    <w:basedOn w:val="DefaultParagraphFont"/>
    <w:uiPriority w:val="99"/>
    <w:semiHidden/>
    <w:rsid w:val="00722036"/>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0C1814"/>
    <w:rPr>
      <w:rFonts w:ascii="Arial" w:eastAsiaTheme="minorHAnsi" w:hAnsi="Arial" w:cs="Arial"/>
      <w:sz w:val="20"/>
      <w:szCs w:val="20"/>
    </w:rPr>
  </w:style>
  <w:style w:type="character" w:customStyle="1" w:styleId="PlainTextChar">
    <w:name w:val="Plain Text Char"/>
    <w:basedOn w:val="DefaultParagraphFont"/>
    <w:link w:val="PlainText"/>
    <w:uiPriority w:val="99"/>
    <w:rsid w:val="000C1814"/>
    <w:rPr>
      <w:rFonts w:ascii="Arial" w:hAnsi="Arial" w:cs="Arial"/>
      <w:sz w:val="20"/>
      <w:szCs w:val="20"/>
    </w:rPr>
  </w:style>
  <w:style w:type="character" w:styleId="Hyperlink">
    <w:name w:val="Hyperlink"/>
    <w:basedOn w:val="DefaultParagraphFont"/>
    <w:uiPriority w:val="99"/>
    <w:unhideWhenUsed/>
    <w:rsid w:val="000E3A2A"/>
    <w:rPr>
      <w:color w:val="0000FF"/>
      <w:u w:val="single"/>
    </w:rPr>
  </w:style>
  <w:style w:type="paragraph" w:styleId="ListParagraph">
    <w:name w:val="List Paragraph"/>
    <w:basedOn w:val="Normal"/>
    <w:uiPriority w:val="34"/>
    <w:qFormat/>
    <w:rsid w:val="00BE7001"/>
    <w:pPr>
      <w:ind w:left="720"/>
      <w:contextualSpacing/>
    </w:pPr>
  </w:style>
  <w:style w:type="paragraph" w:styleId="Header">
    <w:name w:val="header"/>
    <w:basedOn w:val="Normal"/>
    <w:link w:val="HeaderChar"/>
    <w:uiPriority w:val="99"/>
    <w:unhideWhenUsed/>
    <w:rsid w:val="00FD2085"/>
    <w:pPr>
      <w:tabs>
        <w:tab w:val="center" w:pos="4680"/>
        <w:tab w:val="right" w:pos="9360"/>
      </w:tabs>
    </w:pPr>
  </w:style>
  <w:style w:type="character" w:customStyle="1" w:styleId="HeaderChar">
    <w:name w:val="Header Char"/>
    <w:basedOn w:val="DefaultParagraphFont"/>
    <w:link w:val="Header"/>
    <w:uiPriority w:val="99"/>
    <w:rsid w:val="00FD20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2085"/>
    <w:pPr>
      <w:tabs>
        <w:tab w:val="center" w:pos="4680"/>
        <w:tab w:val="right" w:pos="9360"/>
      </w:tabs>
    </w:pPr>
  </w:style>
  <w:style w:type="character" w:customStyle="1" w:styleId="FooterChar">
    <w:name w:val="Footer Char"/>
    <w:basedOn w:val="DefaultParagraphFont"/>
    <w:link w:val="Footer"/>
    <w:uiPriority w:val="99"/>
    <w:rsid w:val="00FD20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00D5"/>
    <w:rPr>
      <w:rFonts w:ascii="Tahoma" w:hAnsi="Tahoma" w:cs="Tahoma"/>
      <w:sz w:val="16"/>
      <w:szCs w:val="16"/>
    </w:rPr>
  </w:style>
  <w:style w:type="character" w:customStyle="1" w:styleId="BalloonTextChar">
    <w:name w:val="Balloon Text Char"/>
    <w:basedOn w:val="DefaultParagraphFont"/>
    <w:link w:val="BalloonText"/>
    <w:uiPriority w:val="99"/>
    <w:semiHidden/>
    <w:rsid w:val="008300D5"/>
    <w:rPr>
      <w:rFonts w:ascii="Tahoma" w:eastAsia="Times New Roman" w:hAnsi="Tahoma" w:cs="Tahoma"/>
      <w:sz w:val="16"/>
      <w:szCs w:val="16"/>
    </w:rPr>
  </w:style>
  <w:style w:type="paragraph" w:styleId="NoSpacing">
    <w:name w:val="No Spacing"/>
    <w:uiPriority w:val="1"/>
    <w:qFormat/>
    <w:rsid w:val="0043056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0820"/>
    <w:pPr>
      <w:spacing w:after="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722036"/>
    <w:rPr>
      <w:rFonts w:ascii="Arial" w:hAnsi="Arial" w:cs="Arial"/>
      <w:b/>
      <w:bCs/>
      <w:sz w:val="28"/>
      <w:szCs w:val="28"/>
    </w:rPr>
  </w:style>
  <w:style w:type="paragraph" w:styleId="BodyText">
    <w:name w:val="Body Text"/>
    <w:basedOn w:val="Normal"/>
    <w:link w:val="BodyTextChar"/>
    <w:rsid w:val="00722036"/>
    <w:pPr>
      <w:overflowPunct w:val="0"/>
      <w:autoSpaceDE w:val="0"/>
      <w:autoSpaceDN w:val="0"/>
      <w:adjustRightInd w:val="0"/>
    </w:pPr>
    <w:rPr>
      <w:rFonts w:ascii="Arial" w:eastAsiaTheme="minorHAnsi" w:hAnsi="Arial" w:cs="Arial"/>
      <w:b/>
      <w:bCs/>
      <w:sz w:val="28"/>
      <w:szCs w:val="28"/>
    </w:rPr>
  </w:style>
  <w:style w:type="character" w:customStyle="1" w:styleId="BodyTextChar1">
    <w:name w:val="Body Text Char1"/>
    <w:basedOn w:val="DefaultParagraphFont"/>
    <w:uiPriority w:val="99"/>
    <w:semiHidden/>
    <w:rsid w:val="00722036"/>
    <w:rPr>
      <w:rFonts w:ascii="Times New Roman" w:eastAsia="Times New Roman" w:hAnsi="Times New Roman" w:cs="Times New Roman"/>
      <w:sz w:val="24"/>
      <w:szCs w:val="24"/>
    </w:rPr>
  </w:style>
  <w:style w:type="character" w:customStyle="1" w:styleId="BodyText3Char">
    <w:name w:val="Body Text 3 Char"/>
    <w:link w:val="BodyText3"/>
    <w:locked/>
    <w:rsid w:val="00722036"/>
    <w:rPr>
      <w:rFonts w:ascii="Arial" w:hAnsi="Arial" w:cs="Arial"/>
      <w:b/>
      <w:bCs/>
      <w:sz w:val="24"/>
      <w:szCs w:val="24"/>
    </w:rPr>
  </w:style>
  <w:style w:type="paragraph" w:styleId="BodyText3">
    <w:name w:val="Body Text 3"/>
    <w:basedOn w:val="Normal"/>
    <w:link w:val="BodyText3Char"/>
    <w:rsid w:val="00722036"/>
    <w:pPr>
      <w:overflowPunct w:val="0"/>
      <w:autoSpaceDE w:val="0"/>
      <w:autoSpaceDN w:val="0"/>
      <w:adjustRightInd w:val="0"/>
      <w:jc w:val="center"/>
    </w:pPr>
    <w:rPr>
      <w:rFonts w:ascii="Arial" w:eastAsiaTheme="minorHAnsi" w:hAnsi="Arial" w:cs="Arial"/>
      <w:b/>
      <w:bCs/>
    </w:rPr>
  </w:style>
  <w:style w:type="character" w:customStyle="1" w:styleId="BodyText3Char1">
    <w:name w:val="Body Text 3 Char1"/>
    <w:basedOn w:val="DefaultParagraphFont"/>
    <w:uiPriority w:val="99"/>
    <w:semiHidden/>
    <w:rsid w:val="00722036"/>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0C1814"/>
    <w:rPr>
      <w:rFonts w:ascii="Arial" w:eastAsiaTheme="minorHAnsi" w:hAnsi="Arial" w:cs="Arial"/>
      <w:sz w:val="20"/>
      <w:szCs w:val="20"/>
    </w:rPr>
  </w:style>
  <w:style w:type="character" w:customStyle="1" w:styleId="PlainTextChar">
    <w:name w:val="Plain Text Char"/>
    <w:basedOn w:val="DefaultParagraphFont"/>
    <w:link w:val="PlainText"/>
    <w:uiPriority w:val="99"/>
    <w:rsid w:val="000C1814"/>
    <w:rPr>
      <w:rFonts w:ascii="Arial" w:hAnsi="Arial" w:cs="Arial"/>
      <w:sz w:val="20"/>
      <w:szCs w:val="20"/>
    </w:rPr>
  </w:style>
  <w:style w:type="character" w:styleId="Hyperlink">
    <w:name w:val="Hyperlink"/>
    <w:basedOn w:val="DefaultParagraphFont"/>
    <w:uiPriority w:val="99"/>
    <w:unhideWhenUsed/>
    <w:rsid w:val="000E3A2A"/>
    <w:rPr>
      <w:color w:val="0000FF"/>
      <w:u w:val="single"/>
    </w:rPr>
  </w:style>
  <w:style w:type="paragraph" w:styleId="ListParagraph">
    <w:name w:val="List Paragraph"/>
    <w:basedOn w:val="Normal"/>
    <w:uiPriority w:val="34"/>
    <w:qFormat/>
    <w:rsid w:val="00BE7001"/>
    <w:pPr>
      <w:ind w:left="720"/>
      <w:contextualSpacing/>
    </w:pPr>
  </w:style>
  <w:style w:type="paragraph" w:styleId="Header">
    <w:name w:val="header"/>
    <w:basedOn w:val="Normal"/>
    <w:link w:val="HeaderChar"/>
    <w:uiPriority w:val="99"/>
    <w:unhideWhenUsed/>
    <w:rsid w:val="00FD2085"/>
    <w:pPr>
      <w:tabs>
        <w:tab w:val="center" w:pos="4680"/>
        <w:tab w:val="right" w:pos="9360"/>
      </w:tabs>
    </w:pPr>
  </w:style>
  <w:style w:type="character" w:customStyle="1" w:styleId="HeaderChar">
    <w:name w:val="Header Char"/>
    <w:basedOn w:val="DefaultParagraphFont"/>
    <w:link w:val="Header"/>
    <w:uiPriority w:val="99"/>
    <w:rsid w:val="00FD20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2085"/>
    <w:pPr>
      <w:tabs>
        <w:tab w:val="center" w:pos="4680"/>
        <w:tab w:val="right" w:pos="9360"/>
      </w:tabs>
    </w:pPr>
  </w:style>
  <w:style w:type="character" w:customStyle="1" w:styleId="FooterChar">
    <w:name w:val="Footer Char"/>
    <w:basedOn w:val="DefaultParagraphFont"/>
    <w:link w:val="Footer"/>
    <w:uiPriority w:val="99"/>
    <w:rsid w:val="00FD20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00D5"/>
    <w:rPr>
      <w:rFonts w:ascii="Tahoma" w:hAnsi="Tahoma" w:cs="Tahoma"/>
      <w:sz w:val="16"/>
      <w:szCs w:val="16"/>
    </w:rPr>
  </w:style>
  <w:style w:type="character" w:customStyle="1" w:styleId="BalloonTextChar">
    <w:name w:val="Balloon Text Char"/>
    <w:basedOn w:val="DefaultParagraphFont"/>
    <w:link w:val="BalloonText"/>
    <w:uiPriority w:val="99"/>
    <w:semiHidden/>
    <w:rsid w:val="008300D5"/>
    <w:rPr>
      <w:rFonts w:ascii="Tahoma" w:eastAsia="Times New Roman" w:hAnsi="Tahoma" w:cs="Tahoma"/>
      <w:sz w:val="16"/>
      <w:szCs w:val="16"/>
    </w:rPr>
  </w:style>
  <w:style w:type="paragraph" w:styleId="NoSpacing">
    <w:name w:val="No Spacing"/>
    <w:uiPriority w:val="1"/>
    <w:qFormat/>
    <w:rsid w:val="0043056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0820"/>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1382">
      <w:bodyDiv w:val="1"/>
      <w:marLeft w:val="0"/>
      <w:marRight w:val="0"/>
      <w:marTop w:val="0"/>
      <w:marBottom w:val="0"/>
      <w:divBdr>
        <w:top w:val="none" w:sz="0" w:space="0" w:color="auto"/>
        <w:left w:val="none" w:sz="0" w:space="0" w:color="auto"/>
        <w:bottom w:val="none" w:sz="0" w:space="0" w:color="auto"/>
        <w:right w:val="none" w:sz="0" w:space="0" w:color="auto"/>
      </w:divBdr>
    </w:div>
    <w:div w:id="143131809">
      <w:bodyDiv w:val="1"/>
      <w:marLeft w:val="0"/>
      <w:marRight w:val="0"/>
      <w:marTop w:val="0"/>
      <w:marBottom w:val="0"/>
      <w:divBdr>
        <w:top w:val="none" w:sz="0" w:space="0" w:color="auto"/>
        <w:left w:val="none" w:sz="0" w:space="0" w:color="auto"/>
        <w:bottom w:val="none" w:sz="0" w:space="0" w:color="auto"/>
        <w:right w:val="none" w:sz="0" w:space="0" w:color="auto"/>
      </w:divBdr>
    </w:div>
    <w:div w:id="204104072">
      <w:bodyDiv w:val="1"/>
      <w:marLeft w:val="0"/>
      <w:marRight w:val="0"/>
      <w:marTop w:val="0"/>
      <w:marBottom w:val="0"/>
      <w:divBdr>
        <w:top w:val="none" w:sz="0" w:space="0" w:color="auto"/>
        <w:left w:val="none" w:sz="0" w:space="0" w:color="auto"/>
        <w:bottom w:val="none" w:sz="0" w:space="0" w:color="auto"/>
        <w:right w:val="none" w:sz="0" w:space="0" w:color="auto"/>
      </w:divBdr>
    </w:div>
    <w:div w:id="212935076">
      <w:bodyDiv w:val="1"/>
      <w:marLeft w:val="0"/>
      <w:marRight w:val="0"/>
      <w:marTop w:val="0"/>
      <w:marBottom w:val="0"/>
      <w:divBdr>
        <w:top w:val="none" w:sz="0" w:space="0" w:color="auto"/>
        <w:left w:val="none" w:sz="0" w:space="0" w:color="auto"/>
        <w:bottom w:val="none" w:sz="0" w:space="0" w:color="auto"/>
        <w:right w:val="none" w:sz="0" w:space="0" w:color="auto"/>
      </w:divBdr>
    </w:div>
    <w:div w:id="271207327">
      <w:bodyDiv w:val="1"/>
      <w:marLeft w:val="0"/>
      <w:marRight w:val="0"/>
      <w:marTop w:val="0"/>
      <w:marBottom w:val="0"/>
      <w:divBdr>
        <w:top w:val="none" w:sz="0" w:space="0" w:color="auto"/>
        <w:left w:val="none" w:sz="0" w:space="0" w:color="auto"/>
        <w:bottom w:val="none" w:sz="0" w:space="0" w:color="auto"/>
        <w:right w:val="none" w:sz="0" w:space="0" w:color="auto"/>
      </w:divBdr>
    </w:div>
    <w:div w:id="277567167">
      <w:bodyDiv w:val="1"/>
      <w:marLeft w:val="0"/>
      <w:marRight w:val="0"/>
      <w:marTop w:val="0"/>
      <w:marBottom w:val="0"/>
      <w:divBdr>
        <w:top w:val="none" w:sz="0" w:space="0" w:color="auto"/>
        <w:left w:val="none" w:sz="0" w:space="0" w:color="auto"/>
        <w:bottom w:val="none" w:sz="0" w:space="0" w:color="auto"/>
        <w:right w:val="none" w:sz="0" w:space="0" w:color="auto"/>
      </w:divBdr>
    </w:div>
    <w:div w:id="322897802">
      <w:bodyDiv w:val="1"/>
      <w:marLeft w:val="0"/>
      <w:marRight w:val="0"/>
      <w:marTop w:val="0"/>
      <w:marBottom w:val="0"/>
      <w:divBdr>
        <w:top w:val="none" w:sz="0" w:space="0" w:color="auto"/>
        <w:left w:val="none" w:sz="0" w:space="0" w:color="auto"/>
        <w:bottom w:val="none" w:sz="0" w:space="0" w:color="auto"/>
        <w:right w:val="none" w:sz="0" w:space="0" w:color="auto"/>
      </w:divBdr>
    </w:div>
    <w:div w:id="358046668">
      <w:bodyDiv w:val="1"/>
      <w:marLeft w:val="0"/>
      <w:marRight w:val="0"/>
      <w:marTop w:val="0"/>
      <w:marBottom w:val="0"/>
      <w:divBdr>
        <w:top w:val="none" w:sz="0" w:space="0" w:color="auto"/>
        <w:left w:val="none" w:sz="0" w:space="0" w:color="auto"/>
        <w:bottom w:val="none" w:sz="0" w:space="0" w:color="auto"/>
        <w:right w:val="none" w:sz="0" w:space="0" w:color="auto"/>
      </w:divBdr>
    </w:div>
    <w:div w:id="371155707">
      <w:bodyDiv w:val="1"/>
      <w:marLeft w:val="0"/>
      <w:marRight w:val="0"/>
      <w:marTop w:val="0"/>
      <w:marBottom w:val="0"/>
      <w:divBdr>
        <w:top w:val="none" w:sz="0" w:space="0" w:color="auto"/>
        <w:left w:val="none" w:sz="0" w:space="0" w:color="auto"/>
        <w:bottom w:val="none" w:sz="0" w:space="0" w:color="auto"/>
        <w:right w:val="none" w:sz="0" w:space="0" w:color="auto"/>
      </w:divBdr>
    </w:div>
    <w:div w:id="388111130">
      <w:bodyDiv w:val="1"/>
      <w:marLeft w:val="0"/>
      <w:marRight w:val="0"/>
      <w:marTop w:val="0"/>
      <w:marBottom w:val="0"/>
      <w:divBdr>
        <w:top w:val="none" w:sz="0" w:space="0" w:color="auto"/>
        <w:left w:val="none" w:sz="0" w:space="0" w:color="auto"/>
        <w:bottom w:val="none" w:sz="0" w:space="0" w:color="auto"/>
        <w:right w:val="none" w:sz="0" w:space="0" w:color="auto"/>
      </w:divBdr>
    </w:div>
    <w:div w:id="401369039">
      <w:bodyDiv w:val="1"/>
      <w:marLeft w:val="0"/>
      <w:marRight w:val="0"/>
      <w:marTop w:val="0"/>
      <w:marBottom w:val="0"/>
      <w:divBdr>
        <w:top w:val="none" w:sz="0" w:space="0" w:color="auto"/>
        <w:left w:val="none" w:sz="0" w:space="0" w:color="auto"/>
        <w:bottom w:val="none" w:sz="0" w:space="0" w:color="auto"/>
        <w:right w:val="none" w:sz="0" w:space="0" w:color="auto"/>
      </w:divBdr>
      <w:divsChild>
        <w:div w:id="1822774248">
          <w:marLeft w:val="0"/>
          <w:marRight w:val="0"/>
          <w:marTop w:val="0"/>
          <w:marBottom w:val="0"/>
          <w:divBdr>
            <w:top w:val="none" w:sz="0" w:space="0" w:color="auto"/>
            <w:left w:val="none" w:sz="0" w:space="0" w:color="auto"/>
            <w:bottom w:val="none" w:sz="0" w:space="0" w:color="auto"/>
            <w:right w:val="none" w:sz="0" w:space="0" w:color="auto"/>
          </w:divBdr>
          <w:divsChild>
            <w:div w:id="1159686184">
              <w:marLeft w:val="0"/>
              <w:marRight w:val="0"/>
              <w:marTop w:val="0"/>
              <w:marBottom w:val="0"/>
              <w:divBdr>
                <w:top w:val="none" w:sz="0" w:space="0" w:color="auto"/>
                <w:left w:val="none" w:sz="0" w:space="0" w:color="auto"/>
                <w:bottom w:val="none" w:sz="0" w:space="0" w:color="auto"/>
                <w:right w:val="none" w:sz="0" w:space="0" w:color="auto"/>
              </w:divBdr>
              <w:divsChild>
                <w:div w:id="1004939332">
                  <w:marLeft w:val="0"/>
                  <w:marRight w:val="0"/>
                  <w:marTop w:val="0"/>
                  <w:marBottom w:val="375"/>
                  <w:divBdr>
                    <w:top w:val="none" w:sz="0" w:space="0" w:color="auto"/>
                    <w:left w:val="none" w:sz="0" w:space="0" w:color="auto"/>
                    <w:bottom w:val="none" w:sz="0" w:space="0" w:color="auto"/>
                    <w:right w:val="none" w:sz="0" w:space="0" w:color="auto"/>
                  </w:divBdr>
                  <w:divsChild>
                    <w:div w:id="843208865">
                      <w:marLeft w:val="0"/>
                      <w:marRight w:val="0"/>
                      <w:marTop w:val="0"/>
                      <w:marBottom w:val="0"/>
                      <w:divBdr>
                        <w:top w:val="none" w:sz="0" w:space="0" w:color="auto"/>
                        <w:left w:val="none" w:sz="0" w:space="0" w:color="auto"/>
                        <w:bottom w:val="none" w:sz="0" w:space="0" w:color="auto"/>
                        <w:right w:val="none" w:sz="0" w:space="0" w:color="auto"/>
                      </w:divBdr>
                      <w:divsChild>
                        <w:div w:id="85537059">
                          <w:marLeft w:val="0"/>
                          <w:marRight w:val="0"/>
                          <w:marTop w:val="0"/>
                          <w:marBottom w:val="0"/>
                          <w:divBdr>
                            <w:top w:val="none" w:sz="0" w:space="0" w:color="auto"/>
                            <w:left w:val="none" w:sz="0" w:space="0" w:color="auto"/>
                            <w:bottom w:val="none" w:sz="0" w:space="0" w:color="auto"/>
                            <w:right w:val="none" w:sz="0" w:space="0" w:color="auto"/>
                          </w:divBdr>
                          <w:divsChild>
                            <w:div w:id="541672506">
                              <w:marLeft w:val="0"/>
                              <w:marRight w:val="0"/>
                              <w:marTop w:val="0"/>
                              <w:marBottom w:val="0"/>
                              <w:divBdr>
                                <w:top w:val="none" w:sz="0" w:space="0" w:color="auto"/>
                                <w:left w:val="none" w:sz="0" w:space="0" w:color="auto"/>
                                <w:bottom w:val="none" w:sz="0" w:space="0" w:color="auto"/>
                                <w:right w:val="none" w:sz="0" w:space="0" w:color="auto"/>
                              </w:divBdr>
                              <w:divsChild>
                                <w:div w:id="535512273">
                                  <w:marLeft w:val="0"/>
                                  <w:marRight w:val="0"/>
                                  <w:marTop w:val="0"/>
                                  <w:marBottom w:val="0"/>
                                  <w:divBdr>
                                    <w:top w:val="none" w:sz="0" w:space="0" w:color="auto"/>
                                    <w:left w:val="none" w:sz="0" w:space="0" w:color="auto"/>
                                    <w:bottom w:val="none" w:sz="0" w:space="0" w:color="auto"/>
                                    <w:right w:val="none" w:sz="0" w:space="0" w:color="auto"/>
                                  </w:divBdr>
                                  <w:divsChild>
                                    <w:div w:id="178546693">
                                      <w:marLeft w:val="0"/>
                                      <w:marRight w:val="0"/>
                                      <w:marTop w:val="0"/>
                                      <w:marBottom w:val="0"/>
                                      <w:divBdr>
                                        <w:top w:val="none" w:sz="0" w:space="0" w:color="auto"/>
                                        <w:left w:val="none" w:sz="0" w:space="0" w:color="auto"/>
                                        <w:bottom w:val="none" w:sz="0" w:space="0" w:color="auto"/>
                                        <w:right w:val="none" w:sz="0" w:space="0" w:color="auto"/>
                                      </w:divBdr>
                                      <w:divsChild>
                                        <w:div w:id="795175677">
                                          <w:marLeft w:val="0"/>
                                          <w:marRight w:val="0"/>
                                          <w:marTop w:val="0"/>
                                          <w:marBottom w:val="0"/>
                                          <w:divBdr>
                                            <w:top w:val="none" w:sz="0" w:space="0" w:color="auto"/>
                                            <w:left w:val="none" w:sz="0" w:space="0" w:color="auto"/>
                                            <w:bottom w:val="none" w:sz="0" w:space="0" w:color="auto"/>
                                            <w:right w:val="none" w:sz="0" w:space="0" w:color="auto"/>
                                          </w:divBdr>
                                          <w:divsChild>
                                            <w:div w:id="1877547311">
                                              <w:marLeft w:val="150"/>
                                              <w:marRight w:val="150"/>
                                              <w:marTop w:val="0"/>
                                              <w:marBottom w:val="0"/>
                                              <w:divBdr>
                                                <w:top w:val="none" w:sz="0" w:space="0" w:color="auto"/>
                                                <w:left w:val="none" w:sz="0" w:space="0" w:color="auto"/>
                                                <w:bottom w:val="none" w:sz="0" w:space="0" w:color="auto"/>
                                                <w:right w:val="none" w:sz="0" w:space="0" w:color="auto"/>
                                              </w:divBdr>
                                              <w:divsChild>
                                                <w:div w:id="209148764">
                                                  <w:marLeft w:val="0"/>
                                                  <w:marRight w:val="0"/>
                                                  <w:marTop w:val="0"/>
                                                  <w:marBottom w:val="0"/>
                                                  <w:divBdr>
                                                    <w:top w:val="single" w:sz="6" w:space="0" w:color="E1E1E1"/>
                                                    <w:left w:val="single" w:sz="6" w:space="0" w:color="E1E1E1"/>
                                                    <w:bottom w:val="single" w:sz="6" w:space="0" w:color="E1E1E1"/>
                                                    <w:right w:val="single" w:sz="6" w:space="0" w:color="E1E1E1"/>
                                                  </w:divBdr>
                                                  <w:divsChild>
                                                    <w:div w:id="1696031241">
                                                      <w:marLeft w:val="0"/>
                                                      <w:marRight w:val="0"/>
                                                      <w:marTop w:val="0"/>
                                                      <w:marBottom w:val="0"/>
                                                      <w:divBdr>
                                                        <w:top w:val="none" w:sz="0" w:space="0" w:color="auto"/>
                                                        <w:left w:val="none" w:sz="0" w:space="0" w:color="auto"/>
                                                        <w:bottom w:val="none" w:sz="0" w:space="0" w:color="auto"/>
                                                        <w:right w:val="none" w:sz="0" w:space="0" w:color="auto"/>
                                                      </w:divBdr>
                                                      <w:divsChild>
                                                        <w:div w:id="563948937">
                                                          <w:marLeft w:val="0"/>
                                                          <w:marRight w:val="0"/>
                                                          <w:marTop w:val="0"/>
                                                          <w:marBottom w:val="0"/>
                                                          <w:divBdr>
                                                            <w:top w:val="none" w:sz="0" w:space="0" w:color="auto"/>
                                                            <w:left w:val="none" w:sz="0" w:space="0" w:color="auto"/>
                                                            <w:bottom w:val="none" w:sz="0" w:space="0" w:color="auto"/>
                                                            <w:right w:val="none" w:sz="0" w:space="0" w:color="auto"/>
                                                          </w:divBdr>
                                                          <w:divsChild>
                                                            <w:div w:id="1565991385">
                                                              <w:marLeft w:val="0"/>
                                                              <w:marRight w:val="0"/>
                                                              <w:marTop w:val="0"/>
                                                              <w:marBottom w:val="375"/>
                                                              <w:divBdr>
                                                                <w:top w:val="none" w:sz="0" w:space="0" w:color="auto"/>
                                                                <w:left w:val="none" w:sz="0" w:space="0" w:color="auto"/>
                                                                <w:bottom w:val="none" w:sz="0" w:space="0" w:color="auto"/>
                                                                <w:right w:val="none" w:sz="0" w:space="0" w:color="auto"/>
                                                              </w:divBdr>
                                                              <w:divsChild>
                                                                <w:div w:id="238712095">
                                                                  <w:marLeft w:val="-150"/>
                                                                  <w:marRight w:val="-150"/>
                                                                  <w:marTop w:val="0"/>
                                                                  <w:marBottom w:val="0"/>
                                                                  <w:divBdr>
                                                                    <w:top w:val="none" w:sz="0" w:space="0" w:color="auto"/>
                                                                    <w:left w:val="none" w:sz="0" w:space="0" w:color="auto"/>
                                                                    <w:bottom w:val="none" w:sz="0" w:space="0" w:color="auto"/>
                                                                    <w:right w:val="none" w:sz="0" w:space="0" w:color="auto"/>
                                                                  </w:divBdr>
                                                                  <w:divsChild>
                                                                    <w:div w:id="1159226135">
                                                                      <w:marLeft w:val="0"/>
                                                                      <w:marRight w:val="0"/>
                                                                      <w:marTop w:val="0"/>
                                                                      <w:marBottom w:val="0"/>
                                                                      <w:divBdr>
                                                                        <w:top w:val="none" w:sz="0" w:space="0" w:color="auto"/>
                                                                        <w:left w:val="none" w:sz="0" w:space="0" w:color="auto"/>
                                                                        <w:bottom w:val="none" w:sz="0" w:space="0" w:color="auto"/>
                                                                        <w:right w:val="none" w:sz="0" w:space="0" w:color="auto"/>
                                                                      </w:divBdr>
                                                                      <w:divsChild>
                                                                        <w:div w:id="1581677198">
                                                                          <w:marLeft w:val="0"/>
                                                                          <w:marRight w:val="0"/>
                                                                          <w:marTop w:val="0"/>
                                                                          <w:marBottom w:val="0"/>
                                                                          <w:divBdr>
                                                                            <w:top w:val="none" w:sz="0" w:space="0" w:color="auto"/>
                                                                            <w:left w:val="none" w:sz="0" w:space="0" w:color="auto"/>
                                                                            <w:bottom w:val="none" w:sz="0" w:space="0" w:color="auto"/>
                                                                            <w:right w:val="none" w:sz="0" w:space="0" w:color="auto"/>
                                                                          </w:divBdr>
                                                                          <w:divsChild>
                                                                            <w:div w:id="547453496">
                                                                              <w:marLeft w:val="0"/>
                                                                              <w:marRight w:val="0"/>
                                                                              <w:marTop w:val="0"/>
                                                                              <w:marBottom w:val="0"/>
                                                                              <w:divBdr>
                                                                                <w:top w:val="none" w:sz="0" w:space="0" w:color="auto"/>
                                                                                <w:left w:val="none" w:sz="0" w:space="0" w:color="auto"/>
                                                                                <w:bottom w:val="none" w:sz="0" w:space="0" w:color="auto"/>
                                                                                <w:right w:val="none" w:sz="0" w:space="0" w:color="auto"/>
                                                                              </w:divBdr>
                                                                              <w:divsChild>
                                                                                <w:div w:id="1134177724">
                                                                                  <w:marLeft w:val="0"/>
                                                                                  <w:marRight w:val="0"/>
                                                                                  <w:marTop w:val="0"/>
                                                                                  <w:marBottom w:val="0"/>
                                                                                  <w:divBdr>
                                                                                    <w:top w:val="none" w:sz="0" w:space="0" w:color="auto"/>
                                                                                    <w:left w:val="none" w:sz="0" w:space="0" w:color="auto"/>
                                                                                    <w:bottom w:val="none" w:sz="0" w:space="0" w:color="auto"/>
                                                                                    <w:right w:val="none" w:sz="0" w:space="0" w:color="auto"/>
                                                                                  </w:divBdr>
                                                                                  <w:divsChild>
                                                                                    <w:div w:id="1259098793">
                                                                                      <w:marLeft w:val="0"/>
                                                                                      <w:marRight w:val="0"/>
                                                                                      <w:marTop w:val="0"/>
                                                                                      <w:marBottom w:val="0"/>
                                                                                      <w:divBdr>
                                                                                        <w:top w:val="none" w:sz="0" w:space="0" w:color="auto"/>
                                                                                        <w:left w:val="none" w:sz="0" w:space="0" w:color="auto"/>
                                                                                        <w:bottom w:val="none" w:sz="0" w:space="0" w:color="auto"/>
                                                                                        <w:right w:val="none" w:sz="0" w:space="0" w:color="auto"/>
                                                                                      </w:divBdr>
                                                                                      <w:divsChild>
                                                                                        <w:div w:id="822507260">
                                                                                          <w:marLeft w:val="0"/>
                                                                                          <w:marRight w:val="0"/>
                                                                                          <w:marTop w:val="0"/>
                                                                                          <w:marBottom w:val="0"/>
                                                                                          <w:divBdr>
                                                                                            <w:top w:val="none" w:sz="0" w:space="0" w:color="auto"/>
                                                                                            <w:left w:val="none" w:sz="0" w:space="0" w:color="auto"/>
                                                                                            <w:bottom w:val="none" w:sz="0" w:space="0" w:color="auto"/>
                                                                                            <w:right w:val="none" w:sz="0" w:space="0" w:color="auto"/>
                                                                                          </w:divBdr>
                                                                                          <w:divsChild>
                                                                                            <w:div w:id="1405489895">
                                                                                              <w:marLeft w:val="0"/>
                                                                                              <w:marRight w:val="0"/>
                                                                                              <w:marTop w:val="0"/>
                                                                                              <w:marBottom w:val="0"/>
                                                                                              <w:divBdr>
                                                                                                <w:top w:val="none" w:sz="0" w:space="0" w:color="auto"/>
                                                                                                <w:left w:val="none" w:sz="0" w:space="0" w:color="auto"/>
                                                                                                <w:bottom w:val="none" w:sz="0" w:space="0" w:color="auto"/>
                                                                                                <w:right w:val="none" w:sz="0" w:space="0" w:color="auto"/>
                                                                                              </w:divBdr>
                                                                                              <w:divsChild>
                                                                                                <w:div w:id="2088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161051">
      <w:bodyDiv w:val="1"/>
      <w:marLeft w:val="0"/>
      <w:marRight w:val="0"/>
      <w:marTop w:val="0"/>
      <w:marBottom w:val="0"/>
      <w:divBdr>
        <w:top w:val="none" w:sz="0" w:space="0" w:color="auto"/>
        <w:left w:val="none" w:sz="0" w:space="0" w:color="auto"/>
        <w:bottom w:val="none" w:sz="0" w:space="0" w:color="auto"/>
        <w:right w:val="none" w:sz="0" w:space="0" w:color="auto"/>
      </w:divBdr>
    </w:div>
    <w:div w:id="444542617">
      <w:bodyDiv w:val="1"/>
      <w:marLeft w:val="0"/>
      <w:marRight w:val="0"/>
      <w:marTop w:val="0"/>
      <w:marBottom w:val="0"/>
      <w:divBdr>
        <w:top w:val="none" w:sz="0" w:space="0" w:color="auto"/>
        <w:left w:val="none" w:sz="0" w:space="0" w:color="auto"/>
        <w:bottom w:val="none" w:sz="0" w:space="0" w:color="auto"/>
        <w:right w:val="none" w:sz="0" w:space="0" w:color="auto"/>
      </w:divBdr>
    </w:div>
    <w:div w:id="481964161">
      <w:bodyDiv w:val="1"/>
      <w:marLeft w:val="0"/>
      <w:marRight w:val="0"/>
      <w:marTop w:val="0"/>
      <w:marBottom w:val="0"/>
      <w:divBdr>
        <w:top w:val="none" w:sz="0" w:space="0" w:color="auto"/>
        <w:left w:val="none" w:sz="0" w:space="0" w:color="auto"/>
        <w:bottom w:val="none" w:sz="0" w:space="0" w:color="auto"/>
        <w:right w:val="none" w:sz="0" w:space="0" w:color="auto"/>
      </w:divBdr>
    </w:div>
    <w:div w:id="499196449">
      <w:bodyDiv w:val="1"/>
      <w:marLeft w:val="0"/>
      <w:marRight w:val="0"/>
      <w:marTop w:val="0"/>
      <w:marBottom w:val="0"/>
      <w:divBdr>
        <w:top w:val="none" w:sz="0" w:space="0" w:color="auto"/>
        <w:left w:val="none" w:sz="0" w:space="0" w:color="auto"/>
        <w:bottom w:val="none" w:sz="0" w:space="0" w:color="auto"/>
        <w:right w:val="none" w:sz="0" w:space="0" w:color="auto"/>
      </w:divBdr>
    </w:div>
    <w:div w:id="499391218">
      <w:bodyDiv w:val="1"/>
      <w:marLeft w:val="0"/>
      <w:marRight w:val="0"/>
      <w:marTop w:val="0"/>
      <w:marBottom w:val="0"/>
      <w:divBdr>
        <w:top w:val="none" w:sz="0" w:space="0" w:color="auto"/>
        <w:left w:val="none" w:sz="0" w:space="0" w:color="auto"/>
        <w:bottom w:val="none" w:sz="0" w:space="0" w:color="auto"/>
        <w:right w:val="none" w:sz="0" w:space="0" w:color="auto"/>
      </w:divBdr>
    </w:div>
    <w:div w:id="525363160">
      <w:bodyDiv w:val="1"/>
      <w:marLeft w:val="0"/>
      <w:marRight w:val="0"/>
      <w:marTop w:val="0"/>
      <w:marBottom w:val="0"/>
      <w:divBdr>
        <w:top w:val="none" w:sz="0" w:space="0" w:color="auto"/>
        <w:left w:val="none" w:sz="0" w:space="0" w:color="auto"/>
        <w:bottom w:val="none" w:sz="0" w:space="0" w:color="auto"/>
        <w:right w:val="none" w:sz="0" w:space="0" w:color="auto"/>
      </w:divBdr>
    </w:div>
    <w:div w:id="614098048">
      <w:bodyDiv w:val="1"/>
      <w:marLeft w:val="0"/>
      <w:marRight w:val="0"/>
      <w:marTop w:val="0"/>
      <w:marBottom w:val="0"/>
      <w:divBdr>
        <w:top w:val="none" w:sz="0" w:space="0" w:color="auto"/>
        <w:left w:val="none" w:sz="0" w:space="0" w:color="auto"/>
        <w:bottom w:val="none" w:sz="0" w:space="0" w:color="auto"/>
        <w:right w:val="none" w:sz="0" w:space="0" w:color="auto"/>
      </w:divBdr>
    </w:div>
    <w:div w:id="685592855">
      <w:bodyDiv w:val="1"/>
      <w:marLeft w:val="0"/>
      <w:marRight w:val="0"/>
      <w:marTop w:val="0"/>
      <w:marBottom w:val="0"/>
      <w:divBdr>
        <w:top w:val="none" w:sz="0" w:space="0" w:color="auto"/>
        <w:left w:val="none" w:sz="0" w:space="0" w:color="auto"/>
        <w:bottom w:val="none" w:sz="0" w:space="0" w:color="auto"/>
        <w:right w:val="none" w:sz="0" w:space="0" w:color="auto"/>
      </w:divBdr>
    </w:div>
    <w:div w:id="686322848">
      <w:bodyDiv w:val="1"/>
      <w:marLeft w:val="0"/>
      <w:marRight w:val="0"/>
      <w:marTop w:val="0"/>
      <w:marBottom w:val="0"/>
      <w:divBdr>
        <w:top w:val="none" w:sz="0" w:space="0" w:color="auto"/>
        <w:left w:val="none" w:sz="0" w:space="0" w:color="auto"/>
        <w:bottom w:val="none" w:sz="0" w:space="0" w:color="auto"/>
        <w:right w:val="none" w:sz="0" w:space="0" w:color="auto"/>
      </w:divBdr>
    </w:div>
    <w:div w:id="705569070">
      <w:bodyDiv w:val="1"/>
      <w:marLeft w:val="0"/>
      <w:marRight w:val="0"/>
      <w:marTop w:val="0"/>
      <w:marBottom w:val="0"/>
      <w:divBdr>
        <w:top w:val="none" w:sz="0" w:space="0" w:color="auto"/>
        <w:left w:val="none" w:sz="0" w:space="0" w:color="auto"/>
        <w:bottom w:val="none" w:sz="0" w:space="0" w:color="auto"/>
        <w:right w:val="none" w:sz="0" w:space="0" w:color="auto"/>
      </w:divBdr>
    </w:div>
    <w:div w:id="710955197">
      <w:bodyDiv w:val="1"/>
      <w:marLeft w:val="0"/>
      <w:marRight w:val="0"/>
      <w:marTop w:val="0"/>
      <w:marBottom w:val="0"/>
      <w:divBdr>
        <w:top w:val="none" w:sz="0" w:space="0" w:color="auto"/>
        <w:left w:val="none" w:sz="0" w:space="0" w:color="auto"/>
        <w:bottom w:val="none" w:sz="0" w:space="0" w:color="auto"/>
        <w:right w:val="none" w:sz="0" w:space="0" w:color="auto"/>
      </w:divBdr>
    </w:div>
    <w:div w:id="727992116">
      <w:bodyDiv w:val="1"/>
      <w:marLeft w:val="0"/>
      <w:marRight w:val="0"/>
      <w:marTop w:val="0"/>
      <w:marBottom w:val="0"/>
      <w:divBdr>
        <w:top w:val="none" w:sz="0" w:space="0" w:color="auto"/>
        <w:left w:val="none" w:sz="0" w:space="0" w:color="auto"/>
        <w:bottom w:val="none" w:sz="0" w:space="0" w:color="auto"/>
        <w:right w:val="none" w:sz="0" w:space="0" w:color="auto"/>
      </w:divBdr>
    </w:div>
    <w:div w:id="728654035">
      <w:bodyDiv w:val="1"/>
      <w:marLeft w:val="0"/>
      <w:marRight w:val="0"/>
      <w:marTop w:val="0"/>
      <w:marBottom w:val="0"/>
      <w:divBdr>
        <w:top w:val="none" w:sz="0" w:space="0" w:color="auto"/>
        <w:left w:val="none" w:sz="0" w:space="0" w:color="auto"/>
        <w:bottom w:val="none" w:sz="0" w:space="0" w:color="auto"/>
        <w:right w:val="none" w:sz="0" w:space="0" w:color="auto"/>
      </w:divBdr>
    </w:div>
    <w:div w:id="739256873">
      <w:bodyDiv w:val="1"/>
      <w:marLeft w:val="0"/>
      <w:marRight w:val="0"/>
      <w:marTop w:val="0"/>
      <w:marBottom w:val="0"/>
      <w:divBdr>
        <w:top w:val="none" w:sz="0" w:space="0" w:color="auto"/>
        <w:left w:val="none" w:sz="0" w:space="0" w:color="auto"/>
        <w:bottom w:val="none" w:sz="0" w:space="0" w:color="auto"/>
        <w:right w:val="none" w:sz="0" w:space="0" w:color="auto"/>
      </w:divBdr>
    </w:div>
    <w:div w:id="744227564">
      <w:bodyDiv w:val="1"/>
      <w:marLeft w:val="0"/>
      <w:marRight w:val="0"/>
      <w:marTop w:val="0"/>
      <w:marBottom w:val="0"/>
      <w:divBdr>
        <w:top w:val="none" w:sz="0" w:space="0" w:color="auto"/>
        <w:left w:val="none" w:sz="0" w:space="0" w:color="auto"/>
        <w:bottom w:val="none" w:sz="0" w:space="0" w:color="auto"/>
        <w:right w:val="none" w:sz="0" w:space="0" w:color="auto"/>
      </w:divBdr>
    </w:div>
    <w:div w:id="768815125">
      <w:bodyDiv w:val="1"/>
      <w:marLeft w:val="0"/>
      <w:marRight w:val="0"/>
      <w:marTop w:val="0"/>
      <w:marBottom w:val="0"/>
      <w:divBdr>
        <w:top w:val="none" w:sz="0" w:space="0" w:color="auto"/>
        <w:left w:val="none" w:sz="0" w:space="0" w:color="auto"/>
        <w:bottom w:val="none" w:sz="0" w:space="0" w:color="auto"/>
        <w:right w:val="none" w:sz="0" w:space="0" w:color="auto"/>
      </w:divBdr>
    </w:div>
    <w:div w:id="806318946">
      <w:bodyDiv w:val="1"/>
      <w:marLeft w:val="0"/>
      <w:marRight w:val="0"/>
      <w:marTop w:val="0"/>
      <w:marBottom w:val="0"/>
      <w:divBdr>
        <w:top w:val="none" w:sz="0" w:space="0" w:color="auto"/>
        <w:left w:val="none" w:sz="0" w:space="0" w:color="auto"/>
        <w:bottom w:val="none" w:sz="0" w:space="0" w:color="auto"/>
        <w:right w:val="none" w:sz="0" w:space="0" w:color="auto"/>
      </w:divBdr>
    </w:div>
    <w:div w:id="838232093">
      <w:bodyDiv w:val="1"/>
      <w:marLeft w:val="0"/>
      <w:marRight w:val="0"/>
      <w:marTop w:val="0"/>
      <w:marBottom w:val="0"/>
      <w:divBdr>
        <w:top w:val="none" w:sz="0" w:space="0" w:color="auto"/>
        <w:left w:val="none" w:sz="0" w:space="0" w:color="auto"/>
        <w:bottom w:val="none" w:sz="0" w:space="0" w:color="auto"/>
        <w:right w:val="none" w:sz="0" w:space="0" w:color="auto"/>
      </w:divBdr>
    </w:div>
    <w:div w:id="977078151">
      <w:bodyDiv w:val="1"/>
      <w:marLeft w:val="0"/>
      <w:marRight w:val="0"/>
      <w:marTop w:val="0"/>
      <w:marBottom w:val="0"/>
      <w:divBdr>
        <w:top w:val="none" w:sz="0" w:space="0" w:color="auto"/>
        <w:left w:val="none" w:sz="0" w:space="0" w:color="auto"/>
        <w:bottom w:val="none" w:sz="0" w:space="0" w:color="auto"/>
        <w:right w:val="none" w:sz="0" w:space="0" w:color="auto"/>
      </w:divBdr>
    </w:div>
    <w:div w:id="990983028">
      <w:bodyDiv w:val="1"/>
      <w:marLeft w:val="0"/>
      <w:marRight w:val="0"/>
      <w:marTop w:val="0"/>
      <w:marBottom w:val="0"/>
      <w:divBdr>
        <w:top w:val="none" w:sz="0" w:space="0" w:color="auto"/>
        <w:left w:val="none" w:sz="0" w:space="0" w:color="auto"/>
        <w:bottom w:val="none" w:sz="0" w:space="0" w:color="auto"/>
        <w:right w:val="none" w:sz="0" w:space="0" w:color="auto"/>
      </w:divBdr>
    </w:div>
    <w:div w:id="1013844583">
      <w:bodyDiv w:val="1"/>
      <w:marLeft w:val="0"/>
      <w:marRight w:val="0"/>
      <w:marTop w:val="0"/>
      <w:marBottom w:val="0"/>
      <w:divBdr>
        <w:top w:val="none" w:sz="0" w:space="0" w:color="auto"/>
        <w:left w:val="none" w:sz="0" w:space="0" w:color="auto"/>
        <w:bottom w:val="none" w:sz="0" w:space="0" w:color="auto"/>
        <w:right w:val="none" w:sz="0" w:space="0" w:color="auto"/>
      </w:divBdr>
    </w:div>
    <w:div w:id="1018116729">
      <w:bodyDiv w:val="1"/>
      <w:marLeft w:val="0"/>
      <w:marRight w:val="0"/>
      <w:marTop w:val="0"/>
      <w:marBottom w:val="0"/>
      <w:divBdr>
        <w:top w:val="none" w:sz="0" w:space="0" w:color="auto"/>
        <w:left w:val="none" w:sz="0" w:space="0" w:color="auto"/>
        <w:bottom w:val="none" w:sz="0" w:space="0" w:color="auto"/>
        <w:right w:val="none" w:sz="0" w:space="0" w:color="auto"/>
      </w:divBdr>
    </w:div>
    <w:div w:id="1022165057">
      <w:bodyDiv w:val="1"/>
      <w:marLeft w:val="0"/>
      <w:marRight w:val="0"/>
      <w:marTop w:val="0"/>
      <w:marBottom w:val="0"/>
      <w:divBdr>
        <w:top w:val="none" w:sz="0" w:space="0" w:color="auto"/>
        <w:left w:val="none" w:sz="0" w:space="0" w:color="auto"/>
        <w:bottom w:val="none" w:sz="0" w:space="0" w:color="auto"/>
        <w:right w:val="none" w:sz="0" w:space="0" w:color="auto"/>
      </w:divBdr>
    </w:div>
    <w:div w:id="1033194890">
      <w:bodyDiv w:val="1"/>
      <w:marLeft w:val="0"/>
      <w:marRight w:val="0"/>
      <w:marTop w:val="0"/>
      <w:marBottom w:val="0"/>
      <w:divBdr>
        <w:top w:val="none" w:sz="0" w:space="0" w:color="auto"/>
        <w:left w:val="none" w:sz="0" w:space="0" w:color="auto"/>
        <w:bottom w:val="none" w:sz="0" w:space="0" w:color="auto"/>
        <w:right w:val="none" w:sz="0" w:space="0" w:color="auto"/>
      </w:divBdr>
    </w:div>
    <w:div w:id="1054699534">
      <w:bodyDiv w:val="1"/>
      <w:marLeft w:val="0"/>
      <w:marRight w:val="0"/>
      <w:marTop w:val="0"/>
      <w:marBottom w:val="0"/>
      <w:divBdr>
        <w:top w:val="none" w:sz="0" w:space="0" w:color="auto"/>
        <w:left w:val="none" w:sz="0" w:space="0" w:color="auto"/>
        <w:bottom w:val="none" w:sz="0" w:space="0" w:color="auto"/>
        <w:right w:val="none" w:sz="0" w:space="0" w:color="auto"/>
      </w:divBdr>
    </w:div>
    <w:div w:id="1087532470">
      <w:bodyDiv w:val="1"/>
      <w:marLeft w:val="0"/>
      <w:marRight w:val="0"/>
      <w:marTop w:val="0"/>
      <w:marBottom w:val="0"/>
      <w:divBdr>
        <w:top w:val="none" w:sz="0" w:space="0" w:color="auto"/>
        <w:left w:val="none" w:sz="0" w:space="0" w:color="auto"/>
        <w:bottom w:val="none" w:sz="0" w:space="0" w:color="auto"/>
        <w:right w:val="none" w:sz="0" w:space="0" w:color="auto"/>
      </w:divBdr>
    </w:div>
    <w:div w:id="1095174069">
      <w:bodyDiv w:val="1"/>
      <w:marLeft w:val="0"/>
      <w:marRight w:val="0"/>
      <w:marTop w:val="0"/>
      <w:marBottom w:val="0"/>
      <w:divBdr>
        <w:top w:val="none" w:sz="0" w:space="0" w:color="auto"/>
        <w:left w:val="none" w:sz="0" w:space="0" w:color="auto"/>
        <w:bottom w:val="none" w:sz="0" w:space="0" w:color="auto"/>
        <w:right w:val="none" w:sz="0" w:space="0" w:color="auto"/>
      </w:divBdr>
    </w:div>
    <w:div w:id="1109818620">
      <w:bodyDiv w:val="1"/>
      <w:marLeft w:val="0"/>
      <w:marRight w:val="0"/>
      <w:marTop w:val="0"/>
      <w:marBottom w:val="0"/>
      <w:divBdr>
        <w:top w:val="none" w:sz="0" w:space="0" w:color="auto"/>
        <w:left w:val="none" w:sz="0" w:space="0" w:color="auto"/>
        <w:bottom w:val="none" w:sz="0" w:space="0" w:color="auto"/>
        <w:right w:val="none" w:sz="0" w:space="0" w:color="auto"/>
      </w:divBdr>
    </w:div>
    <w:div w:id="1124495875">
      <w:bodyDiv w:val="1"/>
      <w:marLeft w:val="0"/>
      <w:marRight w:val="0"/>
      <w:marTop w:val="0"/>
      <w:marBottom w:val="0"/>
      <w:divBdr>
        <w:top w:val="none" w:sz="0" w:space="0" w:color="auto"/>
        <w:left w:val="none" w:sz="0" w:space="0" w:color="auto"/>
        <w:bottom w:val="none" w:sz="0" w:space="0" w:color="auto"/>
        <w:right w:val="none" w:sz="0" w:space="0" w:color="auto"/>
      </w:divBdr>
    </w:div>
    <w:div w:id="1128015238">
      <w:bodyDiv w:val="1"/>
      <w:marLeft w:val="0"/>
      <w:marRight w:val="0"/>
      <w:marTop w:val="0"/>
      <w:marBottom w:val="0"/>
      <w:divBdr>
        <w:top w:val="none" w:sz="0" w:space="0" w:color="auto"/>
        <w:left w:val="none" w:sz="0" w:space="0" w:color="auto"/>
        <w:bottom w:val="none" w:sz="0" w:space="0" w:color="auto"/>
        <w:right w:val="none" w:sz="0" w:space="0" w:color="auto"/>
      </w:divBdr>
    </w:div>
    <w:div w:id="1129786075">
      <w:bodyDiv w:val="1"/>
      <w:marLeft w:val="0"/>
      <w:marRight w:val="0"/>
      <w:marTop w:val="0"/>
      <w:marBottom w:val="0"/>
      <w:divBdr>
        <w:top w:val="none" w:sz="0" w:space="0" w:color="auto"/>
        <w:left w:val="none" w:sz="0" w:space="0" w:color="auto"/>
        <w:bottom w:val="none" w:sz="0" w:space="0" w:color="auto"/>
        <w:right w:val="none" w:sz="0" w:space="0" w:color="auto"/>
      </w:divBdr>
    </w:div>
    <w:div w:id="1140074913">
      <w:bodyDiv w:val="1"/>
      <w:marLeft w:val="0"/>
      <w:marRight w:val="0"/>
      <w:marTop w:val="0"/>
      <w:marBottom w:val="0"/>
      <w:divBdr>
        <w:top w:val="none" w:sz="0" w:space="0" w:color="auto"/>
        <w:left w:val="none" w:sz="0" w:space="0" w:color="auto"/>
        <w:bottom w:val="none" w:sz="0" w:space="0" w:color="auto"/>
        <w:right w:val="none" w:sz="0" w:space="0" w:color="auto"/>
      </w:divBdr>
    </w:div>
    <w:div w:id="1151676170">
      <w:bodyDiv w:val="1"/>
      <w:marLeft w:val="0"/>
      <w:marRight w:val="0"/>
      <w:marTop w:val="0"/>
      <w:marBottom w:val="0"/>
      <w:divBdr>
        <w:top w:val="none" w:sz="0" w:space="0" w:color="auto"/>
        <w:left w:val="none" w:sz="0" w:space="0" w:color="auto"/>
        <w:bottom w:val="none" w:sz="0" w:space="0" w:color="auto"/>
        <w:right w:val="none" w:sz="0" w:space="0" w:color="auto"/>
      </w:divBdr>
    </w:div>
    <w:div w:id="1158763367">
      <w:bodyDiv w:val="1"/>
      <w:marLeft w:val="0"/>
      <w:marRight w:val="0"/>
      <w:marTop w:val="0"/>
      <w:marBottom w:val="0"/>
      <w:divBdr>
        <w:top w:val="none" w:sz="0" w:space="0" w:color="auto"/>
        <w:left w:val="none" w:sz="0" w:space="0" w:color="auto"/>
        <w:bottom w:val="none" w:sz="0" w:space="0" w:color="auto"/>
        <w:right w:val="none" w:sz="0" w:space="0" w:color="auto"/>
      </w:divBdr>
    </w:div>
    <w:div w:id="1162089971">
      <w:bodyDiv w:val="1"/>
      <w:marLeft w:val="0"/>
      <w:marRight w:val="0"/>
      <w:marTop w:val="0"/>
      <w:marBottom w:val="0"/>
      <w:divBdr>
        <w:top w:val="none" w:sz="0" w:space="0" w:color="auto"/>
        <w:left w:val="none" w:sz="0" w:space="0" w:color="auto"/>
        <w:bottom w:val="none" w:sz="0" w:space="0" w:color="auto"/>
        <w:right w:val="none" w:sz="0" w:space="0" w:color="auto"/>
      </w:divBdr>
    </w:div>
    <w:div w:id="1185636839">
      <w:bodyDiv w:val="1"/>
      <w:marLeft w:val="0"/>
      <w:marRight w:val="0"/>
      <w:marTop w:val="0"/>
      <w:marBottom w:val="0"/>
      <w:divBdr>
        <w:top w:val="none" w:sz="0" w:space="0" w:color="auto"/>
        <w:left w:val="none" w:sz="0" w:space="0" w:color="auto"/>
        <w:bottom w:val="none" w:sz="0" w:space="0" w:color="auto"/>
        <w:right w:val="none" w:sz="0" w:space="0" w:color="auto"/>
      </w:divBdr>
    </w:div>
    <w:div w:id="1258782436">
      <w:bodyDiv w:val="1"/>
      <w:marLeft w:val="0"/>
      <w:marRight w:val="0"/>
      <w:marTop w:val="0"/>
      <w:marBottom w:val="0"/>
      <w:divBdr>
        <w:top w:val="none" w:sz="0" w:space="0" w:color="auto"/>
        <w:left w:val="none" w:sz="0" w:space="0" w:color="auto"/>
        <w:bottom w:val="none" w:sz="0" w:space="0" w:color="auto"/>
        <w:right w:val="none" w:sz="0" w:space="0" w:color="auto"/>
      </w:divBdr>
    </w:div>
    <w:div w:id="1276786087">
      <w:bodyDiv w:val="1"/>
      <w:marLeft w:val="0"/>
      <w:marRight w:val="0"/>
      <w:marTop w:val="0"/>
      <w:marBottom w:val="0"/>
      <w:divBdr>
        <w:top w:val="none" w:sz="0" w:space="0" w:color="auto"/>
        <w:left w:val="none" w:sz="0" w:space="0" w:color="auto"/>
        <w:bottom w:val="none" w:sz="0" w:space="0" w:color="auto"/>
        <w:right w:val="none" w:sz="0" w:space="0" w:color="auto"/>
      </w:divBdr>
    </w:div>
    <w:div w:id="1279526596">
      <w:bodyDiv w:val="1"/>
      <w:marLeft w:val="0"/>
      <w:marRight w:val="0"/>
      <w:marTop w:val="0"/>
      <w:marBottom w:val="0"/>
      <w:divBdr>
        <w:top w:val="none" w:sz="0" w:space="0" w:color="auto"/>
        <w:left w:val="none" w:sz="0" w:space="0" w:color="auto"/>
        <w:bottom w:val="none" w:sz="0" w:space="0" w:color="auto"/>
        <w:right w:val="none" w:sz="0" w:space="0" w:color="auto"/>
      </w:divBdr>
    </w:div>
    <w:div w:id="1299917411">
      <w:bodyDiv w:val="1"/>
      <w:marLeft w:val="0"/>
      <w:marRight w:val="0"/>
      <w:marTop w:val="0"/>
      <w:marBottom w:val="0"/>
      <w:divBdr>
        <w:top w:val="none" w:sz="0" w:space="0" w:color="auto"/>
        <w:left w:val="none" w:sz="0" w:space="0" w:color="auto"/>
        <w:bottom w:val="none" w:sz="0" w:space="0" w:color="auto"/>
        <w:right w:val="none" w:sz="0" w:space="0" w:color="auto"/>
      </w:divBdr>
    </w:div>
    <w:div w:id="1312060486">
      <w:bodyDiv w:val="1"/>
      <w:marLeft w:val="0"/>
      <w:marRight w:val="0"/>
      <w:marTop w:val="0"/>
      <w:marBottom w:val="0"/>
      <w:divBdr>
        <w:top w:val="none" w:sz="0" w:space="0" w:color="auto"/>
        <w:left w:val="none" w:sz="0" w:space="0" w:color="auto"/>
        <w:bottom w:val="none" w:sz="0" w:space="0" w:color="auto"/>
        <w:right w:val="none" w:sz="0" w:space="0" w:color="auto"/>
      </w:divBdr>
    </w:div>
    <w:div w:id="1315526980">
      <w:bodyDiv w:val="1"/>
      <w:marLeft w:val="0"/>
      <w:marRight w:val="0"/>
      <w:marTop w:val="0"/>
      <w:marBottom w:val="0"/>
      <w:divBdr>
        <w:top w:val="none" w:sz="0" w:space="0" w:color="auto"/>
        <w:left w:val="none" w:sz="0" w:space="0" w:color="auto"/>
        <w:bottom w:val="none" w:sz="0" w:space="0" w:color="auto"/>
        <w:right w:val="none" w:sz="0" w:space="0" w:color="auto"/>
      </w:divBdr>
    </w:div>
    <w:div w:id="1338921253">
      <w:bodyDiv w:val="1"/>
      <w:marLeft w:val="0"/>
      <w:marRight w:val="0"/>
      <w:marTop w:val="0"/>
      <w:marBottom w:val="0"/>
      <w:divBdr>
        <w:top w:val="none" w:sz="0" w:space="0" w:color="auto"/>
        <w:left w:val="none" w:sz="0" w:space="0" w:color="auto"/>
        <w:bottom w:val="none" w:sz="0" w:space="0" w:color="auto"/>
        <w:right w:val="none" w:sz="0" w:space="0" w:color="auto"/>
      </w:divBdr>
    </w:div>
    <w:div w:id="1353801428">
      <w:bodyDiv w:val="1"/>
      <w:marLeft w:val="0"/>
      <w:marRight w:val="0"/>
      <w:marTop w:val="0"/>
      <w:marBottom w:val="0"/>
      <w:divBdr>
        <w:top w:val="none" w:sz="0" w:space="0" w:color="auto"/>
        <w:left w:val="none" w:sz="0" w:space="0" w:color="auto"/>
        <w:bottom w:val="none" w:sz="0" w:space="0" w:color="auto"/>
        <w:right w:val="none" w:sz="0" w:space="0" w:color="auto"/>
      </w:divBdr>
    </w:div>
    <w:div w:id="1377781072">
      <w:bodyDiv w:val="1"/>
      <w:marLeft w:val="0"/>
      <w:marRight w:val="0"/>
      <w:marTop w:val="0"/>
      <w:marBottom w:val="0"/>
      <w:divBdr>
        <w:top w:val="none" w:sz="0" w:space="0" w:color="auto"/>
        <w:left w:val="none" w:sz="0" w:space="0" w:color="auto"/>
        <w:bottom w:val="none" w:sz="0" w:space="0" w:color="auto"/>
        <w:right w:val="none" w:sz="0" w:space="0" w:color="auto"/>
      </w:divBdr>
    </w:div>
    <w:div w:id="1392463306">
      <w:bodyDiv w:val="1"/>
      <w:marLeft w:val="0"/>
      <w:marRight w:val="0"/>
      <w:marTop w:val="0"/>
      <w:marBottom w:val="0"/>
      <w:divBdr>
        <w:top w:val="none" w:sz="0" w:space="0" w:color="auto"/>
        <w:left w:val="none" w:sz="0" w:space="0" w:color="auto"/>
        <w:bottom w:val="none" w:sz="0" w:space="0" w:color="auto"/>
        <w:right w:val="none" w:sz="0" w:space="0" w:color="auto"/>
      </w:divBdr>
    </w:div>
    <w:div w:id="1395737156">
      <w:bodyDiv w:val="1"/>
      <w:marLeft w:val="0"/>
      <w:marRight w:val="0"/>
      <w:marTop w:val="0"/>
      <w:marBottom w:val="0"/>
      <w:divBdr>
        <w:top w:val="none" w:sz="0" w:space="0" w:color="auto"/>
        <w:left w:val="none" w:sz="0" w:space="0" w:color="auto"/>
        <w:bottom w:val="none" w:sz="0" w:space="0" w:color="auto"/>
        <w:right w:val="none" w:sz="0" w:space="0" w:color="auto"/>
      </w:divBdr>
    </w:div>
    <w:div w:id="1496416080">
      <w:bodyDiv w:val="1"/>
      <w:marLeft w:val="0"/>
      <w:marRight w:val="0"/>
      <w:marTop w:val="0"/>
      <w:marBottom w:val="0"/>
      <w:divBdr>
        <w:top w:val="none" w:sz="0" w:space="0" w:color="auto"/>
        <w:left w:val="none" w:sz="0" w:space="0" w:color="auto"/>
        <w:bottom w:val="none" w:sz="0" w:space="0" w:color="auto"/>
        <w:right w:val="none" w:sz="0" w:space="0" w:color="auto"/>
      </w:divBdr>
    </w:div>
    <w:div w:id="1503467555">
      <w:bodyDiv w:val="1"/>
      <w:marLeft w:val="0"/>
      <w:marRight w:val="0"/>
      <w:marTop w:val="0"/>
      <w:marBottom w:val="0"/>
      <w:divBdr>
        <w:top w:val="none" w:sz="0" w:space="0" w:color="auto"/>
        <w:left w:val="none" w:sz="0" w:space="0" w:color="auto"/>
        <w:bottom w:val="none" w:sz="0" w:space="0" w:color="auto"/>
        <w:right w:val="none" w:sz="0" w:space="0" w:color="auto"/>
      </w:divBdr>
    </w:div>
    <w:div w:id="1518471579">
      <w:bodyDiv w:val="1"/>
      <w:marLeft w:val="0"/>
      <w:marRight w:val="0"/>
      <w:marTop w:val="0"/>
      <w:marBottom w:val="0"/>
      <w:divBdr>
        <w:top w:val="none" w:sz="0" w:space="0" w:color="auto"/>
        <w:left w:val="none" w:sz="0" w:space="0" w:color="auto"/>
        <w:bottom w:val="none" w:sz="0" w:space="0" w:color="auto"/>
        <w:right w:val="none" w:sz="0" w:space="0" w:color="auto"/>
      </w:divBdr>
    </w:div>
    <w:div w:id="1537347192">
      <w:bodyDiv w:val="1"/>
      <w:marLeft w:val="0"/>
      <w:marRight w:val="0"/>
      <w:marTop w:val="0"/>
      <w:marBottom w:val="0"/>
      <w:divBdr>
        <w:top w:val="none" w:sz="0" w:space="0" w:color="auto"/>
        <w:left w:val="none" w:sz="0" w:space="0" w:color="auto"/>
        <w:bottom w:val="none" w:sz="0" w:space="0" w:color="auto"/>
        <w:right w:val="none" w:sz="0" w:space="0" w:color="auto"/>
      </w:divBdr>
    </w:div>
    <w:div w:id="1657223765">
      <w:bodyDiv w:val="1"/>
      <w:marLeft w:val="0"/>
      <w:marRight w:val="0"/>
      <w:marTop w:val="0"/>
      <w:marBottom w:val="0"/>
      <w:divBdr>
        <w:top w:val="none" w:sz="0" w:space="0" w:color="auto"/>
        <w:left w:val="none" w:sz="0" w:space="0" w:color="auto"/>
        <w:bottom w:val="none" w:sz="0" w:space="0" w:color="auto"/>
        <w:right w:val="none" w:sz="0" w:space="0" w:color="auto"/>
      </w:divBdr>
    </w:div>
    <w:div w:id="1692611975">
      <w:bodyDiv w:val="1"/>
      <w:marLeft w:val="0"/>
      <w:marRight w:val="0"/>
      <w:marTop w:val="0"/>
      <w:marBottom w:val="0"/>
      <w:divBdr>
        <w:top w:val="none" w:sz="0" w:space="0" w:color="auto"/>
        <w:left w:val="none" w:sz="0" w:space="0" w:color="auto"/>
        <w:bottom w:val="none" w:sz="0" w:space="0" w:color="auto"/>
        <w:right w:val="none" w:sz="0" w:space="0" w:color="auto"/>
      </w:divBdr>
    </w:div>
    <w:div w:id="1696542477">
      <w:bodyDiv w:val="1"/>
      <w:marLeft w:val="0"/>
      <w:marRight w:val="0"/>
      <w:marTop w:val="0"/>
      <w:marBottom w:val="0"/>
      <w:divBdr>
        <w:top w:val="none" w:sz="0" w:space="0" w:color="auto"/>
        <w:left w:val="none" w:sz="0" w:space="0" w:color="auto"/>
        <w:bottom w:val="none" w:sz="0" w:space="0" w:color="auto"/>
        <w:right w:val="none" w:sz="0" w:space="0" w:color="auto"/>
      </w:divBdr>
    </w:div>
    <w:div w:id="1725058632">
      <w:bodyDiv w:val="1"/>
      <w:marLeft w:val="0"/>
      <w:marRight w:val="0"/>
      <w:marTop w:val="0"/>
      <w:marBottom w:val="0"/>
      <w:divBdr>
        <w:top w:val="none" w:sz="0" w:space="0" w:color="auto"/>
        <w:left w:val="none" w:sz="0" w:space="0" w:color="auto"/>
        <w:bottom w:val="none" w:sz="0" w:space="0" w:color="auto"/>
        <w:right w:val="none" w:sz="0" w:space="0" w:color="auto"/>
      </w:divBdr>
    </w:div>
    <w:div w:id="1742828182">
      <w:bodyDiv w:val="1"/>
      <w:marLeft w:val="0"/>
      <w:marRight w:val="0"/>
      <w:marTop w:val="0"/>
      <w:marBottom w:val="0"/>
      <w:divBdr>
        <w:top w:val="none" w:sz="0" w:space="0" w:color="auto"/>
        <w:left w:val="none" w:sz="0" w:space="0" w:color="auto"/>
        <w:bottom w:val="none" w:sz="0" w:space="0" w:color="auto"/>
        <w:right w:val="none" w:sz="0" w:space="0" w:color="auto"/>
      </w:divBdr>
    </w:div>
    <w:div w:id="1755127497">
      <w:bodyDiv w:val="1"/>
      <w:marLeft w:val="0"/>
      <w:marRight w:val="0"/>
      <w:marTop w:val="0"/>
      <w:marBottom w:val="0"/>
      <w:divBdr>
        <w:top w:val="none" w:sz="0" w:space="0" w:color="auto"/>
        <w:left w:val="none" w:sz="0" w:space="0" w:color="auto"/>
        <w:bottom w:val="none" w:sz="0" w:space="0" w:color="auto"/>
        <w:right w:val="none" w:sz="0" w:space="0" w:color="auto"/>
      </w:divBdr>
    </w:div>
    <w:div w:id="1772818616">
      <w:bodyDiv w:val="1"/>
      <w:marLeft w:val="0"/>
      <w:marRight w:val="0"/>
      <w:marTop w:val="0"/>
      <w:marBottom w:val="0"/>
      <w:divBdr>
        <w:top w:val="none" w:sz="0" w:space="0" w:color="auto"/>
        <w:left w:val="none" w:sz="0" w:space="0" w:color="auto"/>
        <w:bottom w:val="none" w:sz="0" w:space="0" w:color="auto"/>
        <w:right w:val="none" w:sz="0" w:space="0" w:color="auto"/>
      </w:divBdr>
    </w:div>
    <w:div w:id="1781803459">
      <w:bodyDiv w:val="1"/>
      <w:marLeft w:val="0"/>
      <w:marRight w:val="0"/>
      <w:marTop w:val="0"/>
      <w:marBottom w:val="0"/>
      <w:divBdr>
        <w:top w:val="none" w:sz="0" w:space="0" w:color="auto"/>
        <w:left w:val="none" w:sz="0" w:space="0" w:color="auto"/>
        <w:bottom w:val="none" w:sz="0" w:space="0" w:color="auto"/>
        <w:right w:val="none" w:sz="0" w:space="0" w:color="auto"/>
      </w:divBdr>
    </w:div>
    <w:div w:id="1810777624">
      <w:bodyDiv w:val="1"/>
      <w:marLeft w:val="0"/>
      <w:marRight w:val="0"/>
      <w:marTop w:val="0"/>
      <w:marBottom w:val="0"/>
      <w:divBdr>
        <w:top w:val="none" w:sz="0" w:space="0" w:color="auto"/>
        <w:left w:val="none" w:sz="0" w:space="0" w:color="auto"/>
        <w:bottom w:val="none" w:sz="0" w:space="0" w:color="auto"/>
        <w:right w:val="none" w:sz="0" w:space="0" w:color="auto"/>
      </w:divBdr>
    </w:div>
    <w:div w:id="1913466375">
      <w:bodyDiv w:val="1"/>
      <w:marLeft w:val="0"/>
      <w:marRight w:val="0"/>
      <w:marTop w:val="0"/>
      <w:marBottom w:val="0"/>
      <w:divBdr>
        <w:top w:val="none" w:sz="0" w:space="0" w:color="auto"/>
        <w:left w:val="none" w:sz="0" w:space="0" w:color="auto"/>
        <w:bottom w:val="none" w:sz="0" w:space="0" w:color="auto"/>
        <w:right w:val="none" w:sz="0" w:space="0" w:color="auto"/>
      </w:divBdr>
    </w:div>
    <w:div w:id="2105565071">
      <w:bodyDiv w:val="1"/>
      <w:marLeft w:val="0"/>
      <w:marRight w:val="0"/>
      <w:marTop w:val="0"/>
      <w:marBottom w:val="0"/>
      <w:divBdr>
        <w:top w:val="none" w:sz="0" w:space="0" w:color="auto"/>
        <w:left w:val="none" w:sz="0" w:space="0" w:color="auto"/>
        <w:bottom w:val="none" w:sz="0" w:space="0" w:color="auto"/>
        <w:right w:val="none" w:sz="0" w:space="0" w:color="auto"/>
      </w:divBdr>
    </w:div>
    <w:div w:id="21159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77BA-58C4-4B8B-811D-01E92089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Sroczynski</dc:creator>
  <cp:lastModifiedBy>Christine Cooper</cp:lastModifiedBy>
  <cp:revision>2</cp:revision>
  <cp:lastPrinted>2016-03-29T15:34:00Z</cp:lastPrinted>
  <dcterms:created xsi:type="dcterms:W3CDTF">2016-04-18T15:12:00Z</dcterms:created>
  <dcterms:modified xsi:type="dcterms:W3CDTF">2016-04-18T15:12:00Z</dcterms:modified>
</cp:coreProperties>
</file>