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0DCE01" w14:textId="77777777" w:rsidR="00E16DDA" w:rsidRPr="00E16DDA" w:rsidRDefault="00E16DDA" w:rsidP="00A93B9D">
      <w:pPr>
        <w:spacing w:line="264" w:lineRule="auto"/>
        <w:ind w:left="-90" w:firstLine="90"/>
        <w:jc w:val="center"/>
        <w:rPr>
          <w:b/>
          <w:szCs w:val="24"/>
        </w:rPr>
      </w:pPr>
      <w:r w:rsidRPr="00E16DDA">
        <w:rPr>
          <w:b/>
          <w:szCs w:val="24"/>
        </w:rPr>
        <w:t>Catastrophic Illness in Children Relief Fund Commission</w:t>
      </w:r>
    </w:p>
    <w:p w14:paraId="7EA4F49F" w14:textId="77777777" w:rsidR="00E16DDA" w:rsidRPr="00E16DDA" w:rsidRDefault="005E4E31" w:rsidP="00A93B9D">
      <w:pPr>
        <w:spacing w:line="264" w:lineRule="auto"/>
        <w:jc w:val="center"/>
        <w:rPr>
          <w:b/>
          <w:szCs w:val="24"/>
        </w:rPr>
      </w:pPr>
      <w:r>
        <w:rPr>
          <w:b/>
          <w:szCs w:val="24"/>
        </w:rPr>
        <w:t>Open</w:t>
      </w:r>
      <w:r w:rsidR="00E16DDA" w:rsidRPr="00E16DDA">
        <w:rPr>
          <w:b/>
          <w:szCs w:val="24"/>
        </w:rPr>
        <w:t xml:space="preserve"> Minutes</w:t>
      </w:r>
    </w:p>
    <w:p w14:paraId="401B143A" w14:textId="77777777" w:rsidR="00450443" w:rsidRDefault="00450443" w:rsidP="00A93B9D">
      <w:pPr>
        <w:spacing w:line="264" w:lineRule="auto"/>
        <w:jc w:val="center"/>
        <w:rPr>
          <w:b/>
          <w:szCs w:val="24"/>
        </w:rPr>
      </w:pPr>
      <w:r>
        <w:rPr>
          <w:b/>
          <w:szCs w:val="24"/>
        </w:rPr>
        <w:t>February</w:t>
      </w:r>
      <w:r w:rsidR="007360F8">
        <w:rPr>
          <w:b/>
          <w:szCs w:val="24"/>
        </w:rPr>
        <w:t xml:space="preserve"> </w:t>
      </w:r>
      <w:r>
        <w:rPr>
          <w:b/>
          <w:szCs w:val="24"/>
        </w:rPr>
        <w:t>7</w:t>
      </w:r>
      <w:r w:rsidR="00F4347E">
        <w:rPr>
          <w:b/>
          <w:szCs w:val="24"/>
        </w:rPr>
        <w:t>, 202</w:t>
      </w:r>
      <w:r>
        <w:rPr>
          <w:b/>
          <w:szCs w:val="24"/>
        </w:rPr>
        <w:t>4</w:t>
      </w:r>
    </w:p>
    <w:p w14:paraId="2FDFEF42" w14:textId="77777777" w:rsidR="00E16DDA" w:rsidRDefault="00E16DDA" w:rsidP="00A93B9D">
      <w:pPr>
        <w:spacing w:line="264" w:lineRule="auto"/>
        <w:rPr>
          <w:rFonts w:eastAsiaTheme="minorHAnsi"/>
          <w:szCs w:val="24"/>
        </w:rPr>
      </w:pPr>
    </w:p>
    <w:p w14:paraId="0C3E650F" w14:textId="0316A697" w:rsidR="00D2748A" w:rsidRDefault="007363CB" w:rsidP="00A93B9D">
      <w:pPr>
        <w:tabs>
          <w:tab w:val="left" w:pos="2916"/>
        </w:tabs>
        <w:spacing w:line="264" w:lineRule="auto"/>
        <w:jc w:val="both"/>
      </w:pPr>
      <w:r>
        <w:t xml:space="preserve">The meeting was called to order </w:t>
      </w:r>
      <w:r w:rsidRPr="00B31D15">
        <w:t>by</w:t>
      </w:r>
      <w:r w:rsidR="00D61188" w:rsidRPr="00B31D15">
        <w:t xml:space="preserve"> the </w:t>
      </w:r>
      <w:r w:rsidR="009C5199">
        <w:t>Chairperson</w:t>
      </w:r>
      <w:r w:rsidR="00B31D15" w:rsidRPr="00B31D15">
        <w:t xml:space="preserve"> </w:t>
      </w:r>
      <w:r w:rsidR="000A5644">
        <w:t>J. Prontnicki</w:t>
      </w:r>
      <w:r w:rsidR="009C5199">
        <w:t xml:space="preserve"> </w:t>
      </w:r>
      <w:r w:rsidR="009C5199" w:rsidRPr="00C56215">
        <w:t xml:space="preserve">at </w:t>
      </w:r>
      <w:r w:rsidR="00605677" w:rsidRPr="00545E05">
        <w:t>9</w:t>
      </w:r>
      <w:r w:rsidR="002D005D" w:rsidRPr="00545E05">
        <w:t>:</w:t>
      </w:r>
      <w:r w:rsidR="007360F8">
        <w:t>3</w:t>
      </w:r>
      <w:r w:rsidR="004E38D4">
        <w:t>0</w:t>
      </w:r>
      <w:r w:rsidR="002D005D" w:rsidRPr="00545E05">
        <w:t xml:space="preserve"> </w:t>
      </w:r>
      <w:r w:rsidR="00AE7064" w:rsidRPr="00545E05">
        <w:t>a.m</w:t>
      </w:r>
      <w:r w:rsidRPr="00545E05">
        <w:t>.</w:t>
      </w:r>
    </w:p>
    <w:p w14:paraId="50B7B6BB" w14:textId="77777777" w:rsidR="009C5199" w:rsidRDefault="009C5199" w:rsidP="00A93B9D">
      <w:pPr>
        <w:tabs>
          <w:tab w:val="left" w:pos="2916"/>
        </w:tabs>
        <w:spacing w:line="264" w:lineRule="auto"/>
        <w:jc w:val="both"/>
      </w:pPr>
    </w:p>
    <w:p w14:paraId="32EA0C4F" w14:textId="11C18C53" w:rsidR="00D2748A" w:rsidRDefault="000A5644" w:rsidP="00A93B9D">
      <w:pPr>
        <w:tabs>
          <w:tab w:val="left" w:pos="2916"/>
        </w:tabs>
        <w:spacing w:line="264" w:lineRule="auto"/>
        <w:jc w:val="both"/>
      </w:pPr>
      <w:r>
        <w:t>J. Prontnicki</w:t>
      </w:r>
      <w:r w:rsidR="00216218" w:rsidRPr="00DA5171">
        <w:t xml:space="preserve"> </w:t>
      </w:r>
      <w:r w:rsidR="007363CB">
        <w:t xml:space="preserve">announced that in compliance with the New Jersey Open Public Meetings Act, the specifics as to time and place of this meeting were sent to the Office of the Secretary of State and the Department of </w:t>
      </w:r>
      <w:r w:rsidR="00C1465A">
        <w:t>Personnel for filing and posted</w:t>
      </w:r>
      <w:r w:rsidR="007363CB">
        <w:t xml:space="preserve"> on the official bulletin boards provided by those offices for notice of public meetings. Also, notices were prepared for two newspapers to inf</w:t>
      </w:r>
      <w:r w:rsidR="006370D9">
        <w:t>orm the public of this meeting.</w:t>
      </w:r>
      <w:r w:rsidR="00AE7064">
        <w:t xml:space="preserve"> </w:t>
      </w:r>
    </w:p>
    <w:p w14:paraId="1508A7CF" w14:textId="77777777" w:rsidR="00D2748A" w:rsidRDefault="00D2748A" w:rsidP="00A93B9D">
      <w:pPr>
        <w:tabs>
          <w:tab w:val="left" w:pos="2916"/>
        </w:tabs>
        <w:spacing w:line="264" w:lineRule="auto"/>
        <w:jc w:val="both"/>
      </w:pPr>
    </w:p>
    <w:p w14:paraId="081A5CEF" w14:textId="77777777" w:rsidR="007363CB" w:rsidRDefault="00DA5171" w:rsidP="00A93B9D">
      <w:pPr>
        <w:tabs>
          <w:tab w:val="left" w:pos="2916"/>
        </w:tabs>
        <w:spacing w:line="264" w:lineRule="auto"/>
        <w:jc w:val="both"/>
      </w:pPr>
      <w:r w:rsidRPr="00DA5171">
        <w:t>J. Prontnicki</w:t>
      </w:r>
      <w:r w:rsidR="00357C9D" w:rsidRPr="00DA5171">
        <w:t xml:space="preserve"> </w:t>
      </w:r>
      <w:r w:rsidR="007363CB">
        <w:t xml:space="preserve">conducted a </w:t>
      </w:r>
      <w:r w:rsidR="005D2128">
        <w:t>roll call of members as follows:</w:t>
      </w:r>
    </w:p>
    <w:p w14:paraId="766C0128" w14:textId="77777777" w:rsidR="00DD69B5" w:rsidRDefault="00DD69B5" w:rsidP="00A93B9D">
      <w:pPr>
        <w:spacing w:line="264" w:lineRule="auto"/>
        <w:jc w:val="both"/>
      </w:pPr>
    </w:p>
    <w:p w14:paraId="4CE3A931" w14:textId="77777777" w:rsidR="00DA7B90" w:rsidRPr="00DA7B90" w:rsidRDefault="00DA7B90" w:rsidP="00A93B9D">
      <w:pPr>
        <w:spacing w:line="264" w:lineRule="auto"/>
        <w:rPr>
          <w:b/>
          <w:szCs w:val="24"/>
          <w:u w:val="single"/>
        </w:rPr>
      </w:pPr>
      <w:r w:rsidRPr="00DA7B90">
        <w:rPr>
          <w:b/>
          <w:szCs w:val="24"/>
          <w:u w:val="single"/>
        </w:rPr>
        <w:t>Present:</w:t>
      </w:r>
    </w:p>
    <w:p w14:paraId="54DEAA92" w14:textId="77777777" w:rsidR="00DA7B90" w:rsidRPr="00DA7B90" w:rsidRDefault="00DA7B90" w:rsidP="00A93B9D">
      <w:pPr>
        <w:spacing w:line="264" w:lineRule="auto"/>
        <w:rPr>
          <w:szCs w:val="24"/>
        </w:rPr>
      </w:pPr>
      <w:r w:rsidRPr="00DA7B90">
        <w:rPr>
          <w:szCs w:val="24"/>
        </w:rPr>
        <w:t>Janice Prontnicki, Chairperson</w:t>
      </w:r>
    </w:p>
    <w:p w14:paraId="7D4280D9" w14:textId="77777777" w:rsidR="00DA7B90" w:rsidRPr="00DA7B90" w:rsidRDefault="00DA7B90" w:rsidP="00A93B9D">
      <w:pPr>
        <w:spacing w:line="264" w:lineRule="auto"/>
        <w:rPr>
          <w:szCs w:val="24"/>
        </w:rPr>
      </w:pPr>
      <w:r w:rsidRPr="00DA7B90">
        <w:rPr>
          <w:szCs w:val="24"/>
        </w:rPr>
        <w:t>Phyllis Shanley Hansell, Vice Chairperson</w:t>
      </w:r>
    </w:p>
    <w:p w14:paraId="7B55EE8D" w14:textId="6D05CB83" w:rsidR="00DA7B90" w:rsidRDefault="00DA7B90" w:rsidP="00A93B9D">
      <w:pPr>
        <w:spacing w:line="264" w:lineRule="auto"/>
        <w:rPr>
          <w:szCs w:val="24"/>
        </w:rPr>
      </w:pPr>
      <w:r w:rsidRPr="00DA7B90">
        <w:rPr>
          <w:szCs w:val="24"/>
        </w:rPr>
        <w:t>Jeffrey Carrick</w:t>
      </w:r>
    </w:p>
    <w:p w14:paraId="15D7C45B" w14:textId="4D3B217C" w:rsidR="00245552" w:rsidRPr="00DA7B90" w:rsidRDefault="004E38D4" w:rsidP="00A93B9D">
      <w:pPr>
        <w:spacing w:line="264" w:lineRule="auto"/>
        <w:rPr>
          <w:szCs w:val="24"/>
        </w:rPr>
      </w:pPr>
      <w:r>
        <w:rPr>
          <w:szCs w:val="24"/>
        </w:rPr>
        <w:t>Adam</w:t>
      </w:r>
      <w:r w:rsidR="00245552">
        <w:rPr>
          <w:szCs w:val="24"/>
        </w:rPr>
        <w:t xml:space="preserve"> </w:t>
      </w:r>
      <w:r>
        <w:rPr>
          <w:szCs w:val="24"/>
        </w:rPr>
        <w:t>Neary</w:t>
      </w:r>
      <w:r w:rsidR="00E13695">
        <w:rPr>
          <w:szCs w:val="24"/>
        </w:rPr>
        <w:t xml:space="preserve"> (for </w:t>
      </w:r>
      <w:r w:rsidR="00E13695" w:rsidRPr="00E13695">
        <w:rPr>
          <w:szCs w:val="24"/>
        </w:rPr>
        <w:t>Lisa Asare)</w:t>
      </w:r>
    </w:p>
    <w:p w14:paraId="54F121E3" w14:textId="77777777" w:rsidR="004E38D4" w:rsidRDefault="004E38D4" w:rsidP="00A93B9D">
      <w:pPr>
        <w:spacing w:line="264" w:lineRule="auto"/>
        <w:rPr>
          <w:szCs w:val="24"/>
        </w:rPr>
      </w:pPr>
      <w:r w:rsidRPr="00050908">
        <w:rPr>
          <w:szCs w:val="24"/>
        </w:rPr>
        <w:t>Kidane</w:t>
      </w:r>
      <w:r>
        <w:rPr>
          <w:szCs w:val="24"/>
        </w:rPr>
        <w:t>mariam</w:t>
      </w:r>
      <w:r w:rsidRPr="00050908">
        <w:rPr>
          <w:szCs w:val="24"/>
        </w:rPr>
        <w:t xml:space="preserve"> Meshesha</w:t>
      </w:r>
      <w:r w:rsidRPr="00DA7B90">
        <w:rPr>
          <w:szCs w:val="24"/>
        </w:rPr>
        <w:t xml:space="preserve"> </w:t>
      </w:r>
    </w:p>
    <w:p w14:paraId="624BEEAF" w14:textId="001F89AB" w:rsidR="00DA7B90" w:rsidRPr="00DA7B90" w:rsidRDefault="00DA7B90" w:rsidP="00A93B9D">
      <w:pPr>
        <w:spacing w:line="264" w:lineRule="auto"/>
        <w:rPr>
          <w:szCs w:val="24"/>
        </w:rPr>
      </w:pPr>
      <w:r w:rsidRPr="00DA7B90">
        <w:rPr>
          <w:szCs w:val="24"/>
        </w:rPr>
        <w:t>Manuel Paulino</w:t>
      </w:r>
    </w:p>
    <w:p w14:paraId="0E31B6A2" w14:textId="77777777" w:rsidR="00245552" w:rsidRPr="00DA7B90" w:rsidRDefault="00245552" w:rsidP="00A93B9D">
      <w:pPr>
        <w:spacing w:line="264" w:lineRule="auto"/>
        <w:rPr>
          <w:szCs w:val="24"/>
        </w:rPr>
      </w:pPr>
      <w:r w:rsidRPr="00DA7B90">
        <w:rPr>
          <w:szCs w:val="24"/>
        </w:rPr>
        <w:t>Carl Underland</w:t>
      </w:r>
    </w:p>
    <w:p w14:paraId="1610A9B6" w14:textId="77777777" w:rsidR="00DA7B90" w:rsidRPr="00DA7B90" w:rsidRDefault="00DA7B90" w:rsidP="00A93B9D">
      <w:pPr>
        <w:spacing w:line="264" w:lineRule="auto"/>
        <w:rPr>
          <w:szCs w:val="24"/>
        </w:rPr>
      </w:pPr>
      <w:r w:rsidRPr="00DA7B90">
        <w:rPr>
          <w:szCs w:val="24"/>
        </w:rPr>
        <w:t>Anthony Valenzuela</w:t>
      </w:r>
    </w:p>
    <w:p w14:paraId="1EE5F9FB" w14:textId="77777777" w:rsidR="00DA7B90" w:rsidRPr="00DA7B90" w:rsidRDefault="00DA7B90" w:rsidP="00A93B9D">
      <w:pPr>
        <w:spacing w:line="264" w:lineRule="auto"/>
        <w:rPr>
          <w:szCs w:val="24"/>
        </w:rPr>
      </w:pPr>
      <w:r w:rsidRPr="00DA7B90">
        <w:rPr>
          <w:szCs w:val="24"/>
        </w:rPr>
        <w:t>Howard Weinberg</w:t>
      </w:r>
    </w:p>
    <w:p w14:paraId="5F6069F7" w14:textId="155D08D9" w:rsidR="004E38D4" w:rsidRDefault="004E38D4" w:rsidP="004E38D4">
      <w:pPr>
        <w:spacing w:line="264" w:lineRule="auto"/>
        <w:rPr>
          <w:szCs w:val="24"/>
        </w:rPr>
      </w:pPr>
    </w:p>
    <w:p w14:paraId="2D292DCC" w14:textId="34D591BA" w:rsidR="004E38D4" w:rsidRPr="004E38D4" w:rsidRDefault="004E38D4" w:rsidP="004E38D4">
      <w:pPr>
        <w:spacing w:line="264" w:lineRule="auto"/>
        <w:rPr>
          <w:b/>
          <w:szCs w:val="24"/>
          <w:u w:val="single"/>
        </w:rPr>
      </w:pPr>
      <w:r w:rsidRPr="004E38D4">
        <w:rPr>
          <w:b/>
          <w:szCs w:val="24"/>
          <w:u w:val="single"/>
        </w:rPr>
        <w:t>Absent:</w:t>
      </w:r>
    </w:p>
    <w:p w14:paraId="134C61C8" w14:textId="19A7B8B8" w:rsidR="004E38D4" w:rsidRPr="00DA7B90" w:rsidRDefault="004E38D4" w:rsidP="004E38D4">
      <w:pPr>
        <w:spacing w:line="264" w:lineRule="auto"/>
        <w:rPr>
          <w:szCs w:val="24"/>
        </w:rPr>
      </w:pPr>
      <w:r>
        <w:rPr>
          <w:szCs w:val="24"/>
        </w:rPr>
        <w:t>Ralph Condo</w:t>
      </w:r>
    </w:p>
    <w:p w14:paraId="77B3C20F" w14:textId="77777777" w:rsidR="00DA7B90" w:rsidRPr="00DA7B90" w:rsidRDefault="00DA7B90" w:rsidP="00A93B9D">
      <w:pPr>
        <w:spacing w:line="264" w:lineRule="auto"/>
        <w:rPr>
          <w:szCs w:val="24"/>
        </w:rPr>
      </w:pPr>
    </w:p>
    <w:p w14:paraId="693C235B" w14:textId="77777777" w:rsidR="00DA7B90" w:rsidRPr="00DA7B90" w:rsidRDefault="00DA7B90" w:rsidP="00A93B9D">
      <w:pPr>
        <w:spacing w:line="264" w:lineRule="auto"/>
        <w:rPr>
          <w:b/>
          <w:szCs w:val="24"/>
          <w:u w:val="single"/>
        </w:rPr>
      </w:pPr>
      <w:r w:rsidRPr="00DA7B90">
        <w:rPr>
          <w:b/>
          <w:szCs w:val="24"/>
          <w:u w:val="single"/>
        </w:rPr>
        <w:t>Guest:</w:t>
      </w:r>
    </w:p>
    <w:p w14:paraId="43254D13" w14:textId="25054637" w:rsidR="00DA7B90" w:rsidRDefault="00DA7B90" w:rsidP="00A93B9D">
      <w:pPr>
        <w:spacing w:line="264" w:lineRule="auto"/>
        <w:rPr>
          <w:szCs w:val="24"/>
        </w:rPr>
      </w:pPr>
      <w:r w:rsidRPr="00DA7B90">
        <w:rPr>
          <w:szCs w:val="24"/>
        </w:rPr>
        <w:t>Caroline Gargione, DAG</w:t>
      </w:r>
    </w:p>
    <w:p w14:paraId="60238DEA" w14:textId="77777777" w:rsidR="00050908" w:rsidRPr="00DA7B90" w:rsidRDefault="00050908" w:rsidP="00A93B9D">
      <w:pPr>
        <w:spacing w:line="264" w:lineRule="auto"/>
        <w:rPr>
          <w:szCs w:val="24"/>
        </w:rPr>
      </w:pPr>
    </w:p>
    <w:p w14:paraId="786015B8" w14:textId="77777777" w:rsidR="00DA7B90" w:rsidRPr="00DA7B90" w:rsidRDefault="00DA7B90" w:rsidP="00A93B9D">
      <w:pPr>
        <w:spacing w:line="264" w:lineRule="auto"/>
        <w:rPr>
          <w:b/>
          <w:szCs w:val="24"/>
          <w:u w:val="single"/>
        </w:rPr>
      </w:pPr>
      <w:r w:rsidRPr="00DA7B90">
        <w:rPr>
          <w:b/>
          <w:szCs w:val="24"/>
          <w:u w:val="single"/>
        </w:rPr>
        <w:t>Staff:</w:t>
      </w:r>
    </w:p>
    <w:p w14:paraId="1C6FE375" w14:textId="77777777" w:rsidR="00DA7B90" w:rsidRPr="00DA7B90" w:rsidRDefault="00DA7B90" w:rsidP="00A93B9D">
      <w:pPr>
        <w:spacing w:line="264" w:lineRule="auto"/>
        <w:rPr>
          <w:szCs w:val="24"/>
        </w:rPr>
      </w:pPr>
      <w:r w:rsidRPr="00DA7B90">
        <w:rPr>
          <w:szCs w:val="24"/>
        </w:rPr>
        <w:t>LorieAnn Wilkerson-Leconte, Deputy Executive Director</w:t>
      </w:r>
    </w:p>
    <w:p w14:paraId="0B75B980" w14:textId="77777777" w:rsidR="00DA7B90" w:rsidRPr="00DA7B90" w:rsidRDefault="00DA7B90" w:rsidP="00A93B9D">
      <w:pPr>
        <w:spacing w:line="264" w:lineRule="auto"/>
        <w:rPr>
          <w:szCs w:val="24"/>
        </w:rPr>
      </w:pPr>
      <w:r w:rsidRPr="00DA7B90">
        <w:rPr>
          <w:szCs w:val="24"/>
        </w:rPr>
        <w:t>Amy Taklif, Senior Analyst</w:t>
      </w:r>
    </w:p>
    <w:p w14:paraId="3E5A2D9B" w14:textId="3036EA34" w:rsidR="00DA7B90" w:rsidRDefault="00DA7B90" w:rsidP="00A93B9D">
      <w:pPr>
        <w:spacing w:line="264" w:lineRule="auto"/>
        <w:rPr>
          <w:szCs w:val="24"/>
        </w:rPr>
      </w:pPr>
      <w:r w:rsidRPr="00DA7B90">
        <w:rPr>
          <w:szCs w:val="24"/>
        </w:rPr>
        <w:t>Janet Valentin-Forte, Secretary to the Commission</w:t>
      </w:r>
    </w:p>
    <w:p w14:paraId="45C390ED" w14:textId="3403C397" w:rsidR="00245552" w:rsidRPr="00DA7B90" w:rsidRDefault="00245552" w:rsidP="00A93B9D">
      <w:pPr>
        <w:spacing w:line="264" w:lineRule="auto"/>
        <w:rPr>
          <w:szCs w:val="24"/>
        </w:rPr>
      </w:pPr>
      <w:r>
        <w:rPr>
          <w:szCs w:val="24"/>
        </w:rPr>
        <w:t xml:space="preserve">John Fallucca, Fiscal </w:t>
      </w:r>
    </w:p>
    <w:p w14:paraId="4C79A3C4" w14:textId="77777777" w:rsidR="00325133" w:rsidRDefault="00325133" w:rsidP="00A93B9D">
      <w:pPr>
        <w:spacing w:line="264" w:lineRule="auto"/>
        <w:rPr>
          <w:b/>
          <w:u w:val="single"/>
        </w:rPr>
      </w:pPr>
    </w:p>
    <w:p w14:paraId="728137BC" w14:textId="0B2D6CDA" w:rsidR="00F9176C" w:rsidRPr="006C559F" w:rsidRDefault="00A91C17" w:rsidP="00A93B9D">
      <w:pPr>
        <w:spacing w:line="264" w:lineRule="auto"/>
        <w:rPr>
          <w:b/>
          <w:u w:val="single"/>
        </w:rPr>
      </w:pPr>
      <w:r>
        <w:rPr>
          <w:b/>
          <w:u w:val="single"/>
        </w:rPr>
        <w:t>Adoption of Agenda</w:t>
      </w:r>
      <w:r w:rsidR="00F9176C" w:rsidRPr="006C559F">
        <w:rPr>
          <w:b/>
          <w:u w:val="single"/>
        </w:rPr>
        <w:t>:</w:t>
      </w:r>
    </w:p>
    <w:p w14:paraId="624429E5" w14:textId="75E4FD32" w:rsidR="00F9176C" w:rsidRDefault="00245552" w:rsidP="00A93B9D">
      <w:pPr>
        <w:spacing w:line="264" w:lineRule="auto"/>
        <w:jc w:val="both"/>
      </w:pPr>
      <w:r>
        <w:t>J. Prontnicki</w:t>
      </w:r>
      <w:r w:rsidR="00636B5C" w:rsidRPr="006C559F">
        <w:t xml:space="preserve"> </w:t>
      </w:r>
      <w:r w:rsidR="00F9176C" w:rsidRPr="006C559F">
        <w:t xml:space="preserve">made a motion to </w:t>
      </w:r>
      <w:r>
        <w:t>adopt</w:t>
      </w:r>
      <w:r w:rsidR="008C1F17" w:rsidRPr="006C559F">
        <w:t xml:space="preserve"> the proposed meeting agenda for </w:t>
      </w:r>
      <w:r w:rsidR="00C80669" w:rsidRPr="006C559F">
        <w:t>the</w:t>
      </w:r>
      <w:r w:rsidR="00636B5C" w:rsidRPr="006C559F">
        <w:t xml:space="preserve"> </w:t>
      </w:r>
      <w:r w:rsidR="000A5644">
        <w:t>February</w:t>
      </w:r>
      <w:r w:rsidR="00A91C17">
        <w:t xml:space="preserve"> </w:t>
      </w:r>
      <w:r w:rsidR="000A5644">
        <w:t>7</w:t>
      </w:r>
      <w:r w:rsidR="00A91C17">
        <w:t>, 202</w:t>
      </w:r>
      <w:r w:rsidR="000A5644">
        <w:t>4</w:t>
      </w:r>
      <w:r w:rsidR="00C80669" w:rsidRPr="006C559F">
        <w:t xml:space="preserve"> </w:t>
      </w:r>
      <w:r w:rsidR="008C1F17" w:rsidRPr="006C559F">
        <w:t>meeting</w:t>
      </w:r>
      <w:r w:rsidR="00F9176C" w:rsidRPr="006C559F">
        <w:t>.</w:t>
      </w:r>
      <w:r w:rsidR="009C71AF" w:rsidRPr="006C559F">
        <w:t xml:space="preserve"> </w:t>
      </w:r>
      <w:r w:rsidR="0038136D">
        <w:t>The motion passed unanimously.</w:t>
      </w:r>
    </w:p>
    <w:p w14:paraId="532C7373" w14:textId="67AE24D4" w:rsidR="00A74FA9" w:rsidRDefault="00A74FA9" w:rsidP="00A93B9D">
      <w:pPr>
        <w:spacing w:line="264" w:lineRule="auto"/>
        <w:jc w:val="both"/>
      </w:pPr>
    </w:p>
    <w:p w14:paraId="1EC7D2A0" w14:textId="31E22E86" w:rsidR="00A74FA9" w:rsidRPr="00A74FA9" w:rsidRDefault="00A74FA9" w:rsidP="00A93B9D">
      <w:pPr>
        <w:spacing w:line="264" w:lineRule="auto"/>
        <w:jc w:val="both"/>
        <w:rPr>
          <w:b/>
          <w:u w:val="single"/>
        </w:rPr>
      </w:pPr>
      <w:r w:rsidRPr="00A74FA9">
        <w:rPr>
          <w:b/>
          <w:u w:val="single"/>
        </w:rPr>
        <w:t>Public Comments:</w:t>
      </w:r>
    </w:p>
    <w:p w14:paraId="4D1F9921" w14:textId="78794EAD" w:rsidR="00A74FA9" w:rsidRPr="006C559F" w:rsidRDefault="007360F8" w:rsidP="00A93B9D">
      <w:pPr>
        <w:spacing w:line="264" w:lineRule="auto"/>
        <w:jc w:val="both"/>
      </w:pPr>
      <w:r>
        <w:t>None.</w:t>
      </w:r>
    </w:p>
    <w:p w14:paraId="6C08271B" w14:textId="374B92EB" w:rsidR="00C70455" w:rsidRPr="006C559F" w:rsidRDefault="00C70455" w:rsidP="00A93B9D">
      <w:pPr>
        <w:spacing w:line="264" w:lineRule="auto"/>
        <w:jc w:val="both"/>
      </w:pPr>
    </w:p>
    <w:p w14:paraId="10F65171" w14:textId="77777777" w:rsidR="008122E0" w:rsidRDefault="008122E0">
      <w:pPr>
        <w:rPr>
          <w:b/>
          <w:szCs w:val="24"/>
          <w:u w:val="single"/>
        </w:rPr>
      </w:pPr>
      <w:r>
        <w:rPr>
          <w:b/>
          <w:szCs w:val="24"/>
          <w:u w:val="single"/>
        </w:rPr>
        <w:br w:type="page"/>
      </w:r>
    </w:p>
    <w:p w14:paraId="0FD12CC0" w14:textId="358179A8" w:rsidR="001D1BD7" w:rsidRPr="00E07414" w:rsidRDefault="001D1BD7" w:rsidP="00A93B9D">
      <w:pPr>
        <w:spacing w:line="264" w:lineRule="auto"/>
        <w:jc w:val="both"/>
        <w:rPr>
          <w:szCs w:val="24"/>
        </w:rPr>
      </w:pPr>
      <w:r w:rsidRPr="00E07414">
        <w:rPr>
          <w:b/>
          <w:szCs w:val="24"/>
          <w:u w:val="single"/>
        </w:rPr>
        <w:lastRenderedPageBreak/>
        <w:t xml:space="preserve">Approval of Minutes of </w:t>
      </w:r>
      <w:r w:rsidR="00C9616C">
        <w:rPr>
          <w:b/>
          <w:szCs w:val="24"/>
          <w:u w:val="single"/>
        </w:rPr>
        <w:t>December</w:t>
      </w:r>
      <w:r w:rsidR="007360F8">
        <w:rPr>
          <w:b/>
          <w:szCs w:val="24"/>
          <w:u w:val="single"/>
        </w:rPr>
        <w:t xml:space="preserve"> </w:t>
      </w:r>
      <w:r w:rsidR="00FC6F10">
        <w:rPr>
          <w:b/>
          <w:szCs w:val="24"/>
          <w:u w:val="single"/>
        </w:rPr>
        <w:t>2023</w:t>
      </w:r>
      <w:r w:rsidRPr="00E07414">
        <w:rPr>
          <w:b/>
          <w:szCs w:val="24"/>
          <w:u w:val="single"/>
        </w:rPr>
        <w:t xml:space="preserve"> Meeting:</w:t>
      </w:r>
    </w:p>
    <w:p w14:paraId="66AE71A1" w14:textId="62F205BB" w:rsidR="001D1BD7" w:rsidRPr="00E646AE" w:rsidRDefault="00245552" w:rsidP="00A93B9D">
      <w:pPr>
        <w:spacing w:line="264" w:lineRule="auto"/>
        <w:jc w:val="both"/>
        <w:rPr>
          <w:szCs w:val="24"/>
        </w:rPr>
      </w:pPr>
      <w:r w:rsidRPr="00E646AE">
        <w:t xml:space="preserve">J. Prontnicki </w:t>
      </w:r>
      <w:r w:rsidR="00E646AE" w:rsidRPr="00E646AE">
        <w:t>moved</w:t>
      </w:r>
      <w:r w:rsidR="001D1BD7" w:rsidRPr="00E646AE">
        <w:rPr>
          <w:szCs w:val="24"/>
        </w:rPr>
        <w:t xml:space="preserve"> to approve the </w:t>
      </w:r>
      <w:r w:rsidR="00DA7B90" w:rsidRPr="00E646AE">
        <w:rPr>
          <w:szCs w:val="24"/>
        </w:rPr>
        <w:t>open</w:t>
      </w:r>
      <w:r w:rsidR="001D1BD7" w:rsidRPr="00E646AE">
        <w:rPr>
          <w:szCs w:val="24"/>
        </w:rPr>
        <w:t xml:space="preserve"> </w:t>
      </w:r>
      <w:r w:rsidR="007C0237" w:rsidRPr="00E646AE">
        <w:rPr>
          <w:szCs w:val="24"/>
        </w:rPr>
        <w:t>meeting</w:t>
      </w:r>
      <w:r w:rsidR="001D1BD7" w:rsidRPr="00E646AE">
        <w:rPr>
          <w:szCs w:val="24"/>
        </w:rPr>
        <w:t xml:space="preserve"> minutes </w:t>
      </w:r>
      <w:r w:rsidR="00122968" w:rsidRPr="00E646AE">
        <w:rPr>
          <w:szCs w:val="24"/>
        </w:rPr>
        <w:t>from</w:t>
      </w:r>
      <w:r w:rsidR="001D1BD7" w:rsidRPr="00E646AE">
        <w:rPr>
          <w:szCs w:val="24"/>
        </w:rPr>
        <w:t xml:space="preserve"> </w:t>
      </w:r>
      <w:r w:rsidR="00C9616C" w:rsidRPr="00E646AE">
        <w:t>December</w:t>
      </w:r>
      <w:r w:rsidR="007360F8" w:rsidRPr="00E646AE">
        <w:t xml:space="preserve"> </w:t>
      </w:r>
      <w:r w:rsidR="00C9616C" w:rsidRPr="00E646AE">
        <w:t>6</w:t>
      </w:r>
      <w:r w:rsidR="00FC6F10" w:rsidRPr="00E646AE">
        <w:t>, 2023</w:t>
      </w:r>
      <w:r w:rsidR="00122968" w:rsidRPr="00E646AE">
        <w:t>,</w:t>
      </w:r>
      <w:r w:rsidR="00D7768D" w:rsidRPr="00E646AE">
        <w:t xml:space="preserve"> </w:t>
      </w:r>
      <w:r w:rsidR="00122968" w:rsidRPr="00E646AE">
        <w:t>as presented</w:t>
      </w:r>
      <w:r w:rsidR="00DA7B90" w:rsidRPr="00E646AE">
        <w:t>.</w:t>
      </w:r>
      <w:r w:rsidR="00122968" w:rsidRPr="00E646AE">
        <w:t xml:space="preserve"> </w:t>
      </w:r>
      <w:r w:rsidR="009A6CE5" w:rsidRPr="00E646AE">
        <w:t>The motio</w:t>
      </w:r>
      <w:r w:rsidR="00E646AE" w:rsidRPr="00E646AE">
        <w:t>n passed with 7 votes in favor. A. Neary</w:t>
      </w:r>
      <w:r w:rsidR="00122968" w:rsidRPr="00E646AE">
        <w:t xml:space="preserve"> abstain</w:t>
      </w:r>
      <w:r w:rsidR="009A6CE5" w:rsidRPr="00E646AE">
        <w:t>ed due to absence from the meeting.</w:t>
      </w:r>
      <w:r w:rsidR="00E646AE" w:rsidRPr="00E646AE">
        <w:t xml:space="preserve"> K M</w:t>
      </w:r>
      <w:r w:rsidR="00E646AE">
        <w:t>eshesha</w:t>
      </w:r>
      <w:r w:rsidR="00E646AE" w:rsidRPr="00E646AE">
        <w:t xml:space="preserve"> abstained</w:t>
      </w:r>
      <w:r w:rsidR="00895E41">
        <w:t>,</w:t>
      </w:r>
      <w:r w:rsidR="00E646AE" w:rsidRPr="00E646AE">
        <w:t xml:space="preserve"> as he was a guest at said meeting</w:t>
      </w:r>
    </w:p>
    <w:p w14:paraId="4D4A09F3" w14:textId="77777777" w:rsidR="001D1BD7" w:rsidRPr="00E646AE" w:rsidRDefault="001D1BD7" w:rsidP="00A93B9D">
      <w:pPr>
        <w:spacing w:line="264" w:lineRule="auto"/>
        <w:jc w:val="both"/>
        <w:rPr>
          <w:szCs w:val="24"/>
        </w:rPr>
      </w:pPr>
    </w:p>
    <w:p w14:paraId="7A122A83" w14:textId="103E9A38" w:rsidR="00122968" w:rsidRPr="00E646AE" w:rsidRDefault="00122968" w:rsidP="00A93B9D">
      <w:pPr>
        <w:spacing w:line="264" w:lineRule="auto"/>
        <w:jc w:val="both"/>
        <w:rPr>
          <w:szCs w:val="24"/>
        </w:rPr>
      </w:pPr>
      <w:r w:rsidRPr="00E646AE">
        <w:t>J. Prontnicki made a motion</w:t>
      </w:r>
      <w:r w:rsidRPr="00E646AE">
        <w:rPr>
          <w:szCs w:val="24"/>
        </w:rPr>
        <w:t xml:space="preserve"> to approve the closed meeting minutes from </w:t>
      </w:r>
      <w:r w:rsidR="00C9616C" w:rsidRPr="00E646AE">
        <w:t>December</w:t>
      </w:r>
      <w:r w:rsidRPr="00E646AE">
        <w:t xml:space="preserve"> </w:t>
      </w:r>
      <w:r w:rsidR="00C9616C" w:rsidRPr="00E646AE">
        <w:t>6</w:t>
      </w:r>
      <w:r w:rsidRPr="00E646AE">
        <w:t>, 2023</w:t>
      </w:r>
      <w:r w:rsidR="00E745F3">
        <w:t>,</w:t>
      </w:r>
      <w:r w:rsidRPr="00E646AE">
        <w:t xml:space="preserve"> as presented. </w:t>
      </w:r>
      <w:r w:rsidR="00E646AE" w:rsidRPr="00E646AE">
        <w:t>The motion passed with 7 votes in favor. A. Neary abstained due to absence from the meeting. K Mesh</w:t>
      </w:r>
      <w:r w:rsidR="00E646AE">
        <w:t>esha</w:t>
      </w:r>
      <w:r w:rsidR="00E646AE" w:rsidRPr="00E646AE">
        <w:t xml:space="preserve"> abstained</w:t>
      </w:r>
      <w:r w:rsidR="00895E41">
        <w:t>,</w:t>
      </w:r>
      <w:r w:rsidR="00E646AE" w:rsidRPr="00E646AE">
        <w:t xml:space="preserve"> as he was a guest at said meeting</w:t>
      </w:r>
      <w:r w:rsidR="00E745F3">
        <w:t>.</w:t>
      </w:r>
    </w:p>
    <w:p w14:paraId="4368CE27" w14:textId="77777777" w:rsidR="00A91C17" w:rsidRPr="009A1AA6" w:rsidRDefault="00A91C17" w:rsidP="00A93B9D">
      <w:pPr>
        <w:spacing w:line="264" w:lineRule="auto"/>
        <w:rPr>
          <w:b/>
          <w:szCs w:val="24"/>
          <w:highlight w:val="yellow"/>
          <w:u w:val="single"/>
        </w:rPr>
      </w:pPr>
    </w:p>
    <w:p w14:paraId="1649B99C" w14:textId="6D0A68F1" w:rsidR="00C46D3E" w:rsidRPr="009460BA" w:rsidRDefault="00C46D3E" w:rsidP="00A93B9D">
      <w:pPr>
        <w:spacing w:line="264" w:lineRule="auto"/>
        <w:rPr>
          <w:szCs w:val="24"/>
        </w:rPr>
      </w:pPr>
      <w:r w:rsidRPr="009460BA">
        <w:rPr>
          <w:b/>
          <w:szCs w:val="24"/>
          <w:u w:val="single"/>
        </w:rPr>
        <w:t>Treasurer’s Report:</w:t>
      </w:r>
    </w:p>
    <w:p w14:paraId="4E235C4B" w14:textId="2F5706CF" w:rsidR="00C46D3E" w:rsidRPr="009460BA" w:rsidRDefault="009460BA" w:rsidP="00A93B9D">
      <w:pPr>
        <w:spacing w:line="264" w:lineRule="auto"/>
        <w:jc w:val="both"/>
        <w:rPr>
          <w:szCs w:val="24"/>
        </w:rPr>
      </w:pPr>
      <w:r w:rsidRPr="009460BA">
        <w:rPr>
          <w:szCs w:val="24"/>
        </w:rPr>
        <w:t>L. Wilkerson-Leconte</w:t>
      </w:r>
      <w:r w:rsidR="00C23D05" w:rsidRPr="009460BA">
        <w:rPr>
          <w:szCs w:val="24"/>
        </w:rPr>
        <w:t xml:space="preserve"> reported th</w:t>
      </w:r>
      <w:r w:rsidRPr="009460BA">
        <w:rPr>
          <w:szCs w:val="24"/>
        </w:rPr>
        <w:t xml:space="preserve">at the Commission will review 26 applications, including 19 </w:t>
      </w:r>
      <w:r w:rsidR="00C23D05" w:rsidRPr="009460BA">
        <w:rPr>
          <w:szCs w:val="24"/>
        </w:rPr>
        <w:t>eligible</w:t>
      </w:r>
      <w:r w:rsidR="00E745F3">
        <w:rPr>
          <w:szCs w:val="24"/>
        </w:rPr>
        <w:t>s</w:t>
      </w:r>
      <w:bookmarkStart w:id="0" w:name="_GoBack"/>
      <w:bookmarkEnd w:id="0"/>
      <w:r w:rsidR="00C23D05" w:rsidRPr="009460BA">
        <w:rPr>
          <w:szCs w:val="24"/>
        </w:rPr>
        <w:t xml:space="preserve">, </w:t>
      </w:r>
      <w:r w:rsidR="00E646AE">
        <w:rPr>
          <w:szCs w:val="24"/>
        </w:rPr>
        <w:t xml:space="preserve">5 </w:t>
      </w:r>
      <w:r w:rsidRPr="009460BA">
        <w:rPr>
          <w:szCs w:val="24"/>
        </w:rPr>
        <w:t>ineligibles, 1 appeal, and 1 reconsideration</w:t>
      </w:r>
      <w:r w:rsidR="00C23D05" w:rsidRPr="009460BA">
        <w:rPr>
          <w:szCs w:val="24"/>
        </w:rPr>
        <w:t xml:space="preserve">, </w:t>
      </w:r>
      <w:r w:rsidR="007217D6" w:rsidRPr="009460BA">
        <w:rPr>
          <w:szCs w:val="24"/>
        </w:rPr>
        <w:t>with potential payments</w:t>
      </w:r>
      <w:r w:rsidR="00C23D05" w:rsidRPr="009460BA">
        <w:rPr>
          <w:szCs w:val="24"/>
        </w:rPr>
        <w:t xml:space="preserve"> totaling $</w:t>
      </w:r>
      <w:r w:rsidRPr="009460BA">
        <w:rPr>
          <w:szCs w:val="24"/>
        </w:rPr>
        <w:t>686,495.09</w:t>
      </w:r>
      <w:r w:rsidR="00C23D05" w:rsidRPr="009460BA">
        <w:rPr>
          <w:szCs w:val="24"/>
        </w:rPr>
        <w:t xml:space="preserve">. </w:t>
      </w:r>
      <w:r w:rsidR="00050908" w:rsidRPr="009460BA">
        <w:rPr>
          <w:szCs w:val="24"/>
        </w:rPr>
        <w:t>There is an</w:t>
      </w:r>
      <w:r w:rsidR="007217D6" w:rsidRPr="009460BA">
        <w:rPr>
          <w:szCs w:val="24"/>
        </w:rPr>
        <w:t xml:space="preserve"> estimate</w:t>
      </w:r>
      <w:r w:rsidR="00050908" w:rsidRPr="009460BA">
        <w:rPr>
          <w:szCs w:val="24"/>
        </w:rPr>
        <w:t>d</w:t>
      </w:r>
      <w:r w:rsidRPr="009460BA">
        <w:rPr>
          <w:szCs w:val="24"/>
        </w:rPr>
        <w:t xml:space="preserve"> </w:t>
      </w:r>
      <w:r>
        <w:rPr>
          <w:szCs w:val="24"/>
        </w:rPr>
        <w:t>$20.4 million</w:t>
      </w:r>
      <w:r w:rsidR="00C23D05" w:rsidRPr="009460BA">
        <w:rPr>
          <w:szCs w:val="24"/>
        </w:rPr>
        <w:t xml:space="preserve"> in the </w:t>
      </w:r>
      <w:r w:rsidR="007217D6" w:rsidRPr="009460BA">
        <w:rPr>
          <w:szCs w:val="24"/>
        </w:rPr>
        <w:t>C</w:t>
      </w:r>
      <w:r w:rsidR="00C23D05" w:rsidRPr="009460BA">
        <w:rPr>
          <w:szCs w:val="24"/>
        </w:rPr>
        <w:t xml:space="preserve">atastrophic </w:t>
      </w:r>
      <w:r w:rsidR="007217D6" w:rsidRPr="009460BA">
        <w:rPr>
          <w:szCs w:val="24"/>
        </w:rPr>
        <w:t>I</w:t>
      </w:r>
      <w:r w:rsidR="00C23D05" w:rsidRPr="009460BA">
        <w:rPr>
          <w:szCs w:val="24"/>
        </w:rPr>
        <w:t xml:space="preserve">llness and </w:t>
      </w:r>
      <w:r w:rsidR="007217D6" w:rsidRPr="009460BA">
        <w:rPr>
          <w:szCs w:val="24"/>
        </w:rPr>
        <w:t>C</w:t>
      </w:r>
      <w:r w:rsidR="00C23D05" w:rsidRPr="009460BA">
        <w:rPr>
          <w:szCs w:val="24"/>
        </w:rPr>
        <w:t xml:space="preserve">hildren </w:t>
      </w:r>
      <w:r w:rsidR="007217D6" w:rsidRPr="009460BA">
        <w:rPr>
          <w:szCs w:val="24"/>
        </w:rPr>
        <w:t>R</w:t>
      </w:r>
      <w:r w:rsidR="00C23D05" w:rsidRPr="009460BA">
        <w:rPr>
          <w:szCs w:val="24"/>
        </w:rPr>
        <w:t xml:space="preserve">elief </w:t>
      </w:r>
      <w:r w:rsidR="007217D6" w:rsidRPr="009460BA">
        <w:rPr>
          <w:szCs w:val="24"/>
        </w:rPr>
        <w:t>F</w:t>
      </w:r>
      <w:r w:rsidR="00C23D05" w:rsidRPr="009460BA">
        <w:rPr>
          <w:szCs w:val="24"/>
        </w:rPr>
        <w:t>und which is sufficient to cover</w:t>
      </w:r>
      <w:r w:rsidR="007217D6" w:rsidRPr="009460BA">
        <w:rPr>
          <w:szCs w:val="24"/>
        </w:rPr>
        <w:t xml:space="preserve"> the application</w:t>
      </w:r>
      <w:r w:rsidR="004953F9" w:rsidRPr="009460BA">
        <w:rPr>
          <w:szCs w:val="24"/>
        </w:rPr>
        <w:t>s</w:t>
      </w:r>
      <w:r w:rsidR="007217D6" w:rsidRPr="009460BA">
        <w:rPr>
          <w:szCs w:val="24"/>
        </w:rPr>
        <w:t xml:space="preserve"> being heard at this meeting</w:t>
      </w:r>
      <w:r w:rsidR="00C23D05" w:rsidRPr="009460BA">
        <w:rPr>
          <w:szCs w:val="24"/>
        </w:rPr>
        <w:t xml:space="preserve">. </w:t>
      </w:r>
      <w:r>
        <w:rPr>
          <w:szCs w:val="24"/>
        </w:rPr>
        <w:t>$5.6 million</w:t>
      </w:r>
      <w:r w:rsidR="007217D6" w:rsidRPr="009460BA">
        <w:rPr>
          <w:szCs w:val="24"/>
        </w:rPr>
        <w:t xml:space="preserve"> are r</w:t>
      </w:r>
      <w:r w:rsidR="00C23D05" w:rsidRPr="009460BA">
        <w:rPr>
          <w:szCs w:val="24"/>
        </w:rPr>
        <w:t xml:space="preserve">emaining in the fiscal 2024 budget </w:t>
      </w:r>
      <w:r w:rsidR="007217D6" w:rsidRPr="009460BA">
        <w:rPr>
          <w:szCs w:val="24"/>
        </w:rPr>
        <w:t>a</w:t>
      </w:r>
      <w:r w:rsidR="00C23D05" w:rsidRPr="009460BA">
        <w:rPr>
          <w:szCs w:val="24"/>
        </w:rPr>
        <w:t xml:space="preserve">fter all payments for today's commission meeting </w:t>
      </w:r>
      <w:r w:rsidR="007217D6" w:rsidRPr="009460BA">
        <w:rPr>
          <w:szCs w:val="24"/>
        </w:rPr>
        <w:t>are</w:t>
      </w:r>
      <w:r w:rsidR="00C23D05" w:rsidRPr="009460BA">
        <w:rPr>
          <w:szCs w:val="24"/>
        </w:rPr>
        <w:t xml:space="preserve"> made</w:t>
      </w:r>
      <w:r w:rsidR="007217D6" w:rsidRPr="009460BA">
        <w:rPr>
          <w:szCs w:val="24"/>
        </w:rPr>
        <w:t>.</w:t>
      </w:r>
      <w:r w:rsidR="00C23D05" w:rsidRPr="009460BA">
        <w:rPr>
          <w:szCs w:val="24"/>
        </w:rPr>
        <w:t xml:space="preserve"> </w:t>
      </w:r>
      <w:r w:rsidR="00050908" w:rsidRPr="009460BA">
        <w:rPr>
          <w:szCs w:val="24"/>
        </w:rPr>
        <w:t xml:space="preserve">The </w:t>
      </w:r>
      <w:r w:rsidR="00B463FB" w:rsidRPr="009460BA">
        <w:rPr>
          <w:szCs w:val="24"/>
        </w:rPr>
        <w:t>State Office</w:t>
      </w:r>
      <w:r w:rsidR="00050908" w:rsidRPr="009460BA">
        <w:rPr>
          <w:szCs w:val="24"/>
        </w:rPr>
        <w:t xml:space="preserve"> budget reflects </w:t>
      </w:r>
      <w:r>
        <w:rPr>
          <w:szCs w:val="24"/>
        </w:rPr>
        <w:t>1.6 million dollars</w:t>
      </w:r>
      <w:r w:rsidR="00C23D05" w:rsidRPr="009460BA">
        <w:rPr>
          <w:szCs w:val="24"/>
        </w:rPr>
        <w:t xml:space="preserve"> </w:t>
      </w:r>
      <w:r w:rsidR="00050908" w:rsidRPr="009460BA">
        <w:rPr>
          <w:szCs w:val="24"/>
        </w:rPr>
        <w:t>remaining for</w:t>
      </w:r>
      <w:r w:rsidR="00C23D05" w:rsidRPr="009460BA">
        <w:rPr>
          <w:szCs w:val="24"/>
        </w:rPr>
        <w:t xml:space="preserve"> fiscal year 2024. </w:t>
      </w:r>
    </w:p>
    <w:p w14:paraId="763A4B67" w14:textId="77777777" w:rsidR="009460BA" w:rsidRPr="009460BA" w:rsidRDefault="009460BA" w:rsidP="00A93B9D">
      <w:pPr>
        <w:spacing w:line="264" w:lineRule="auto"/>
        <w:jc w:val="both"/>
        <w:rPr>
          <w:szCs w:val="24"/>
        </w:rPr>
      </w:pPr>
    </w:p>
    <w:p w14:paraId="260E3417" w14:textId="3E90F499" w:rsidR="00661622" w:rsidRPr="009460BA" w:rsidRDefault="00661622" w:rsidP="00A93B9D">
      <w:pPr>
        <w:spacing w:line="264" w:lineRule="auto"/>
        <w:rPr>
          <w:szCs w:val="24"/>
        </w:rPr>
      </w:pPr>
      <w:r w:rsidRPr="009460BA">
        <w:rPr>
          <w:b/>
          <w:szCs w:val="24"/>
          <w:u w:val="single"/>
        </w:rPr>
        <w:t>Fund Operation’s Report:</w:t>
      </w:r>
    </w:p>
    <w:p w14:paraId="0526F884" w14:textId="4BF38CD5" w:rsidR="00A70C74" w:rsidRPr="009460BA" w:rsidRDefault="00661622" w:rsidP="00A93B9D">
      <w:pPr>
        <w:spacing w:line="264" w:lineRule="auto"/>
        <w:jc w:val="both"/>
        <w:rPr>
          <w:szCs w:val="24"/>
        </w:rPr>
      </w:pPr>
      <w:r w:rsidRPr="009460BA">
        <w:rPr>
          <w:szCs w:val="24"/>
        </w:rPr>
        <w:t xml:space="preserve">Since </w:t>
      </w:r>
      <w:r w:rsidR="00E82AC6" w:rsidRPr="009460BA">
        <w:rPr>
          <w:szCs w:val="24"/>
        </w:rPr>
        <w:t>J</w:t>
      </w:r>
      <w:r w:rsidRPr="009460BA">
        <w:rPr>
          <w:szCs w:val="24"/>
        </w:rPr>
        <w:t xml:space="preserve">uly </w:t>
      </w:r>
      <w:r w:rsidR="009460BA" w:rsidRPr="009460BA">
        <w:rPr>
          <w:szCs w:val="24"/>
        </w:rPr>
        <w:t>1, 2024</w:t>
      </w:r>
      <w:r w:rsidR="00E82AC6" w:rsidRPr="009460BA">
        <w:rPr>
          <w:szCs w:val="24"/>
        </w:rPr>
        <w:t xml:space="preserve">, </w:t>
      </w:r>
      <w:r w:rsidR="004953F9" w:rsidRPr="009460BA">
        <w:rPr>
          <w:szCs w:val="24"/>
        </w:rPr>
        <w:t xml:space="preserve">the </w:t>
      </w:r>
      <w:r w:rsidR="00B463FB" w:rsidRPr="009460BA">
        <w:rPr>
          <w:szCs w:val="24"/>
        </w:rPr>
        <w:t>State Office</w:t>
      </w:r>
      <w:r w:rsidR="00B84FCA" w:rsidRPr="009460BA">
        <w:rPr>
          <w:szCs w:val="24"/>
        </w:rPr>
        <w:t xml:space="preserve"> </w:t>
      </w:r>
      <w:r w:rsidR="00FA712F" w:rsidRPr="009460BA">
        <w:rPr>
          <w:szCs w:val="24"/>
        </w:rPr>
        <w:t xml:space="preserve">received </w:t>
      </w:r>
      <w:r w:rsidR="009460BA" w:rsidRPr="009460BA">
        <w:rPr>
          <w:szCs w:val="24"/>
        </w:rPr>
        <w:t xml:space="preserve">193 applications. </w:t>
      </w:r>
      <w:r w:rsidR="00B84FCA" w:rsidRPr="009460BA">
        <w:rPr>
          <w:szCs w:val="24"/>
        </w:rPr>
        <w:t>C</w:t>
      </w:r>
      <w:r w:rsidR="00FA712F" w:rsidRPr="009460BA">
        <w:rPr>
          <w:szCs w:val="24"/>
        </w:rPr>
        <w:t>urrently</w:t>
      </w:r>
      <w:r w:rsidR="009460BA">
        <w:rPr>
          <w:szCs w:val="24"/>
        </w:rPr>
        <w:t>,</w:t>
      </w:r>
      <w:r w:rsidR="00FA712F" w:rsidRPr="009460BA">
        <w:rPr>
          <w:szCs w:val="24"/>
        </w:rPr>
        <w:t xml:space="preserve"> </w:t>
      </w:r>
      <w:r w:rsidR="00B84FCA" w:rsidRPr="009460BA">
        <w:rPr>
          <w:szCs w:val="24"/>
        </w:rPr>
        <w:t xml:space="preserve">staff are </w:t>
      </w:r>
      <w:r w:rsidR="00FA712F" w:rsidRPr="009460BA">
        <w:rPr>
          <w:szCs w:val="24"/>
        </w:rPr>
        <w:t xml:space="preserve">processing </w:t>
      </w:r>
      <w:r w:rsidR="009460BA" w:rsidRPr="009460BA">
        <w:rPr>
          <w:szCs w:val="24"/>
        </w:rPr>
        <w:t xml:space="preserve">55 </w:t>
      </w:r>
      <w:r w:rsidR="00FA712F" w:rsidRPr="009460BA">
        <w:rPr>
          <w:szCs w:val="24"/>
        </w:rPr>
        <w:t xml:space="preserve">applications and </w:t>
      </w:r>
      <w:r w:rsidR="00B84FCA" w:rsidRPr="009460BA">
        <w:rPr>
          <w:szCs w:val="24"/>
        </w:rPr>
        <w:t>there are</w:t>
      </w:r>
      <w:r w:rsidRPr="009460BA">
        <w:rPr>
          <w:szCs w:val="24"/>
        </w:rPr>
        <w:t xml:space="preserve"> </w:t>
      </w:r>
      <w:r w:rsidR="00FA712F" w:rsidRPr="009460BA">
        <w:rPr>
          <w:szCs w:val="24"/>
        </w:rPr>
        <w:t>0</w:t>
      </w:r>
      <w:r w:rsidRPr="009460BA">
        <w:rPr>
          <w:szCs w:val="24"/>
        </w:rPr>
        <w:t xml:space="preserve"> that are </w:t>
      </w:r>
      <w:r w:rsidR="00FA712F" w:rsidRPr="009460BA">
        <w:rPr>
          <w:szCs w:val="24"/>
        </w:rPr>
        <w:t>un</w:t>
      </w:r>
      <w:r w:rsidRPr="009460BA">
        <w:rPr>
          <w:szCs w:val="24"/>
        </w:rPr>
        <w:t>assigned</w:t>
      </w:r>
      <w:r w:rsidR="00A70C74" w:rsidRPr="009460BA">
        <w:rPr>
          <w:szCs w:val="24"/>
        </w:rPr>
        <w:t xml:space="preserve">, with the oldest </w:t>
      </w:r>
      <w:r w:rsidR="00B84FCA" w:rsidRPr="009460BA">
        <w:rPr>
          <w:szCs w:val="24"/>
        </w:rPr>
        <w:t>application</w:t>
      </w:r>
      <w:r w:rsidR="00A70C74" w:rsidRPr="009460BA">
        <w:rPr>
          <w:szCs w:val="24"/>
        </w:rPr>
        <w:t xml:space="preserve"> received </w:t>
      </w:r>
      <w:r w:rsidR="00DC6D6D">
        <w:rPr>
          <w:szCs w:val="24"/>
        </w:rPr>
        <w:t xml:space="preserve">on </w:t>
      </w:r>
      <w:r w:rsidR="009460BA" w:rsidRPr="009460BA">
        <w:rPr>
          <w:szCs w:val="24"/>
        </w:rPr>
        <w:t xml:space="preserve">August 4, 2023. </w:t>
      </w:r>
      <w:r w:rsidR="00A70C74" w:rsidRPr="009460BA">
        <w:rPr>
          <w:szCs w:val="24"/>
        </w:rPr>
        <w:t xml:space="preserve"> </w:t>
      </w:r>
    </w:p>
    <w:p w14:paraId="310206C9" w14:textId="77777777" w:rsidR="00A70C74" w:rsidRPr="000A5644" w:rsidRDefault="00A70C74" w:rsidP="00A93B9D">
      <w:pPr>
        <w:spacing w:line="264" w:lineRule="auto"/>
        <w:jc w:val="both"/>
        <w:rPr>
          <w:szCs w:val="24"/>
          <w:highlight w:val="yellow"/>
        </w:rPr>
      </w:pPr>
    </w:p>
    <w:p w14:paraId="05DEF72E" w14:textId="77777777" w:rsidR="00F471CC" w:rsidRPr="00D816A0" w:rsidRDefault="00F471CC" w:rsidP="00A93B9D">
      <w:pPr>
        <w:spacing w:line="264" w:lineRule="auto"/>
        <w:jc w:val="both"/>
        <w:rPr>
          <w:b/>
          <w:szCs w:val="24"/>
          <w:u w:val="single"/>
        </w:rPr>
      </w:pPr>
      <w:r w:rsidRPr="00D816A0">
        <w:rPr>
          <w:b/>
          <w:szCs w:val="24"/>
          <w:u w:val="single"/>
        </w:rPr>
        <w:t>Executive Director’s Report:</w:t>
      </w:r>
    </w:p>
    <w:p w14:paraId="1E01F58C" w14:textId="3D6B027A" w:rsidR="00EE1512" w:rsidRPr="00D816A0" w:rsidRDefault="00EE1512" w:rsidP="00A93B9D">
      <w:pPr>
        <w:spacing w:line="264" w:lineRule="auto"/>
        <w:jc w:val="both"/>
        <w:rPr>
          <w:szCs w:val="24"/>
        </w:rPr>
      </w:pPr>
      <w:r w:rsidRPr="00D816A0">
        <w:rPr>
          <w:szCs w:val="24"/>
        </w:rPr>
        <w:t xml:space="preserve">L. Wilkerson-Leconte updated the Commission on the status of the </w:t>
      </w:r>
      <w:r w:rsidR="009460BA">
        <w:rPr>
          <w:szCs w:val="24"/>
        </w:rPr>
        <w:t xml:space="preserve">new application portal project. </w:t>
      </w:r>
      <w:proofErr w:type="spellStart"/>
      <w:r w:rsidRPr="00D816A0">
        <w:rPr>
          <w:szCs w:val="24"/>
        </w:rPr>
        <w:t>PruTech</w:t>
      </w:r>
      <w:proofErr w:type="spellEnd"/>
      <w:r w:rsidRPr="00D816A0">
        <w:rPr>
          <w:szCs w:val="24"/>
        </w:rPr>
        <w:t xml:space="preserve"> will </w:t>
      </w:r>
      <w:r w:rsidR="009460BA">
        <w:rPr>
          <w:szCs w:val="24"/>
        </w:rPr>
        <w:t xml:space="preserve">present a demo to the Commission during this meeting. </w:t>
      </w:r>
      <w:r w:rsidR="009460BA" w:rsidRPr="009460BA">
        <w:rPr>
          <w:szCs w:val="24"/>
        </w:rPr>
        <w:t xml:space="preserve">The projected “go-live” date is March 1. </w:t>
      </w:r>
      <w:r w:rsidR="009460BA">
        <w:rPr>
          <w:szCs w:val="24"/>
        </w:rPr>
        <w:t>A</w:t>
      </w:r>
      <w:r w:rsidR="009460BA" w:rsidRPr="009460BA">
        <w:rPr>
          <w:szCs w:val="24"/>
        </w:rPr>
        <w:t xml:space="preserve"> link to the test portal site </w:t>
      </w:r>
      <w:r w:rsidR="00B57F3B">
        <w:rPr>
          <w:szCs w:val="24"/>
        </w:rPr>
        <w:t xml:space="preserve">will be shared </w:t>
      </w:r>
      <w:r w:rsidR="009460BA" w:rsidRPr="009460BA">
        <w:rPr>
          <w:szCs w:val="24"/>
        </w:rPr>
        <w:t xml:space="preserve">with </w:t>
      </w:r>
      <w:r w:rsidR="00B57F3B">
        <w:rPr>
          <w:szCs w:val="24"/>
        </w:rPr>
        <w:t>the Family Advisory Committee</w:t>
      </w:r>
      <w:r w:rsidR="009460BA" w:rsidRPr="009460BA">
        <w:rPr>
          <w:szCs w:val="24"/>
        </w:rPr>
        <w:t xml:space="preserve"> parent advisors, </w:t>
      </w:r>
      <w:r w:rsidR="00B57F3B">
        <w:rPr>
          <w:szCs w:val="24"/>
        </w:rPr>
        <w:t>State Office staff</w:t>
      </w:r>
      <w:r w:rsidR="009460BA" w:rsidRPr="009460BA">
        <w:rPr>
          <w:szCs w:val="24"/>
        </w:rPr>
        <w:t xml:space="preserve">, special child health case managers, </w:t>
      </w:r>
      <w:r w:rsidR="00B57F3B">
        <w:rPr>
          <w:szCs w:val="24"/>
        </w:rPr>
        <w:t xml:space="preserve">and </w:t>
      </w:r>
      <w:r w:rsidR="009460BA" w:rsidRPr="009460BA">
        <w:rPr>
          <w:szCs w:val="24"/>
        </w:rPr>
        <w:t>select colleagues from DOH and DCF to solicit their feedback</w:t>
      </w:r>
      <w:r w:rsidR="00B57F3B">
        <w:rPr>
          <w:szCs w:val="24"/>
        </w:rPr>
        <w:t>, before the portal’s soft launch.</w:t>
      </w:r>
    </w:p>
    <w:p w14:paraId="50C03780" w14:textId="77777777" w:rsidR="00D816A0" w:rsidRDefault="00D816A0" w:rsidP="00A93B9D">
      <w:pPr>
        <w:spacing w:line="264" w:lineRule="auto"/>
        <w:jc w:val="both"/>
        <w:rPr>
          <w:szCs w:val="24"/>
        </w:rPr>
      </w:pPr>
    </w:p>
    <w:p w14:paraId="3C2F69F8" w14:textId="0E4B1887" w:rsidR="00B57F3B" w:rsidRDefault="00EE1512" w:rsidP="00A93B9D">
      <w:pPr>
        <w:spacing w:line="264" w:lineRule="auto"/>
        <w:jc w:val="both"/>
        <w:rPr>
          <w:szCs w:val="24"/>
        </w:rPr>
      </w:pPr>
      <w:r w:rsidRPr="00D816A0">
        <w:rPr>
          <w:szCs w:val="24"/>
        </w:rPr>
        <w:t xml:space="preserve">L. Wilkerson-Leconte also informed the Commission that </w:t>
      </w:r>
      <w:r w:rsidR="00B57F3B">
        <w:rPr>
          <w:szCs w:val="24"/>
        </w:rPr>
        <w:t xml:space="preserve">the </w:t>
      </w:r>
      <w:r w:rsidRPr="00D816A0">
        <w:rPr>
          <w:szCs w:val="24"/>
        </w:rPr>
        <w:t>Department of Treasury Auditors returned to the state office</w:t>
      </w:r>
      <w:r w:rsidR="00B57F3B">
        <w:rPr>
          <w:szCs w:val="24"/>
        </w:rPr>
        <w:t>, On January 24, 2024,</w:t>
      </w:r>
      <w:r w:rsidRPr="00D816A0">
        <w:rPr>
          <w:szCs w:val="24"/>
        </w:rPr>
        <w:t xml:space="preserve"> to </w:t>
      </w:r>
      <w:r w:rsidR="00B57F3B">
        <w:rPr>
          <w:szCs w:val="24"/>
        </w:rPr>
        <w:t>conduct</w:t>
      </w:r>
      <w:r w:rsidRPr="00D816A0">
        <w:rPr>
          <w:szCs w:val="24"/>
        </w:rPr>
        <w:t xml:space="preserve"> </w:t>
      </w:r>
      <w:r w:rsidR="00B57F3B" w:rsidRPr="00B57F3B">
        <w:rPr>
          <w:szCs w:val="24"/>
        </w:rPr>
        <w:t xml:space="preserve">a compliance follow-up </w:t>
      </w:r>
      <w:r w:rsidR="00B57F3B">
        <w:rPr>
          <w:szCs w:val="24"/>
        </w:rPr>
        <w:t xml:space="preserve">review. </w:t>
      </w:r>
      <w:r w:rsidRPr="00D816A0">
        <w:rPr>
          <w:szCs w:val="24"/>
        </w:rPr>
        <w:t xml:space="preserve">assurance check of the previous audit, looking for compliance completion. Finding only minor calculation discrepancies, </w:t>
      </w:r>
      <w:r w:rsidR="00B57F3B">
        <w:rPr>
          <w:szCs w:val="24"/>
        </w:rPr>
        <w:t xml:space="preserve">the State Office was allowed to provide </w:t>
      </w:r>
      <w:r w:rsidR="00D816A0" w:rsidRPr="00D816A0">
        <w:rPr>
          <w:szCs w:val="24"/>
        </w:rPr>
        <w:t>within 24 hours</w:t>
      </w:r>
      <w:r w:rsidR="00B57F3B">
        <w:rPr>
          <w:szCs w:val="24"/>
        </w:rPr>
        <w:t>. The post-visit assessment is pending.</w:t>
      </w:r>
    </w:p>
    <w:p w14:paraId="4D98D6CA" w14:textId="77777777" w:rsidR="00B57F3B" w:rsidRDefault="00B57F3B" w:rsidP="00A93B9D">
      <w:pPr>
        <w:spacing w:line="264" w:lineRule="auto"/>
        <w:jc w:val="both"/>
        <w:rPr>
          <w:szCs w:val="24"/>
        </w:rPr>
      </w:pPr>
    </w:p>
    <w:p w14:paraId="3FF1A8C6" w14:textId="18925891" w:rsidR="00D816A0" w:rsidRPr="00D816A0" w:rsidRDefault="00B57F3B" w:rsidP="00A93B9D">
      <w:pPr>
        <w:spacing w:line="264" w:lineRule="auto"/>
        <w:jc w:val="both"/>
        <w:rPr>
          <w:szCs w:val="24"/>
        </w:rPr>
      </w:pPr>
      <w:r>
        <w:rPr>
          <w:szCs w:val="24"/>
        </w:rPr>
        <w:t>J. Fallucca reported that</w:t>
      </w:r>
      <w:r w:rsidR="00D816A0" w:rsidRPr="00D816A0">
        <w:rPr>
          <w:szCs w:val="24"/>
        </w:rPr>
        <w:t xml:space="preserve"> </w:t>
      </w:r>
      <w:r>
        <w:rPr>
          <w:szCs w:val="24"/>
        </w:rPr>
        <w:t xml:space="preserve">the Office of Information and Technology and the Office of Management and Budget </w:t>
      </w:r>
      <w:r w:rsidR="00D816A0">
        <w:rPr>
          <w:szCs w:val="24"/>
        </w:rPr>
        <w:t xml:space="preserve">approved the Microsoft </w:t>
      </w:r>
      <w:r>
        <w:rPr>
          <w:szCs w:val="24"/>
        </w:rPr>
        <w:t xml:space="preserve">CRM </w:t>
      </w:r>
      <w:r w:rsidR="00D816A0">
        <w:rPr>
          <w:szCs w:val="24"/>
        </w:rPr>
        <w:t>upgrade project on February 1, 2024.</w:t>
      </w:r>
    </w:p>
    <w:p w14:paraId="1B717075" w14:textId="77777777" w:rsidR="00DA1992" w:rsidRPr="000A5644" w:rsidRDefault="00DA1992" w:rsidP="00A93B9D">
      <w:pPr>
        <w:spacing w:line="264" w:lineRule="auto"/>
        <w:jc w:val="both"/>
        <w:rPr>
          <w:szCs w:val="24"/>
          <w:highlight w:val="yellow"/>
        </w:rPr>
      </w:pPr>
    </w:p>
    <w:p w14:paraId="117C228F" w14:textId="5B34C384" w:rsidR="00F471CC" w:rsidRPr="00ED73CA" w:rsidRDefault="00A961EE" w:rsidP="00A93B9D">
      <w:pPr>
        <w:spacing w:line="264" w:lineRule="auto"/>
        <w:rPr>
          <w:szCs w:val="24"/>
        </w:rPr>
      </w:pPr>
      <w:r w:rsidRPr="00ED73CA">
        <w:rPr>
          <w:b/>
          <w:szCs w:val="24"/>
          <w:u w:val="single"/>
        </w:rPr>
        <w:t>Outreach</w:t>
      </w:r>
      <w:r w:rsidR="00F471CC" w:rsidRPr="00ED73CA">
        <w:rPr>
          <w:b/>
          <w:szCs w:val="24"/>
          <w:u w:val="single"/>
        </w:rPr>
        <w:t xml:space="preserve"> Report:</w:t>
      </w:r>
    </w:p>
    <w:p w14:paraId="23587791" w14:textId="652FBD4F" w:rsidR="006722A4" w:rsidRDefault="007D3F71" w:rsidP="00BF34CA">
      <w:pPr>
        <w:spacing w:line="264" w:lineRule="auto"/>
        <w:jc w:val="both"/>
        <w:rPr>
          <w:szCs w:val="24"/>
        </w:rPr>
      </w:pPr>
      <w:r w:rsidRPr="00ED73CA">
        <w:rPr>
          <w:szCs w:val="24"/>
        </w:rPr>
        <w:t xml:space="preserve">L. Wilkerson-Leconte highlighted </w:t>
      </w:r>
      <w:r w:rsidR="00A961EE" w:rsidRPr="00ED73CA">
        <w:rPr>
          <w:szCs w:val="24"/>
        </w:rPr>
        <w:t xml:space="preserve">that </w:t>
      </w:r>
      <w:r w:rsidR="00BF34CA" w:rsidRPr="00ED73CA">
        <w:rPr>
          <w:szCs w:val="24"/>
        </w:rPr>
        <w:t xml:space="preserve">there have been at least four outreach events </w:t>
      </w:r>
      <w:r w:rsidR="00ED73CA" w:rsidRPr="00ED73CA">
        <w:rPr>
          <w:szCs w:val="24"/>
        </w:rPr>
        <w:t xml:space="preserve">that the state office attended. </w:t>
      </w:r>
      <w:r w:rsidR="009A1AA6">
        <w:rPr>
          <w:szCs w:val="24"/>
        </w:rPr>
        <w:t xml:space="preserve">The State Office presented </w:t>
      </w:r>
      <w:r w:rsidR="009A1AA6" w:rsidRPr="00ED73CA">
        <w:rPr>
          <w:szCs w:val="24"/>
        </w:rPr>
        <w:t>a detailed overview and training of the Fund and its new CRM</w:t>
      </w:r>
      <w:r w:rsidR="009A1AA6">
        <w:rPr>
          <w:szCs w:val="24"/>
        </w:rPr>
        <w:t xml:space="preserve"> upgrade, at the </w:t>
      </w:r>
      <w:r w:rsidR="00ED73CA" w:rsidRPr="00ED73CA">
        <w:rPr>
          <w:szCs w:val="24"/>
        </w:rPr>
        <w:t>Special Child Health Services Qu</w:t>
      </w:r>
      <w:r w:rsidR="009A1AA6">
        <w:rPr>
          <w:szCs w:val="24"/>
        </w:rPr>
        <w:t xml:space="preserve">arterly Case Manager’s meeting on December 12, 2023. </w:t>
      </w:r>
      <w:r w:rsidR="00ED73CA">
        <w:rPr>
          <w:szCs w:val="24"/>
        </w:rPr>
        <w:t>Feedback from the meeti</w:t>
      </w:r>
      <w:r w:rsidR="009A1AA6">
        <w:rPr>
          <w:szCs w:val="24"/>
        </w:rPr>
        <w:t>ng was overwhelmingly positive. As a result, c</w:t>
      </w:r>
      <w:r w:rsidR="00ED73CA">
        <w:rPr>
          <w:szCs w:val="24"/>
        </w:rPr>
        <w:t xml:space="preserve">ommunication between the state office and case managers </w:t>
      </w:r>
      <w:r w:rsidR="00B57F3B">
        <w:rPr>
          <w:szCs w:val="24"/>
        </w:rPr>
        <w:t>has</w:t>
      </w:r>
      <w:r w:rsidR="00ED73CA">
        <w:rPr>
          <w:szCs w:val="24"/>
        </w:rPr>
        <w:t xml:space="preserve"> </w:t>
      </w:r>
      <w:r w:rsidR="009A1AA6">
        <w:rPr>
          <w:szCs w:val="24"/>
        </w:rPr>
        <w:t>increased</w:t>
      </w:r>
      <w:r w:rsidR="00ED73CA">
        <w:rPr>
          <w:szCs w:val="24"/>
        </w:rPr>
        <w:t>.</w:t>
      </w:r>
      <w:r w:rsidR="002666C2" w:rsidRPr="00ED73CA">
        <w:rPr>
          <w:szCs w:val="24"/>
        </w:rPr>
        <w:t xml:space="preserve"> </w:t>
      </w:r>
      <w:r w:rsidR="009A1AA6">
        <w:rPr>
          <w:szCs w:val="24"/>
        </w:rPr>
        <w:t>The State O</w:t>
      </w:r>
      <w:r w:rsidR="009565DC">
        <w:rPr>
          <w:szCs w:val="24"/>
        </w:rPr>
        <w:t xml:space="preserve">ffice </w:t>
      </w:r>
      <w:r w:rsidR="009A1AA6">
        <w:rPr>
          <w:szCs w:val="24"/>
        </w:rPr>
        <w:t xml:space="preserve">will </w:t>
      </w:r>
      <w:r w:rsidR="009A1AA6">
        <w:rPr>
          <w:szCs w:val="24"/>
        </w:rPr>
        <w:lastRenderedPageBreak/>
        <w:t>offer a “Lunch and Learn” series in the Spring for case managers,</w:t>
      </w:r>
      <w:r w:rsidR="009565DC">
        <w:rPr>
          <w:szCs w:val="24"/>
        </w:rPr>
        <w:t xml:space="preserve"> to </w:t>
      </w:r>
      <w:r w:rsidR="009A1AA6">
        <w:rPr>
          <w:szCs w:val="24"/>
        </w:rPr>
        <w:t>provide</w:t>
      </w:r>
      <w:r w:rsidR="009565DC">
        <w:rPr>
          <w:szCs w:val="24"/>
        </w:rPr>
        <w:t xml:space="preserve"> </w:t>
      </w:r>
      <w:r w:rsidR="009A1AA6">
        <w:rPr>
          <w:szCs w:val="24"/>
        </w:rPr>
        <w:t>Fund updates and ongoing partnership development.</w:t>
      </w:r>
      <w:r w:rsidR="009565DC">
        <w:rPr>
          <w:szCs w:val="24"/>
        </w:rPr>
        <w:t xml:space="preserve"> </w:t>
      </w:r>
    </w:p>
    <w:p w14:paraId="737E7B8E" w14:textId="53CA333B" w:rsidR="00C32562" w:rsidRDefault="00C32562" w:rsidP="00BF34CA">
      <w:pPr>
        <w:spacing w:line="264" w:lineRule="auto"/>
        <w:jc w:val="both"/>
        <w:rPr>
          <w:szCs w:val="24"/>
        </w:rPr>
      </w:pPr>
    </w:p>
    <w:p w14:paraId="143DA13A" w14:textId="709ED5E7" w:rsidR="00C32562" w:rsidRPr="00C32562" w:rsidRDefault="00C32562" w:rsidP="00C32562">
      <w:pPr>
        <w:rPr>
          <w:szCs w:val="24"/>
        </w:rPr>
      </w:pPr>
      <w:r w:rsidRPr="00C32562">
        <w:rPr>
          <w:szCs w:val="24"/>
        </w:rPr>
        <w:t>Under the supervision of the State Office, Parent Advisor Katie Neustadter (</w:t>
      </w:r>
      <w:proofErr w:type="gramStart"/>
      <w:r w:rsidRPr="00C32562">
        <w:rPr>
          <w:szCs w:val="24"/>
        </w:rPr>
        <w:t xml:space="preserve">a public </w:t>
      </w:r>
      <w:r>
        <w:rPr>
          <w:szCs w:val="24"/>
        </w:rPr>
        <w:t>relations</w:t>
      </w:r>
      <w:proofErr w:type="gramEnd"/>
      <w:r w:rsidRPr="00C32562">
        <w:rPr>
          <w:szCs w:val="24"/>
        </w:rPr>
        <w:t xml:space="preserve"> professional) </w:t>
      </w:r>
      <w:r w:rsidR="00895E41">
        <w:rPr>
          <w:szCs w:val="24"/>
        </w:rPr>
        <w:t xml:space="preserve">volunteered to be </w:t>
      </w:r>
      <w:r w:rsidRPr="00C32562">
        <w:rPr>
          <w:szCs w:val="24"/>
        </w:rPr>
        <w:t>the new social media content creator.</w:t>
      </w:r>
      <w:r w:rsidR="00895E41">
        <w:rPr>
          <w:szCs w:val="24"/>
        </w:rPr>
        <w:t xml:space="preserve"> On behalf of the Commission, </w:t>
      </w:r>
      <w:r>
        <w:rPr>
          <w:szCs w:val="24"/>
        </w:rPr>
        <w:t>J. Prontnicki extended thanks to the parent volunteers for their efforts to spread the word about the Fund.</w:t>
      </w:r>
    </w:p>
    <w:p w14:paraId="0F1C3A39" w14:textId="77777777" w:rsidR="00C32562" w:rsidRPr="00ED73CA" w:rsidRDefault="00C32562" w:rsidP="00BF34CA">
      <w:pPr>
        <w:spacing w:line="264" w:lineRule="auto"/>
        <w:jc w:val="both"/>
        <w:rPr>
          <w:szCs w:val="24"/>
        </w:rPr>
      </w:pPr>
    </w:p>
    <w:p w14:paraId="4061E182" w14:textId="54602B24" w:rsidR="00BF79FB" w:rsidRPr="000B0143" w:rsidRDefault="00BF79FB" w:rsidP="00A93B9D">
      <w:pPr>
        <w:spacing w:line="264" w:lineRule="auto"/>
        <w:jc w:val="both"/>
        <w:rPr>
          <w:b/>
          <w:szCs w:val="24"/>
          <w:u w:val="single"/>
        </w:rPr>
      </w:pPr>
      <w:r w:rsidRPr="000B0143">
        <w:rPr>
          <w:b/>
          <w:szCs w:val="24"/>
          <w:u w:val="single"/>
        </w:rPr>
        <w:t>Closed Session:</w:t>
      </w:r>
    </w:p>
    <w:p w14:paraId="6ACD8EDD" w14:textId="57BD3F15" w:rsidR="006722A4" w:rsidRPr="000B0143" w:rsidRDefault="002449ED" w:rsidP="00A93B9D">
      <w:pPr>
        <w:spacing w:line="264" w:lineRule="auto"/>
        <w:jc w:val="both"/>
      </w:pPr>
      <w:r w:rsidRPr="000B0143">
        <w:rPr>
          <w:szCs w:val="24"/>
        </w:rPr>
        <w:t xml:space="preserve">At </w:t>
      </w:r>
      <w:r w:rsidR="002D1493" w:rsidRPr="000B0143">
        <w:rPr>
          <w:szCs w:val="24"/>
        </w:rPr>
        <w:t>10</w:t>
      </w:r>
      <w:r w:rsidRPr="000B0143">
        <w:rPr>
          <w:szCs w:val="24"/>
        </w:rPr>
        <w:t>:</w:t>
      </w:r>
      <w:r w:rsidR="002D1493" w:rsidRPr="000B0143">
        <w:rPr>
          <w:szCs w:val="24"/>
        </w:rPr>
        <w:t>10</w:t>
      </w:r>
      <w:r w:rsidRPr="000B0143">
        <w:rPr>
          <w:szCs w:val="24"/>
        </w:rPr>
        <w:t xml:space="preserve"> a.m., </w:t>
      </w:r>
      <w:r w:rsidR="00120D71" w:rsidRPr="000B0143">
        <w:rPr>
          <w:szCs w:val="24"/>
        </w:rPr>
        <w:t>J. Prontnicki</w:t>
      </w:r>
      <w:r w:rsidR="00B620A4" w:rsidRPr="000B0143">
        <w:rPr>
          <w:szCs w:val="24"/>
        </w:rPr>
        <w:t xml:space="preserve"> </w:t>
      </w:r>
      <w:r w:rsidR="00BF79FB" w:rsidRPr="000B0143">
        <w:rPr>
          <w:szCs w:val="24"/>
        </w:rPr>
        <w:t>made a motion to go into clos</w:t>
      </w:r>
      <w:r w:rsidR="00090A7C" w:rsidRPr="000B0143">
        <w:rPr>
          <w:szCs w:val="24"/>
        </w:rPr>
        <w:t xml:space="preserve">ed session </w:t>
      </w:r>
      <w:r w:rsidR="000B0143" w:rsidRPr="000B0143">
        <w:rPr>
          <w:szCs w:val="24"/>
        </w:rPr>
        <w:t xml:space="preserve">for the new application portal demonstration and </w:t>
      </w:r>
      <w:r w:rsidR="00090A7C" w:rsidRPr="000B0143">
        <w:rPr>
          <w:szCs w:val="24"/>
        </w:rPr>
        <w:t>to review applications</w:t>
      </w:r>
      <w:r w:rsidR="00BF79FB" w:rsidRPr="000B0143">
        <w:rPr>
          <w:szCs w:val="24"/>
        </w:rPr>
        <w:t xml:space="preserve">. </w:t>
      </w:r>
      <w:r w:rsidR="006722A4" w:rsidRPr="000B0143">
        <w:t>The motion passed unanimously.</w:t>
      </w:r>
    </w:p>
    <w:p w14:paraId="1826617E" w14:textId="7FECCE9A" w:rsidR="00171B1C" w:rsidRPr="000B0143" w:rsidRDefault="00171B1C" w:rsidP="00A93B9D">
      <w:pPr>
        <w:spacing w:line="264" w:lineRule="auto"/>
        <w:jc w:val="both"/>
        <w:rPr>
          <w:szCs w:val="24"/>
        </w:rPr>
      </w:pPr>
    </w:p>
    <w:p w14:paraId="1C76F46C" w14:textId="304521E4" w:rsidR="0075598D" w:rsidRPr="00E646AE" w:rsidRDefault="0075598D" w:rsidP="00A93B9D">
      <w:pPr>
        <w:spacing w:line="264" w:lineRule="auto"/>
        <w:jc w:val="both"/>
        <w:rPr>
          <w:b/>
          <w:szCs w:val="24"/>
          <w:u w:val="single"/>
        </w:rPr>
      </w:pPr>
      <w:r w:rsidRPr="00E646AE">
        <w:rPr>
          <w:b/>
          <w:szCs w:val="24"/>
          <w:u w:val="single"/>
        </w:rPr>
        <w:t>Review of Applications:</w:t>
      </w:r>
    </w:p>
    <w:p w14:paraId="318440CB" w14:textId="77777777" w:rsidR="0075598D" w:rsidRPr="00E646AE" w:rsidRDefault="0075598D" w:rsidP="00A93B9D">
      <w:pPr>
        <w:spacing w:line="264" w:lineRule="auto"/>
        <w:jc w:val="both"/>
        <w:rPr>
          <w:b/>
          <w:szCs w:val="24"/>
          <w:u w:val="single"/>
        </w:rPr>
      </w:pPr>
    </w:p>
    <w:p w14:paraId="154DCE94" w14:textId="77777777" w:rsidR="003C28DD" w:rsidRPr="00E646AE" w:rsidRDefault="003C28DD" w:rsidP="00A93B9D">
      <w:pPr>
        <w:spacing w:line="264" w:lineRule="auto"/>
        <w:jc w:val="both"/>
        <w:rPr>
          <w:b/>
          <w:szCs w:val="24"/>
          <w:u w:val="single"/>
        </w:rPr>
      </w:pPr>
      <w:r w:rsidRPr="00E646AE">
        <w:rPr>
          <w:b/>
          <w:szCs w:val="24"/>
          <w:u w:val="single"/>
        </w:rPr>
        <w:t>Appeal:</w:t>
      </w:r>
    </w:p>
    <w:p w14:paraId="396B1ED1" w14:textId="5B056E13" w:rsidR="003C28DD" w:rsidRPr="00E646AE" w:rsidRDefault="003C28DD" w:rsidP="003C28DD">
      <w:pPr>
        <w:spacing w:line="264" w:lineRule="auto"/>
        <w:jc w:val="both"/>
      </w:pPr>
      <w:r w:rsidRPr="00E646AE">
        <w:rPr>
          <w:szCs w:val="24"/>
        </w:rPr>
        <w:t xml:space="preserve">J. Prontnicki made a motion to </w:t>
      </w:r>
      <w:r w:rsidR="00E646AE">
        <w:rPr>
          <w:szCs w:val="24"/>
        </w:rPr>
        <w:t>uphold</w:t>
      </w:r>
      <w:r w:rsidRPr="00E646AE">
        <w:rPr>
          <w:szCs w:val="24"/>
        </w:rPr>
        <w:t xml:space="preserve"> the appeal as ineligible. P. Shanley-Hansell seconded</w:t>
      </w:r>
      <w:r w:rsidR="00A378E1">
        <w:rPr>
          <w:szCs w:val="24"/>
        </w:rPr>
        <w:t xml:space="preserve">. </w:t>
      </w:r>
      <w:r w:rsidRPr="00E646AE">
        <w:t>The motion passed unanimously.</w:t>
      </w:r>
    </w:p>
    <w:p w14:paraId="6F3BA72A" w14:textId="77777777" w:rsidR="003C28DD" w:rsidRPr="00E646AE" w:rsidRDefault="003C28DD" w:rsidP="00A93B9D">
      <w:pPr>
        <w:spacing w:line="264" w:lineRule="auto"/>
        <w:jc w:val="both"/>
        <w:rPr>
          <w:b/>
          <w:szCs w:val="24"/>
          <w:u w:val="single"/>
        </w:rPr>
      </w:pPr>
    </w:p>
    <w:p w14:paraId="452444DD" w14:textId="19F88CBB" w:rsidR="0075598D" w:rsidRPr="00E646AE" w:rsidRDefault="0075598D" w:rsidP="00A93B9D">
      <w:pPr>
        <w:spacing w:line="264" w:lineRule="auto"/>
        <w:jc w:val="both"/>
        <w:rPr>
          <w:b/>
          <w:szCs w:val="24"/>
          <w:u w:val="single"/>
        </w:rPr>
      </w:pPr>
      <w:proofErr w:type="spellStart"/>
      <w:r w:rsidRPr="00E646AE">
        <w:rPr>
          <w:b/>
          <w:szCs w:val="24"/>
          <w:u w:val="single"/>
        </w:rPr>
        <w:t>Eligibles</w:t>
      </w:r>
      <w:proofErr w:type="spellEnd"/>
      <w:r w:rsidRPr="00E646AE">
        <w:rPr>
          <w:b/>
          <w:szCs w:val="24"/>
          <w:u w:val="single"/>
        </w:rPr>
        <w:t xml:space="preserve">: </w:t>
      </w:r>
    </w:p>
    <w:p w14:paraId="51471E96" w14:textId="1443DACA" w:rsidR="00FD611D" w:rsidRPr="00E646AE" w:rsidRDefault="008A24A9" w:rsidP="00FD611D">
      <w:pPr>
        <w:spacing w:line="264" w:lineRule="auto"/>
        <w:jc w:val="both"/>
      </w:pPr>
      <w:r w:rsidRPr="00E646AE">
        <w:rPr>
          <w:szCs w:val="24"/>
        </w:rPr>
        <w:t>J. Prontnicki</w:t>
      </w:r>
      <w:r w:rsidR="00B620A4" w:rsidRPr="00E646AE">
        <w:rPr>
          <w:szCs w:val="24"/>
        </w:rPr>
        <w:t xml:space="preserve"> </w:t>
      </w:r>
      <w:r w:rsidR="003F1F25" w:rsidRPr="00E646AE">
        <w:rPr>
          <w:szCs w:val="24"/>
        </w:rPr>
        <w:t xml:space="preserve">made a motion to approve the eligible </w:t>
      </w:r>
      <w:r w:rsidR="009811D6" w:rsidRPr="00E646AE">
        <w:rPr>
          <w:szCs w:val="24"/>
        </w:rPr>
        <w:t>applications</w:t>
      </w:r>
      <w:r w:rsidRPr="00E646AE">
        <w:rPr>
          <w:szCs w:val="24"/>
        </w:rPr>
        <w:t>,</w:t>
      </w:r>
      <w:r w:rsidR="009811D6" w:rsidRPr="00E646AE">
        <w:rPr>
          <w:szCs w:val="24"/>
        </w:rPr>
        <w:t xml:space="preserve"> as presented</w:t>
      </w:r>
      <w:r w:rsidR="00E646AE" w:rsidRPr="00E646AE">
        <w:rPr>
          <w:szCs w:val="24"/>
        </w:rPr>
        <w:t xml:space="preserve">, </w:t>
      </w:r>
      <w:r w:rsidR="00A378E1">
        <w:rPr>
          <w:szCs w:val="24"/>
        </w:rPr>
        <w:t>except for</w:t>
      </w:r>
      <w:r w:rsidR="00E646AE" w:rsidRPr="00E646AE">
        <w:rPr>
          <w:szCs w:val="24"/>
        </w:rPr>
        <w:t xml:space="preserve"> #235262023. A Neary seconded.</w:t>
      </w:r>
      <w:r w:rsidR="003F1F25" w:rsidRPr="00E646AE">
        <w:rPr>
          <w:szCs w:val="24"/>
        </w:rPr>
        <w:t xml:space="preserve"> </w:t>
      </w:r>
      <w:r w:rsidR="00FD611D" w:rsidRPr="00E646AE">
        <w:t>The motion passed unanimously.</w:t>
      </w:r>
    </w:p>
    <w:p w14:paraId="781AD9E0" w14:textId="3A25FF66" w:rsidR="003F1F25" w:rsidRPr="00E646AE" w:rsidRDefault="003F1F25" w:rsidP="00A93B9D">
      <w:pPr>
        <w:spacing w:line="264" w:lineRule="auto"/>
        <w:jc w:val="both"/>
        <w:rPr>
          <w:szCs w:val="24"/>
        </w:rPr>
      </w:pPr>
    </w:p>
    <w:p w14:paraId="5FDB9018" w14:textId="7C0194F5" w:rsidR="00F136E2" w:rsidRPr="00E646AE" w:rsidRDefault="00F136E2" w:rsidP="00A93B9D">
      <w:pPr>
        <w:spacing w:line="264" w:lineRule="auto"/>
        <w:jc w:val="both"/>
        <w:rPr>
          <w:b/>
          <w:szCs w:val="24"/>
          <w:u w:val="single"/>
        </w:rPr>
      </w:pPr>
      <w:r w:rsidRPr="00E646AE">
        <w:rPr>
          <w:b/>
          <w:szCs w:val="24"/>
          <w:u w:val="single"/>
        </w:rPr>
        <w:t xml:space="preserve">Reconsiderations: </w:t>
      </w:r>
    </w:p>
    <w:p w14:paraId="1BFCB550" w14:textId="50C2C7EA" w:rsidR="00FD611D" w:rsidRPr="00E646AE" w:rsidRDefault="00741159" w:rsidP="00FD611D">
      <w:pPr>
        <w:spacing w:line="264" w:lineRule="auto"/>
        <w:jc w:val="both"/>
      </w:pPr>
      <w:r w:rsidRPr="00E646AE">
        <w:rPr>
          <w:szCs w:val="24"/>
        </w:rPr>
        <w:t xml:space="preserve">J. Prontnicki made a motion to approve the reconsidered applications, as presented. </w:t>
      </w:r>
      <w:r w:rsidR="00E646AE" w:rsidRPr="00E646AE">
        <w:rPr>
          <w:szCs w:val="24"/>
        </w:rPr>
        <w:t xml:space="preserve">A. Valenzuela seconded. </w:t>
      </w:r>
      <w:r w:rsidR="00FD611D" w:rsidRPr="00E646AE">
        <w:t>The motion passed unanimously.</w:t>
      </w:r>
    </w:p>
    <w:p w14:paraId="04514A1C" w14:textId="77777777" w:rsidR="00741159" w:rsidRPr="00E646AE" w:rsidRDefault="00741159" w:rsidP="00A93B9D">
      <w:pPr>
        <w:spacing w:line="264" w:lineRule="auto"/>
        <w:rPr>
          <w:szCs w:val="24"/>
        </w:rPr>
      </w:pPr>
    </w:p>
    <w:p w14:paraId="1CC33557" w14:textId="2D3EF59F" w:rsidR="009B050E" w:rsidRPr="00E646AE" w:rsidRDefault="009B050E" w:rsidP="00A93B9D">
      <w:pPr>
        <w:spacing w:line="264" w:lineRule="auto"/>
        <w:jc w:val="both"/>
        <w:rPr>
          <w:b/>
          <w:szCs w:val="24"/>
          <w:u w:val="single"/>
        </w:rPr>
      </w:pPr>
      <w:r w:rsidRPr="00E646AE">
        <w:rPr>
          <w:b/>
          <w:szCs w:val="24"/>
          <w:u w:val="single"/>
        </w:rPr>
        <w:t xml:space="preserve">Ineligibles: </w:t>
      </w:r>
    </w:p>
    <w:p w14:paraId="54BE5B35" w14:textId="3DBF5B43" w:rsidR="00FD611D" w:rsidRPr="00E646AE" w:rsidRDefault="006231D2" w:rsidP="00FD611D">
      <w:pPr>
        <w:spacing w:line="264" w:lineRule="auto"/>
        <w:jc w:val="both"/>
      </w:pPr>
      <w:r w:rsidRPr="00E646AE">
        <w:rPr>
          <w:szCs w:val="24"/>
        </w:rPr>
        <w:t xml:space="preserve">J. Prontnicki made a motion to approve the ineligible applications, as presented. </w:t>
      </w:r>
      <w:r w:rsidR="00E646AE" w:rsidRPr="00E646AE">
        <w:rPr>
          <w:szCs w:val="24"/>
        </w:rPr>
        <w:t xml:space="preserve">H. </w:t>
      </w:r>
      <w:r w:rsidR="00E646AE">
        <w:rPr>
          <w:szCs w:val="24"/>
        </w:rPr>
        <w:t xml:space="preserve">Weinberg </w:t>
      </w:r>
      <w:r w:rsidR="00E646AE" w:rsidRPr="00E646AE">
        <w:rPr>
          <w:szCs w:val="24"/>
        </w:rPr>
        <w:t xml:space="preserve">seconded. </w:t>
      </w:r>
      <w:r w:rsidR="00FD611D" w:rsidRPr="00E646AE">
        <w:t>The motion passed unanimously.</w:t>
      </w:r>
    </w:p>
    <w:p w14:paraId="7794E153" w14:textId="77777777" w:rsidR="00361AD2" w:rsidRPr="00E646AE" w:rsidRDefault="00361AD2" w:rsidP="00A93B9D">
      <w:pPr>
        <w:spacing w:line="264" w:lineRule="auto"/>
        <w:jc w:val="both"/>
        <w:rPr>
          <w:szCs w:val="24"/>
        </w:rPr>
      </w:pPr>
    </w:p>
    <w:p w14:paraId="0563AF38" w14:textId="7733E803" w:rsidR="00A5271E" w:rsidRDefault="00E646AE" w:rsidP="00A93B9D">
      <w:pPr>
        <w:spacing w:line="264" w:lineRule="auto"/>
        <w:jc w:val="both"/>
        <w:rPr>
          <w:szCs w:val="24"/>
        </w:rPr>
      </w:pPr>
      <w:r w:rsidRPr="00E646AE">
        <w:rPr>
          <w:szCs w:val="24"/>
        </w:rPr>
        <w:t>J. Prontnicki</w:t>
      </w:r>
      <w:r w:rsidR="00DB1E25" w:rsidRPr="00E646AE">
        <w:rPr>
          <w:szCs w:val="24"/>
        </w:rPr>
        <w:t xml:space="preserve"> </w:t>
      </w:r>
      <w:r w:rsidR="0024001F" w:rsidRPr="00E646AE">
        <w:rPr>
          <w:szCs w:val="24"/>
        </w:rPr>
        <w:t>made a m</w:t>
      </w:r>
      <w:r w:rsidR="00DE00A1" w:rsidRPr="00E646AE">
        <w:rPr>
          <w:szCs w:val="24"/>
        </w:rPr>
        <w:t xml:space="preserve">otion to adjourn </w:t>
      </w:r>
      <w:r w:rsidR="00D6150B" w:rsidRPr="00E646AE">
        <w:rPr>
          <w:szCs w:val="24"/>
        </w:rPr>
        <w:t xml:space="preserve">the meeting. </w:t>
      </w:r>
      <w:r w:rsidR="00DE00A1" w:rsidRPr="00E646AE">
        <w:rPr>
          <w:szCs w:val="24"/>
        </w:rPr>
        <w:t xml:space="preserve">All Commission members voted in favor. </w:t>
      </w:r>
      <w:r w:rsidR="005C68E2" w:rsidRPr="00E646AE">
        <w:rPr>
          <w:szCs w:val="24"/>
        </w:rPr>
        <w:t>The m</w:t>
      </w:r>
      <w:r w:rsidR="00DE00A1" w:rsidRPr="00E646AE">
        <w:rPr>
          <w:szCs w:val="24"/>
        </w:rPr>
        <w:t xml:space="preserve">eeting adjourned at </w:t>
      </w:r>
      <w:r w:rsidR="00CA38E5">
        <w:rPr>
          <w:szCs w:val="24"/>
        </w:rPr>
        <w:t>11:</w:t>
      </w:r>
      <w:r w:rsidR="00B1164B">
        <w:rPr>
          <w:szCs w:val="24"/>
        </w:rPr>
        <w:t>12</w:t>
      </w:r>
      <w:r w:rsidR="008E79F5" w:rsidRPr="00E646AE">
        <w:rPr>
          <w:szCs w:val="24"/>
        </w:rPr>
        <w:t xml:space="preserve"> </w:t>
      </w:r>
      <w:r w:rsidR="00E167BD" w:rsidRPr="00E646AE">
        <w:rPr>
          <w:szCs w:val="24"/>
        </w:rPr>
        <w:t>a</w:t>
      </w:r>
      <w:r w:rsidR="00DE00A1" w:rsidRPr="00E646AE">
        <w:rPr>
          <w:szCs w:val="24"/>
        </w:rPr>
        <w:t>.m.</w:t>
      </w:r>
    </w:p>
    <w:p w14:paraId="6845C3E6" w14:textId="6197CA5A" w:rsidR="002B65AB" w:rsidRDefault="002B65AB" w:rsidP="00A93B9D">
      <w:pPr>
        <w:spacing w:line="264" w:lineRule="auto"/>
        <w:jc w:val="both"/>
        <w:rPr>
          <w:szCs w:val="24"/>
        </w:rPr>
      </w:pPr>
    </w:p>
    <w:p w14:paraId="75511F85" w14:textId="77777777" w:rsidR="000843AF" w:rsidRDefault="000843AF" w:rsidP="00A93B9D">
      <w:pPr>
        <w:spacing w:line="264" w:lineRule="auto"/>
        <w:jc w:val="both"/>
        <w:rPr>
          <w:szCs w:val="24"/>
        </w:rPr>
      </w:pPr>
    </w:p>
    <w:p w14:paraId="530315D1" w14:textId="77777777" w:rsidR="002C3425" w:rsidRPr="002B65AB" w:rsidRDefault="002C3425" w:rsidP="00A93B9D">
      <w:pPr>
        <w:spacing w:line="264" w:lineRule="auto"/>
        <w:jc w:val="both"/>
        <w:rPr>
          <w:szCs w:val="24"/>
        </w:rPr>
      </w:pPr>
    </w:p>
    <w:sectPr w:rsidR="002C3425" w:rsidRPr="002B65AB" w:rsidSect="00120D71">
      <w:footerReference w:type="even" r:id="rId11"/>
      <w:footerReference w:type="default" r:id="rId12"/>
      <w:type w:val="continuous"/>
      <w:pgSz w:w="12240" w:h="15840" w:code="1"/>
      <w:pgMar w:top="990" w:right="1440" w:bottom="630" w:left="1440"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946CAB" w14:textId="77777777" w:rsidR="00C33B12" w:rsidRDefault="00C33B12">
      <w:r>
        <w:separator/>
      </w:r>
    </w:p>
  </w:endnote>
  <w:endnote w:type="continuationSeparator" w:id="0">
    <w:p w14:paraId="3C2F500B" w14:textId="77777777" w:rsidR="00C33B12" w:rsidRDefault="00C33B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W1)">
    <w:altName w:val="Times New Roman"/>
    <w:charset w:val="00"/>
    <w:family w:val="roman"/>
    <w:pitch w:val="variable"/>
    <w:sig w:usb0="20007A87" w:usb1="80000000" w:usb2="00000008"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C456A0" w14:textId="77777777" w:rsidR="00251EB4" w:rsidRDefault="00251EB4" w:rsidP="00C723E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A3C08F8" w14:textId="77777777" w:rsidR="00251EB4" w:rsidRDefault="00251EB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895FEE" w14:textId="462C9388" w:rsidR="00251EB4" w:rsidRDefault="00251EB4" w:rsidP="00C723E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E745F3">
      <w:rPr>
        <w:rStyle w:val="PageNumber"/>
        <w:noProof/>
      </w:rPr>
      <w:t>3</w:t>
    </w:r>
    <w:r>
      <w:rPr>
        <w:rStyle w:val="PageNumber"/>
      </w:rPr>
      <w:fldChar w:fldCharType="end"/>
    </w:r>
  </w:p>
  <w:p w14:paraId="2E31F518" w14:textId="77777777" w:rsidR="00251EB4" w:rsidRDefault="00251E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0482A1" w14:textId="77777777" w:rsidR="00C33B12" w:rsidRDefault="00C33B12">
      <w:r>
        <w:separator/>
      </w:r>
    </w:p>
  </w:footnote>
  <w:footnote w:type="continuationSeparator" w:id="0">
    <w:p w14:paraId="42559C14" w14:textId="77777777" w:rsidR="00C33B12" w:rsidRDefault="00C33B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64603"/>
    <w:multiLevelType w:val="hybridMultilevel"/>
    <w:tmpl w:val="16041B5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A67242"/>
    <w:multiLevelType w:val="hybridMultilevel"/>
    <w:tmpl w:val="61B269F4"/>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 w15:restartNumberingAfterBreak="0">
    <w:nsid w:val="08BA663B"/>
    <w:multiLevelType w:val="hybridMultilevel"/>
    <w:tmpl w:val="88103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8554CC"/>
    <w:multiLevelType w:val="hybridMultilevel"/>
    <w:tmpl w:val="9F18CB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E5138C"/>
    <w:multiLevelType w:val="hybridMultilevel"/>
    <w:tmpl w:val="0672A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BB4960"/>
    <w:multiLevelType w:val="hybridMultilevel"/>
    <w:tmpl w:val="69E04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0E0CBA"/>
    <w:multiLevelType w:val="hybridMultilevel"/>
    <w:tmpl w:val="E34C98B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315CBB"/>
    <w:multiLevelType w:val="hybridMultilevel"/>
    <w:tmpl w:val="5FC46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1D445E"/>
    <w:multiLevelType w:val="hybridMultilevel"/>
    <w:tmpl w:val="28A21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8229D4"/>
    <w:multiLevelType w:val="hybridMultilevel"/>
    <w:tmpl w:val="ECCE3290"/>
    <w:lvl w:ilvl="0" w:tplc="DD50E18A">
      <w:start w:val="18"/>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1D51CEC"/>
    <w:multiLevelType w:val="hybridMultilevel"/>
    <w:tmpl w:val="F29872F4"/>
    <w:lvl w:ilvl="0" w:tplc="E8268D02">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45E5C6D"/>
    <w:multiLevelType w:val="hybridMultilevel"/>
    <w:tmpl w:val="3CDE762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B12FAC"/>
    <w:multiLevelType w:val="hybridMultilevel"/>
    <w:tmpl w:val="44747B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D93FAD"/>
    <w:multiLevelType w:val="hybridMultilevel"/>
    <w:tmpl w:val="190E8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E44BCF"/>
    <w:multiLevelType w:val="hybridMultilevel"/>
    <w:tmpl w:val="AE488CE4"/>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A8B4FA8"/>
    <w:multiLevelType w:val="hybridMultilevel"/>
    <w:tmpl w:val="26669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F5A543C"/>
    <w:multiLevelType w:val="hybridMultilevel"/>
    <w:tmpl w:val="DCE4D3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F854950"/>
    <w:multiLevelType w:val="hybridMultilevel"/>
    <w:tmpl w:val="1A0ECA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4209AF"/>
    <w:multiLevelType w:val="hybridMultilevel"/>
    <w:tmpl w:val="4B686B8A"/>
    <w:lvl w:ilvl="0" w:tplc="4D260D08">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2856476"/>
    <w:multiLevelType w:val="hybridMultilevel"/>
    <w:tmpl w:val="3B56D5F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5A82273"/>
    <w:multiLevelType w:val="hybridMultilevel"/>
    <w:tmpl w:val="AC4ED4B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E243F2"/>
    <w:multiLevelType w:val="hybridMultilevel"/>
    <w:tmpl w:val="C9C03D98"/>
    <w:lvl w:ilvl="0" w:tplc="4D260D08">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00076AD"/>
    <w:multiLevelType w:val="hybridMultilevel"/>
    <w:tmpl w:val="2A9028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5DB2AD3"/>
    <w:multiLevelType w:val="hybridMultilevel"/>
    <w:tmpl w:val="253A966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78A350E"/>
    <w:multiLevelType w:val="hybridMultilevel"/>
    <w:tmpl w:val="558A0A4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EAF62B5"/>
    <w:multiLevelType w:val="hybridMultilevel"/>
    <w:tmpl w:val="2D3010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0690EF3"/>
    <w:multiLevelType w:val="hybridMultilevel"/>
    <w:tmpl w:val="D8305392"/>
    <w:lvl w:ilvl="0" w:tplc="4D260D0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21D7494"/>
    <w:multiLevelType w:val="hybridMultilevel"/>
    <w:tmpl w:val="56DE0434"/>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8" w15:restartNumberingAfterBreak="0">
    <w:nsid w:val="570356CC"/>
    <w:multiLevelType w:val="hybridMultilevel"/>
    <w:tmpl w:val="2E1EA10C"/>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29" w15:restartNumberingAfterBreak="0">
    <w:nsid w:val="599D2557"/>
    <w:multiLevelType w:val="hybridMultilevel"/>
    <w:tmpl w:val="15C4559A"/>
    <w:lvl w:ilvl="0" w:tplc="6422F53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C7070DC"/>
    <w:multiLevelType w:val="hybridMultilevel"/>
    <w:tmpl w:val="35A69662"/>
    <w:lvl w:ilvl="0" w:tplc="39503D68">
      <w:start w:val="1"/>
      <w:numFmt w:val="upp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DEB4706"/>
    <w:multiLevelType w:val="hybridMultilevel"/>
    <w:tmpl w:val="8B34BA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FD41286"/>
    <w:multiLevelType w:val="hybridMultilevel"/>
    <w:tmpl w:val="0E2C26F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2940501"/>
    <w:multiLevelType w:val="hybridMultilevel"/>
    <w:tmpl w:val="3776181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8CE7B33"/>
    <w:multiLevelType w:val="hybridMultilevel"/>
    <w:tmpl w:val="F6DC057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0AF4133"/>
    <w:multiLevelType w:val="hybridMultilevel"/>
    <w:tmpl w:val="06180F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BEC6A32"/>
    <w:multiLevelType w:val="hybridMultilevel"/>
    <w:tmpl w:val="7F9270F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ECF1D77"/>
    <w:multiLevelType w:val="hybridMultilevel"/>
    <w:tmpl w:val="3F7836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2"/>
  </w:num>
  <w:num w:numId="3">
    <w:abstractNumId w:val="13"/>
  </w:num>
  <w:num w:numId="4">
    <w:abstractNumId w:val="13"/>
  </w:num>
  <w:num w:numId="5">
    <w:abstractNumId w:val="23"/>
  </w:num>
  <w:num w:numId="6">
    <w:abstractNumId w:val="28"/>
  </w:num>
  <w:num w:numId="7">
    <w:abstractNumId w:val="11"/>
  </w:num>
  <w:num w:numId="8">
    <w:abstractNumId w:val="19"/>
  </w:num>
  <w:num w:numId="9">
    <w:abstractNumId w:val="17"/>
  </w:num>
  <w:num w:numId="10">
    <w:abstractNumId w:val="15"/>
  </w:num>
  <w:num w:numId="11">
    <w:abstractNumId w:val="18"/>
  </w:num>
  <w:num w:numId="12">
    <w:abstractNumId w:val="21"/>
  </w:num>
  <w:num w:numId="13">
    <w:abstractNumId w:val="26"/>
  </w:num>
  <w:num w:numId="14">
    <w:abstractNumId w:val="9"/>
  </w:num>
  <w:num w:numId="15">
    <w:abstractNumId w:val="30"/>
  </w:num>
  <w:num w:numId="16">
    <w:abstractNumId w:val="8"/>
  </w:num>
  <w:num w:numId="17">
    <w:abstractNumId w:val="32"/>
  </w:num>
  <w:num w:numId="18">
    <w:abstractNumId w:val="24"/>
  </w:num>
  <w:num w:numId="19">
    <w:abstractNumId w:val="34"/>
  </w:num>
  <w:num w:numId="20">
    <w:abstractNumId w:val="0"/>
  </w:num>
  <w:num w:numId="21">
    <w:abstractNumId w:val="12"/>
  </w:num>
  <w:num w:numId="22">
    <w:abstractNumId w:val="25"/>
  </w:num>
  <w:num w:numId="23">
    <w:abstractNumId w:val="10"/>
  </w:num>
  <w:num w:numId="24">
    <w:abstractNumId w:val="31"/>
  </w:num>
  <w:num w:numId="25">
    <w:abstractNumId w:val="37"/>
  </w:num>
  <w:num w:numId="26">
    <w:abstractNumId w:val="16"/>
  </w:num>
  <w:num w:numId="27">
    <w:abstractNumId w:val="27"/>
  </w:num>
  <w:num w:numId="28">
    <w:abstractNumId w:val="1"/>
  </w:num>
  <w:num w:numId="29">
    <w:abstractNumId w:val="2"/>
  </w:num>
  <w:num w:numId="30">
    <w:abstractNumId w:val="5"/>
  </w:num>
  <w:num w:numId="31">
    <w:abstractNumId w:val="14"/>
  </w:num>
  <w:num w:numId="32">
    <w:abstractNumId w:val="7"/>
  </w:num>
  <w:num w:numId="33">
    <w:abstractNumId w:val="29"/>
  </w:num>
  <w:num w:numId="34">
    <w:abstractNumId w:val="36"/>
  </w:num>
  <w:num w:numId="35">
    <w:abstractNumId w:val="33"/>
  </w:num>
  <w:num w:numId="36">
    <w:abstractNumId w:val="35"/>
  </w:num>
  <w:num w:numId="37">
    <w:abstractNumId w:val="6"/>
  </w:num>
  <w:num w:numId="38">
    <w:abstractNumId w:val="3"/>
  </w:num>
  <w:num w:numId="3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embedSystemFonts/>
  <w:activeWritingStyle w:appName="MSWord" w:lang="en-U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6A26"/>
    <w:rsid w:val="00000A4F"/>
    <w:rsid w:val="000038F5"/>
    <w:rsid w:val="00003935"/>
    <w:rsid w:val="00007CD3"/>
    <w:rsid w:val="00012498"/>
    <w:rsid w:val="00012F8F"/>
    <w:rsid w:val="000134A7"/>
    <w:rsid w:val="00013C8D"/>
    <w:rsid w:val="00016C1D"/>
    <w:rsid w:val="00020A50"/>
    <w:rsid w:val="0002288A"/>
    <w:rsid w:val="00025920"/>
    <w:rsid w:val="00025A04"/>
    <w:rsid w:val="00026020"/>
    <w:rsid w:val="00030B1E"/>
    <w:rsid w:val="000313E0"/>
    <w:rsid w:val="000316A4"/>
    <w:rsid w:val="000344FD"/>
    <w:rsid w:val="00034DE9"/>
    <w:rsid w:val="00035AAE"/>
    <w:rsid w:val="0003671B"/>
    <w:rsid w:val="00037BD8"/>
    <w:rsid w:val="00040005"/>
    <w:rsid w:val="00043CEF"/>
    <w:rsid w:val="000440F7"/>
    <w:rsid w:val="000444F2"/>
    <w:rsid w:val="00044CDB"/>
    <w:rsid w:val="00044D51"/>
    <w:rsid w:val="00044D77"/>
    <w:rsid w:val="00045DDE"/>
    <w:rsid w:val="00046135"/>
    <w:rsid w:val="00050908"/>
    <w:rsid w:val="000510CD"/>
    <w:rsid w:val="00051455"/>
    <w:rsid w:val="000544FA"/>
    <w:rsid w:val="00055B36"/>
    <w:rsid w:val="00055C5E"/>
    <w:rsid w:val="00057DA1"/>
    <w:rsid w:val="00060058"/>
    <w:rsid w:val="0006016F"/>
    <w:rsid w:val="00060915"/>
    <w:rsid w:val="000612CF"/>
    <w:rsid w:val="000614C3"/>
    <w:rsid w:val="00061616"/>
    <w:rsid w:val="00062A24"/>
    <w:rsid w:val="00064CD7"/>
    <w:rsid w:val="00065D9B"/>
    <w:rsid w:val="00065ECE"/>
    <w:rsid w:val="00066DA1"/>
    <w:rsid w:val="00067599"/>
    <w:rsid w:val="00067C4F"/>
    <w:rsid w:val="00070409"/>
    <w:rsid w:val="00070A6B"/>
    <w:rsid w:val="000729E1"/>
    <w:rsid w:val="00074706"/>
    <w:rsid w:val="00076A62"/>
    <w:rsid w:val="00080070"/>
    <w:rsid w:val="000824A3"/>
    <w:rsid w:val="000830C1"/>
    <w:rsid w:val="000831DA"/>
    <w:rsid w:val="000843AF"/>
    <w:rsid w:val="00084435"/>
    <w:rsid w:val="00084A91"/>
    <w:rsid w:val="000850A6"/>
    <w:rsid w:val="00086C79"/>
    <w:rsid w:val="000902FF"/>
    <w:rsid w:val="00090A7C"/>
    <w:rsid w:val="00090C07"/>
    <w:rsid w:val="000913A8"/>
    <w:rsid w:val="000917FA"/>
    <w:rsid w:val="00092534"/>
    <w:rsid w:val="000933D4"/>
    <w:rsid w:val="00093AF6"/>
    <w:rsid w:val="0009450A"/>
    <w:rsid w:val="00094938"/>
    <w:rsid w:val="00097F1B"/>
    <w:rsid w:val="000A1332"/>
    <w:rsid w:val="000A188A"/>
    <w:rsid w:val="000A20C8"/>
    <w:rsid w:val="000A223E"/>
    <w:rsid w:val="000A2A67"/>
    <w:rsid w:val="000A2D1A"/>
    <w:rsid w:val="000A563F"/>
    <w:rsid w:val="000A5644"/>
    <w:rsid w:val="000B0143"/>
    <w:rsid w:val="000B03CF"/>
    <w:rsid w:val="000B0F19"/>
    <w:rsid w:val="000B163E"/>
    <w:rsid w:val="000B251D"/>
    <w:rsid w:val="000B305D"/>
    <w:rsid w:val="000B3650"/>
    <w:rsid w:val="000B3B2F"/>
    <w:rsid w:val="000B535B"/>
    <w:rsid w:val="000B53F5"/>
    <w:rsid w:val="000C2203"/>
    <w:rsid w:val="000C3469"/>
    <w:rsid w:val="000C35B4"/>
    <w:rsid w:val="000C3761"/>
    <w:rsid w:val="000C4D1F"/>
    <w:rsid w:val="000C6849"/>
    <w:rsid w:val="000C77B3"/>
    <w:rsid w:val="000D0811"/>
    <w:rsid w:val="000D08A5"/>
    <w:rsid w:val="000D1628"/>
    <w:rsid w:val="000D2274"/>
    <w:rsid w:val="000D2DBA"/>
    <w:rsid w:val="000D6624"/>
    <w:rsid w:val="000D75EE"/>
    <w:rsid w:val="000E0176"/>
    <w:rsid w:val="000E18C2"/>
    <w:rsid w:val="000E35F0"/>
    <w:rsid w:val="000E5590"/>
    <w:rsid w:val="000E767C"/>
    <w:rsid w:val="000F2CE4"/>
    <w:rsid w:val="000F3642"/>
    <w:rsid w:val="000F3BFD"/>
    <w:rsid w:val="000F423F"/>
    <w:rsid w:val="000F5A64"/>
    <w:rsid w:val="000F7C0C"/>
    <w:rsid w:val="00102091"/>
    <w:rsid w:val="00102266"/>
    <w:rsid w:val="001029F8"/>
    <w:rsid w:val="00105534"/>
    <w:rsid w:val="00113AA5"/>
    <w:rsid w:val="001142C9"/>
    <w:rsid w:val="00115119"/>
    <w:rsid w:val="00115320"/>
    <w:rsid w:val="001162CB"/>
    <w:rsid w:val="00117502"/>
    <w:rsid w:val="0011754E"/>
    <w:rsid w:val="00120D71"/>
    <w:rsid w:val="001222E2"/>
    <w:rsid w:val="00122968"/>
    <w:rsid w:val="00122A22"/>
    <w:rsid w:val="00124145"/>
    <w:rsid w:val="001246C7"/>
    <w:rsid w:val="00125244"/>
    <w:rsid w:val="001264EF"/>
    <w:rsid w:val="001275BE"/>
    <w:rsid w:val="00132E8F"/>
    <w:rsid w:val="00133001"/>
    <w:rsid w:val="00134AC1"/>
    <w:rsid w:val="00136736"/>
    <w:rsid w:val="001369F8"/>
    <w:rsid w:val="00140998"/>
    <w:rsid w:val="00142246"/>
    <w:rsid w:val="0014243C"/>
    <w:rsid w:val="001449AB"/>
    <w:rsid w:val="00144A32"/>
    <w:rsid w:val="00145146"/>
    <w:rsid w:val="001460FE"/>
    <w:rsid w:val="0014648A"/>
    <w:rsid w:val="00146F9A"/>
    <w:rsid w:val="00150D35"/>
    <w:rsid w:val="00150D8D"/>
    <w:rsid w:val="00150E64"/>
    <w:rsid w:val="00153637"/>
    <w:rsid w:val="00153D0D"/>
    <w:rsid w:val="00154127"/>
    <w:rsid w:val="001550AC"/>
    <w:rsid w:val="00155842"/>
    <w:rsid w:val="00157B28"/>
    <w:rsid w:val="00157F84"/>
    <w:rsid w:val="00161304"/>
    <w:rsid w:val="00162CE2"/>
    <w:rsid w:val="0016329C"/>
    <w:rsid w:val="001632C5"/>
    <w:rsid w:val="0016368A"/>
    <w:rsid w:val="00166F75"/>
    <w:rsid w:val="00171012"/>
    <w:rsid w:val="00171B1C"/>
    <w:rsid w:val="0017405F"/>
    <w:rsid w:val="001746AB"/>
    <w:rsid w:val="00175941"/>
    <w:rsid w:val="00175C89"/>
    <w:rsid w:val="00176CF4"/>
    <w:rsid w:val="00181F65"/>
    <w:rsid w:val="00182426"/>
    <w:rsid w:val="0018274B"/>
    <w:rsid w:val="00182963"/>
    <w:rsid w:val="001859E8"/>
    <w:rsid w:val="001878D4"/>
    <w:rsid w:val="00191495"/>
    <w:rsid w:val="00192E64"/>
    <w:rsid w:val="00193460"/>
    <w:rsid w:val="00193BB1"/>
    <w:rsid w:val="00195945"/>
    <w:rsid w:val="00195D83"/>
    <w:rsid w:val="001A0E30"/>
    <w:rsid w:val="001A4764"/>
    <w:rsid w:val="001A4DC9"/>
    <w:rsid w:val="001A5484"/>
    <w:rsid w:val="001A55C0"/>
    <w:rsid w:val="001A5B95"/>
    <w:rsid w:val="001B2097"/>
    <w:rsid w:val="001B3639"/>
    <w:rsid w:val="001B36B7"/>
    <w:rsid w:val="001B5D71"/>
    <w:rsid w:val="001B6D1E"/>
    <w:rsid w:val="001B78E9"/>
    <w:rsid w:val="001C0A4F"/>
    <w:rsid w:val="001C12FB"/>
    <w:rsid w:val="001C26E6"/>
    <w:rsid w:val="001C3E73"/>
    <w:rsid w:val="001C53BC"/>
    <w:rsid w:val="001C5A48"/>
    <w:rsid w:val="001D0C33"/>
    <w:rsid w:val="001D1BD7"/>
    <w:rsid w:val="001D1BE1"/>
    <w:rsid w:val="001D3DAA"/>
    <w:rsid w:val="001D4027"/>
    <w:rsid w:val="001D438D"/>
    <w:rsid w:val="001D714A"/>
    <w:rsid w:val="001E0094"/>
    <w:rsid w:val="001E0C6D"/>
    <w:rsid w:val="001E18C9"/>
    <w:rsid w:val="001E247D"/>
    <w:rsid w:val="001E2909"/>
    <w:rsid w:val="001E3241"/>
    <w:rsid w:val="001E32B6"/>
    <w:rsid w:val="001E3931"/>
    <w:rsid w:val="001E42F7"/>
    <w:rsid w:val="001E4464"/>
    <w:rsid w:val="001E4B98"/>
    <w:rsid w:val="001E5240"/>
    <w:rsid w:val="001E7CAB"/>
    <w:rsid w:val="001F06B2"/>
    <w:rsid w:val="001F0E82"/>
    <w:rsid w:val="001F1055"/>
    <w:rsid w:val="001F3385"/>
    <w:rsid w:val="001F3EFA"/>
    <w:rsid w:val="001F4596"/>
    <w:rsid w:val="00200E5B"/>
    <w:rsid w:val="002039BA"/>
    <w:rsid w:val="00203FCF"/>
    <w:rsid w:val="00204979"/>
    <w:rsid w:val="00207711"/>
    <w:rsid w:val="00210D28"/>
    <w:rsid w:val="002139BC"/>
    <w:rsid w:val="0021457C"/>
    <w:rsid w:val="0021477B"/>
    <w:rsid w:val="00215471"/>
    <w:rsid w:val="00216218"/>
    <w:rsid w:val="0021665A"/>
    <w:rsid w:val="0021689C"/>
    <w:rsid w:val="00220462"/>
    <w:rsid w:val="00220DF8"/>
    <w:rsid w:val="00221D9D"/>
    <w:rsid w:val="00223A52"/>
    <w:rsid w:val="00224050"/>
    <w:rsid w:val="00224EA1"/>
    <w:rsid w:val="002272D3"/>
    <w:rsid w:val="00227CAC"/>
    <w:rsid w:val="00227F09"/>
    <w:rsid w:val="0023079C"/>
    <w:rsid w:val="0023319C"/>
    <w:rsid w:val="0023393F"/>
    <w:rsid w:val="00234006"/>
    <w:rsid w:val="0023495B"/>
    <w:rsid w:val="00235D19"/>
    <w:rsid w:val="0024001F"/>
    <w:rsid w:val="002403E8"/>
    <w:rsid w:val="0024251F"/>
    <w:rsid w:val="00244198"/>
    <w:rsid w:val="002449ED"/>
    <w:rsid w:val="00245552"/>
    <w:rsid w:val="00246036"/>
    <w:rsid w:val="002461D3"/>
    <w:rsid w:val="00247CB1"/>
    <w:rsid w:val="0025110F"/>
    <w:rsid w:val="00251A89"/>
    <w:rsid w:val="00251EB4"/>
    <w:rsid w:val="00251EEF"/>
    <w:rsid w:val="00252A06"/>
    <w:rsid w:val="002542DD"/>
    <w:rsid w:val="00256C12"/>
    <w:rsid w:val="00256DA7"/>
    <w:rsid w:val="00260269"/>
    <w:rsid w:val="00262EAA"/>
    <w:rsid w:val="00263306"/>
    <w:rsid w:val="00264985"/>
    <w:rsid w:val="00266079"/>
    <w:rsid w:val="00266659"/>
    <w:rsid w:val="002666C2"/>
    <w:rsid w:val="00266740"/>
    <w:rsid w:val="00267E61"/>
    <w:rsid w:val="00270173"/>
    <w:rsid w:val="0027064C"/>
    <w:rsid w:val="0027499A"/>
    <w:rsid w:val="0027586F"/>
    <w:rsid w:val="00276A51"/>
    <w:rsid w:val="00276E5E"/>
    <w:rsid w:val="00280349"/>
    <w:rsid w:val="002806C9"/>
    <w:rsid w:val="0028120E"/>
    <w:rsid w:val="00281534"/>
    <w:rsid w:val="002824D7"/>
    <w:rsid w:val="002831B5"/>
    <w:rsid w:val="0028377E"/>
    <w:rsid w:val="00283E06"/>
    <w:rsid w:val="00284399"/>
    <w:rsid w:val="00284C43"/>
    <w:rsid w:val="002858C1"/>
    <w:rsid w:val="00285C87"/>
    <w:rsid w:val="002861BE"/>
    <w:rsid w:val="00286BA0"/>
    <w:rsid w:val="00287B9A"/>
    <w:rsid w:val="002901B4"/>
    <w:rsid w:val="00291ACB"/>
    <w:rsid w:val="0029322A"/>
    <w:rsid w:val="00294279"/>
    <w:rsid w:val="00296A18"/>
    <w:rsid w:val="002978EB"/>
    <w:rsid w:val="00297A54"/>
    <w:rsid w:val="002A016D"/>
    <w:rsid w:val="002A0F0A"/>
    <w:rsid w:val="002A1AD8"/>
    <w:rsid w:val="002A1CF2"/>
    <w:rsid w:val="002A1E1B"/>
    <w:rsid w:val="002A25DF"/>
    <w:rsid w:val="002A35C0"/>
    <w:rsid w:val="002A37E0"/>
    <w:rsid w:val="002B0DF0"/>
    <w:rsid w:val="002B0E22"/>
    <w:rsid w:val="002B2D71"/>
    <w:rsid w:val="002B4540"/>
    <w:rsid w:val="002B5EA7"/>
    <w:rsid w:val="002B65AB"/>
    <w:rsid w:val="002B6956"/>
    <w:rsid w:val="002B6CC2"/>
    <w:rsid w:val="002B7E08"/>
    <w:rsid w:val="002C2960"/>
    <w:rsid w:val="002C2C4A"/>
    <w:rsid w:val="002C3425"/>
    <w:rsid w:val="002C4DFF"/>
    <w:rsid w:val="002C79FF"/>
    <w:rsid w:val="002D005D"/>
    <w:rsid w:val="002D1493"/>
    <w:rsid w:val="002D1E44"/>
    <w:rsid w:val="002D382A"/>
    <w:rsid w:val="002D42D6"/>
    <w:rsid w:val="002D4CEE"/>
    <w:rsid w:val="002D582E"/>
    <w:rsid w:val="002E0403"/>
    <w:rsid w:val="002E087A"/>
    <w:rsid w:val="002E20B5"/>
    <w:rsid w:val="002E6784"/>
    <w:rsid w:val="002E6AAE"/>
    <w:rsid w:val="002E77A7"/>
    <w:rsid w:val="002F109C"/>
    <w:rsid w:val="002F10AC"/>
    <w:rsid w:val="002F1281"/>
    <w:rsid w:val="002F2830"/>
    <w:rsid w:val="002F2E14"/>
    <w:rsid w:val="002F325E"/>
    <w:rsid w:val="002F45CD"/>
    <w:rsid w:val="002F53D7"/>
    <w:rsid w:val="002F64C8"/>
    <w:rsid w:val="002F6547"/>
    <w:rsid w:val="002F67C5"/>
    <w:rsid w:val="002F6CEF"/>
    <w:rsid w:val="00301046"/>
    <w:rsid w:val="00301B5A"/>
    <w:rsid w:val="00301BFA"/>
    <w:rsid w:val="00302986"/>
    <w:rsid w:val="00302E37"/>
    <w:rsid w:val="00303090"/>
    <w:rsid w:val="00305741"/>
    <w:rsid w:val="00305D68"/>
    <w:rsid w:val="003068C9"/>
    <w:rsid w:val="003079A6"/>
    <w:rsid w:val="00310023"/>
    <w:rsid w:val="00310891"/>
    <w:rsid w:val="003122D3"/>
    <w:rsid w:val="0031232E"/>
    <w:rsid w:val="00312606"/>
    <w:rsid w:val="00312BA0"/>
    <w:rsid w:val="00312C23"/>
    <w:rsid w:val="003161C4"/>
    <w:rsid w:val="00317016"/>
    <w:rsid w:val="00317F20"/>
    <w:rsid w:val="00320076"/>
    <w:rsid w:val="00320106"/>
    <w:rsid w:val="003213B0"/>
    <w:rsid w:val="003216AA"/>
    <w:rsid w:val="0032225E"/>
    <w:rsid w:val="003223D0"/>
    <w:rsid w:val="00322847"/>
    <w:rsid w:val="003235D2"/>
    <w:rsid w:val="003236BE"/>
    <w:rsid w:val="003239A7"/>
    <w:rsid w:val="00325133"/>
    <w:rsid w:val="00325C9E"/>
    <w:rsid w:val="00325DA0"/>
    <w:rsid w:val="00327594"/>
    <w:rsid w:val="003315D1"/>
    <w:rsid w:val="00333152"/>
    <w:rsid w:val="00333790"/>
    <w:rsid w:val="00335119"/>
    <w:rsid w:val="00335DEF"/>
    <w:rsid w:val="003373D2"/>
    <w:rsid w:val="00337950"/>
    <w:rsid w:val="00337F5A"/>
    <w:rsid w:val="00341235"/>
    <w:rsid w:val="003429EA"/>
    <w:rsid w:val="00343899"/>
    <w:rsid w:val="00343A2D"/>
    <w:rsid w:val="003452A3"/>
    <w:rsid w:val="00345331"/>
    <w:rsid w:val="00345A94"/>
    <w:rsid w:val="00347771"/>
    <w:rsid w:val="0035525B"/>
    <w:rsid w:val="003569FD"/>
    <w:rsid w:val="00357C9D"/>
    <w:rsid w:val="00357D4B"/>
    <w:rsid w:val="00361AD2"/>
    <w:rsid w:val="00362009"/>
    <w:rsid w:val="0036315A"/>
    <w:rsid w:val="003644F6"/>
    <w:rsid w:val="00365937"/>
    <w:rsid w:val="00366C7F"/>
    <w:rsid w:val="003724A0"/>
    <w:rsid w:val="00372D67"/>
    <w:rsid w:val="003751A6"/>
    <w:rsid w:val="003754CA"/>
    <w:rsid w:val="0037727A"/>
    <w:rsid w:val="003776ED"/>
    <w:rsid w:val="00377772"/>
    <w:rsid w:val="0038002E"/>
    <w:rsid w:val="0038136D"/>
    <w:rsid w:val="00381464"/>
    <w:rsid w:val="00383401"/>
    <w:rsid w:val="003845C5"/>
    <w:rsid w:val="0038550C"/>
    <w:rsid w:val="0038588D"/>
    <w:rsid w:val="00385B41"/>
    <w:rsid w:val="00386684"/>
    <w:rsid w:val="003868CB"/>
    <w:rsid w:val="00387BB9"/>
    <w:rsid w:val="003929C3"/>
    <w:rsid w:val="00393333"/>
    <w:rsid w:val="00397EA6"/>
    <w:rsid w:val="003A0815"/>
    <w:rsid w:val="003A20A3"/>
    <w:rsid w:val="003A2137"/>
    <w:rsid w:val="003A2437"/>
    <w:rsid w:val="003A2A1C"/>
    <w:rsid w:val="003A448A"/>
    <w:rsid w:val="003A5BDC"/>
    <w:rsid w:val="003A6531"/>
    <w:rsid w:val="003A79AC"/>
    <w:rsid w:val="003A7C41"/>
    <w:rsid w:val="003A7D5A"/>
    <w:rsid w:val="003B0497"/>
    <w:rsid w:val="003B0E7E"/>
    <w:rsid w:val="003B12A3"/>
    <w:rsid w:val="003B2B6D"/>
    <w:rsid w:val="003B2F44"/>
    <w:rsid w:val="003B550A"/>
    <w:rsid w:val="003B65CA"/>
    <w:rsid w:val="003B6FBB"/>
    <w:rsid w:val="003B71E5"/>
    <w:rsid w:val="003B7843"/>
    <w:rsid w:val="003B7E35"/>
    <w:rsid w:val="003C0341"/>
    <w:rsid w:val="003C1A36"/>
    <w:rsid w:val="003C2173"/>
    <w:rsid w:val="003C28DD"/>
    <w:rsid w:val="003C3DC3"/>
    <w:rsid w:val="003C4C42"/>
    <w:rsid w:val="003C4E92"/>
    <w:rsid w:val="003C53C0"/>
    <w:rsid w:val="003D0E59"/>
    <w:rsid w:val="003D2523"/>
    <w:rsid w:val="003D430E"/>
    <w:rsid w:val="003D4545"/>
    <w:rsid w:val="003D6014"/>
    <w:rsid w:val="003D6395"/>
    <w:rsid w:val="003E01B5"/>
    <w:rsid w:val="003E1AE4"/>
    <w:rsid w:val="003E239A"/>
    <w:rsid w:val="003E2C33"/>
    <w:rsid w:val="003E76FC"/>
    <w:rsid w:val="003E7AD9"/>
    <w:rsid w:val="003F0310"/>
    <w:rsid w:val="003F13A3"/>
    <w:rsid w:val="003F1E01"/>
    <w:rsid w:val="003F1F25"/>
    <w:rsid w:val="003F38CB"/>
    <w:rsid w:val="003F5700"/>
    <w:rsid w:val="003F63E8"/>
    <w:rsid w:val="003F766B"/>
    <w:rsid w:val="003F7853"/>
    <w:rsid w:val="00401C93"/>
    <w:rsid w:val="00402B57"/>
    <w:rsid w:val="00403323"/>
    <w:rsid w:val="004054D8"/>
    <w:rsid w:val="00405B32"/>
    <w:rsid w:val="00407459"/>
    <w:rsid w:val="004105ED"/>
    <w:rsid w:val="00410C0A"/>
    <w:rsid w:val="00412614"/>
    <w:rsid w:val="00414AAA"/>
    <w:rsid w:val="00414E4C"/>
    <w:rsid w:val="00415126"/>
    <w:rsid w:val="00416021"/>
    <w:rsid w:val="00416DC4"/>
    <w:rsid w:val="00422CD3"/>
    <w:rsid w:val="00423270"/>
    <w:rsid w:val="004234D6"/>
    <w:rsid w:val="00423D7D"/>
    <w:rsid w:val="00424642"/>
    <w:rsid w:val="00425BB2"/>
    <w:rsid w:val="00425FBD"/>
    <w:rsid w:val="00426BB4"/>
    <w:rsid w:val="00426E3D"/>
    <w:rsid w:val="0042710F"/>
    <w:rsid w:val="00427E60"/>
    <w:rsid w:val="00431DFE"/>
    <w:rsid w:val="004327EE"/>
    <w:rsid w:val="004331BE"/>
    <w:rsid w:val="00435233"/>
    <w:rsid w:val="004370F4"/>
    <w:rsid w:val="00437318"/>
    <w:rsid w:val="00437B84"/>
    <w:rsid w:val="004409FF"/>
    <w:rsid w:val="00440DA4"/>
    <w:rsid w:val="00441809"/>
    <w:rsid w:val="00441892"/>
    <w:rsid w:val="00441A13"/>
    <w:rsid w:val="00442EF3"/>
    <w:rsid w:val="00444687"/>
    <w:rsid w:val="00444974"/>
    <w:rsid w:val="00445C76"/>
    <w:rsid w:val="00445E5A"/>
    <w:rsid w:val="00447925"/>
    <w:rsid w:val="00450443"/>
    <w:rsid w:val="0045299A"/>
    <w:rsid w:val="00456EC1"/>
    <w:rsid w:val="00460E35"/>
    <w:rsid w:val="00462BC4"/>
    <w:rsid w:val="004634AD"/>
    <w:rsid w:val="004638EF"/>
    <w:rsid w:val="00465C07"/>
    <w:rsid w:val="00470205"/>
    <w:rsid w:val="00472580"/>
    <w:rsid w:val="00473405"/>
    <w:rsid w:val="00474680"/>
    <w:rsid w:val="004763D3"/>
    <w:rsid w:val="00476DCA"/>
    <w:rsid w:val="0047784C"/>
    <w:rsid w:val="0048001F"/>
    <w:rsid w:val="004809D1"/>
    <w:rsid w:val="00480AC5"/>
    <w:rsid w:val="00481119"/>
    <w:rsid w:val="00481CD0"/>
    <w:rsid w:val="00481F42"/>
    <w:rsid w:val="004834EF"/>
    <w:rsid w:val="0049107E"/>
    <w:rsid w:val="00493B9E"/>
    <w:rsid w:val="00494631"/>
    <w:rsid w:val="004953F9"/>
    <w:rsid w:val="004957D1"/>
    <w:rsid w:val="004963B4"/>
    <w:rsid w:val="00497AB6"/>
    <w:rsid w:val="004A0880"/>
    <w:rsid w:val="004A153F"/>
    <w:rsid w:val="004A3710"/>
    <w:rsid w:val="004A3CA1"/>
    <w:rsid w:val="004A4F77"/>
    <w:rsid w:val="004A507D"/>
    <w:rsid w:val="004B0841"/>
    <w:rsid w:val="004B160A"/>
    <w:rsid w:val="004B19BA"/>
    <w:rsid w:val="004B1E6E"/>
    <w:rsid w:val="004B24F4"/>
    <w:rsid w:val="004B3CA8"/>
    <w:rsid w:val="004B59B0"/>
    <w:rsid w:val="004B5F98"/>
    <w:rsid w:val="004B6D5B"/>
    <w:rsid w:val="004C0DA8"/>
    <w:rsid w:val="004C0E3B"/>
    <w:rsid w:val="004C1C05"/>
    <w:rsid w:val="004C2AC1"/>
    <w:rsid w:val="004C30CA"/>
    <w:rsid w:val="004C4599"/>
    <w:rsid w:val="004C5C57"/>
    <w:rsid w:val="004C61BF"/>
    <w:rsid w:val="004C626D"/>
    <w:rsid w:val="004D044B"/>
    <w:rsid w:val="004D4DE5"/>
    <w:rsid w:val="004D66D6"/>
    <w:rsid w:val="004D6AF0"/>
    <w:rsid w:val="004D770E"/>
    <w:rsid w:val="004D775D"/>
    <w:rsid w:val="004E1240"/>
    <w:rsid w:val="004E31D5"/>
    <w:rsid w:val="004E38D4"/>
    <w:rsid w:val="004E51D8"/>
    <w:rsid w:val="004E52F8"/>
    <w:rsid w:val="004E59B5"/>
    <w:rsid w:val="004E72D2"/>
    <w:rsid w:val="004E7E8B"/>
    <w:rsid w:val="004F1705"/>
    <w:rsid w:val="004F7E05"/>
    <w:rsid w:val="00500D5C"/>
    <w:rsid w:val="00501635"/>
    <w:rsid w:val="005019E2"/>
    <w:rsid w:val="00501A43"/>
    <w:rsid w:val="00502BE5"/>
    <w:rsid w:val="00502C5C"/>
    <w:rsid w:val="00505214"/>
    <w:rsid w:val="00505F5A"/>
    <w:rsid w:val="00507596"/>
    <w:rsid w:val="00507713"/>
    <w:rsid w:val="0050794C"/>
    <w:rsid w:val="0050794D"/>
    <w:rsid w:val="00510D48"/>
    <w:rsid w:val="00511437"/>
    <w:rsid w:val="00511DE4"/>
    <w:rsid w:val="00511EAD"/>
    <w:rsid w:val="00512015"/>
    <w:rsid w:val="00512913"/>
    <w:rsid w:val="005157B5"/>
    <w:rsid w:val="00516A26"/>
    <w:rsid w:val="00517A58"/>
    <w:rsid w:val="00522E3D"/>
    <w:rsid w:val="005234F9"/>
    <w:rsid w:val="00524F4D"/>
    <w:rsid w:val="00525D70"/>
    <w:rsid w:val="00526C3C"/>
    <w:rsid w:val="0053020C"/>
    <w:rsid w:val="0053024E"/>
    <w:rsid w:val="0053138D"/>
    <w:rsid w:val="00531DC3"/>
    <w:rsid w:val="00532D22"/>
    <w:rsid w:val="00533562"/>
    <w:rsid w:val="005358AB"/>
    <w:rsid w:val="00535E42"/>
    <w:rsid w:val="00535E43"/>
    <w:rsid w:val="005370AB"/>
    <w:rsid w:val="00540632"/>
    <w:rsid w:val="00541EC7"/>
    <w:rsid w:val="00543A48"/>
    <w:rsid w:val="00543F89"/>
    <w:rsid w:val="005450EA"/>
    <w:rsid w:val="005456C4"/>
    <w:rsid w:val="00545E05"/>
    <w:rsid w:val="00547041"/>
    <w:rsid w:val="00550858"/>
    <w:rsid w:val="00551A9A"/>
    <w:rsid w:val="00552383"/>
    <w:rsid w:val="005529DC"/>
    <w:rsid w:val="0055377D"/>
    <w:rsid w:val="00553888"/>
    <w:rsid w:val="00557FE6"/>
    <w:rsid w:val="00560422"/>
    <w:rsid w:val="005609B7"/>
    <w:rsid w:val="005625C9"/>
    <w:rsid w:val="0056380D"/>
    <w:rsid w:val="00563C82"/>
    <w:rsid w:val="00564167"/>
    <w:rsid w:val="0056523D"/>
    <w:rsid w:val="0056539D"/>
    <w:rsid w:val="005717E3"/>
    <w:rsid w:val="005725B0"/>
    <w:rsid w:val="005736C4"/>
    <w:rsid w:val="0057452D"/>
    <w:rsid w:val="005758BC"/>
    <w:rsid w:val="005767D5"/>
    <w:rsid w:val="00576D1E"/>
    <w:rsid w:val="005772BF"/>
    <w:rsid w:val="00581A78"/>
    <w:rsid w:val="005828BB"/>
    <w:rsid w:val="005835AB"/>
    <w:rsid w:val="00584A06"/>
    <w:rsid w:val="00586841"/>
    <w:rsid w:val="00586A33"/>
    <w:rsid w:val="00587169"/>
    <w:rsid w:val="005904B8"/>
    <w:rsid w:val="00590CE6"/>
    <w:rsid w:val="0059155C"/>
    <w:rsid w:val="005930C4"/>
    <w:rsid w:val="0059376C"/>
    <w:rsid w:val="00596E99"/>
    <w:rsid w:val="00597C9A"/>
    <w:rsid w:val="00597DC7"/>
    <w:rsid w:val="005A3021"/>
    <w:rsid w:val="005A465D"/>
    <w:rsid w:val="005A6DAD"/>
    <w:rsid w:val="005B1A6A"/>
    <w:rsid w:val="005B2E49"/>
    <w:rsid w:val="005B3198"/>
    <w:rsid w:val="005B4C9A"/>
    <w:rsid w:val="005B6604"/>
    <w:rsid w:val="005B6B94"/>
    <w:rsid w:val="005B6D3E"/>
    <w:rsid w:val="005C049D"/>
    <w:rsid w:val="005C1A75"/>
    <w:rsid w:val="005C1CFE"/>
    <w:rsid w:val="005C2166"/>
    <w:rsid w:val="005C2C4D"/>
    <w:rsid w:val="005C4524"/>
    <w:rsid w:val="005C68E2"/>
    <w:rsid w:val="005C7C9E"/>
    <w:rsid w:val="005D05FE"/>
    <w:rsid w:val="005D1C1F"/>
    <w:rsid w:val="005D2128"/>
    <w:rsid w:val="005D2366"/>
    <w:rsid w:val="005D23F7"/>
    <w:rsid w:val="005D42DD"/>
    <w:rsid w:val="005D541B"/>
    <w:rsid w:val="005D57C8"/>
    <w:rsid w:val="005D6F86"/>
    <w:rsid w:val="005D72A4"/>
    <w:rsid w:val="005E0434"/>
    <w:rsid w:val="005E04DD"/>
    <w:rsid w:val="005E0D9B"/>
    <w:rsid w:val="005E1BD0"/>
    <w:rsid w:val="005E3A9D"/>
    <w:rsid w:val="005E3E5B"/>
    <w:rsid w:val="005E4A20"/>
    <w:rsid w:val="005E4E31"/>
    <w:rsid w:val="005E5020"/>
    <w:rsid w:val="005E6593"/>
    <w:rsid w:val="005E6EFA"/>
    <w:rsid w:val="005E75E1"/>
    <w:rsid w:val="005F0BA6"/>
    <w:rsid w:val="005F0CE7"/>
    <w:rsid w:val="005F289E"/>
    <w:rsid w:val="005F2B87"/>
    <w:rsid w:val="005F409F"/>
    <w:rsid w:val="005F5421"/>
    <w:rsid w:val="005F559F"/>
    <w:rsid w:val="005F5F15"/>
    <w:rsid w:val="005F7D80"/>
    <w:rsid w:val="006006C8"/>
    <w:rsid w:val="0060131E"/>
    <w:rsid w:val="0060199C"/>
    <w:rsid w:val="00603356"/>
    <w:rsid w:val="00605677"/>
    <w:rsid w:val="006100C6"/>
    <w:rsid w:val="006107C8"/>
    <w:rsid w:val="006112C0"/>
    <w:rsid w:val="00611430"/>
    <w:rsid w:val="006115AC"/>
    <w:rsid w:val="006120B0"/>
    <w:rsid w:val="0061211C"/>
    <w:rsid w:val="0061392D"/>
    <w:rsid w:val="00614AFA"/>
    <w:rsid w:val="0061554B"/>
    <w:rsid w:val="006161E9"/>
    <w:rsid w:val="00620676"/>
    <w:rsid w:val="00620F51"/>
    <w:rsid w:val="00621A45"/>
    <w:rsid w:val="00621CD5"/>
    <w:rsid w:val="006221E4"/>
    <w:rsid w:val="006231D2"/>
    <w:rsid w:val="00623C60"/>
    <w:rsid w:val="006268FE"/>
    <w:rsid w:val="00627940"/>
    <w:rsid w:val="0063166D"/>
    <w:rsid w:val="006317D9"/>
    <w:rsid w:val="00632CE6"/>
    <w:rsid w:val="00633152"/>
    <w:rsid w:val="0063359A"/>
    <w:rsid w:val="006346AE"/>
    <w:rsid w:val="00634B32"/>
    <w:rsid w:val="00636B5C"/>
    <w:rsid w:val="006370D9"/>
    <w:rsid w:val="0063769F"/>
    <w:rsid w:val="00642123"/>
    <w:rsid w:val="006422E6"/>
    <w:rsid w:val="00642A72"/>
    <w:rsid w:val="006432D5"/>
    <w:rsid w:val="0064343D"/>
    <w:rsid w:val="00644B3A"/>
    <w:rsid w:val="00644B8F"/>
    <w:rsid w:val="00644F6C"/>
    <w:rsid w:val="0065042D"/>
    <w:rsid w:val="006515CD"/>
    <w:rsid w:val="00652380"/>
    <w:rsid w:val="006559BE"/>
    <w:rsid w:val="00655C95"/>
    <w:rsid w:val="006567B3"/>
    <w:rsid w:val="006573D3"/>
    <w:rsid w:val="00660C6B"/>
    <w:rsid w:val="00660E89"/>
    <w:rsid w:val="00660F2B"/>
    <w:rsid w:val="00661622"/>
    <w:rsid w:val="006618C2"/>
    <w:rsid w:val="00662BC8"/>
    <w:rsid w:val="006636D0"/>
    <w:rsid w:val="0066490C"/>
    <w:rsid w:val="00664D33"/>
    <w:rsid w:val="00664D58"/>
    <w:rsid w:val="00666258"/>
    <w:rsid w:val="0066642D"/>
    <w:rsid w:val="00666942"/>
    <w:rsid w:val="00667824"/>
    <w:rsid w:val="00670F97"/>
    <w:rsid w:val="006721AF"/>
    <w:rsid w:val="006722A4"/>
    <w:rsid w:val="00672454"/>
    <w:rsid w:val="006765E5"/>
    <w:rsid w:val="00677093"/>
    <w:rsid w:val="00680EC4"/>
    <w:rsid w:val="00681C34"/>
    <w:rsid w:val="0068277F"/>
    <w:rsid w:val="00682C7D"/>
    <w:rsid w:val="00683986"/>
    <w:rsid w:val="00683A4E"/>
    <w:rsid w:val="00685D61"/>
    <w:rsid w:val="006908C2"/>
    <w:rsid w:val="00692169"/>
    <w:rsid w:val="0069264E"/>
    <w:rsid w:val="00692C4B"/>
    <w:rsid w:val="006934F0"/>
    <w:rsid w:val="00694145"/>
    <w:rsid w:val="00694B85"/>
    <w:rsid w:val="00695458"/>
    <w:rsid w:val="00695F45"/>
    <w:rsid w:val="006969FD"/>
    <w:rsid w:val="006A005D"/>
    <w:rsid w:val="006A2968"/>
    <w:rsid w:val="006A2C1E"/>
    <w:rsid w:val="006A3A07"/>
    <w:rsid w:val="006A432F"/>
    <w:rsid w:val="006A6712"/>
    <w:rsid w:val="006A6806"/>
    <w:rsid w:val="006A6AFB"/>
    <w:rsid w:val="006A7601"/>
    <w:rsid w:val="006A79CA"/>
    <w:rsid w:val="006B08CD"/>
    <w:rsid w:val="006B0F29"/>
    <w:rsid w:val="006B20CE"/>
    <w:rsid w:val="006B2DFE"/>
    <w:rsid w:val="006B3268"/>
    <w:rsid w:val="006B342E"/>
    <w:rsid w:val="006B7958"/>
    <w:rsid w:val="006B7A4E"/>
    <w:rsid w:val="006C1127"/>
    <w:rsid w:val="006C3F49"/>
    <w:rsid w:val="006C40F3"/>
    <w:rsid w:val="006C43C2"/>
    <w:rsid w:val="006C559F"/>
    <w:rsid w:val="006C7529"/>
    <w:rsid w:val="006D0B74"/>
    <w:rsid w:val="006D118D"/>
    <w:rsid w:val="006D19F4"/>
    <w:rsid w:val="006D1C19"/>
    <w:rsid w:val="006D2EB5"/>
    <w:rsid w:val="006D3C47"/>
    <w:rsid w:val="006D4C70"/>
    <w:rsid w:val="006D5E89"/>
    <w:rsid w:val="006D704C"/>
    <w:rsid w:val="006E103F"/>
    <w:rsid w:val="006E64EA"/>
    <w:rsid w:val="006E6FEE"/>
    <w:rsid w:val="006E79AE"/>
    <w:rsid w:val="006F0CA0"/>
    <w:rsid w:val="006F2C55"/>
    <w:rsid w:val="006F4458"/>
    <w:rsid w:val="006F7108"/>
    <w:rsid w:val="006F74E6"/>
    <w:rsid w:val="00700362"/>
    <w:rsid w:val="00702A92"/>
    <w:rsid w:val="0070733B"/>
    <w:rsid w:val="00711136"/>
    <w:rsid w:val="00712965"/>
    <w:rsid w:val="0071377E"/>
    <w:rsid w:val="00714A49"/>
    <w:rsid w:val="007151DC"/>
    <w:rsid w:val="00717C15"/>
    <w:rsid w:val="00720EFC"/>
    <w:rsid w:val="007217D6"/>
    <w:rsid w:val="007248E4"/>
    <w:rsid w:val="0072519C"/>
    <w:rsid w:val="00726667"/>
    <w:rsid w:val="00727E76"/>
    <w:rsid w:val="0073162A"/>
    <w:rsid w:val="00731D7E"/>
    <w:rsid w:val="00732237"/>
    <w:rsid w:val="007323C9"/>
    <w:rsid w:val="00732A2F"/>
    <w:rsid w:val="007333ED"/>
    <w:rsid w:val="00733BF5"/>
    <w:rsid w:val="0073573B"/>
    <w:rsid w:val="00735874"/>
    <w:rsid w:val="00735F27"/>
    <w:rsid w:val="00735F2A"/>
    <w:rsid w:val="007360F8"/>
    <w:rsid w:val="007363CB"/>
    <w:rsid w:val="0074006B"/>
    <w:rsid w:val="00741159"/>
    <w:rsid w:val="0074222B"/>
    <w:rsid w:val="00742AC7"/>
    <w:rsid w:val="007433EB"/>
    <w:rsid w:val="00743D7A"/>
    <w:rsid w:val="007462AC"/>
    <w:rsid w:val="00746A21"/>
    <w:rsid w:val="0075315D"/>
    <w:rsid w:val="00753177"/>
    <w:rsid w:val="007531D6"/>
    <w:rsid w:val="007537F8"/>
    <w:rsid w:val="0075539C"/>
    <w:rsid w:val="0075598D"/>
    <w:rsid w:val="00756418"/>
    <w:rsid w:val="007607A9"/>
    <w:rsid w:val="00763EB3"/>
    <w:rsid w:val="007640A6"/>
    <w:rsid w:val="00766A9E"/>
    <w:rsid w:val="00766D9A"/>
    <w:rsid w:val="007710DF"/>
    <w:rsid w:val="00772907"/>
    <w:rsid w:val="007747B7"/>
    <w:rsid w:val="00777A04"/>
    <w:rsid w:val="00782A9A"/>
    <w:rsid w:val="0078476F"/>
    <w:rsid w:val="007849D8"/>
    <w:rsid w:val="007857B3"/>
    <w:rsid w:val="00787A16"/>
    <w:rsid w:val="00790B70"/>
    <w:rsid w:val="007923AE"/>
    <w:rsid w:val="0079278D"/>
    <w:rsid w:val="00793BAF"/>
    <w:rsid w:val="007942CF"/>
    <w:rsid w:val="007946FD"/>
    <w:rsid w:val="007972AB"/>
    <w:rsid w:val="007A10BC"/>
    <w:rsid w:val="007A2039"/>
    <w:rsid w:val="007A41E4"/>
    <w:rsid w:val="007A4732"/>
    <w:rsid w:val="007A617D"/>
    <w:rsid w:val="007A61BF"/>
    <w:rsid w:val="007B29BA"/>
    <w:rsid w:val="007B2B59"/>
    <w:rsid w:val="007B2F9C"/>
    <w:rsid w:val="007B59DD"/>
    <w:rsid w:val="007B68A5"/>
    <w:rsid w:val="007B7DB0"/>
    <w:rsid w:val="007C0237"/>
    <w:rsid w:val="007C113D"/>
    <w:rsid w:val="007C11C5"/>
    <w:rsid w:val="007C1B66"/>
    <w:rsid w:val="007C3B51"/>
    <w:rsid w:val="007C4E80"/>
    <w:rsid w:val="007C50FB"/>
    <w:rsid w:val="007D07CB"/>
    <w:rsid w:val="007D1805"/>
    <w:rsid w:val="007D3A2A"/>
    <w:rsid w:val="007D3D32"/>
    <w:rsid w:val="007D3F71"/>
    <w:rsid w:val="007D46CF"/>
    <w:rsid w:val="007D51AE"/>
    <w:rsid w:val="007D65E1"/>
    <w:rsid w:val="007D7189"/>
    <w:rsid w:val="007E0E83"/>
    <w:rsid w:val="007E1284"/>
    <w:rsid w:val="007E12FD"/>
    <w:rsid w:val="007E38F8"/>
    <w:rsid w:val="007E4CFA"/>
    <w:rsid w:val="007F03FF"/>
    <w:rsid w:val="007F078E"/>
    <w:rsid w:val="007F0982"/>
    <w:rsid w:val="007F1102"/>
    <w:rsid w:val="007F196C"/>
    <w:rsid w:val="007F25C4"/>
    <w:rsid w:val="007F31C9"/>
    <w:rsid w:val="007F43B5"/>
    <w:rsid w:val="007F43F8"/>
    <w:rsid w:val="007F4968"/>
    <w:rsid w:val="007F4A99"/>
    <w:rsid w:val="00800AE4"/>
    <w:rsid w:val="00801BA7"/>
    <w:rsid w:val="00802C6E"/>
    <w:rsid w:val="00803F94"/>
    <w:rsid w:val="0080424C"/>
    <w:rsid w:val="00804C53"/>
    <w:rsid w:val="0080585A"/>
    <w:rsid w:val="0080598C"/>
    <w:rsid w:val="008062EA"/>
    <w:rsid w:val="008073F1"/>
    <w:rsid w:val="008120CA"/>
    <w:rsid w:val="008122E0"/>
    <w:rsid w:val="00813949"/>
    <w:rsid w:val="00814C32"/>
    <w:rsid w:val="008154DB"/>
    <w:rsid w:val="00816BDE"/>
    <w:rsid w:val="00820939"/>
    <w:rsid w:val="00822541"/>
    <w:rsid w:val="008227BE"/>
    <w:rsid w:val="00822CD9"/>
    <w:rsid w:val="00822F61"/>
    <w:rsid w:val="00824273"/>
    <w:rsid w:val="0082600D"/>
    <w:rsid w:val="008268EB"/>
    <w:rsid w:val="00827877"/>
    <w:rsid w:val="00827E7A"/>
    <w:rsid w:val="00827FAB"/>
    <w:rsid w:val="00830567"/>
    <w:rsid w:val="00835EE5"/>
    <w:rsid w:val="0083685A"/>
    <w:rsid w:val="0084001C"/>
    <w:rsid w:val="0084064D"/>
    <w:rsid w:val="00842210"/>
    <w:rsid w:val="00843598"/>
    <w:rsid w:val="0084383E"/>
    <w:rsid w:val="00843870"/>
    <w:rsid w:val="008452B2"/>
    <w:rsid w:val="00845975"/>
    <w:rsid w:val="00845D3C"/>
    <w:rsid w:val="008462FD"/>
    <w:rsid w:val="00847371"/>
    <w:rsid w:val="0084748D"/>
    <w:rsid w:val="008534B6"/>
    <w:rsid w:val="00854C43"/>
    <w:rsid w:val="00855842"/>
    <w:rsid w:val="00855B77"/>
    <w:rsid w:val="008570DD"/>
    <w:rsid w:val="00857259"/>
    <w:rsid w:val="00862A1A"/>
    <w:rsid w:val="00862F76"/>
    <w:rsid w:val="00863317"/>
    <w:rsid w:val="008638B4"/>
    <w:rsid w:val="00864A05"/>
    <w:rsid w:val="00864F8B"/>
    <w:rsid w:val="00865E89"/>
    <w:rsid w:val="008716EA"/>
    <w:rsid w:val="008727B6"/>
    <w:rsid w:val="008741F5"/>
    <w:rsid w:val="008743B1"/>
    <w:rsid w:val="00876C4F"/>
    <w:rsid w:val="00880AD0"/>
    <w:rsid w:val="00882C0C"/>
    <w:rsid w:val="00884E2A"/>
    <w:rsid w:val="00885E9D"/>
    <w:rsid w:val="00885EE0"/>
    <w:rsid w:val="00887474"/>
    <w:rsid w:val="0089024D"/>
    <w:rsid w:val="00890851"/>
    <w:rsid w:val="00892576"/>
    <w:rsid w:val="00894705"/>
    <w:rsid w:val="0089520A"/>
    <w:rsid w:val="00895533"/>
    <w:rsid w:val="00895E41"/>
    <w:rsid w:val="00895E67"/>
    <w:rsid w:val="008A24A9"/>
    <w:rsid w:val="008A2637"/>
    <w:rsid w:val="008A2C75"/>
    <w:rsid w:val="008A2D67"/>
    <w:rsid w:val="008A413A"/>
    <w:rsid w:val="008A6FF2"/>
    <w:rsid w:val="008A7414"/>
    <w:rsid w:val="008B041E"/>
    <w:rsid w:val="008B10F1"/>
    <w:rsid w:val="008B160C"/>
    <w:rsid w:val="008B2901"/>
    <w:rsid w:val="008B3E80"/>
    <w:rsid w:val="008B67BF"/>
    <w:rsid w:val="008B7314"/>
    <w:rsid w:val="008C00DB"/>
    <w:rsid w:val="008C113A"/>
    <w:rsid w:val="008C1CFB"/>
    <w:rsid w:val="008C1DE6"/>
    <w:rsid w:val="008C1F17"/>
    <w:rsid w:val="008C2664"/>
    <w:rsid w:val="008C2BB4"/>
    <w:rsid w:val="008C33BA"/>
    <w:rsid w:val="008C35DF"/>
    <w:rsid w:val="008C729D"/>
    <w:rsid w:val="008C7F61"/>
    <w:rsid w:val="008D05A0"/>
    <w:rsid w:val="008D0DD9"/>
    <w:rsid w:val="008D10A3"/>
    <w:rsid w:val="008D15E1"/>
    <w:rsid w:val="008D17F9"/>
    <w:rsid w:val="008D2AA1"/>
    <w:rsid w:val="008D6628"/>
    <w:rsid w:val="008D6695"/>
    <w:rsid w:val="008D7CFF"/>
    <w:rsid w:val="008E07EE"/>
    <w:rsid w:val="008E0E74"/>
    <w:rsid w:val="008E5A16"/>
    <w:rsid w:val="008E76C7"/>
    <w:rsid w:val="008E79F5"/>
    <w:rsid w:val="008F087E"/>
    <w:rsid w:val="008F1631"/>
    <w:rsid w:val="008F21E2"/>
    <w:rsid w:val="008F3BDA"/>
    <w:rsid w:val="008F3C97"/>
    <w:rsid w:val="008F4AC7"/>
    <w:rsid w:val="008F5151"/>
    <w:rsid w:val="008F56BC"/>
    <w:rsid w:val="008F7F6E"/>
    <w:rsid w:val="00901A57"/>
    <w:rsid w:val="00902DB0"/>
    <w:rsid w:val="009044C6"/>
    <w:rsid w:val="009063AE"/>
    <w:rsid w:val="00906635"/>
    <w:rsid w:val="00906AEF"/>
    <w:rsid w:val="00906B96"/>
    <w:rsid w:val="0090735F"/>
    <w:rsid w:val="00910D69"/>
    <w:rsid w:val="00912B0D"/>
    <w:rsid w:val="0091308A"/>
    <w:rsid w:val="00913526"/>
    <w:rsid w:val="009139D0"/>
    <w:rsid w:val="00913B2F"/>
    <w:rsid w:val="00913DE9"/>
    <w:rsid w:val="00914D07"/>
    <w:rsid w:val="00917AB7"/>
    <w:rsid w:val="00917FA6"/>
    <w:rsid w:val="009222C7"/>
    <w:rsid w:val="00922721"/>
    <w:rsid w:val="00922837"/>
    <w:rsid w:val="00923065"/>
    <w:rsid w:val="0092313E"/>
    <w:rsid w:val="00925B73"/>
    <w:rsid w:val="00925ECC"/>
    <w:rsid w:val="00930F78"/>
    <w:rsid w:val="0093224F"/>
    <w:rsid w:val="00932AFA"/>
    <w:rsid w:val="00932F57"/>
    <w:rsid w:val="009354B9"/>
    <w:rsid w:val="00936A02"/>
    <w:rsid w:val="0093745A"/>
    <w:rsid w:val="0094005D"/>
    <w:rsid w:val="00941002"/>
    <w:rsid w:val="0094520E"/>
    <w:rsid w:val="00945D81"/>
    <w:rsid w:val="009460BA"/>
    <w:rsid w:val="00947B8E"/>
    <w:rsid w:val="00951954"/>
    <w:rsid w:val="00954EA1"/>
    <w:rsid w:val="00955979"/>
    <w:rsid w:val="009565DC"/>
    <w:rsid w:val="009578DF"/>
    <w:rsid w:val="009606F0"/>
    <w:rsid w:val="00960F5A"/>
    <w:rsid w:val="009618D5"/>
    <w:rsid w:val="00961FE3"/>
    <w:rsid w:val="00963284"/>
    <w:rsid w:val="009648BD"/>
    <w:rsid w:val="00965544"/>
    <w:rsid w:val="00966C0E"/>
    <w:rsid w:val="00971A0C"/>
    <w:rsid w:val="009720B6"/>
    <w:rsid w:val="0097256D"/>
    <w:rsid w:val="00972578"/>
    <w:rsid w:val="00972CA5"/>
    <w:rsid w:val="0097351E"/>
    <w:rsid w:val="009739B6"/>
    <w:rsid w:val="00974DDD"/>
    <w:rsid w:val="00975595"/>
    <w:rsid w:val="00975786"/>
    <w:rsid w:val="009770F8"/>
    <w:rsid w:val="009806E0"/>
    <w:rsid w:val="009811D6"/>
    <w:rsid w:val="009814CA"/>
    <w:rsid w:val="00982466"/>
    <w:rsid w:val="009836E1"/>
    <w:rsid w:val="00986024"/>
    <w:rsid w:val="00986107"/>
    <w:rsid w:val="0098762A"/>
    <w:rsid w:val="009916B0"/>
    <w:rsid w:val="00992D81"/>
    <w:rsid w:val="009954A9"/>
    <w:rsid w:val="009958CA"/>
    <w:rsid w:val="00995F3D"/>
    <w:rsid w:val="009965E5"/>
    <w:rsid w:val="00996DBF"/>
    <w:rsid w:val="00996F52"/>
    <w:rsid w:val="009976AE"/>
    <w:rsid w:val="0099786C"/>
    <w:rsid w:val="009A16E9"/>
    <w:rsid w:val="009A1AA6"/>
    <w:rsid w:val="009A1B43"/>
    <w:rsid w:val="009A42BF"/>
    <w:rsid w:val="009A5212"/>
    <w:rsid w:val="009A5A62"/>
    <w:rsid w:val="009A5FBC"/>
    <w:rsid w:val="009A6CE5"/>
    <w:rsid w:val="009A7669"/>
    <w:rsid w:val="009B050E"/>
    <w:rsid w:val="009B09F7"/>
    <w:rsid w:val="009B1A9C"/>
    <w:rsid w:val="009B312B"/>
    <w:rsid w:val="009B40F1"/>
    <w:rsid w:val="009B61EB"/>
    <w:rsid w:val="009C00BA"/>
    <w:rsid w:val="009C14C7"/>
    <w:rsid w:val="009C1F9E"/>
    <w:rsid w:val="009C21F3"/>
    <w:rsid w:val="009C5199"/>
    <w:rsid w:val="009C5579"/>
    <w:rsid w:val="009C57B2"/>
    <w:rsid w:val="009C6DB3"/>
    <w:rsid w:val="009C71AF"/>
    <w:rsid w:val="009C7828"/>
    <w:rsid w:val="009C7FBB"/>
    <w:rsid w:val="009D075E"/>
    <w:rsid w:val="009D37A6"/>
    <w:rsid w:val="009D43A3"/>
    <w:rsid w:val="009D5BA6"/>
    <w:rsid w:val="009D5C20"/>
    <w:rsid w:val="009D728B"/>
    <w:rsid w:val="009D743A"/>
    <w:rsid w:val="009D7B63"/>
    <w:rsid w:val="009E12FC"/>
    <w:rsid w:val="009E23A4"/>
    <w:rsid w:val="009E2E43"/>
    <w:rsid w:val="009E4560"/>
    <w:rsid w:val="009E4E3D"/>
    <w:rsid w:val="009F18AF"/>
    <w:rsid w:val="009F18BC"/>
    <w:rsid w:val="009F194C"/>
    <w:rsid w:val="009F394E"/>
    <w:rsid w:val="009F6E46"/>
    <w:rsid w:val="009F7332"/>
    <w:rsid w:val="009F7945"/>
    <w:rsid w:val="00A00744"/>
    <w:rsid w:val="00A00D21"/>
    <w:rsid w:val="00A0125C"/>
    <w:rsid w:val="00A07876"/>
    <w:rsid w:val="00A12C53"/>
    <w:rsid w:val="00A12E0A"/>
    <w:rsid w:val="00A13B36"/>
    <w:rsid w:val="00A14550"/>
    <w:rsid w:val="00A15085"/>
    <w:rsid w:val="00A153B1"/>
    <w:rsid w:val="00A16CAE"/>
    <w:rsid w:val="00A1723A"/>
    <w:rsid w:val="00A22209"/>
    <w:rsid w:val="00A248B4"/>
    <w:rsid w:val="00A24E81"/>
    <w:rsid w:val="00A268EF"/>
    <w:rsid w:val="00A27A14"/>
    <w:rsid w:val="00A27E77"/>
    <w:rsid w:val="00A30C11"/>
    <w:rsid w:val="00A316B5"/>
    <w:rsid w:val="00A327AD"/>
    <w:rsid w:val="00A33110"/>
    <w:rsid w:val="00A335F7"/>
    <w:rsid w:val="00A34BF7"/>
    <w:rsid w:val="00A36E19"/>
    <w:rsid w:val="00A378E1"/>
    <w:rsid w:val="00A40059"/>
    <w:rsid w:val="00A41ACB"/>
    <w:rsid w:val="00A41B9D"/>
    <w:rsid w:val="00A43C53"/>
    <w:rsid w:val="00A44D18"/>
    <w:rsid w:val="00A45B14"/>
    <w:rsid w:val="00A46CF1"/>
    <w:rsid w:val="00A474E7"/>
    <w:rsid w:val="00A47C6E"/>
    <w:rsid w:val="00A501F6"/>
    <w:rsid w:val="00A50AC3"/>
    <w:rsid w:val="00A50CFA"/>
    <w:rsid w:val="00A50D0F"/>
    <w:rsid w:val="00A51EE0"/>
    <w:rsid w:val="00A5271E"/>
    <w:rsid w:val="00A56DE1"/>
    <w:rsid w:val="00A5762C"/>
    <w:rsid w:val="00A62A4D"/>
    <w:rsid w:val="00A648AC"/>
    <w:rsid w:val="00A648CB"/>
    <w:rsid w:val="00A66E52"/>
    <w:rsid w:val="00A6773D"/>
    <w:rsid w:val="00A70C74"/>
    <w:rsid w:val="00A731D3"/>
    <w:rsid w:val="00A74B26"/>
    <w:rsid w:val="00A74FA9"/>
    <w:rsid w:val="00A75FAE"/>
    <w:rsid w:val="00A77185"/>
    <w:rsid w:val="00A776FD"/>
    <w:rsid w:val="00A778D8"/>
    <w:rsid w:val="00A83987"/>
    <w:rsid w:val="00A83C6F"/>
    <w:rsid w:val="00A86B7A"/>
    <w:rsid w:val="00A8732A"/>
    <w:rsid w:val="00A8744F"/>
    <w:rsid w:val="00A9087B"/>
    <w:rsid w:val="00A909CA"/>
    <w:rsid w:val="00A917B4"/>
    <w:rsid w:val="00A91C17"/>
    <w:rsid w:val="00A91E4B"/>
    <w:rsid w:val="00A92FE1"/>
    <w:rsid w:val="00A930FD"/>
    <w:rsid w:val="00A93B9D"/>
    <w:rsid w:val="00A93E29"/>
    <w:rsid w:val="00A961EE"/>
    <w:rsid w:val="00A962F0"/>
    <w:rsid w:val="00A96EF2"/>
    <w:rsid w:val="00A97375"/>
    <w:rsid w:val="00AA0CDB"/>
    <w:rsid w:val="00AA34DA"/>
    <w:rsid w:val="00AA415D"/>
    <w:rsid w:val="00AA4643"/>
    <w:rsid w:val="00AA6448"/>
    <w:rsid w:val="00AA6CE1"/>
    <w:rsid w:val="00AB3ABC"/>
    <w:rsid w:val="00AB4CF5"/>
    <w:rsid w:val="00AB580F"/>
    <w:rsid w:val="00AB7860"/>
    <w:rsid w:val="00AC1E3C"/>
    <w:rsid w:val="00AC21E1"/>
    <w:rsid w:val="00AC34A0"/>
    <w:rsid w:val="00AC3C9D"/>
    <w:rsid w:val="00AC3E68"/>
    <w:rsid w:val="00AC4AA5"/>
    <w:rsid w:val="00AC624F"/>
    <w:rsid w:val="00AC669C"/>
    <w:rsid w:val="00AC6933"/>
    <w:rsid w:val="00AC7F12"/>
    <w:rsid w:val="00AD0D68"/>
    <w:rsid w:val="00AD0FAD"/>
    <w:rsid w:val="00AD12EF"/>
    <w:rsid w:val="00AD1882"/>
    <w:rsid w:val="00AD28E2"/>
    <w:rsid w:val="00AD3204"/>
    <w:rsid w:val="00AD38BA"/>
    <w:rsid w:val="00AD42EF"/>
    <w:rsid w:val="00AD7EF6"/>
    <w:rsid w:val="00AE05C0"/>
    <w:rsid w:val="00AE29BE"/>
    <w:rsid w:val="00AE3A64"/>
    <w:rsid w:val="00AE453F"/>
    <w:rsid w:val="00AE578C"/>
    <w:rsid w:val="00AE57F0"/>
    <w:rsid w:val="00AE64B2"/>
    <w:rsid w:val="00AE7064"/>
    <w:rsid w:val="00AF6AD7"/>
    <w:rsid w:val="00AF6ECD"/>
    <w:rsid w:val="00B009A2"/>
    <w:rsid w:val="00B01933"/>
    <w:rsid w:val="00B02978"/>
    <w:rsid w:val="00B02A8A"/>
    <w:rsid w:val="00B03903"/>
    <w:rsid w:val="00B03CE8"/>
    <w:rsid w:val="00B056A6"/>
    <w:rsid w:val="00B0789E"/>
    <w:rsid w:val="00B07ED2"/>
    <w:rsid w:val="00B10FD2"/>
    <w:rsid w:val="00B1164B"/>
    <w:rsid w:val="00B13480"/>
    <w:rsid w:val="00B1422C"/>
    <w:rsid w:val="00B149DE"/>
    <w:rsid w:val="00B1552A"/>
    <w:rsid w:val="00B163B6"/>
    <w:rsid w:val="00B16C7E"/>
    <w:rsid w:val="00B1781C"/>
    <w:rsid w:val="00B17836"/>
    <w:rsid w:val="00B179C6"/>
    <w:rsid w:val="00B20D0C"/>
    <w:rsid w:val="00B20E31"/>
    <w:rsid w:val="00B21595"/>
    <w:rsid w:val="00B2172D"/>
    <w:rsid w:val="00B21858"/>
    <w:rsid w:val="00B22817"/>
    <w:rsid w:val="00B245A0"/>
    <w:rsid w:val="00B26312"/>
    <w:rsid w:val="00B265FF"/>
    <w:rsid w:val="00B2783A"/>
    <w:rsid w:val="00B31D15"/>
    <w:rsid w:val="00B32D88"/>
    <w:rsid w:val="00B33978"/>
    <w:rsid w:val="00B35C43"/>
    <w:rsid w:val="00B3674A"/>
    <w:rsid w:val="00B37875"/>
    <w:rsid w:val="00B37981"/>
    <w:rsid w:val="00B412DE"/>
    <w:rsid w:val="00B425D6"/>
    <w:rsid w:val="00B4367F"/>
    <w:rsid w:val="00B460B0"/>
    <w:rsid w:val="00B46148"/>
    <w:rsid w:val="00B463FB"/>
    <w:rsid w:val="00B46806"/>
    <w:rsid w:val="00B46BD5"/>
    <w:rsid w:val="00B5096E"/>
    <w:rsid w:val="00B5112B"/>
    <w:rsid w:val="00B536AC"/>
    <w:rsid w:val="00B53FF8"/>
    <w:rsid w:val="00B57F3B"/>
    <w:rsid w:val="00B620A4"/>
    <w:rsid w:val="00B62A30"/>
    <w:rsid w:val="00B63675"/>
    <w:rsid w:val="00B65003"/>
    <w:rsid w:val="00B66554"/>
    <w:rsid w:val="00B6687F"/>
    <w:rsid w:val="00B669B0"/>
    <w:rsid w:val="00B6766B"/>
    <w:rsid w:val="00B6769F"/>
    <w:rsid w:val="00B704F4"/>
    <w:rsid w:val="00B70790"/>
    <w:rsid w:val="00B70A85"/>
    <w:rsid w:val="00B70D65"/>
    <w:rsid w:val="00B72242"/>
    <w:rsid w:val="00B7229B"/>
    <w:rsid w:val="00B73F66"/>
    <w:rsid w:val="00B73F6C"/>
    <w:rsid w:val="00B774FA"/>
    <w:rsid w:val="00B826D1"/>
    <w:rsid w:val="00B84FCA"/>
    <w:rsid w:val="00B851ED"/>
    <w:rsid w:val="00B85DF9"/>
    <w:rsid w:val="00B8688F"/>
    <w:rsid w:val="00B903D8"/>
    <w:rsid w:val="00B91E3B"/>
    <w:rsid w:val="00B94F1E"/>
    <w:rsid w:val="00B9797B"/>
    <w:rsid w:val="00B97C29"/>
    <w:rsid w:val="00B97DEB"/>
    <w:rsid w:val="00B97E1D"/>
    <w:rsid w:val="00BA0704"/>
    <w:rsid w:val="00BA1820"/>
    <w:rsid w:val="00BA6262"/>
    <w:rsid w:val="00BA62C7"/>
    <w:rsid w:val="00BB19E7"/>
    <w:rsid w:val="00BB205A"/>
    <w:rsid w:val="00BB2C41"/>
    <w:rsid w:val="00BB3EBE"/>
    <w:rsid w:val="00BB4102"/>
    <w:rsid w:val="00BB428A"/>
    <w:rsid w:val="00BB48B4"/>
    <w:rsid w:val="00BB5308"/>
    <w:rsid w:val="00BB7C58"/>
    <w:rsid w:val="00BB7FE7"/>
    <w:rsid w:val="00BC2D4C"/>
    <w:rsid w:val="00BC334C"/>
    <w:rsid w:val="00BC429E"/>
    <w:rsid w:val="00BC56A1"/>
    <w:rsid w:val="00BD1096"/>
    <w:rsid w:val="00BD19DC"/>
    <w:rsid w:val="00BD257B"/>
    <w:rsid w:val="00BD38AC"/>
    <w:rsid w:val="00BD46D3"/>
    <w:rsid w:val="00BD68A8"/>
    <w:rsid w:val="00BD6BD5"/>
    <w:rsid w:val="00BD6BE9"/>
    <w:rsid w:val="00BD7E6B"/>
    <w:rsid w:val="00BE1BD6"/>
    <w:rsid w:val="00BE2FA6"/>
    <w:rsid w:val="00BE49B7"/>
    <w:rsid w:val="00BE4BB2"/>
    <w:rsid w:val="00BE52E8"/>
    <w:rsid w:val="00BE5FAF"/>
    <w:rsid w:val="00BE67BD"/>
    <w:rsid w:val="00BE749B"/>
    <w:rsid w:val="00BE7E1D"/>
    <w:rsid w:val="00BF0CED"/>
    <w:rsid w:val="00BF10C1"/>
    <w:rsid w:val="00BF177E"/>
    <w:rsid w:val="00BF21A9"/>
    <w:rsid w:val="00BF34CA"/>
    <w:rsid w:val="00BF6DA9"/>
    <w:rsid w:val="00BF79FB"/>
    <w:rsid w:val="00BF7C4A"/>
    <w:rsid w:val="00C0097D"/>
    <w:rsid w:val="00C056A4"/>
    <w:rsid w:val="00C06855"/>
    <w:rsid w:val="00C07B19"/>
    <w:rsid w:val="00C07E9F"/>
    <w:rsid w:val="00C10209"/>
    <w:rsid w:val="00C12CD7"/>
    <w:rsid w:val="00C1412F"/>
    <w:rsid w:val="00C1437B"/>
    <w:rsid w:val="00C1465A"/>
    <w:rsid w:val="00C14F4F"/>
    <w:rsid w:val="00C16082"/>
    <w:rsid w:val="00C17A06"/>
    <w:rsid w:val="00C201B7"/>
    <w:rsid w:val="00C20B3A"/>
    <w:rsid w:val="00C23061"/>
    <w:rsid w:val="00C23D05"/>
    <w:rsid w:val="00C241AD"/>
    <w:rsid w:val="00C2593A"/>
    <w:rsid w:val="00C26C58"/>
    <w:rsid w:val="00C274D8"/>
    <w:rsid w:val="00C303C8"/>
    <w:rsid w:val="00C324CC"/>
    <w:rsid w:val="00C32562"/>
    <w:rsid w:val="00C33B12"/>
    <w:rsid w:val="00C33CEA"/>
    <w:rsid w:val="00C34949"/>
    <w:rsid w:val="00C3528D"/>
    <w:rsid w:val="00C35857"/>
    <w:rsid w:val="00C36103"/>
    <w:rsid w:val="00C364D0"/>
    <w:rsid w:val="00C40397"/>
    <w:rsid w:val="00C41870"/>
    <w:rsid w:val="00C42113"/>
    <w:rsid w:val="00C424E1"/>
    <w:rsid w:val="00C42DCE"/>
    <w:rsid w:val="00C43073"/>
    <w:rsid w:val="00C43C39"/>
    <w:rsid w:val="00C4655D"/>
    <w:rsid w:val="00C46D3E"/>
    <w:rsid w:val="00C47609"/>
    <w:rsid w:val="00C50B9D"/>
    <w:rsid w:val="00C51A9C"/>
    <w:rsid w:val="00C51CB8"/>
    <w:rsid w:val="00C55729"/>
    <w:rsid w:val="00C55B67"/>
    <w:rsid w:val="00C561C3"/>
    <w:rsid w:val="00C56215"/>
    <w:rsid w:val="00C610D3"/>
    <w:rsid w:val="00C62CCD"/>
    <w:rsid w:val="00C63179"/>
    <w:rsid w:val="00C65391"/>
    <w:rsid w:val="00C658DC"/>
    <w:rsid w:val="00C65E05"/>
    <w:rsid w:val="00C67064"/>
    <w:rsid w:val="00C70455"/>
    <w:rsid w:val="00C71846"/>
    <w:rsid w:val="00C723E8"/>
    <w:rsid w:val="00C7286F"/>
    <w:rsid w:val="00C7414A"/>
    <w:rsid w:val="00C74294"/>
    <w:rsid w:val="00C76155"/>
    <w:rsid w:val="00C77671"/>
    <w:rsid w:val="00C77B87"/>
    <w:rsid w:val="00C80669"/>
    <w:rsid w:val="00C807AE"/>
    <w:rsid w:val="00C81D23"/>
    <w:rsid w:val="00C81F18"/>
    <w:rsid w:val="00C850CA"/>
    <w:rsid w:val="00C86924"/>
    <w:rsid w:val="00C87673"/>
    <w:rsid w:val="00C9098C"/>
    <w:rsid w:val="00C91101"/>
    <w:rsid w:val="00C919D0"/>
    <w:rsid w:val="00C93043"/>
    <w:rsid w:val="00C93825"/>
    <w:rsid w:val="00C9616C"/>
    <w:rsid w:val="00C97B7F"/>
    <w:rsid w:val="00CA080C"/>
    <w:rsid w:val="00CA0F55"/>
    <w:rsid w:val="00CA38E5"/>
    <w:rsid w:val="00CA3B89"/>
    <w:rsid w:val="00CA4447"/>
    <w:rsid w:val="00CA4B04"/>
    <w:rsid w:val="00CA4D69"/>
    <w:rsid w:val="00CA665D"/>
    <w:rsid w:val="00CB0E93"/>
    <w:rsid w:val="00CB1830"/>
    <w:rsid w:val="00CB2279"/>
    <w:rsid w:val="00CB3B64"/>
    <w:rsid w:val="00CB41EA"/>
    <w:rsid w:val="00CB48AD"/>
    <w:rsid w:val="00CB5599"/>
    <w:rsid w:val="00CB6879"/>
    <w:rsid w:val="00CC037A"/>
    <w:rsid w:val="00CC2FBF"/>
    <w:rsid w:val="00CC35AC"/>
    <w:rsid w:val="00CC4650"/>
    <w:rsid w:val="00CC5A90"/>
    <w:rsid w:val="00CC5AEB"/>
    <w:rsid w:val="00CC6BD9"/>
    <w:rsid w:val="00CC7677"/>
    <w:rsid w:val="00CD0417"/>
    <w:rsid w:val="00CD1E06"/>
    <w:rsid w:val="00CD2348"/>
    <w:rsid w:val="00CD35CD"/>
    <w:rsid w:val="00CD48A7"/>
    <w:rsid w:val="00CD498F"/>
    <w:rsid w:val="00CD4FA2"/>
    <w:rsid w:val="00CD55FD"/>
    <w:rsid w:val="00CD5CF5"/>
    <w:rsid w:val="00CD68C7"/>
    <w:rsid w:val="00CD698A"/>
    <w:rsid w:val="00CD7888"/>
    <w:rsid w:val="00CE0936"/>
    <w:rsid w:val="00CE1E43"/>
    <w:rsid w:val="00CE4C41"/>
    <w:rsid w:val="00CE6093"/>
    <w:rsid w:val="00CF4FA3"/>
    <w:rsid w:val="00CF6AFA"/>
    <w:rsid w:val="00CF725F"/>
    <w:rsid w:val="00CF7DD9"/>
    <w:rsid w:val="00D01E3B"/>
    <w:rsid w:val="00D042DD"/>
    <w:rsid w:val="00D07BDA"/>
    <w:rsid w:val="00D145E9"/>
    <w:rsid w:val="00D164C8"/>
    <w:rsid w:val="00D16DCE"/>
    <w:rsid w:val="00D17AC3"/>
    <w:rsid w:val="00D17C85"/>
    <w:rsid w:val="00D17DA9"/>
    <w:rsid w:val="00D20094"/>
    <w:rsid w:val="00D23112"/>
    <w:rsid w:val="00D2385E"/>
    <w:rsid w:val="00D2602E"/>
    <w:rsid w:val="00D26782"/>
    <w:rsid w:val="00D2748A"/>
    <w:rsid w:val="00D303D0"/>
    <w:rsid w:val="00D30AC7"/>
    <w:rsid w:val="00D3152C"/>
    <w:rsid w:val="00D323D2"/>
    <w:rsid w:val="00D338A2"/>
    <w:rsid w:val="00D342F7"/>
    <w:rsid w:val="00D35D11"/>
    <w:rsid w:val="00D36B06"/>
    <w:rsid w:val="00D400C2"/>
    <w:rsid w:val="00D41181"/>
    <w:rsid w:val="00D41370"/>
    <w:rsid w:val="00D41451"/>
    <w:rsid w:val="00D43D0C"/>
    <w:rsid w:val="00D44BF1"/>
    <w:rsid w:val="00D478BB"/>
    <w:rsid w:val="00D479EC"/>
    <w:rsid w:val="00D5060B"/>
    <w:rsid w:val="00D52099"/>
    <w:rsid w:val="00D53D61"/>
    <w:rsid w:val="00D545EC"/>
    <w:rsid w:val="00D56F11"/>
    <w:rsid w:val="00D57FC8"/>
    <w:rsid w:val="00D61188"/>
    <w:rsid w:val="00D6150B"/>
    <w:rsid w:val="00D62554"/>
    <w:rsid w:val="00D64F13"/>
    <w:rsid w:val="00D653B9"/>
    <w:rsid w:val="00D66C80"/>
    <w:rsid w:val="00D66D65"/>
    <w:rsid w:val="00D67CA5"/>
    <w:rsid w:val="00D7121A"/>
    <w:rsid w:val="00D77582"/>
    <w:rsid w:val="00D7768D"/>
    <w:rsid w:val="00D8098E"/>
    <w:rsid w:val="00D816A0"/>
    <w:rsid w:val="00D81C90"/>
    <w:rsid w:val="00D83445"/>
    <w:rsid w:val="00D834F5"/>
    <w:rsid w:val="00D849FA"/>
    <w:rsid w:val="00D84C33"/>
    <w:rsid w:val="00D852F9"/>
    <w:rsid w:val="00D85413"/>
    <w:rsid w:val="00D85A99"/>
    <w:rsid w:val="00D87788"/>
    <w:rsid w:val="00D90768"/>
    <w:rsid w:val="00D91013"/>
    <w:rsid w:val="00D91933"/>
    <w:rsid w:val="00D95B25"/>
    <w:rsid w:val="00D95ED7"/>
    <w:rsid w:val="00DA01B5"/>
    <w:rsid w:val="00DA07B5"/>
    <w:rsid w:val="00DA1992"/>
    <w:rsid w:val="00DA2ECA"/>
    <w:rsid w:val="00DA3241"/>
    <w:rsid w:val="00DA41A3"/>
    <w:rsid w:val="00DA4C02"/>
    <w:rsid w:val="00DA4D4E"/>
    <w:rsid w:val="00DA5171"/>
    <w:rsid w:val="00DA5D97"/>
    <w:rsid w:val="00DA6D06"/>
    <w:rsid w:val="00DA785C"/>
    <w:rsid w:val="00DA7B90"/>
    <w:rsid w:val="00DB1E25"/>
    <w:rsid w:val="00DB221F"/>
    <w:rsid w:val="00DB3202"/>
    <w:rsid w:val="00DB39AE"/>
    <w:rsid w:val="00DC04AA"/>
    <w:rsid w:val="00DC3693"/>
    <w:rsid w:val="00DC4459"/>
    <w:rsid w:val="00DC622D"/>
    <w:rsid w:val="00DC6D6D"/>
    <w:rsid w:val="00DC6F10"/>
    <w:rsid w:val="00DD0F69"/>
    <w:rsid w:val="00DD181B"/>
    <w:rsid w:val="00DD1F07"/>
    <w:rsid w:val="00DD3300"/>
    <w:rsid w:val="00DD3905"/>
    <w:rsid w:val="00DD3913"/>
    <w:rsid w:val="00DD69B5"/>
    <w:rsid w:val="00DD7119"/>
    <w:rsid w:val="00DD7F48"/>
    <w:rsid w:val="00DE00A1"/>
    <w:rsid w:val="00DE01A6"/>
    <w:rsid w:val="00DE06CE"/>
    <w:rsid w:val="00DE1686"/>
    <w:rsid w:val="00DE42E5"/>
    <w:rsid w:val="00DE5F81"/>
    <w:rsid w:val="00DE6572"/>
    <w:rsid w:val="00DF17F2"/>
    <w:rsid w:val="00DF1C6B"/>
    <w:rsid w:val="00E00DF6"/>
    <w:rsid w:val="00E02DBE"/>
    <w:rsid w:val="00E02E87"/>
    <w:rsid w:val="00E050D2"/>
    <w:rsid w:val="00E05C9F"/>
    <w:rsid w:val="00E068CC"/>
    <w:rsid w:val="00E07414"/>
    <w:rsid w:val="00E1163C"/>
    <w:rsid w:val="00E12A31"/>
    <w:rsid w:val="00E13046"/>
    <w:rsid w:val="00E13695"/>
    <w:rsid w:val="00E13B2F"/>
    <w:rsid w:val="00E15E80"/>
    <w:rsid w:val="00E16432"/>
    <w:rsid w:val="00E167BD"/>
    <w:rsid w:val="00E16CC0"/>
    <w:rsid w:val="00E16DDA"/>
    <w:rsid w:val="00E17B31"/>
    <w:rsid w:val="00E20F0F"/>
    <w:rsid w:val="00E21F31"/>
    <w:rsid w:val="00E23A37"/>
    <w:rsid w:val="00E24369"/>
    <w:rsid w:val="00E2579C"/>
    <w:rsid w:val="00E25C89"/>
    <w:rsid w:val="00E309DB"/>
    <w:rsid w:val="00E329F5"/>
    <w:rsid w:val="00E33A01"/>
    <w:rsid w:val="00E3533B"/>
    <w:rsid w:val="00E35BE5"/>
    <w:rsid w:val="00E36A7C"/>
    <w:rsid w:val="00E4018C"/>
    <w:rsid w:val="00E4135D"/>
    <w:rsid w:val="00E4181D"/>
    <w:rsid w:val="00E435DE"/>
    <w:rsid w:val="00E437B4"/>
    <w:rsid w:val="00E44762"/>
    <w:rsid w:val="00E4583E"/>
    <w:rsid w:val="00E46978"/>
    <w:rsid w:val="00E47159"/>
    <w:rsid w:val="00E51E6B"/>
    <w:rsid w:val="00E55382"/>
    <w:rsid w:val="00E561A6"/>
    <w:rsid w:val="00E602F7"/>
    <w:rsid w:val="00E610B3"/>
    <w:rsid w:val="00E6342E"/>
    <w:rsid w:val="00E6354C"/>
    <w:rsid w:val="00E646AE"/>
    <w:rsid w:val="00E7039A"/>
    <w:rsid w:val="00E706B2"/>
    <w:rsid w:val="00E71043"/>
    <w:rsid w:val="00E711F9"/>
    <w:rsid w:val="00E71F24"/>
    <w:rsid w:val="00E7330E"/>
    <w:rsid w:val="00E73C66"/>
    <w:rsid w:val="00E745F3"/>
    <w:rsid w:val="00E74F48"/>
    <w:rsid w:val="00E802D9"/>
    <w:rsid w:val="00E828F4"/>
    <w:rsid w:val="00E82AC6"/>
    <w:rsid w:val="00E837B9"/>
    <w:rsid w:val="00E86978"/>
    <w:rsid w:val="00E87311"/>
    <w:rsid w:val="00E878D3"/>
    <w:rsid w:val="00E87E14"/>
    <w:rsid w:val="00E87F7A"/>
    <w:rsid w:val="00E92725"/>
    <w:rsid w:val="00E9369C"/>
    <w:rsid w:val="00E943F0"/>
    <w:rsid w:val="00EA017C"/>
    <w:rsid w:val="00EA1C2D"/>
    <w:rsid w:val="00EA250C"/>
    <w:rsid w:val="00EA4DC2"/>
    <w:rsid w:val="00EA6AD8"/>
    <w:rsid w:val="00EB0697"/>
    <w:rsid w:val="00EB3825"/>
    <w:rsid w:val="00EB6780"/>
    <w:rsid w:val="00EB711C"/>
    <w:rsid w:val="00EC0808"/>
    <w:rsid w:val="00EC1035"/>
    <w:rsid w:val="00EC2D81"/>
    <w:rsid w:val="00EC3476"/>
    <w:rsid w:val="00EC5D59"/>
    <w:rsid w:val="00EC5D7F"/>
    <w:rsid w:val="00EC6D91"/>
    <w:rsid w:val="00ED0999"/>
    <w:rsid w:val="00ED2239"/>
    <w:rsid w:val="00ED2A88"/>
    <w:rsid w:val="00ED4863"/>
    <w:rsid w:val="00ED73CA"/>
    <w:rsid w:val="00ED7B96"/>
    <w:rsid w:val="00EE0276"/>
    <w:rsid w:val="00EE02EC"/>
    <w:rsid w:val="00EE062F"/>
    <w:rsid w:val="00EE1512"/>
    <w:rsid w:val="00EE18AD"/>
    <w:rsid w:val="00EE2D8C"/>
    <w:rsid w:val="00EE669D"/>
    <w:rsid w:val="00EF11EB"/>
    <w:rsid w:val="00EF7FDD"/>
    <w:rsid w:val="00F004CB"/>
    <w:rsid w:val="00F01402"/>
    <w:rsid w:val="00F024CE"/>
    <w:rsid w:val="00F0257B"/>
    <w:rsid w:val="00F026FE"/>
    <w:rsid w:val="00F02F7D"/>
    <w:rsid w:val="00F05B4C"/>
    <w:rsid w:val="00F075C7"/>
    <w:rsid w:val="00F07E26"/>
    <w:rsid w:val="00F1288F"/>
    <w:rsid w:val="00F131A8"/>
    <w:rsid w:val="00F136E2"/>
    <w:rsid w:val="00F13FE8"/>
    <w:rsid w:val="00F1593B"/>
    <w:rsid w:val="00F166DE"/>
    <w:rsid w:val="00F175A9"/>
    <w:rsid w:val="00F21601"/>
    <w:rsid w:val="00F2224D"/>
    <w:rsid w:val="00F24D0D"/>
    <w:rsid w:val="00F252C7"/>
    <w:rsid w:val="00F257F9"/>
    <w:rsid w:val="00F2627B"/>
    <w:rsid w:val="00F27225"/>
    <w:rsid w:val="00F318D7"/>
    <w:rsid w:val="00F31B0A"/>
    <w:rsid w:val="00F34AB9"/>
    <w:rsid w:val="00F35DBA"/>
    <w:rsid w:val="00F36D56"/>
    <w:rsid w:val="00F375CC"/>
    <w:rsid w:val="00F37DFA"/>
    <w:rsid w:val="00F37F79"/>
    <w:rsid w:val="00F4181C"/>
    <w:rsid w:val="00F428CD"/>
    <w:rsid w:val="00F4347E"/>
    <w:rsid w:val="00F467D2"/>
    <w:rsid w:val="00F46BA6"/>
    <w:rsid w:val="00F471CC"/>
    <w:rsid w:val="00F477CF"/>
    <w:rsid w:val="00F479F0"/>
    <w:rsid w:val="00F5039B"/>
    <w:rsid w:val="00F5046A"/>
    <w:rsid w:val="00F51265"/>
    <w:rsid w:val="00F528EE"/>
    <w:rsid w:val="00F52AFF"/>
    <w:rsid w:val="00F52D45"/>
    <w:rsid w:val="00F53443"/>
    <w:rsid w:val="00F541D3"/>
    <w:rsid w:val="00F54BE4"/>
    <w:rsid w:val="00F54EA6"/>
    <w:rsid w:val="00F54FCE"/>
    <w:rsid w:val="00F56615"/>
    <w:rsid w:val="00F56D55"/>
    <w:rsid w:val="00F57A86"/>
    <w:rsid w:val="00F57D06"/>
    <w:rsid w:val="00F60800"/>
    <w:rsid w:val="00F609E6"/>
    <w:rsid w:val="00F60B0D"/>
    <w:rsid w:val="00F60CC4"/>
    <w:rsid w:val="00F61949"/>
    <w:rsid w:val="00F62139"/>
    <w:rsid w:val="00F62C25"/>
    <w:rsid w:val="00F63B6F"/>
    <w:rsid w:val="00F63F94"/>
    <w:rsid w:val="00F6620E"/>
    <w:rsid w:val="00F67B4D"/>
    <w:rsid w:val="00F70D66"/>
    <w:rsid w:val="00F71221"/>
    <w:rsid w:val="00F72154"/>
    <w:rsid w:val="00F726D0"/>
    <w:rsid w:val="00F748C7"/>
    <w:rsid w:val="00F752BA"/>
    <w:rsid w:val="00F7640E"/>
    <w:rsid w:val="00F8096B"/>
    <w:rsid w:val="00F80E4A"/>
    <w:rsid w:val="00F81964"/>
    <w:rsid w:val="00F83277"/>
    <w:rsid w:val="00F83D4C"/>
    <w:rsid w:val="00F84373"/>
    <w:rsid w:val="00F8777A"/>
    <w:rsid w:val="00F8778E"/>
    <w:rsid w:val="00F910CE"/>
    <w:rsid w:val="00F9176C"/>
    <w:rsid w:val="00F91A36"/>
    <w:rsid w:val="00F923B6"/>
    <w:rsid w:val="00F93555"/>
    <w:rsid w:val="00F942C7"/>
    <w:rsid w:val="00F94CF9"/>
    <w:rsid w:val="00F94E7D"/>
    <w:rsid w:val="00F95874"/>
    <w:rsid w:val="00F96BA8"/>
    <w:rsid w:val="00F97A60"/>
    <w:rsid w:val="00FA03BD"/>
    <w:rsid w:val="00FA1905"/>
    <w:rsid w:val="00FA2077"/>
    <w:rsid w:val="00FA355B"/>
    <w:rsid w:val="00FA3BE1"/>
    <w:rsid w:val="00FA3CF3"/>
    <w:rsid w:val="00FA46B9"/>
    <w:rsid w:val="00FA4D99"/>
    <w:rsid w:val="00FA5EE8"/>
    <w:rsid w:val="00FA665E"/>
    <w:rsid w:val="00FA6712"/>
    <w:rsid w:val="00FA712F"/>
    <w:rsid w:val="00FA718A"/>
    <w:rsid w:val="00FB02A2"/>
    <w:rsid w:val="00FB1985"/>
    <w:rsid w:val="00FB2880"/>
    <w:rsid w:val="00FB429D"/>
    <w:rsid w:val="00FB7192"/>
    <w:rsid w:val="00FC1693"/>
    <w:rsid w:val="00FC1F0C"/>
    <w:rsid w:val="00FC4B80"/>
    <w:rsid w:val="00FC5F8C"/>
    <w:rsid w:val="00FC670C"/>
    <w:rsid w:val="00FC6F10"/>
    <w:rsid w:val="00FC7940"/>
    <w:rsid w:val="00FD093F"/>
    <w:rsid w:val="00FD4793"/>
    <w:rsid w:val="00FD5973"/>
    <w:rsid w:val="00FD611D"/>
    <w:rsid w:val="00FD7660"/>
    <w:rsid w:val="00FE079D"/>
    <w:rsid w:val="00FE088E"/>
    <w:rsid w:val="00FE0BD0"/>
    <w:rsid w:val="00FE0C69"/>
    <w:rsid w:val="00FE2072"/>
    <w:rsid w:val="00FE2392"/>
    <w:rsid w:val="00FE2B5D"/>
    <w:rsid w:val="00FE6FEB"/>
    <w:rsid w:val="00FF4915"/>
    <w:rsid w:val="00FF5225"/>
    <w:rsid w:val="00FF55E7"/>
    <w:rsid w:val="00FF6455"/>
    <w:rsid w:val="00FF6F21"/>
    <w:rsid w:val="7A2E6B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4:docId w14:val="5C879CDE"/>
  <w15:chartTrackingRefBased/>
  <w15:docId w15:val="{9AE1E05F-912C-421D-A2F4-22185CBAA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28DD"/>
    <w:rPr>
      <w:sz w:val="24"/>
    </w:rPr>
  </w:style>
  <w:style w:type="paragraph" w:styleId="Heading1">
    <w:name w:val="heading 1"/>
    <w:basedOn w:val="Normal"/>
    <w:next w:val="Normal"/>
    <w:qFormat/>
    <w:pPr>
      <w:keepNext/>
      <w:jc w:val="both"/>
      <w:outlineLvl w:val="0"/>
    </w:pPr>
    <w:rPr>
      <w:rFonts w:ascii="Times New (W1)" w:hAnsi="Times New (W1)"/>
      <w:b/>
      <w:u w:val="single"/>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Times New (W1)" w:hAnsi="Times New (W1)"/>
      <w:b/>
    </w:rPr>
  </w:style>
  <w:style w:type="paragraph" w:styleId="BodyText">
    <w:name w:val="Body Text"/>
    <w:basedOn w:val="Normal"/>
    <w:pPr>
      <w:jc w:val="both"/>
    </w:pPr>
    <w:rPr>
      <w:rFonts w:ascii="Times New (W1)" w:hAnsi="Times New (W1)"/>
    </w:rPr>
  </w:style>
  <w:style w:type="paragraph" w:styleId="Footer">
    <w:name w:val="footer"/>
    <w:basedOn w:val="Normal"/>
    <w:link w:val="FooterChar"/>
    <w:rsid w:val="00C723E8"/>
    <w:pPr>
      <w:tabs>
        <w:tab w:val="center" w:pos="4320"/>
        <w:tab w:val="right" w:pos="8640"/>
      </w:tabs>
    </w:pPr>
  </w:style>
  <w:style w:type="character" w:styleId="PageNumber">
    <w:name w:val="page number"/>
    <w:basedOn w:val="DefaultParagraphFont"/>
    <w:rsid w:val="00C723E8"/>
  </w:style>
  <w:style w:type="paragraph" w:styleId="BalloonText">
    <w:name w:val="Balloon Text"/>
    <w:basedOn w:val="Normal"/>
    <w:semiHidden/>
    <w:rsid w:val="00C723E8"/>
    <w:rPr>
      <w:rFonts w:ascii="Tahoma" w:hAnsi="Tahoma" w:cs="Tahoma"/>
      <w:sz w:val="16"/>
      <w:szCs w:val="16"/>
    </w:rPr>
  </w:style>
  <w:style w:type="character" w:styleId="CommentReference">
    <w:name w:val="annotation reference"/>
    <w:rsid w:val="00034DE9"/>
    <w:rPr>
      <w:sz w:val="16"/>
      <w:szCs w:val="16"/>
    </w:rPr>
  </w:style>
  <w:style w:type="paragraph" w:styleId="CommentText">
    <w:name w:val="annotation text"/>
    <w:basedOn w:val="Normal"/>
    <w:link w:val="CommentTextChar"/>
    <w:rsid w:val="00034DE9"/>
    <w:rPr>
      <w:sz w:val="20"/>
    </w:rPr>
  </w:style>
  <w:style w:type="character" w:customStyle="1" w:styleId="CommentTextChar">
    <w:name w:val="Comment Text Char"/>
    <w:basedOn w:val="DefaultParagraphFont"/>
    <w:link w:val="CommentText"/>
    <w:rsid w:val="00034DE9"/>
  </w:style>
  <w:style w:type="paragraph" w:styleId="CommentSubject">
    <w:name w:val="annotation subject"/>
    <w:basedOn w:val="CommentText"/>
    <w:next w:val="CommentText"/>
    <w:link w:val="CommentSubjectChar"/>
    <w:rsid w:val="00034DE9"/>
    <w:rPr>
      <w:b/>
      <w:bCs/>
    </w:rPr>
  </w:style>
  <w:style w:type="character" w:customStyle="1" w:styleId="CommentSubjectChar">
    <w:name w:val="Comment Subject Char"/>
    <w:link w:val="CommentSubject"/>
    <w:rsid w:val="00034DE9"/>
    <w:rPr>
      <w:b/>
      <w:bCs/>
    </w:rPr>
  </w:style>
  <w:style w:type="paragraph" w:styleId="NormalWeb">
    <w:name w:val="Normal (Web)"/>
    <w:basedOn w:val="Normal"/>
    <w:uiPriority w:val="99"/>
    <w:unhideWhenUsed/>
    <w:rsid w:val="005C1CFE"/>
    <w:pPr>
      <w:spacing w:before="100" w:beforeAutospacing="1" w:after="100" w:afterAutospacing="1"/>
    </w:pPr>
    <w:rPr>
      <w:szCs w:val="24"/>
    </w:rPr>
  </w:style>
  <w:style w:type="character" w:customStyle="1" w:styleId="mark1pgkny7ba">
    <w:name w:val="mark1pgkny7ba"/>
    <w:basedOn w:val="DefaultParagraphFont"/>
    <w:rsid w:val="005C1CFE"/>
  </w:style>
  <w:style w:type="paragraph" w:styleId="Header">
    <w:name w:val="header"/>
    <w:basedOn w:val="Normal"/>
    <w:link w:val="HeaderChar"/>
    <w:rsid w:val="00A41B9D"/>
    <w:pPr>
      <w:tabs>
        <w:tab w:val="center" w:pos="4680"/>
        <w:tab w:val="right" w:pos="9360"/>
      </w:tabs>
    </w:pPr>
  </w:style>
  <w:style w:type="character" w:customStyle="1" w:styleId="HeaderChar">
    <w:name w:val="Header Char"/>
    <w:basedOn w:val="DefaultParagraphFont"/>
    <w:link w:val="Header"/>
    <w:rsid w:val="00A41B9D"/>
    <w:rPr>
      <w:sz w:val="24"/>
    </w:rPr>
  </w:style>
  <w:style w:type="paragraph" w:styleId="ListParagraph">
    <w:name w:val="List Paragraph"/>
    <w:basedOn w:val="Normal"/>
    <w:uiPriority w:val="34"/>
    <w:qFormat/>
    <w:rsid w:val="00F2627B"/>
    <w:pPr>
      <w:ind w:left="720"/>
      <w:contextualSpacing/>
    </w:pPr>
  </w:style>
  <w:style w:type="paragraph" w:styleId="BodyTextIndent">
    <w:name w:val="Body Text Indent"/>
    <w:basedOn w:val="Normal"/>
    <w:link w:val="BodyTextIndentChar"/>
    <w:rsid w:val="008268EB"/>
    <w:pPr>
      <w:spacing w:after="120"/>
      <w:ind w:left="360"/>
    </w:pPr>
  </w:style>
  <w:style w:type="character" w:customStyle="1" w:styleId="BodyTextIndentChar">
    <w:name w:val="Body Text Indent Char"/>
    <w:basedOn w:val="DefaultParagraphFont"/>
    <w:link w:val="BodyTextIndent"/>
    <w:rsid w:val="008268EB"/>
    <w:rPr>
      <w:sz w:val="24"/>
    </w:rPr>
  </w:style>
  <w:style w:type="character" w:styleId="Hyperlink">
    <w:name w:val="Hyperlink"/>
    <w:basedOn w:val="DefaultParagraphFont"/>
    <w:rsid w:val="00895E67"/>
    <w:rPr>
      <w:color w:val="0563C1" w:themeColor="hyperlink"/>
      <w:u w:val="single"/>
    </w:rPr>
  </w:style>
  <w:style w:type="paragraph" w:styleId="Revision">
    <w:name w:val="Revision"/>
    <w:hidden/>
    <w:uiPriority w:val="99"/>
    <w:semiHidden/>
    <w:rsid w:val="0027064C"/>
    <w:rPr>
      <w:sz w:val="24"/>
    </w:rPr>
  </w:style>
  <w:style w:type="paragraph" w:styleId="FootnoteText">
    <w:name w:val="footnote text"/>
    <w:basedOn w:val="Normal"/>
    <w:link w:val="FootnoteTextChar"/>
    <w:rsid w:val="00150E64"/>
    <w:rPr>
      <w:sz w:val="20"/>
    </w:rPr>
  </w:style>
  <w:style w:type="character" w:customStyle="1" w:styleId="FootnoteTextChar">
    <w:name w:val="Footnote Text Char"/>
    <w:basedOn w:val="DefaultParagraphFont"/>
    <w:link w:val="FootnoteText"/>
    <w:rsid w:val="00150E64"/>
  </w:style>
  <w:style w:type="character" w:styleId="FootnoteReference">
    <w:name w:val="footnote reference"/>
    <w:basedOn w:val="DefaultParagraphFont"/>
    <w:rsid w:val="00150E64"/>
    <w:rPr>
      <w:vertAlign w:val="superscript"/>
    </w:rPr>
  </w:style>
  <w:style w:type="character" w:customStyle="1" w:styleId="FooterChar">
    <w:name w:val="Footer Char"/>
    <w:basedOn w:val="DefaultParagraphFont"/>
    <w:link w:val="Footer"/>
    <w:rsid w:val="00666258"/>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5645">
      <w:bodyDiv w:val="1"/>
      <w:marLeft w:val="0"/>
      <w:marRight w:val="0"/>
      <w:marTop w:val="0"/>
      <w:marBottom w:val="0"/>
      <w:divBdr>
        <w:top w:val="none" w:sz="0" w:space="0" w:color="auto"/>
        <w:left w:val="none" w:sz="0" w:space="0" w:color="auto"/>
        <w:bottom w:val="none" w:sz="0" w:space="0" w:color="auto"/>
        <w:right w:val="none" w:sz="0" w:space="0" w:color="auto"/>
      </w:divBdr>
    </w:div>
    <w:div w:id="61217796">
      <w:bodyDiv w:val="1"/>
      <w:marLeft w:val="0"/>
      <w:marRight w:val="0"/>
      <w:marTop w:val="0"/>
      <w:marBottom w:val="0"/>
      <w:divBdr>
        <w:top w:val="none" w:sz="0" w:space="0" w:color="auto"/>
        <w:left w:val="none" w:sz="0" w:space="0" w:color="auto"/>
        <w:bottom w:val="none" w:sz="0" w:space="0" w:color="auto"/>
        <w:right w:val="none" w:sz="0" w:space="0" w:color="auto"/>
      </w:divBdr>
    </w:div>
    <w:div w:id="200170225">
      <w:bodyDiv w:val="1"/>
      <w:marLeft w:val="0"/>
      <w:marRight w:val="0"/>
      <w:marTop w:val="0"/>
      <w:marBottom w:val="0"/>
      <w:divBdr>
        <w:top w:val="none" w:sz="0" w:space="0" w:color="auto"/>
        <w:left w:val="none" w:sz="0" w:space="0" w:color="auto"/>
        <w:bottom w:val="none" w:sz="0" w:space="0" w:color="auto"/>
        <w:right w:val="none" w:sz="0" w:space="0" w:color="auto"/>
      </w:divBdr>
    </w:div>
    <w:div w:id="352147970">
      <w:bodyDiv w:val="1"/>
      <w:marLeft w:val="0"/>
      <w:marRight w:val="0"/>
      <w:marTop w:val="0"/>
      <w:marBottom w:val="0"/>
      <w:divBdr>
        <w:top w:val="none" w:sz="0" w:space="0" w:color="auto"/>
        <w:left w:val="none" w:sz="0" w:space="0" w:color="auto"/>
        <w:bottom w:val="none" w:sz="0" w:space="0" w:color="auto"/>
        <w:right w:val="none" w:sz="0" w:space="0" w:color="auto"/>
      </w:divBdr>
    </w:div>
    <w:div w:id="513030431">
      <w:bodyDiv w:val="1"/>
      <w:marLeft w:val="0"/>
      <w:marRight w:val="0"/>
      <w:marTop w:val="0"/>
      <w:marBottom w:val="0"/>
      <w:divBdr>
        <w:top w:val="none" w:sz="0" w:space="0" w:color="auto"/>
        <w:left w:val="none" w:sz="0" w:space="0" w:color="auto"/>
        <w:bottom w:val="none" w:sz="0" w:space="0" w:color="auto"/>
        <w:right w:val="none" w:sz="0" w:space="0" w:color="auto"/>
      </w:divBdr>
    </w:div>
    <w:div w:id="970552925">
      <w:bodyDiv w:val="1"/>
      <w:marLeft w:val="0"/>
      <w:marRight w:val="0"/>
      <w:marTop w:val="0"/>
      <w:marBottom w:val="0"/>
      <w:divBdr>
        <w:top w:val="none" w:sz="0" w:space="0" w:color="auto"/>
        <w:left w:val="none" w:sz="0" w:space="0" w:color="auto"/>
        <w:bottom w:val="none" w:sz="0" w:space="0" w:color="auto"/>
        <w:right w:val="none" w:sz="0" w:space="0" w:color="auto"/>
      </w:divBdr>
    </w:div>
    <w:div w:id="1080174916">
      <w:bodyDiv w:val="1"/>
      <w:marLeft w:val="0"/>
      <w:marRight w:val="0"/>
      <w:marTop w:val="0"/>
      <w:marBottom w:val="0"/>
      <w:divBdr>
        <w:top w:val="none" w:sz="0" w:space="0" w:color="auto"/>
        <w:left w:val="none" w:sz="0" w:space="0" w:color="auto"/>
        <w:bottom w:val="none" w:sz="0" w:space="0" w:color="auto"/>
        <w:right w:val="none" w:sz="0" w:space="0" w:color="auto"/>
      </w:divBdr>
    </w:div>
    <w:div w:id="1195265251">
      <w:bodyDiv w:val="1"/>
      <w:marLeft w:val="0"/>
      <w:marRight w:val="0"/>
      <w:marTop w:val="0"/>
      <w:marBottom w:val="0"/>
      <w:divBdr>
        <w:top w:val="none" w:sz="0" w:space="0" w:color="auto"/>
        <w:left w:val="none" w:sz="0" w:space="0" w:color="auto"/>
        <w:bottom w:val="none" w:sz="0" w:space="0" w:color="auto"/>
        <w:right w:val="none" w:sz="0" w:space="0" w:color="auto"/>
      </w:divBdr>
    </w:div>
    <w:div w:id="1197504269">
      <w:bodyDiv w:val="1"/>
      <w:marLeft w:val="0"/>
      <w:marRight w:val="0"/>
      <w:marTop w:val="0"/>
      <w:marBottom w:val="0"/>
      <w:divBdr>
        <w:top w:val="none" w:sz="0" w:space="0" w:color="auto"/>
        <w:left w:val="none" w:sz="0" w:space="0" w:color="auto"/>
        <w:bottom w:val="none" w:sz="0" w:space="0" w:color="auto"/>
        <w:right w:val="none" w:sz="0" w:space="0" w:color="auto"/>
      </w:divBdr>
    </w:div>
    <w:div w:id="1461991243">
      <w:bodyDiv w:val="1"/>
      <w:marLeft w:val="0"/>
      <w:marRight w:val="0"/>
      <w:marTop w:val="0"/>
      <w:marBottom w:val="0"/>
      <w:divBdr>
        <w:top w:val="none" w:sz="0" w:space="0" w:color="auto"/>
        <w:left w:val="none" w:sz="0" w:space="0" w:color="auto"/>
        <w:bottom w:val="none" w:sz="0" w:space="0" w:color="auto"/>
        <w:right w:val="none" w:sz="0" w:space="0" w:color="auto"/>
      </w:divBdr>
    </w:div>
    <w:div w:id="1534459935">
      <w:bodyDiv w:val="1"/>
      <w:marLeft w:val="0"/>
      <w:marRight w:val="0"/>
      <w:marTop w:val="0"/>
      <w:marBottom w:val="0"/>
      <w:divBdr>
        <w:top w:val="none" w:sz="0" w:space="0" w:color="auto"/>
        <w:left w:val="none" w:sz="0" w:space="0" w:color="auto"/>
        <w:bottom w:val="none" w:sz="0" w:space="0" w:color="auto"/>
        <w:right w:val="none" w:sz="0" w:space="0" w:color="auto"/>
      </w:divBdr>
    </w:div>
    <w:div w:id="2046710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0FBBC4FF18AF64C8778CFFDC505F098" ma:contentTypeVersion="0" ma:contentTypeDescription="Create a new document." ma:contentTypeScope="" ma:versionID="711f123c4e93526928af5b16bd1e1df7">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80DD39-C16F-4EB2-A293-0825DDDA2EBC}">
  <ds:schemaRefs>
    <ds:schemaRef ds:uri="http://schemas.microsoft.com/sharepoint/v3/contenttype/forms"/>
  </ds:schemaRefs>
</ds:datastoreItem>
</file>

<file path=customXml/itemProps2.xml><?xml version="1.0" encoding="utf-8"?>
<ds:datastoreItem xmlns:ds="http://schemas.openxmlformats.org/officeDocument/2006/customXml" ds:itemID="{232BF6AF-94BC-4376-B113-1189C61001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3ABE1CE-5EA3-4784-881C-18BEA3326EDF}">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www.w3.org/XML/1998/namespace"/>
  </ds:schemaRefs>
</ds:datastoreItem>
</file>

<file path=customXml/itemProps4.xml><?xml version="1.0" encoding="utf-8"?>
<ds:datastoreItem xmlns:ds="http://schemas.openxmlformats.org/officeDocument/2006/customXml" ds:itemID="{072738BA-3776-4F0B-BAC2-FC027E127E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836</Words>
  <Characters>4701</Characters>
  <Application>Microsoft Office Word</Application>
  <DocSecurity>0</DocSecurity>
  <Lines>127</Lines>
  <Paragraphs>65</Paragraphs>
  <ScaleCrop>false</ScaleCrop>
  <HeadingPairs>
    <vt:vector size="2" baseType="variant">
      <vt:variant>
        <vt:lpstr>Title</vt:lpstr>
      </vt:variant>
      <vt:variant>
        <vt:i4>1</vt:i4>
      </vt:variant>
    </vt:vector>
  </HeadingPairs>
  <TitlesOfParts>
    <vt:vector size="1" baseType="lpstr">
      <vt:lpstr>Catastrophic Illness in Children Relief Fund Commission</vt:lpstr>
    </vt:vector>
  </TitlesOfParts>
  <Company>NJ Department of Human Services</Company>
  <LinksUpToDate>false</LinksUpToDate>
  <CharactersWithSpaces>5472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Catastrophic Illness in Children Relief Fund Commission</dc:title>
  <dc:subject/>
  <dc:creator>Janet Valentin-Forte</dc:creator>
  <cp:keywords/>
  <dc:description/>
  <cp:lastModifiedBy>Wilkerson-Leconte, LorieAnn</cp:lastModifiedBy>
  <cp:revision>3</cp:revision>
  <cp:lastPrinted>2020-02-26T20:28:00Z</cp:lastPrinted>
  <dcterms:created xsi:type="dcterms:W3CDTF">2024-07-03T15:46:00Z</dcterms:created>
  <dcterms:modified xsi:type="dcterms:W3CDTF">2024-07-10T18:46:00Z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a0863beb7589e1253017e7a737c07f7536860984c11fd0108fa3e0e5021837e7</vt:lpwstr>
  </property>
</Properties>
</file>