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32" w:rsidRPr="003464F6" w:rsidRDefault="008C4532" w:rsidP="00A82A11">
      <w:pPr>
        <w:shd w:val="clear" w:color="auto" w:fill="DBE5F1" w:themeFill="accent1" w:themeFillTint="33"/>
        <w:spacing w:after="0" w:line="360" w:lineRule="auto"/>
        <w:rPr>
          <w:b/>
        </w:rPr>
      </w:pPr>
      <w:r w:rsidRPr="003464F6">
        <w:rPr>
          <w:b/>
        </w:rPr>
        <w:t>Agency Information</w:t>
      </w:r>
    </w:p>
    <w:p w:rsidR="001C4AB6" w:rsidRPr="003464F6" w:rsidRDefault="001C4AB6" w:rsidP="00A82A11">
      <w:pPr>
        <w:spacing w:after="0" w:line="360" w:lineRule="auto"/>
        <w:sectPr w:rsidR="001C4AB6" w:rsidRPr="003464F6" w:rsidSect="00A82A11">
          <w:footerReference w:type="default" r:id="rId7"/>
          <w:headerReference w:type="first" r:id="rId8"/>
          <w:footerReference w:type="first" r:id="rId9"/>
          <w:pgSz w:w="12240" w:h="15840" w:code="1"/>
          <w:pgMar w:top="720" w:right="720" w:bottom="720" w:left="720" w:header="432" w:footer="288" w:gutter="0"/>
          <w:cols w:space="720"/>
          <w:titlePg/>
          <w:docGrid w:linePitch="360"/>
        </w:sectPr>
      </w:pPr>
    </w:p>
    <w:p w:rsidR="000D174A" w:rsidRPr="003464F6" w:rsidRDefault="000D174A" w:rsidP="00A82A11">
      <w:pPr>
        <w:spacing w:after="0" w:line="360" w:lineRule="auto"/>
      </w:pPr>
      <w:r w:rsidRPr="003464F6">
        <w:t xml:space="preserve">Agency Name: </w:t>
      </w:r>
      <w:sdt>
        <w:sdtPr>
          <w:id w:val="2024818169"/>
          <w:placeholder>
            <w:docPart w:val="DefaultPlaceholder_1082065158"/>
          </w:placeholder>
          <w:showingPlcHdr/>
          <w:text/>
        </w:sdtPr>
        <w:sdtEndPr/>
        <w:sdtContent>
          <w:r w:rsidR="00BF22E5" w:rsidRPr="003464F6">
            <w:rPr>
              <w:rStyle w:val="PlaceholderText"/>
            </w:rPr>
            <w:t>Click here to enter text.</w:t>
          </w:r>
        </w:sdtContent>
      </w:sdt>
    </w:p>
    <w:p w:rsidR="00A82A11" w:rsidRPr="003464F6" w:rsidRDefault="00A82A11" w:rsidP="00A82A11">
      <w:pPr>
        <w:spacing w:after="0" w:line="360" w:lineRule="auto"/>
      </w:pPr>
      <w:r w:rsidRPr="003464F6">
        <w:t xml:space="preserve">Agency Address: </w:t>
      </w:r>
      <w:sdt>
        <w:sdtPr>
          <w:id w:val="1632131442"/>
          <w:placeholder>
            <w:docPart w:val="D1BD2975172D4F75893C8B1DFA495926"/>
          </w:placeholder>
          <w:showingPlcHdr/>
          <w:text/>
        </w:sdtPr>
        <w:sdtEndPr/>
        <w:sdtContent>
          <w:r w:rsidRPr="003464F6">
            <w:rPr>
              <w:rStyle w:val="PlaceholderText"/>
            </w:rPr>
            <w:t>Click here to enter text.</w:t>
          </w:r>
        </w:sdtContent>
      </w:sdt>
    </w:p>
    <w:p w:rsidR="000D174A" w:rsidRPr="003464F6" w:rsidRDefault="000D174A" w:rsidP="00A82A11">
      <w:pPr>
        <w:spacing w:after="0" w:line="360" w:lineRule="auto"/>
      </w:pPr>
      <w:r w:rsidRPr="003464F6">
        <w:t xml:space="preserve">Executive Director: </w:t>
      </w:r>
      <w:sdt>
        <w:sdtPr>
          <w:id w:val="-1306004003"/>
          <w:placeholder>
            <w:docPart w:val="DefaultPlaceholder_1082065158"/>
          </w:placeholder>
          <w:showingPlcHdr/>
          <w:text/>
        </w:sdtPr>
        <w:sdtEndPr/>
        <w:sdtContent>
          <w:r w:rsidR="00BF22E5" w:rsidRPr="003464F6">
            <w:rPr>
              <w:rStyle w:val="PlaceholderText"/>
            </w:rPr>
            <w:t>Click here to enter text.</w:t>
          </w:r>
        </w:sdtContent>
      </w:sdt>
    </w:p>
    <w:p w:rsidR="00402BD7" w:rsidRPr="003464F6" w:rsidRDefault="00402BD7" w:rsidP="00402BD7">
      <w:pPr>
        <w:spacing w:after="0" w:line="360" w:lineRule="auto"/>
      </w:pPr>
      <w:r w:rsidRPr="003464F6">
        <w:t xml:space="preserve">Executive Director Email: </w:t>
      </w:r>
      <w:sdt>
        <w:sdtPr>
          <w:id w:val="-367070674"/>
          <w:placeholder>
            <w:docPart w:val="8A34B58105AE4509A171C0FECA662CCB"/>
          </w:placeholder>
          <w:showingPlcHdr/>
          <w:text/>
        </w:sdtPr>
        <w:sdtEndPr/>
        <w:sdtContent>
          <w:r w:rsidRPr="003464F6">
            <w:rPr>
              <w:rStyle w:val="PlaceholderText"/>
            </w:rPr>
            <w:t>Click here to enter text.</w:t>
          </w:r>
        </w:sdtContent>
      </w:sdt>
    </w:p>
    <w:p w:rsidR="00402BD7" w:rsidRPr="003464F6" w:rsidRDefault="00402BD7" w:rsidP="00402BD7">
      <w:pPr>
        <w:spacing w:after="0" w:line="360" w:lineRule="auto"/>
      </w:pPr>
      <w:r w:rsidRPr="003464F6">
        <w:t xml:space="preserve">Agency Website: </w:t>
      </w:r>
      <w:sdt>
        <w:sdtPr>
          <w:id w:val="-1288805661"/>
          <w:placeholder>
            <w:docPart w:val="CC086CEEDC7E4F3FB08DA963957A59F7"/>
          </w:placeholder>
          <w:showingPlcHdr/>
          <w:text/>
        </w:sdtPr>
        <w:sdtEndPr/>
        <w:sdtContent>
          <w:r w:rsidRPr="003464F6">
            <w:rPr>
              <w:rStyle w:val="PlaceholderText"/>
            </w:rPr>
            <w:t>Click here to enter text.</w:t>
          </w:r>
        </w:sdtContent>
      </w:sdt>
    </w:p>
    <w:p w:rsidR="00402BD7" w:rsidRPr="003464F6" w:rsidRDefault="00402BD7" w:rsidP="00402BD7">
      <w:pPr>
        <w:spacing w:after="0" w:line="360" w:lineRule="auto"/>
      </w:pPr>
      <w:r w:rsidRPr="003464F6">
        <w:t xml:space="preserve"> Federal ID #: </w:t>
      </w:r>
      <w:sdt>
        <w:sdtPr>
          <w:id w:val="367266126"/>
          <w:placeholder>
            <w:docPart w:val="21C7985F315D48C79823193DB889949E"/>
          </w:placeholder>
          <w:showingPlcHdr/>
          <w:text/>
        </w:sdtPr>
        <w:sdtEndPr/>
        <w:sdtContent>
          <w:r w:rsidRPr="003464F6">
            <w:rPr>
              <w:rStyle w:val="PlaceholderText"/>
            </w:rPr>
            <w:t>Click here to enter text.</w:t>
          </w:r>
        </w:sdtContent>
      </w:sdt>
    </w:p>
    <w:p w:rsidR="000D174A" w:rsidRPr="003464F6" w:rsidRDefault="00402BD7" w:rsidP="00402BD7">
      <w:pPr>
        <w:spacing w:after="0" w:line="360" w:lineRule="auto"/>
      </w:pPr>
      <w:r w:rsidRPr="003464F6">
        <w:t xml:space="preserve"> </w:t>
      </w:r>
      <w:r w:rsidR="00A82A11" w:rsidRPr="003464F6">
        <w:t xml:space="preserve">Primary </w:t>
      </w:r>
      <w:r w:rsidR="000D174A" w:rsidRPr="003464F6">
        <w:t xml:space="preserve">Contact Person: </w:t>
      </w:r>
      <w:sdt>
        <w:sdtPr>
          <w:id w:val="-1653595092"/>
          <w:placeholder>
            <w:docPart w:val="DefaultPlaceholder_1082065158"/>
          </w:placeholder>
          <w:showingPlcHdr/>
          <w:text/>
        </w:sdtPr>
        <w:sdtEndPr/>
        <w:sdtContent>
          <w:r w:rsidR="00BF22E5" w:rsidRPr="003464F6">
            <w:rPr>
              <w:rStyle w:val="PlaceholderText"/>
            </w:rPr>
            <w:t>Click here to enter text.</w:t>
          </w:r>
        </w:sdtContent>
      </w:sdt>
    </w:p>
    <w:p w:rsidR="000D174A" w:rsidRPr="003464F6" w:rsidRDefault="00A82A11" w:rsidP="00A82A11">
      <w:pPr>
        <w:spacing w:after="0" w:line="360" w:lineRule="auto"/>
      </w:pPr>
      <w:r w:rsidRPr="003464F6">
        <w:t xml:space="preserve">Primary Contact </w:t>
      </w:r>
      <w:r w:rsidR="000D174A" w:rsidRPr="003464F6">
        <w:t>Telephone:</w:t>
      </w:r>
      <w:r w:rsidRPr="003464F6">
        <w:t xml:space="preserve"> </w:t>
      </w:r>
      <w:sdt>
        <w:sdtPr>
          <w:id w:val="-202242150"/>
          <w:placeholder>
            <w:docPart w:val="DefaultPlaceholder_1082065158"/>
          </w:placeholder>
          <w:showingPlcHdr/>
          <w:text/>
        </w:sdtPr>
        <w:sdtEndPr/>
        <w:sdtContent>
          <w:r w:rsidR="00BF22E5" w:rsidRPr="003464F6">
            <w:rPr>
              <w:rStyle w:val="PlaceholderText"/>
            </w:rPr>
            <w:t>Click here to enter text.</w:t>
          </w:r>
        </w:sdtContent>
      </w:sdt>
    </w:p>
    <w:p w:rsidR="000D174A" w:rsidRPr="003464F6" w:rsidRDefault="00A82A11" w:rsidP="00A82A11">
      <w:pPr>
        <w:spacing w:after="0" w:line="360" w:lineRule="auto"/>
      </w:pPr>
      <w:r w:rsidRPr="003464F6">
        <w:t xml:space="preserve">Primary Contact </w:t>
      </w:r>
      <w:r w:rsidR="000D174A" w:rsidRPr="003464F6">
        <w:t xml:space="preserve">Email: </w:t>
      </w:r>
      <w:sdt>
        <w:sdtPr>
          <w:id w:val="1074630276"/>
          <w:placeholder>
            <w:docPart w:val="DefaultPlaceholder_1082065158"/>
          </w:placeholder>
          <w:showingPlcHdr/>
          <w:text/>
        </w:sdtPr>
        <w:sdtEndPr/>
        <w:sdtContent>
          <w:r w:rsidR="00BF22E5" w:rsidRPr="003464F6">
            <w:rPr>
              <w:rStyle w:val="PlaceholderText"/>
            </w:rPr>
            <w:t>Click here to enter text.</w:t>
          </w:r>
        </w:sdtContent>
      </w:sdt>
    </w:p>
    <w:p w:rsidR="00402BD7" w:rsidRPr="003464F6" w:rsidRDefault="00402BD7" w:rsidP="00402BD7">
      <w:pPr>
        <w:spacing w:after="0" w:line="360" w:lineRule="auto"/>
      </w:pPr>
      <w:r w:rsidRPr="003464F6">
        <w:t xml:space="preserve">Date Completed:  </w:t>
      </w:r>
      <w:sdt>
        <w:sdtPr>
          <w:id w:val="-819813656"/>
          <w:placeholder>
            <w:docPart w:val="D63D10FE75684556A45C560818C6A35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464F6">
            <w:rPr>
              <w:rStyle w:val="PlaceholderText"/>
            </w:rPr>
            <w:t>Click here to enter a date.</w:t>
          </w:r>
        </w:sdtContent>
      </w:sdt>
    </w:p>
    <w:p w:rsidR="00A82A11" w:rsidRPr="003464F6" w:rsidRDefault="00A82A11" w:rsidP="00A82A11">
      <w:pPr>
        <w:shd w:val="clear" w:color="auto" w:fill="DBE5F1" w:themeFill="accent1" w:themeFillTint="33"/>
        <w:spacing w:after="0" w:line="360" w:lineRule="auto"/>
        <w:rPr>
          <w:b/>
        </w:rPr>
        <w:sectPr w:rsidR="00A82A11" w:rsidRPr="003464F6" w:rsidSect="00A82A11">
          <w:type w:val="continuous"/>
          <w:pgSz w:w="12240" w:h="15840" w:code="1"/>
          <w:pgMar w:top="720" w:right="720" w:bottom="720" w:left="720" w:header="432" w:footer="720" w:gutter="0"/>
          <w:cols w:num="2" w:space="720"/>
          <w:titlePg/>
          <w:docGrid w:linePitch="360"/>
        </w:sectPr>
      </w:pPr>
    </w:p>
    <w:p w:rsidR="008C4532" w:rsidRPr="003464F6" w:rsidRDefault="008C4532" w:rsidP="00A82A11">
      <w:pPr>
        <w:shd w:val="clear" w:color="auto" w:fill="DBE5F1" w:themeFill="accent1" w:themeFillTint="33"/>
        <w:spacing w:after="0" w:line="360" w:lineRule="auto"/>
        <w:rPr>
          <w:b/>
        </w:rPr>
      </w:pPr>
      <w:r w:rsidRPr="003464F6">
        <w:rPr>
          <w:b/>
        </w:rPr>
        <w:t xml:space="preserve">Background Information </w:t>
      </w:r>
    </w:p>
    <w:p w:rsidR="001C4AB6" w:rsidRPr="003464F6" w:rsidRDefault="001C4AB6" w:rsidP="00A82A11">
      <w:pPr>
        <w:spacing w:after="0" w:line="360" w:lineRule="auto"/>
        <w:sectPr w:rsidR="001C4AB6" w:rsidRPr="003464F6" w:rsidSect="00A82A11">
          <w:type w:val="continuous"/>
          <w:pgSz w:w="12240" w:h="15840" w:code="1"/>
          <w:pgMar w:top="720" w:right="720" w:bottom="720" w:left="720" w:header="432" w:footer="720" w:gutter="0"/>
          <w:cols w:space="720"/>
          <w:titlePg/>
          <w:docGrid w:linePitch="360"/>
        </w:sectPr>
      </w:pPr>
    </w:p>
    <w:p w:rsidR="00482346" w:rsidRPr="003464F6" w:rsidRDefault="00482346" w:rsidP="00A82A11">
      <w:pPr>
        <w:spacing w:after="0" w:line="360" w:lineRule="auto"/>
      </w:pPr>
      <w:r w:rsidRPr="003464F6">
        <w:t xml:space="preserve">Agency years of Operations: </w:t>
      </w:r>
      <w:sdt>
        <w:sdtPr>
          <w:id w:val="2098752775"/>
          <w:placeholder>
            <w:docPart w:val="DefaultPlaceholder_1082065158"/>
          </w:placeholder>
          <w:showingPlcHdr/>
          <w:text/>
        </w:sdtPr>
        <w:sdtEndPr/>
        <w:sdtContent>
          <w:r w:rsidR="00BF22E5" w:rsidRPr="003464F6">
            <w:rPr>
              <w:rStyle w:val="PlaceholderText"/>
            </w:rPr>
            <w:t>Click here to enter text.</w:t>
          </w:r>
        </w:sdtContent>
      </w:sdt>
    </w:p>
    <w:p w:rsidR="001C4AB6" w:rsidRPr="003464F6" w:rsidRDefault="001C4AB6" w:rsidP="00A82A11">
      <w:pPr>
        <w:spacing w:after="0" w:line="360" w:lineRule="auto"/>
        <w:sectPr w:rsidR="001C4AB6" w:rsidRPr="003464F6" w:rsidSect="00A82A11">
          <w:type w:val="continuous"/>
          <w:pgSz w:w="12240" w:h="15840" w:code="1"/>
          <w:pgMar w:top="720" w:right="720" w:bottom="720" w:left="720" w:header="432" w:footer="720" w:gutter="0"/>
          <w:cols w:num="2" w:space="720"/>
          <w:titlePg/>
          <w:docGrid w:linePitch="360"/>
        </w:sectPr>
      </w:pPr>
    </w:p>
    <w:p w:rsidR="00A82A11" w:rsidRPr="003464F6" w:rsidRDefault="00A82A11" w:rsidP="00A82A11">
      <w:pPr>
        <w:spacing w:after="0" w:line="360" w:lineRule="auto"/>
      </w:pPr>
      <w:r w:rsidRPr="003464F6">
        <w:t xml:space="preserve">Number of Individuals served annually: </w:t>
      </w:r>
      <w:sdt>
        <w:sdtPr>
          <w:id w:val="-49389191"/>
          <w:placeholder>
            <w:docPart w:val="1A940F4BD0194B39888AC2D7627339D1"/>
          </w:placeholder>
          <w:showingPlcHdr/>
          <w:text/>
        </w:sdtPr>
        <w:sdtEndPr/>
        <w:sdtContent>
          <w:r w:rsidRPr="003464F6">
            <w:rPr>
              <w:rStyle w:val="PlaceholderText"/>
            </w:rPr>
            <w:t>Click here to enter text.</w:t>
          </w:r>
        </w:sdtContent>
      </w:sdt>
    </w:p>
    <w:p w:rsidR="00FF61C2" w:rsidRPr="003464F6" w:rsidRDefault="00FF61C2" w:rsidP="00A82A11">
      <w:pPr>
        <w:spacing w:after="0" w:line="360" w:lineRule="auto"/>
      </w:pPr>
      <w:r w:rsidRPr="003464F6">
        <w:t xml:space="preserve">Current Services and Supports offered: </w:t>
      </w:r>
      <w:sdt>
        <w:sdtPr>
          <w:id w:val="-1575419125"/>
          <w:placeholder>
            <w:docPart w:val="DefaultPlaceholder_1082065158"/>
          </w:placeholder>
          <w:showingPlcHdr/>
          <w:text/>
        </w:sdtPr>
        <w:sdtEndPr/>
        <w:sdtContent>
          <w:r w:rsidR="00BF22E5" w:rsidRPr="003464F6">
            <w:rPr>
              <w:rStyle w:val="PlaceholderText"/>
            </w:rPr>
            <w:t>Click here to enter text.</w:t>
          </w:r>
        </w:sdtContent>
      </w:sdt>
    </w:p>
    <w:p w:rsidR="00482346" w:rsidRPr="003464F6" w:rsidRDefault="00FF61C2" w:rsidP="00A82A11">
      <w:pPr>
        <w:spacing w:after="0" w:line="360" w:lineRule="auto"/>
      </w:pPr>
      <w:r w:rsidRPr="003464F6">
        <w:t>Please describe your organizations experience in providing services to individuals with Intellectual and Developmental Disabilities</w:t>
      </w:r>
      <w:r w:rsidR="008C4532" w:rsidRPr="003464F6">
        <w:t xml:space="preserve">: </w:t>
      </w:r>
      <w:sdt>
        <w:sdtPr>
          <w:id w:val="-1436277053"/>
          <w:placeholder>
            <w:docPart w:val="DefaultPlaceholder_1082065158"/>
          </w:placeholder>
          <w:showingPlcHdr/>
          <w:text/>
        </w:sdtPr>
        <w:sdtEndPr/>
        <w:sdtContent>
          <w:r w:rsidR="00BF22E5" w:rsidRPr="003464F6">
            <w:rPr>
              <w:rStyle w:val="PlaceholderText"/>
            </w:rPr>
            <w:t>Click here to enter text.</w:t>
          </w:r>
        </w:sdtContent>
      </w:sdt>
    </w:p>
    <w:p w:rsidR="004435E9" w:rsidRPr="003464F6" w:rsidRDefault="004435E9" w:rsidP="00A82A11">
      <w:pPr>
        <w:spacing w:after="0" w:line="360" w:lineRule="auto"/>
      </w:pPr>
      <w:r w:rsidRPr="003464F6">
        <w:t xml:space="preserve">Does you agency currently utilize the College of Direct Support? </w:t>
      </w:r>
      <w:sdt>
        <w:sdtPr>
          <w:id w:val="-33592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proofErr w:type="gramStart"/>
      <w:r w:rsidRPr="003464F6">
        <w:t xml:space="preserve">Yes  </w:t>
      </w:r>
      <w:proofErr w:type="gramEnd"/>
      <w:sdt>
        <w:sdtPr>
          <w:id w:val="197980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Pr="003464F6">
        <w:t xml:space="preserve">No </w:t>
      </w:r>
    </w:p>
    <w:p w:rsidR="00857034" w:rsidRPr="003464F6" w:rsidRDefault="00FF61C2" w:rsidP="00A82A11">
      <w:pPr>
        <w:spacing w:after="0" w:line="360" w:lineRule="auto"/>
      </w:pPr>
      <w:r w:rsidRPr="003464F6">
        <w:t>Is your organization currently licensed/certified or accredited?</w:t>
      </w:r>
      <w:r w:rsidR="00A82A11" w:rsidRPr="003464F6">
        <w:t xml:space="preserve"> </w:t>
      </w:r>
      <w:sdt>
        <w:sdtPr>
          <w:id w:val="162673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034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857034" w:rsidRPr="003464F6">
        <w:t>Yes</w:t>
      </w:r>
      <w:r w:rsidR="00A82A11" w:rsidRPr="003464F6">
        <w:t xml:space="preserve"> </w:t>
      </w:r>
      <w:r w:rsidR="00857034" w:rsidRPr="003464F6">
        <w:t xml:space="preserve">  </w:t>
      </w:r>
      <w:sdt>
        <w:sdtPr>
          <w:id w:val="141011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034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857034" w:rsidRPr="003464F6">
        <w:t>No</w:t>
      </w:r>
    </w:p>
    <w:p w:rsidR="00FF61C2" w:rsidRPr="003464F6" w:rsidRDefault="008C4532" w:rsidP="00A82A11">
      <w:pPr>
        <w:spacing w:after="0" w:line="360" w:lineRule="auto"/>
      </w:pPr>
      <w:r w:rsidRPr="003464F6">
        <w:t xml:space="preserve">If yes, please provide the following information: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3"/>
        <w:gridCol w:w="3233"/>
        <w:gridCol w:w="3574"/>
      </w:tblGrid>
      <w:tr w:rsidR="00A82A11" w:rsidRPr="003464F6" w:rsidTr="00CE63DD">
        <w:tc>
          <w:tcPr>
            <w:tcW w:w="1846" w:type="pct"/>
            <w:shd w:val="clear" w:color="auto" w:fill="DBE5F1" w:themeFill="accent1" w:themeFillTint="33"/>
          </w:tcPr>
          <w:p w:rsidR="00A82A11" w:rsidRPr="003464F6" w:rsidRDefault="00A82A11" w:rsidP="00CE63DD">
            <w:pPr>
              <w:rPr>
                <w:b/>
              </w:rPr>
            </w:pPr>
            <w:r w:rsidRPr="003464F6">
              <w:rPr>
                <w:b/>
              </w:rPr>
              <w:t>License/Certification</w:t>
            </w:r>
            <w:r w:rsidR="00CE63DD" w:rsidRPr="003464F6">
              <w:rPr>
                <w:b/>
              </w:rPr>
              <w:t xml:space="preserve">/Accreditation </w:t>
            </w:r>
          </w:p>
        </w:tc>
        <w:tc>
          <w:tcPr>
            <w:tcW w:w="1498" w:type="pct"/>
            <w:shd w:val="clear" w:color="auto" w:fill="DBE5F1" w:themeFill="accent1" w:themeFillTint="33"/>
          </w:tcPr>
          <w:p w:rsidR="00A82A11" w:rsidRPr="003464F6" w:rsidRDefault="00A82A11" w:rsidP="00A82A11">
            <w:pPr>
              <w:rPr>
                <w:b/>
              </w:rPr>
            </w:pPr>
            <w:r w:rsidRPr="003464F6">
              <w:rPr>
                <w:b/>
              </w:rPr>
              <w:t>Valid through</w:t>
            </w:r>
          </w:p>
        </w:tc>
        <w:tc>
          <w:tcPr>
            <w:tcW w:w="1656" w:type="pct"/>
            <w:shd w:val="clear" w:color="auto" w:fill="DBE5F1" w:themeFill="accent1" w:themeFillTint="33"/>
          </w:tcPr>
          <w:p w:rsidR="00A82A11" w:rsidRPr="003464F6" w:rsidRDefault="00A82A11" w:rsidP="00A82A11">
            <w:pPr>
              <w:rPr>
                <w:b/>
              </w:rPr>
            </w:pPr>
            <w:r w:rsidRPr="003464F6">
              <w:rPr>
                <w:b/>
              </w:rPr>
              <w:t xml:space="preserve">Issued by </w:t>
            </w:r>
          </w:p>
        </w:tc>
      </w:tr>
      <w:tr w:rsidR="00A82A11" w:rsidRPr="003464F6" w:rsidTr="00CE63DD">
        <w:sdt>
          <w:sdtPr>
            <w:id w:val="-299153683"/>
            <w:showingPlcHdr/>
            <w:text/>
          </w:sdtPr>
          <w:sdtEndPr/>
          <w:sdtContent>
            <w:tc>
              <w:tcPr>
                <w:tcW w:w="1846" w:type="pct"/>
              </w:tcPr>
              <w:p w:rsidR="00A82A11" w:rsidRPr="003464F6" w:rsidRDefault="00A82A11" w:rsidP="00A82A11">
                <w:r w:rsidRPr="003464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3792503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pct"/>
              </w:tcPr>
              <w:p w:rsidR="00A82A11" w:rsidRPr="003464F6" w:rsidRDefault="00A82A11" w:rsidP="00A82A11">
                <w:r w:rsidRPr="003464F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925335921"/>
            <w:showingPlcHdr/>
            <w:text/>
          </w:sdtPr>
          <w:sdtEndPr/>
          <w:sdtContent>
            <w:tc>
              <w:tcPr>
                <w:tcW w:w="1656" w:type="pct"/>
              </w:tcPr>
              <w:p w:rsidR="00A82A11" w:rsidRPr="003464F6" w:rsidRDefault="00A82A11" w:rsidP="00A82A11">
                <w:r w:rsidRPr="003464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2A11" w:rsidRPr="003464F6" w:rsidTr="00CE63DD">
        <w:sdt>
          <w:sdtPr>
            <w:id w:val="1111563743"/>
            <w:showingPlcHdr/>
            <w:text/>
          </w:sdtPr>
          <w:sdtEndPr/>
          <w:sdtContent>
            <w:tc>
              <w:tcPr>
                <w:tcW w:w="1846" w:type="pct"/>
              </w:tcPr>
              <w:p w:rsidR="00A82A11" w:rsidRPr="003464F6" w:rsidRDefault="00A82A11" w:rsidP="00A82A11">
                <w:r w:rsidRPr="003464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1599147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pct"/>
              </w:tcPr>
              <w:p w:rsidR="00A82A11" w:rsidRPr="003464F6" w:rsidRDefault="00A82A11" w:rsidP="00A82A11">
                <w:r w:rsidRPr="003464F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608192725"/>
            <w:showingPlcHdr/>
            <w:text/>
          </w:sdtPr>
          <w:sdtEndPr/>
          <w:sdtContent>
            <w:tc>
              <w:tcPr>
                <w:tcW w:w="1656" w:type="pct"/>
              </w:tcPr>
              <w:p w:rsidR="00A82A11" w:rsidRPr="003464F6" w:rsidRDefault="00A82A11" w:rsidP="00A82A11">
                <w:r w:rsidRPr="003464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2BD7" w:rsidRPr="003464F6" w:rsidTr="00CE63DD">
        <w:sdt>
          <w:sdtPr>
            <w:id w:val="-190528815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6" w:type="pct"/>
              </w:tcPr>
              <w:p w:rsidR="00402BD7" w:rsidRDefault="00402BD7">
                <w:r w:rsidRPr="00353BB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98608334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pct"/>
              </w:tcPr>
              <w:p w:rsidR="00402BD7" w:rsidRDefault="00402BD7">
                <w:r w:rsidRPr="00353BB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36931112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56" w:type="pct"/>
              </w:tcPr>
              <w:p w:rsidR="00402BD7" w:rsidRDefault="00402BD7">
                <w:r w:rsidRPr="00353BB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8C4532" w:rsidRPr="003464F6" w:rsidRDefault="008C4532" w:rsidP="00A82A11">
      <w:pPr>
        <w:spacing w:after="0" w:line="360" w:lineRule="auto"/>
      </w:pPr>
    </w:p>
    <w:p w:rsidR="00BF22E5" w:rsidRPr="003464F6" w:rsidRDefault="001C4AB6" w:rsidP="00A82A11">
      <w:pPr>
        <w:shd w:val="clear" w:color="auto" w:fill="DBE5F1" w:themeFill="accent1" w:themeFillTint="33"/>
        <w:spacing w:after="0" w:line="360" w:lineRule="auto"/>
        <w:rPr>
          <w:b/>
        </w:rPr>
      </w:pPr>
      <w:r w:rsidRPr="003464F6">
        <w:rPr>
          <w:b/>
        </w:rPr>
        <w:t xml:space="preserve">Proposed </w:t>
      </w:r>
      <w:r w:rsidR="00BF22E5" w:rsidRPr="003464F6">
        <w:rPr>
          <w:b/>
        </w:rPr>
        <w:t xml:space="preserve">Day Habilitation </w:t>
      </w:r>
      <w:r w:rsidRPr="003464F6">
        <w:rPr>
          <w:b/>
        </w:rPr>
        <w:t>Services</w:t>
      </w:r>
    </w:p>
    <w:p w:rsidR="00A82A11" w:rsidRPr="003464F6" w:rsidRDefault="001C4AB6" w:rsidP="00A82A11">
      <w:pPr>
        <w:spacing w:after="0" w:line="240" w:lineRule="auto"/>
      </w:pPr>
      <w:r w:rsidRPr="003464F6">
        <w:t>Please indicate the number of programs for which your agency is applying for Provisional Certifications:</w:t>
      </w:r>
    </w:p>
    <w:p w:rsidR="001C4AB6" w:rsidRPr="003464F6" w:rsidRDefault="001C4AB6" w:rsidP="00A82A11">
      <w:pPr>
        <w:spacing w:after="0" w:line="240" w:lineRule="auto"/>
      </w:pPr>
      <w:r w:rsidRPr="003464F6">
        <w:t xml:space="preserve">  </w:t>
      </w:r>
      <w:sdt>
        <w:sdtPr>
          <w:id w:val="1236671531"/>
          <w:placeholder>
            <w:docPart w:val="DefaultPlaceholder_1082065158"/>
          </w:placeholder>
          <w:showingPlcHdr/>
          <w:text/>
        </w:sdtPr>
        <w:sdtEndPr/>
        <w:sdtContent>
          <w:r w:rsidR="00857034" w:rsidRPr="003464F6">
            <w:rPr>
              <w:rStyle w:val="PlaceholderText"/>
            </w:rPr>
            <w:t>Click here to enter text.</w:t>
          </w:r>
        </w:sdtContent>
      </w:sdt>
    </w:p>
    <w:p w:rsidR="001C4AB6" w:rsidRPr="003464F6" w:rsidRDefault="0041054F" w:rsidP="00A82A11">
      <w:pPr>
        <w:spacing w:after="0" w:line="360" w:lineRule="auto"/>
      </w:pPr>
      <w:r>
        <w:t xml:space="preserve">Location(s) </w:t>
      </w:r>
      <w:r w:rsidR="001C4AB6" w:rsidRPr="003464F6">
        <w:t>identified?</w:t>
      </w:r>
      <w:r w:rsidR="00857034" w:rsidRPr="003464F6">
        <w:t xml:space="preserve"> </w:t>
      </w:r>
      <w:sdt>
        <w:sdtPr>
          <w:id w:val="183086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034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857034" w:rsidRPr="003464F6">
        <w:t xml:space="preserve">Yes </w:t>
      </w:r>
      <w:r w:rsidR="00857034" w:rsidRPr="003464F6">
        <w:tab/>
        <w:t xml:space="preserve"> </w:t>
      </w:r>
      <w:sdt>
        <w:sdtPr>
          <w:id w:val="-66092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034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857034" w:rsidRPr="003464F6">
        <w:t xml:space="preserve">No </w:t>
      </w:r>
      <w:r w:rsidR="00790033" w:rsidRPr="003464F6">
        <w:tab/>
      </w:r>
      <w:r w:rsidR="00790033" w:rsidRPr="003464F6">
        <w:tab/>
      </w:r>
      <w:r w:rsidR="00790033" w:rsidRPr="003464F6">
        <w:tab/>
      </w:r>
      <w:r w:rsidR="00790033" w:rsidRPr="003464F6">
        <w:tab/>
      </w:r>
      <w:r w:rsidR="001C4AB6" w:rsidRPr="003464F6">
        <w:t xml:space="preserve">If yes, please indicate:  </w:t>
      </w:r>
      <w:r w:rsidR="001C4AB6" w:rsidRPr="003464F6"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81"/>
        <w:gridCol w:w="2581"/>
        <w:gridCol w:w="2814"/>
        <w:gridCol w:w="2814"/>
      </w:tblGrid>
      <w:tr w:rsidR="001C4AB6" w:rsidRPr="003464F6" w:rsidTr="00A82A11">
        <w:tc>
          <w:tcPr>
            <w:tcW w:w="1196" w:type="pct"/>
            <w:shd w:val="clear" w:color="auto" w:fill="DBE5F1" w:themeFill="accent1" w:themeFillTint="33"/>
          </w:tcPr>
          <w:p w:rsidR="001C4AB6" w:rsidRPr="003464F6" w:rsidRDefault="001C4AB6" w:rsidP="00A82A11">
            <w:pPr>
              <w:spacing w:line="360" w:lineRule="auto"/>
              <w:rPr>
                <w:b/>
              </w:rPr>
            </w:pPr>
            <w:r w:rsidRPr="003464F6">
              <w:rPr>
                <w:b/>
              </w:rPr>
              <w:t>Facility Address</w:t>
            </w:r>
          </w:p>
        </w:tc>
        <w:tc>
          <w:tcPr>
            <w:tcW w:w="1196" w:type="pct"/>
            <w:shd w:val="clear" w:color="auto" w:fill="DBE5F1" w:themeFill="accent1" w:themeFillTint="33"/>
          </w:tcPr>
          <w:p w:rsidR="001C4AB6" w:rsidRPr="003464F6" w:rsidRDefault="001C4AB6" w:rsidP="00A82A11">
            <w:pPr>
              <w:spacing w:line="360" w:lineRule="auto"/>
              <w:rPr>
                <w:b/>
              </w:rPr>
            </w:pPr>
            <w:r w:rsidRPr="003464F6">
              <w:rPr>
                <w:b/>
              </w:rPr>
              <w:t>Own or Lease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1C4AB6" w:rsidRPr="003464F6" w:rsidRDefault="001C4AB6" w:rsidP="00A82A11">
            <w:pPr>
              <w:spacing w:line="360" w:lineRule="auto"/>
              <w:rPr>
                <w:b/>
              </w:rPr>
            </w:pPr>
            <w:r w:rsidRPr="003464F6">
              <w:rPr>
                <w:b/>
              </w:rPr>
              <w:t>C</w:t>
            </w:r>
            <w:r w:rsidR="00A82A11" w:rsidRPr="003464F6">
              <w:rPr>
                <w:b/>
              </w:rPr>
              <w:t xml:space="preserve">ertificate of Occupancy 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1C4AB6" w:rsidRPr="003464F6" w:rsidRDefault="001C4AB6" w:rsidP="00A82A11">
            <w:pPr>
              <w:spacing w:line="360" w:lineRule="auto"/>
              <w:rPr>
                <w:b/>
              </w:rPr>
            </w:pPr>
            <w:r w:rsidRPr="003464F6">
              <w:rPr>
                <w:b/>
              </w:rPr>
              <w:t xml:space="preserve">Date of Fire Inspection </w:t>
            </w:r>
          </w:p>
        </w:tc>
      </w:tr>
      <w:tr w:rsidR="001C4AB6" w:rsidRPr="003464F6" w:rsidTr="00A82A11">
        <w:sdt>
          <w:sdtPr>
            <w:id w:val="2041012031"/>
            <w:showingPlcHdr/>
            <w:text/>
          </w:sdtPr>
          <w:sdtEndPr/>
          <w:sdtContent>
            <w:tc>
              <w:tcPr>
                <w:tcW w:w="1196" w:type="pct"/>
              </w:tcPr>
              <w:p w:rsidR="001C4AB6" w:rsidRPr="003464F6" w:rsidRDefault="001C4AB6" w:rsidP="00A82A11">
                <w:pPr>
                  <w:spacing w:line="360" w:lineRule="auto"/>
                </w:pPr>
                <w:r w:rsidRPr="003464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03559172"/>
            <w:showingPlcHdr/>
            <w:text/>
          </w:sdtPr>
          <w:sdtEndPr/>
          <w:sdtContent>
            <w:tc>
              <w:tcPr>
                <w:tcW w:w="1196" w:type="pct"/>
              </w:tcPr>
              <w:p w:rsidR="001C4AB6" w:rsidRPr="003464F6" w:rsidRDefault="001C4AB6" w:rsidP="00A82A11">
                <w:pPr>
                  <w:spacing w:line="360" w:lineRule="auto"/>
                </w:pPr>
                <w:r w:rsidRPr="003464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8564357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04" w:type="pct"/>
              </w:tcPr>
              <w:p w:rsidR="001C4AB6" w:rsidRPr="003464F6" w:rsidRDefault="001C4AB6" w:rsidP="00A82A11">
                <w:pPr>
                  <w:spacing w:line="360" w:lineRule="auto"/>
                </w:pPr>
                <w:r w:rsidRPr="003464F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208797568"/>
            <w:showingPlcHdr/>
            <w:text/>
          </w:sdtPr>
          <w:sdtEndPr/>
          <w:sdtContent>
            <w:tc>
              <w:tcPr>
                <w:tcW w:w="1304" w:type="pct"/>
              </w:tcPr>
              <w:p w:rsidR="001C4AB6" w:rsidRPr="003464F6" w:rsidRDefault="001C4AB6" w:rsidP="00A82A11">
                <w:pPr>
                  <w:spacing w:line="360" w:lineRule="auto"/>
                </w:pPr>
                <w:r w:rsidRPr="003464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C4AB6" w:rsidRPr="003464F6" w:rsidTr="00A82A11">
        <w:sdt>
          <w:sdtPr>
            <w:id w:val="1923761689"/>
            <w:showingPlcHdr/>
            <w:text/>
          </w:sdtPr>
          <w:sdtEndPr/>
          <w:sdtContent>
            <w:tc>
              <w:tcPr>
                <w:tcW w:w="1196" w:type="pct"/>
              </w:tcPr>
              <w:p w:rsidR="001C4AB6" w:rsidRPr="003464F6" w:rsidRDefault="001C4AB6" w:rsidP="00A82A11">
                <w:pPr>
                  <w:spacing w:line="360" w:lineRule="auto"/>
                </w:pPr>
                <w:r w:rsidRPr="003464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83791535"/>
            <w:showingPlcHdr/>
            <w:text/>
          </w:sdtPr>
          <w:sdtEndPr/>
          <w:sdtContent>
            <w:tc>
              <w:tcPr>
                <w:tcW w:w="1196" w:type="pct"/>
              </w:tcPr>
              <w:p w:rsidR="001C4AB6" w:rsidRPr="003464F6" w:rsidRDefault="001C4AB6" w:rsidP="00A82A11">
                <w:pPr>
                  <w:spacing w:line="360" w:lineRule="auto"/>
                </w:pPr>
                <w:r w:rsidRPr="003464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2889482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04" w:type="pct"/>
              </w:tcPr>
              <w:p w:rsidR="001C4AB6" w:rsidRPr="003464F6" w:rsidRDefault="001C4AB6" w:rsidP="00A82A11">
                <w:pPr>
                  <w:spacing w:line="360" w:lineRule="auto"/>
                </w:pPr>
                <w:r w:rsidRPr="003464F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2005551169"/>
            <w:showingPlcHdr/>
            <w:text/>
          </w:sdtPr>
          <w:sdtEndPr/>
          <w:sdtContent>
            <w:tc>
              <w:tcPr>
                <w:tcW w:w="1304" w:type="pct"/>
              </w:tcPr>
              <w:p w:rsidR="001C4AB6" w:rsidRPr="003464F6" w:rsidRDefault="001C4AB6" w:rsidP="00A82A11">
                <w:pPr>
                  <w:spacing w:line="360" w:lineRule="auto"/>
                </w:pPr>
                <w:r w:rsidRPr="003464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E63DD" w:rsidRPr="003464F6" w:rsidTr="00A82A11">
        <w:sdt>
          <w:sdtPr>
            <w:id w:val="1289241034"/>
            <w:showingPlcHdr/>
            <w:text/>
          </w:sdtPr>
          <w:sdtEndPr/>
          <w:sdtContent>
            <w:tc>
              <w:tcPr>
                <w:tcW w:w="1196" w:type="pct"/>
              </w:tcPr>
              <w:p w:rsidR="00CE63DD" w:rsidRPr="003464F6" w:rsidRDefault="00CE63DD" w:rsidP="000F3CB1">
                <w:pPr>
                  <w:spacing w:line="360" w:lineRule="auto"/>
                </w:pPr>
                <w:r w:rsidRPr="003464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54559665"/>
            <w:showingPlcHdr/>
            <w:text/>
          </w:sdtPr>
          <w:sdtEndPr/>
          <w:sdtContent>
            <w:tc>
              <w:tcPr>
                <w:tcW w:w="1196" w:type="pct"/>
              </w:tcPr>
              <w:p w:rsidR="00CE63DD" w:rsidRPr="003464F6" w:rsidRDefault="00CE63DD" w:rsidP="000F3CB1">
                <w:pPr>
                  <w:spacing w:line="360" w:lineRule="auto"/>
                </w:pPr>
                <w:r w:rsidRPr="003464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4364141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04" w:type="pct"/>
              </w:tcPr>
              <w:p w:rsidR="00CE63DD" w:rsidRPr="003464F6" w:rsidRDefault="00CE63DD" w:rsidP="000F3CB1">
                <w:pPr>
                  <w:spacing w:line="360" w:lineRule="auto"/>
                </w:pPr>
                <w:r w:rsidRPr="003464F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1589123190"/>
            <w:showingPlcHdr/>
            <w:text/>
          </w:sdtPr>
          <w:sdtEndPr/>
          <w:sdtContent>
            <w:tc>
              <w:tcPr>
                <w:tcW w:w="1304" w:type="pct"/>
              </w:tcPr>
              <w:p w:rsidR="00CE63DD" w:rsidRPr="003464F6" w:rsidRDefault="00CE63DD" w:rsidP="000F3CB1">
                <w:pPr>
                  <w:spacing w:line="360" w:lineRule="auto"/>
                </w:pPr>
                <w:r w:rsidRPr="003464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33F2F" w:rsidRPr="003464F6" w:rsidRDefault="00E33F2F" w:rsidP="006B4701">
      <w:pPr>
        <w:spacing w:after="0"/>
      </w:pPr>
    </w:p>
    <w:p w:rsidR="00F819F0" w:rsidRPr="003464F6" w:rsidRDefault="00F819F0" w:rsidP="00A82A11">
      <w:pPr>
        <w:spacing w:after="0"/>
        <w:sectPr w:rsidR="00F819F0" w:rsidRPr="003464F6" w:rsidSect="00A82A11">
          <w:type w:val="continuous"/>
          <w:pgSz w:w="12240" w:h="15840" w:code="1"/>
          <w:pgMar w:top="720" w:right="720" w:bottom="720" w:left="720" w:header="432" w:footer="720" w:gutter="0"/>
          <w:cols w:space="720"/>
          <w:titlePg/>
          <w:docGrid w:linePitch="360"/>
        </w:sectPr>
      </w:pPr>
    </w:p>
    <w:p w:rsidR="006F7C1F" w:rsidRDefault="006F7C1F" w:rsidP="006F7C1F">
      <w:pPr>
        <w:spacing w:after="0"/>
        <w:rPr>
          <w:b/>
          <w:shd w:val="clear" w:color="auto" w:fill="DBE5F1" w:themeFill="accent1" w:themeFillTint="33"/>
        </w:rPr>
      </w:pPr>
    </w:p>
    <w:p w:rsidR="006F7C1F" w:rsidRDefault="006F7C1F" w:rsidP="006F7C1F">
      <w:pPr>
        <w:spacing w:after="0"/>
        <w:rPr>
          <w:b/>
          <w:shd w:val="clear" w:color="auto" w:fill="DBE5F1" w:themeFill="accent1" w:themeFillTint="33"/>
        </w:rPr>
      </w:pPr>
    </w:p>
    <w:p w:rsidR="00CE63DD" w:rsidRPr="003464F6" w:rsidRDefault="00CE63DD" w:rsidP="003464F6">
      <w:pPr>
        <w:shd w:val="clear" w:color="auto" w:fill="DBE5F1" w:themeFill="accent1" w:themeFillTint="33"/>
        <w:spacing w:after="0"/>
        <w:rPr>
          <w:b/>
        </w:rPr>
      </w:pPr>
      <w:r w:rsidRPr="003464F6">
        <w:rPr>
          <w:b/>
          <w:shd w:val="clear" w:color="auto" w:fill="DBE5F1" w:themeFill="accent1" w:themeFillTint="33"/>
        </w:rPr>
        <w:lastRenderedPageBreak/>
        <w:t>Counties in which your organization is applying to pr</w:t>
      </w:r>
      <w:r w:rsidR="003464F6" w:rsidRPr="003464F6">
        <w:rPr>
          <w:b/>
          <w:shd w:val="clear" w:color="auto" w:fill="DBE5F1" w:themeFill="accent1" w:themeFillTint="33"/>
        </w:rPr>
        <w:t xml:space="preserve">ovide Day Habilitation Services           </w:t>
      </w:r>
      <w:r w:rsidRPr="003464F6">
        <w:rPr>
          <w:b/>
          <w:shd w:val="clear" w:color="auto" w:fill="DBE5F1" w:themeFill="accent1" w:themeFillTint="33"/>
        </w:rPr>
        <w:t xml:space="preserve"> </w:t>
      </w:r>
    </w:p>
    <w:p w:rsidR="00CE63DD" w:rsidRPr="003464F6" w:rsidRDefault="00CE63DD" w:rsidP="003464F6">
      <w:pPr>
        <w:shd w:val="clear" w:color="auto" w:fill="DBE5F1" w:themeFill="accent1" w:themeFillTint="33"/>
        <w:spacing w:after="0"/>
        <w:sectPr w:rsidR="00CE63DD" w:rsidRPr="003464F6" w:rsidSect="00194174">
          <w:type w:val="continuous"/>
          <w:pgSz w:w="12240" w:h="15840" w:code="1"/>
          <w:pgMar w:top="720" w:right="1008" w:bottom="720" w:left="1008" w:header="432" w:footer="432" w:gutter="0"/>
          <w:cols w:space="720"/>
          <w:docGrid w:linePitch="360"/>
        </w:sectPr>
      </w:pPr>
    </w:p>
    <w:p w:rsidR="00CE63DD" w:rsidRPr="003464F6" w:rsidRDefault="005356E8" w:rsidP="00CE63DD">
      <w:pPr>
        <w:spacing w:after="0"/>
      </w:pPr>
      <w:sdt>
        <w:sdtPr>
          <w:id w:val="156260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Atlantic </w:t>
      </w:r>
    </w:p>
    <w:p w:rsidR="00CE63DD" w:rsidRPr="003464F6" w:rsidRDefault="005356E8" w:rsidP="00CE63DD">
      <w:pPr>
        <w:spacing w:after="0"/>
      </w:pPr>
      <w:sdt>
        <w:sdtPr>
          <w:id w:val="-9563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Bergen </w:t>
      </w:r>
    </w:p>
    <w:p w:rsidR="00CE63DD" w:rsidRPr="003464F6" w:rsidRDefault="005356E8" w:rsidP="00CE63DD">
      <w:pPr>
        <w:spacing w:after="0"/>
      </w:pPr>
      <w:sdt>
        <w:sdtPr>
          <w:id w:val="-1057244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Burlington </w:t>
      </w:r>
    </w:p>
    <w:p w:rsidR="00CE63DD" w:rsidRPr="003464F6" w:rsidRDefault="005356E8" w:rsidP="00CE63DD">
      <w:pPr>
        <w:spacing w:after="0"/>
      </w:pPr>
      <w:sdt>
        <w:sdtPr>
          <w:id w:val="14617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Camden </w:t>
      </w:r>
    </w:p>
    <w:p w:rsidR="00CE63DD" w:rsidRPr="003464F6" w:rsidRDefault="005356E8" w:rsidP="00CE63DD">
      <w:pPr>
        <w:spacing w:after="0"/>
      </w:pPr>
      <w:sdt>
        <w:sdtPr>
          <w:id w:val="-1555004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Cape May </w:t>
      </w:r>
    </w:p>
    <w:p w:rsidR="00CE63DD" w:rsidRPr="003464F6" w:rsidRDefault="005356E8" w:rsidP="00CE63DD">
      <w:pPr>
        <w:spacing w:after="0"/>
      </w:pPr>
      <w:sdt>
        <w:sdtPr>
          <w:id w:val="-120146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Cumberland </w:t>
      </w:r>
    </w:p>
    <w:p w:rsidR="00CE63DD" w:rsidRPr="003464F6" w:rsidRDefault="005356E8" w:rsidP="00CE63DD">
      <w:pPr>
        <w:spacing w:after="0"/>
      </w:pPr>
      <w:sdt>
        <w:sdtPr>
          <w:id w:val="236439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Essex</w:t>
      </w:r>
    </w:p>
    <w:p w:rsidR="00CE63DD" w:rsidRPr="003464F6" w:rsidRDefault="005356E8" w:rsidP="00CE63DD">
      <w:pPr>
        <w:spacing w:after="0"/>
      </w:pPr>
      <w:sdt>
        <w:sdtPr>
          <w:id w:val="181644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Gloucester </w:t>
      </w:r>
    </w:p>
    <w:p w:rsidR="00CE63DD" w:rsidRPr="003464F6" w:rsidRDefault="005356E8" w:rsidP="00CE63DD">
      <w:pPr>
        <w:spacing w:after="0"/>
      </w:pPr>
      <w:sdt>
        <w:sdtPr>
          <w:id w:val="212264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Hudson </w:t>
      </w:r>
    </w:p>
    <w:p w:rsidR="00CE63DD" w:rsidRPr="003464F6" w:rsidRDefault="005356E8" w:rsidP="00CE63DD">
      <w:pPr>
        <w:spacing w:after="0"/>
      </w:pPr>
      <w:sdt>
        <w:sdtPr>
          <w:id w:val="28539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Hunterdon </w:t>
      </w:r>
    </w:p>
    <w:p w:rsidR="00CE63DD" w:rsidRPr="003464F6" w:rsidRDefault="005356E8" w:rsidP="00CE63DD">
      <w:pPr>
        <w:spacing w:after="0"/>
      </w:pPr>
      <w:sdt>
        <w:sdtPr>
          <w:id w:val="-19954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Mercer</w:t>
      </w:r>
    </w:p>
    <w:p w:rsidR="00CE63DD" w:rsidRPr="003464F6" w:rsidRDefault="005356E8" w:rsidP="00CE63DD">
      <w:pPr>
        <w:spacing w:after="0"/>
      </w:pPr>
      <w:sdt>
        <w:sdtPr>
          <w:id w:val="-91808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Middlesex </w:t>
      </w:r>
    </w:p>
    <w:p w:rsidR="00CE63DD" w:rsidRPr="003464F6" w:rsidRDefault="005356E8" w:rsidP="00CE63DD">
      <w:pPr>
        <w:spacing w:after="0"/>
      </w:pPr>
      <w:sdt>
        <w:sdtPr>
          <w:id w:val="304589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Monmouth </w:t>
      </w:r>
    </w:p>
    <w:p w:rsidR="00CE63DD" w:rsidRPr="003464F6" w:rsidRDefault="005356E8" w:rsidP="00CE63DD">
      <w:pPr>
        <w:spacing w:after="0"/>
      </w:pPr>
      <w:sdt>
        <w:sdtPr>
          <w:id w:val="-72637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Morris</w:t>
      </w:r>
    </w:p>
    <w:p w:rsidR="00CE63DD" w:rsidRPr="003464F6" w:rsidRDefault="005356E8" w:rsidP="00CE63DD">
      <w:pPr>
        <w:spacing w:after="0"/>
      </w:pPr>
      <w:sdt>
        <w:sdtPr>
          <w:id w:val="66266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Ocean </w:t>
      </w:r>
    </w:p>
    <w:p w:rsidR="00CE63DD" w:rsidRPr="003464F6" w:rsidRDefault="005356E8" w:rsidP="00CE63DD">
      <w:pPr>
        <w:spacing w:after="0"/>
      </w:pPr>
      <w:sdt>
        <w:sdtPr>
          <w:id w:val="86302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Passaic</w:t>
      </w:r>
    </w:p>
    <w:p w:rsidR="00CE63DD" w:rsidRPr="003464F6" w:rsidRDefault="005356E8" w:rsidP="00CE63DD">
      <w:pPr>
        <w:spacing w:after="0"/>
      </w:pPr>
      <w:sdt>
        <w:sdtPr>
          <w:id w:val="1292863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Salem </w:t>
      </w:r>
    </w:p>
    <w:p w:rsidR="00CE63DD" w:rsidRPr="003464F6" w:rsidRDefault="005356E8" w:rsidP="00CE63DD">
      <w:pPr>
        <w:spacing w:after="0"/>
      </w:pPr>
      <w:sdt>
        <w:sdtPr>
          <w:id w:val="-209685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Somerset </w:t>
      </w:r>
    </w:p>
    <w:p w:rsidR="00CE63DD" w:rsidRPr="003464F6" w:rsidRDefault="005356E8" w:rsidP="00CE63DD">
      <w:pPr>
        <w:spacing w:after="0"/>
      </w:pPr>
      <w:sdt>
        <w:sdtPr>
          <w:id w:val="-196943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Sussex </w:t>
      </w:r>
    </w:p>
    <w:p w:rsidR="00CE63DD" w:rsidRPr="003464F6" w:rsidRDefault="005356E8" w:rsidP="00CE63DD">
      <w:pPr>
        <w:spacing w:after="0"/>
      </w:pPr>
      <w:sdt>
        <w:sdtPr>
          <w:id w:val="203306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Union </w:t>
      </w:r>
    </w:p>
    <w:p w:rsidR="00CE63DD" w:rsidRPr="003464F6" w:rsidRDefault="005356E8" w:rsidP="00CE63DD">
      <w:pPr>
        <w:spacing w:after="0"/>
      </w:pPr>
      <w:sdt>
        <w:sdtPr>
          <w:id w:val="188913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3DD" w:rsidRPr="003464F6">
            <w:rPr>
              <w:rFonts w:ascii="MS Gothic" w:eastAsia="MS Gothic" w:hAnsi="MS Gothic" w:cs="MS Gothic" w:hint="eastAsia"/>
            </w:rPr>
            <w:t>☐</w:t>
          </w:r>
        </w:sdtContent>
      </w:sdt>
      <w:r w:rsidR="00CE63DD" w:rsidRPr="003464F6">
        <w:t xml:space="preserve"> Warren </w:t>
      </w:r>
    </w:p>
    <w:p w:rsidR="00CE63DD" w:rsidRPr="003464F6" w:rsidRDefault="00CE63DD" w:rsidP="006B4701">
      <w:pPr>
        <w:spacing w:after="0"/>
        <w:sectPr w:rsidR="00CE63DD" w:rsidRPr="003464F6" w:rsidSect="00CE63DD">
          <w:type w:val="continuous"/>
          <w:pgSz w:w="12240" w:h="15840" w:code="1"/>
          <w:pgMar w:top="720" w:right="1008" w:bottom="720" w:left="1008" w:header="720" w:footer="720" w:gutter="0"/>
          <w:cols w:num="3" w:space="720"/>
          <w:titlePg/>
          <w:docGrid w:linePitch="360"/>
        </w:sectPr>
      </w:pPr>
    </w:p>
    <w:p w:rsidR="008C4532" w:rsidRPr="003464F6" w:rsidRDefault="002B0DD5" w:rsidP="002B0DD5">
      <w:pPr>
        <w:shd w:val="clear" w:color="auto" w:fill="DBE5F1" w:themeFill="accent1" w:themeFillTint="33"/>
        <w:spacing w:after="0"/>
        <w:rPr>
          <w:b/>
        </w:rPr>
      </w:pPr>
      <w:r w:rsidRPr="003464F6">
        <w:rPr>
          <w:b/>
        </w:rPr>
        <w:t xml:space="preserve">Supporting Documents  </w:t>
      </w:r>
    </w:p>
    <w:p w:rsidR="00FF61C2" w:rsidRPr="003464F6" w:rsidRDefault="00FF61C2" w:rsidP="006B4701">
      <w:pPr>
        <w:spacing w:after="0"/>
      </w:pPr>
      <w:r w:rsidRPr="003464F6">
        <w:t>Please submit this application along with the following documentation</w:t>
      </w:r>
      <w:r w:rsidR="00DC4A5C" w:rsidRPr="003464F6">
        <w:t xml:space="preserve">: </w:t>
      </w:r>
    </w:p>
    <w:p w:rsidR="00A83E22" w:rsidRPr="003464F6" w:rsidRDefault="00DC4A5C" w:rsidP="00A83E22">
      <w:pPr>
        <w:pStyle w:val="ListParagraph"/>
        <w:numPr>
          <w:ilvl w:val="0"/>
          <w:numId w:val="4"/>
        </w:numPr>
        <w:spacing w:after="0"/>
      </w:pPr>
      <w:r w:rsidRPr="003464F6">
        <w:t>A Service Delivery Plan explaining how your organizati</w:t>
      </w:r>
      <w:r w:rsidR="00A82A11" w:rsidRPr="003464F6">
        <w:t>on intends to provide services</w:t>
      </w:r>
    </w:p>
    <w:p w:rsidR="008A5C9C" w:rsidRDefault="00DC4A5C" w:rsidP="008A5C9C">
      <w:pPr>
        <w:pStyle w:val="ListParagraph"/>
        <w:numPr>
          <w:ilvl w:val="0"/>
          <w:numId w:val="4"/>
        </w:numPr>
        <w:spacing w:after="0"/>
      </w:pPr>
      <w:r w:rsidRPr="003464F6">
        <w:t xml:space="preserve">Activity Calendar which describes a selection of planned activities </w:t>
      </w:r>
    </w:p>
    <w:p w:rsidR="008A5C9C" w:rsidRDefault="008A5C9C" w:rsidP="008A5C9C">
      <w:pPr>
        <w:pStyle w:val="ListParagraph"/>
        <w:spacing w:after="0"/>
      </w:pPr>
    </w:p>
    <w:p w:rsidR="00A83E22" w:rsidRPr="008A5C9C" w:rsidRDefault="00A83E22" w:rsidP="008A5C9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38" w:line="240" w:lineRule="auto"/>
        <w:jc w:val="both"/>
        <w:rPr>
          <w:color w:val="000000"/>
        </w:rPr>
      </w:pPr>
      <w:r w:rsidRPr="008A5C9C">
        <w:t xml:space="preserve">Admission Policies and Procedures, which at minimum, shall include the following: </w:t>
      </w:r>
    </w:p>
    <w:p w:rsidR="00A83E22" w:rsidRPr="008A5C9C" w:rsidRDefault="00A83E22" w:rsidP="00A83E22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after="38" w:line="240" w:lineRule="auto"/>
        <w:ind w:left="1080"/>
        <w:jc w:val="both"/>
        <w:rPr>
          <w:color w:val="000000"/>
        </w:rPr>
      </w:pPr>
      <w:r w:rsidRPr="008A5C9C">
        <w:rPr>
          <w:color w:val="000000"/>
        </w:rPr>
        <w:t xml:space="preserve">Pre-admission process – in person meeting, tour of services, documentation, physical exam… </w:t>
      </w:r>
    </w:p>
    <w:p w:rsidR="00A83E22" w:rsidRPr="008A5C9C" w:rsidRDefault="00A83E22" w:rsidP="00A83E22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after="38" w:line="240" w:lineRule="auto"/>
        <w:ind w:left="1080"/>
        <w:jc w:val="both"/>
        <w:rPr>
          <w:color w:val="000000"/>
        </w:rPr>
      </w:pPr>
      <w:r w:rsidRPr="008A5C9C">
        <w:rPr>
          <w:color w:val="000000"/>
        </w:rPr>
        <w:t xml:space="preserve">Criteria for acceptance – diagnosis/disability type, tier… </w:t>
      </w:r>
    </w:p>
    <w:p w:rsidR="00A83E22" w:rsidRPr="008A5C9C" w:rsidRDefault="00A83E22" w:rsidP="00A83E22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after="38" w:line="240" w:lineRule="auto"/>
        <w:ind w:left="1080"/>
        <w:jc w:val="both"/>
        <w:rPr>
          <w:color w:val="000000"/>
        </w:rPr>
      </w:pPr>
      <w:r w:rsidRPr="008A5C9C">
        <w:rPr>
          <w:color w:val="000000"/>
        </w:rPr>
        <w:t xml:space="preserve">Appeal process </w:t>
      </w:r>
    </w:p>
    <w:p w:rsidR="00A83E22" w:rsidRPr="008A5C9C" w:rsidRDefault="00A83E22" w:rsidP="00A83E22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after="38" w:line="240" w:lineRule="auto"/>
        <w:ind w:left="1080"/>
        <w:jc w:val="both"/>
        <w:rPr>
          <w:color w:val="000000"/>
        </w:rPr>
      </w:pPr>
      <w:r w:rsidRPr="008A5C9C">
        <w:rPr>
          <w:color w:val="000000"/>
        </w:rPr>
        <w:t xml:space="preserve">Admission process – determining start date, submission of referral packet… </w:t>
      </w:r>
    </w:p>
    <w:p w:rsidR="00A83E22" w:rsidRPr="008A5C9C" w:rsidRDefault="00A83E22" w:rsidP="00A83E22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after="38" w:line="240" w:lineRule="auto"/>
        <w:ind w:left="1080"/>
        <w:jc w:val="both"/>
        <w:rPr>
          <w:color w:val="000000"/>
        </w:rPr>
      </w:pPr>
      <w:r w:rsidRPr="008A5C9C">
        <w:rPr>
          <w:color w:val="000000"/>
        </w:rPr>
        <w:t xml:space="preserve">Waiting list Program rules and expectations, rights and responsibilities </w:t>
      </w:r>
    </w:p>
    <w:p w:rsidR="00A83E22" w:rsidRPr="008A5C9C" w:rsidRDefault="00A83E22" w:rsidP="008A5C9C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8A5C9C">
        <w:t xml:space="preserve">Suspension Policies and Procedures, which at minimum, include the following: </w:t>
      </w:r>
    </w:p>
    <w:p w:rsidR="00A83E22" w:rsidRPr="008A5C9C" w:rsidRDefault="00A83E22" w:rsidP="00A83E22">
      <w:pPr>
        <w:pStyle w:val="Default"/>
        <w:numPr>
          <w:ilvl w:val="2"/>
          <w:numId w:val="14"/>
        </w:numPr>
        <w:spacing w:after="38"/>
        <w:ind w:left="1080"/>
        <w:rPr>
          <w:rFonts w:asciiTheme="minorHAnsi" w:hAnsiTheme="minorHAnsi"/>
          <w:sz w:val="22"/>
          <w:szCs w:val="22"/>
        </w:rPr>
      </w:pPr>
      <w:r w:rsidRPr="008A5C9C">
        <w:rPr>
          <w:rFonts w:asciiTheme="minorHAnsi" w:hAnsiTheme="minorHAnsi"/>
          <w:sz w:val="22"/>
          <w:szCs w:val="22"/>
        </w:rPr>
        <w:t xml:space="preserve">Reasons for suspension – must be explained and signed off by individual </w:t>
      </w:r>
    </w:p>
    <w:p w:rsidR="00A83E22" w:rsidRPr="008A5C9C" w:rsidRDefault="00A83E22" w:rsidP="00A83E22">
      <w:pPr>
        <w:pStyle w:val="Default"/>
        <w:numPr>
          <w:ilvl w:val="2"/>
          <w:numId w:val="14"/>
        </w:numPr>
        <w:spacing w:after="38"/>
        <w:ind w:left="1080"/>
        <w:rPr>
          <w:rFonts w:asciiTheme="minorHAnsi" w:hAnsiTheme="minorHAnsi"/>
          <w:sz w:val="22"/>
          <w:szCs w:val="22"/>
        </w:rPr>
      </w:pPr>
      <w:r w:rsidRPr="008A5C9C">
        <w:rPr>
          <w:rFonts w:asciiTheme="minorHAnsi" w:hAnsiTheme="minorHAnsi"/>
          <w:sz w:val="22"/>
          <w:szCs w:val="22"/>
        </w:rPr>
        <w:t xml:space="preserve">Process for making determination – determining that reasons are met, warning process, determining length of suspension, notification to individual, caregiver, SC, DDD, etc. </w:t>
      </w:r>
    </w:p>
    <w:p w:rsidR="00A83E22" w:rsidRPr="008A5C9C" w:rsidRDefault="00A83E22" w:rsidP="00A83E22">
      <w:pPr>
        <w:pStyle w:val="Default"/>
        <w:numPr>
          <w:ilvl w:val="2"/>
          <w:numId w:val="14"/>
        </w:numPr>
        <w:spacing w:after="38"/>
        <w:ind w:left="1080"/>
        <w:rPr>
          <w:rFonts w:asciiTheme="minorHAnsi" w:hAnsiTheme="minorHAnsi"/>
          <w:sz w:val="22"/>
          <w:szCs w:val="22"/>
        </w:rPr>
      </w:pPr>
      <w:r w:rsidRPr="008A5C9C">
        <w:rPr>
          <w:rFonts w:asciiTheme="minorHAnsi" w:hAnsiTheme="minorHAnsi"/>
          <w:sz w:val="22"/>
          <w:szCs w:val="22"/>
        </w:rPr>
        <w:t xml:space="preserve">Return to services </w:t>
      </w:r>
    </w:p>
    <w:p w:rsidR="00A83E22" w:rsidRPr="008A5C9C" w:rsidRDefault="00A83E22" w:rsidP="00A83E22">
      <w:pPr>
        <w:pStyle w:val="Default"/>
        <w:numPr>
          <w:ilvl w:val="2"/>
          <w:numId w:val="14"/>
        </w:numPr>
        <w:ind w:left="1080"/>
        <w:rPr>
          <w:rFonts w:asciiTheme="minorHAnsi" w:hAnsiTheme="minorHAnsi"/>
          <w:sz w:val="22"/>
          <w:szCs w:val="22"/>
        </w:rPr>
      </w:pPr>
      <w:r w:rsidRPr="008A5C9C">
        <w:rPr>
          <w:rFonts w:asciiTheme="minorHAnsi" w:hAnsiTheme="minorHAnsi"/>
          <w:sz w:val="22"/>
          <w:szCs w:val="22"/>
        </w:rPr>
        <w:t xml:space="preserve">Appeal process </w:t>
      </w:r>
    </w:p>
    <w:p w:rsidR="00A83E22" w:rsidRPr="008A5C9C" w:rsidRDefault="00A83E22" w:rsidP="008A5C9C">
      <w:pPr>
        <w:pStyle w:val="ListParagraph"/>
        <w:numPr>
          <w:ilvl w:val="0"/>
          <w:numId w:val="14"/>
        </w:numPr>
        <w:spacing w:after="38" w:line="240" w:lineRule="auto"/>
        <w:jc w:val="both"/>
      </w:pPr>
      <w:r w:rsidRPr="008A5C9C">
        <w:t xml:space="preserve">Discharge Policies and Procedures Policies, which at minimum, include the following:   </w:t>
      </w:r>
    </w:p>
    <w:p w:rsidR="00A83E22" w:rsidRPr="008A5C9C" w:rsidRDefault="00A83E22" w:rsidP="00A83E22">
      <w:pPr>
        <w:pStyle w:val="ListParagraph"/>
        <w:numPr>
          <w:ilvl w:val="2"/>
          <w:numId w:val="14"/>
        </w:numPr>
        <w:spacing w:after="38" w:line="240" w:lineRule="auto"/>
        <w:ind w:left="1080"/>
        <w:jc w:val="both"/>
      </w:pPr>
      <w:r w:rsidRPr="008A5C9C">
        <w:t xml:space="preserve">Reasons for discharge – must be explained and signed off by individual </w:t>
      </w:r>
    </w:p>
    <w:p w:rsidR="00A83E22" w:rsidRPr="008A5C9C" w:rsidRDefault="00A83E22" w:rsidP="00A83E22">
      <w:pPr>
        <w:pStyle w:val="ListParagraph"/>
        <w:numPr>
          <w:ilvl w:val="2"/>
          <w:numId w:val="14"/>
        </w:numPr>
        <w:spacing w:after="38" w:line="240" w:lineRule="auto"/>
        <w:ind w:left="1080"/>
        <w:jc w:val="both"/>
      </w:pPr>
      <w:r w:rsidRPr="008A5C9C">
        <w:t xml:space="preserve">Process for making determination – determining that reasons are met, warning process, determining length of suspension, notification to individual, caregiver, SC, DDD, etc. </w:t>
      </w:r>
    </w:p>
    <w:p w:rsidR="00A83E22" w:rsidRPr="008A5C9C" w:rsidRDefault="00A83E22" w:rsidP="00A83E22">
      <w:pPr>
        <w:pStyle w:val="ListParagraph"/>
        <w:numPr>
          <w:ilvl w:val="2"/>
          <w:numId w:val="14"/>
        </w:numPr>
        <w:spacing w:after="38" w:line="240" w:lineRule="auto"/>
        <w:ind w:left="1080"/>
        <w:jc w:val="both"/>
      </w:pPr>
      <w:r w:rsidRPr="008A5C9C">
        <w:t xml:space="preserve">Appeal process </w:t>
      </w:r>
    </w:p>
    <w:p w:rsidR="00A83E22" w:rsidRPr="003464F6" w:rsidRDefault="00A83E22" w:rsidP="00A83E22">
      <w:pPr>
        <w:spacing w:after="0"/>
        <w:ind w:left="-1440"/>
      </w:pPr>
    </w:p>
    <w:p w:rsidR="002B0DD5" w:rsidRPr="003464F6" w:rsidRDefault="00DC4A5C" w:rsidP="002B0DD5">
      <w:pPr>
        <w:pStyle w:val="ListParagraph"/>
        <w:numPr>
          <w:ilvl w:val="0"/>
          <w:numId w:val="4"/>
        </w:numPr>
        <w:spacing w:after="0"/>
      </w:pPr>
      <w:r w:rsidRPr="003464F6">
        <w:t xml:space="preserve">Personnel Policies </w:t>
      </w:r>
      <w:r w:rsidR="002B0DD5" w:rsidRPr="003464F6">
        <w:t xml:space="preserve">which including but not limited to: </w:t>
      </w:r>
    </w:p>
    <w:p w:rsidR="003E728B" w:rsidRPr="003464F6" w:rsidRDefault="003E728B" w:rsidP="002B0DD5">
      <w:pPr>
        <w:pStyle w:val="ListParagraph"/>
        <w:numPr>
          <w:ilvl w:val="1"/>
          <w:numId w:val="4"/>
        </w:numPr>
        <w:spacing w:after="0"/>
      </w:pPr>
      <w:r w:rsidRPr="003464F6">
        <w:t xml:space="preserve">Table of Organization </w:t>
      </w:r>
    </w:p>
    <w:p w:rsidR="002B0DD5" w:rsidRPr="003464F6" w:rsidRDefault="002B0DD5" w:rsidP="002B0DD5">
      <w:pPr>
        <w:pStyle w:val="ListParagraph"/>
        <w:numPr>
          <w:ilvl w:val="1"/>
          <w:numId w:val="4"/>
        </w:numPr>
        <w:spacing w:after="0"/>
      </w:pPr>
      <w:r w:rsidRPr="003464F6">
        <w:t>S</w:t>
      </w:r>
      <w:r w:rsidR="00241D61" w:rsidRPr="003464F6">
        <w:t>taff Education</w:t>
      </w:r>
      <w:r w:rsidRPr="003464F6">
        <w:t xml:space="preserve"> &amp; Experience </w:t>
      </w:r>
      <w:r w:rsidR="00DC4A5C" w:rsidRPr="003464F6">
        <w:t>Requirements</w:t>
      </w:r>
    </w:p>
    <w:p w:rsidR="00A82A11" w:rsidRPr="003464F6" w:rsidRDefault="00A82A11" w:rsidP="002B0DD5">
      <w:pPr>
        <w:pStyle w:val="ListParagraph"/>
        <w:numPr>
          <w:ilvl w:val="1"/>
          <w:numId w:val="4"/>
        </w:numPr>
        <w:spacing w:after="0"/>
      </w:pPr>
      <w:r w:rsidRPr="003464F6">
        <w:t>Job Descriptions</w:t>
      </w:r>
    </w:p>
    <w:p w:rsidR="00A82A11" w:rsidRPr="003464F6" w:rsidRDefault="00A82A11" w:rsidP="00A82A11">
      <w:pPr>
        <w:pStyle w:val="ListParagraph"/>
        <w:numPr>
          <w:ilvl w:val="1"/>
          <w:numId w:val="4"/>
        </w:numPr>
        <w:spacing w:after="0"/>
      </w:pPr>
      <w:r w:rsidRPr="003464F6">
        <w:t>Background Checks (Initial and Ongoing)</w:t>
      </w:r>
    </w:p>
    <w:p w:rsidR="002B0DD5" w:rsidRPr="003464F6" w:rsidRDefault="00642B56" w:rsidP="002B0DD5">
      <w:pPr>
        <w:pStyle w:val="ListParagraph"/>
        <w:numPr>
          <w:ilvl w:val="1"/>
          <w:numId w:val="4"/>
        </w:numPr>
        <w:spacing w:after="0"/>
      </w:pPr>
      <w:r w:rsidRPr="003464F6">
        <w:t xml:space="preserve">Staff </w:t>
      </w:r>
      <w:r w:rsidR="002B0DD5" w:rsidRPr="003464F6">
        <w:t xml:space="preserve">Training </w:t>
      </w:r>
      <w:r w:rsidR="00A82A11" w:rsidRPr="003464F6">
        <w:t>R</w:t>
      </w:r>
      <w:r w:rsidR="002B0DD5" w:rsidRPr="003464F6">
        <w:t xml:space="preserve">equirements and </w:t>
      </w:r>
      <w:r w:rsidR="00A82A11" w:rsidRPr="003464F6">
        <w:t>P</w:t>
      </w:r>
      <w:r w:rsidR="002B0DD5" w:rsidRPr="003464F6">
        <w:t xml:space="preserve">ractices </w:t>
      </w:r>
    </w:p>
    <w:p w:rsidR="00A83E22" w:rsidRDefault="002B0DD5" w:rsidP="00A83E22">
      <w:pPr>
        <w:pStyle w:val="ListParagraph"/>
        <w:numPr>
          <w:ilvl w:val="0"/>
          <w:numId w:val="4"/>
        </w:numPr>
        <w:spacing w:after="0"/>
      </w:pPr>
      <w:r w:rsidRPr="003464F6">
        <w:t xml:space="preserve">Emergency </w:t>
      </w:r>
      <w:r w:rsidR="0041054F">
        <w:t xml:space="preserve">Plans and </w:t>
      </w:r>
      <w:r w:rsidRPr="003464F6">
        <w:t xml:space="preserve">Procedures  </w:t>
      </w:r>
    </w:p>
    <w:p w:rsidR="008A5C9C" w:rsidRPr="003464F6" w:rsidRDefault="008A5C9C" w:rsidP="008A5C9C">
      <w:pPr>
        <w:pStyle w:val="ListParagraph"/>
        <w:spacing w:after="0"/>
      </w:pPr>
    </w:p>
    <w:p w:rsidR="00A82A11" w:rsidRPr="003464F6" w:rsidRDefault="00A82A11" w:rsidP="00A82A11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Times New Roman"/>
        </w:rPr>
      </w:pPr>
      <w:r w:rsidRPr="003464F6">
        <w:rPr>
          <w:rFonts w:cs="Times New Roman"/>
        </w:rPr>
        <w:t xml:space="preserve">Transportation Policies and Procedures, which include but are not limited to the following elements:  </w:t>
      </w:r>
    </w:p>
    <w:p w:rsidR="00A82A11" w:rsidRPr="003464F6" w:rsidRDefault="00A82A11" w:rsidP="00A82A11">
      <w:pPr>
        <w:numPr>
          <w:ilvl w:val="0"/>
          <w:numId w:val="8"/>
        </w:numPr>
        <w:spacing w:after="100" w:afterAutospacing="1" w:line="240" w:lineRule="auto"/>
        <w:contextualSpacing/>
        <w:jc w:val="both"/>
        <w:rPr>
          <w:rFonts w:cs="Times New Roman"/>
        </w:rPr>
      </w:pPr>
      <w:r w:rsidRPr="003464F6">
        <w:rPr>
          <w:rFonts w:cs="Times New Roman"/>
        </w:rPr>
        <w:t>Emergency/Accident Procedures</w:t>
      </w:r>
    </w:p>
    <w:p w:rsidR="00A82A11" w:rsidRPr="003464F6" w:rsidRDefault="00A82A11" w:rsidP="00A82A11">
      <w:pPr>
        <w:numPr>
          <w:ilvl w:val="0"/>
          <w:numId w:val="11"/>
        </w:numPr>
        <w:spacing w:after="100" w:afterAutospacing="1" w:line="240" w:lineRule="auto"/>
        <w:contextualSpacing/>
        <w:jc w:val="both"/>
        <w:rPr>
          <w:rFonts w:cs="Times New Roman"/>
        </w:rPr>
      </w:pPr>
      <w:r w:rsidRPr="003464F6">
        <w:rPr>
          <w:rFonts w:cs="Times New Roman"/>
        </w:rPr>
        <w:t>Pick Up/Drop off Procedure</w:t>
      </w:r>
    </w:p>
    <w:p w:rsidR="00A82A11" w:rsidRPr="003464F6" w:rsidRDefault="00A82A11" w:rsidP="00A82A11">
      <w:pPr>
        <w:numPr>
          <w:ilvl w:val="0"/>
          <w:numId w:val="11"/>
        </w:numPr>
        <w:spacing w:after="100" w:afterAutospacing="1" w:line="240" w:lineRule="auto"/>
        <w:contextualSpacing/>
        <w:jc w:val="both"/>
        <w:rPr>
          <w:rFonts w:cs="Times New Roman"/>
        </w:rPr>
      </w:pPr>
      <w:r w:rsidRPr="003464F6">
        <w:rPr>
          <w:rFonts w:cs="Times New Roman"/>
        </w:rPr>
        <w:t>Suspension</w:t>
      </w:r>
    </w:p>
    <w:p w:rsidR="00A82A11" w:rsidRPr="003464F6" w:rsidRDefault="00A82A11" w:rsidP="00A82A11">
      <w:pPr>
        <w:numPr>
          <w:ilvl w:val="0"/>
          <w:numId w:val="11"/>
        </w:numPr>
        <w:spacing w:after="100" w:afterAutospacing="1" w:line="240" w:lineRule="auto"/>
        <w:contextualSpacing/>
        <w:jc w:val="both"/>
        <w:rPr>
          <w:rFonts w:cs="Times New Roman"/>
        </w:rPr>
      </w:pPr>
      <w:r w:rsidRPr="003464F6">
        <w:rPr>
          <w:rFonts w:cs="Times New Roman"/>
        </w:rPr>
        <w:t>Cancellations</w:t>
      </w:r>
    </w:p>
    <w:p w:rsidR="00A82A11" w:rsidRPr="003464F6" w:rsidRDefault="00A82A11" w:rsidP="00A82A11">
      <w:pPr>
        <w:shd w:val="clear" w:color="auto" w:fill="C6D9F1" w:themeFill="text2" w:themeFillTint="33"/>
        <w:spacing w:after="0"/>
        <w:rPr>
          <w:b/>
        </w:rPr>
      </w:pPr>
      <w:r w:rsidRPr="003464F6">
        <w:rPr>
          <w:b/>
        </w:rPr>
        <w:t>Application Submission</w:t>
      </w:r>
    </w:p>
    <w:p w:rsidR="00FF61C2" w:rsidRPr="003464F6" w:rsidRDefault="00BF22E5" w:rsidP="006B4701">
      <w:pPr>
        <w:spacing w:after="0"/>
      </w:pPr>
      <w:r w:rsidRPr="003464F6">
        <w:t>Application</w:t>
      </w:r>
      <w:r w:rsidR="00FF61C2" w:rsidRPr="003464F6">
        <w:t xml:space="preserve"> and supporting </w:t>
      </w:r>
      <w:r w:rsidRPr="003464F6">
        <w:t>documentation</w:t>
      </w:r>
      <w:r w:rsidR="00FF61C2" w:rsidRPr="003464F6">
        <w:t xml:space="preserve"> </w:t>
      </w:r>
      <w:r w:rsidR="00857034" w:rsidRPr="003464F6">
        <w:t xml:space="preserve">should </w:t>
      </w:r>
      <w:r w:rsidR="00FF61C2" w:rsidRPr="003464F6">
        <w:t xml:space="preserve">be emailed to: </w:t>
      </w:r>
    </w:p>
    <w:p w:rsidR="00A82A11" w:rsidRDefault="005356E8" w:rsidP="00A82A11">
      <w:pPr>
        <w:spacing w:after="0" w:line="240" w:lineRule="auto"/>
        <w:rPr>
          <w:rFonts w:cs="Andalus"/>
        </w:rPr>
      </w:pPr>
      <w:hyperlink r:id="rId10" w:history="1">
        <w:r w:rsidR="00C77EA7" w:rsidRPr="004E2AAB">
          <w:rPr>
            <w:rStyle w:val="Hyperlink"/>
            <w:rFonts w:cs="Andalus"/>
          </w:rPr>
          <w:t>DDD.ProvisionalDayHabilitationCertification@dhs.nj.gov</w:t>
        </w:r>
      </w:hyperlink>
    </w:p>
    <w:p w:rsidR="00C77EA7" w:rsidRPr="003464F6" w:rsidRDefault="00C77EA7" w:rsidP="00A82A11">
      <w:pPr>
        <w:spacing w:after="0" w:line="240" w:lineRule="auto"/>
        <w:rPr>
          <w:rFonts w:cs="Andalus"/>
          <w:color w:val="1F497D"/>
        </w:rPr>
      </w:pPr>
    </w:p>
    <w:p w:rsidR="00A82A11" w:rsidRPr="003464F6" w:rsidRDefault="00A82A11" w:rsidP="00A82A11">
      <w:pPr>
        <w:shd w:val="clear" w:color="auto" w:fill="DBE5F1" w:themeFill="accent1" w:themeFillTint="33"/>
        <w:spacing w:after="0"/>
        <w:rPr>
          <w:b/>
        </w:rPr>
      </w:pPr>
      <w:r w:rsidRPr="003464F6">
        <w:rPr>
          <w:b/>
        </w:rPr>
        <w:t xml:space="preserve">Questions regarding this process should contact: </w:t>
      </w:r>
    </w:p>
    <w:p w:rsidR="00A50935" w:rsidRPr="005E6C1E" w:rsidRDefault="00A50935" w:rsidP="00A82A11">
      <w:pPr>
        <w:spacing w:after="0" w:line="240" w:lineRule="auto"/>
        <w:rPr>
          <w:rFonts w:cs="Andalus"/>
          <w:color w:val="1F497D"/>
        </w:rPr>
      </w:pPr>
      <w:r w:rsidRPr="005E6C1E">
        <w:rPr>
          <w:rFonts w:cs="Andalus"/>
          <w:color w:val="1F497D"/>
        </w:rPr>
        <w:t>Provider Performance and Monitoring</w:t>
      </w:r>
    </w:p>
    <w:p w:rsidR="008C4532" w:rsidRPr="005E6C1E" w:rsidRDefault="00F819F0" w:rsidP="00A82A11">
      <w:pPr>
        <w:spacing w:after="0" w:line="240" w:lineRule="auto"/>
        <w:rPr>
          <w:rFonts w:cs="Andalus"/>
          <w:color w:val="1F497D"/>
        </w:rPr>
      </w:pPr>
      <w:r w:rsidRPr="005E6C1E">
        <w:rPr>
          <w:rFonts w:cs="Andalus"/>
          <w:color w:val="1F497D"/>
        </w:rPr>
        <w:t xml:space="preserve">Division of Developmental Disabilities </w:t>
      </w:r>
    </w:p>
    <w:p w:rsidR="00E35397" w:rsidRPr="005E6C1E" w:rsidRDefault="00BF22E5" w:rsidP="00A50935">
      <w:pPr>
        <w:rPr>
          <w:rStyle w:val="Hyperlink"/>
          <w:color w:val="auto"/>
          <w:u w:val="none"/>
        </w:rPr>
      </w:pPr>
      <w:r w:rsidRPr="005E6C1E">
        <w:rPr>
          <w:rFonts w:cs="Andalus"/>
          <w:color w:val="1F497D"/>
        </w:rPr>
        <w:t xml:space="preserve">Email: </w:t>
      </w:r>
      <w:hyperlink r:id="rId11" w:history="1">
        <w:r w:rsidR="00E35397" w:rsidRPr="005E6C1E">
          <w:rPr>
            <w:rStyle w:val="Hyperlink"/>
          </w:rPr>
          <w:t>DDD.ProvisionalDayHabilitationCertification@dhs.nj.gov</w:t>
        </w:r>
      </w:hyperlink>
    </w:p>
    <w:p w:rsidR="00A82A11" w:rsidRPr="00A82A11" w:rsidRDefault="00A82A11" w:rsidP="00A82A11">
      <w:pPr>
        <w:shd w:val="clear" w:color="auto" w:fill="C6D9F1" w:themeFill="text2" w:themeFillTint="33"/>
        <w:spacing w:after="0" w:line="240" w:lineRule="auto"/>
        <w:jc w:val="center"/>
        <w:rPr>
          <w:rFonts w:cs="Arial"/>
          <w:b/>
          <w:sz w:val="23"/>
          <w:szCs w:val="23"/>
        </w:rPr>
      </w:pPr>
      <w:r w:rsidRPr="00A82A11">
        <w:rPr>
          <w:rFonts w:cs="Arial"/>
          <w:b/>
          <w:sz w:val="23"/>
          <w:szCs w:val="23"/>
        </w:rPr>
        <w:t>Helpful Web Site Addresses</w:t>
      </w:r>
    </w:p>
    <w:p w:rsidR="0041054F" w:rsidRPr="0041054F" w:rsidRDefault="0041054F" w:rsidP="0041054F">
      <w:pPr>
        <w:spacing w:after="0" w:line="240" w:lineRule="auto"/>
        <w:jc w:val="both"/>
        <w:rPr>
          <w:rFonts w:cs="Arial"/>
        </w:rPr>
      </w:pPr>
      <w:r w:rsidRPr="0041054F">
        <w:rPr>
          <w:rFonts w:cs="Arial"/>
          <w:b/>
        </w:rPr>
        <w:t>Day Habilitation Certification Process</w:t>
      </w:r>
    </w:p>
    <w:p w:rsidR="00C77EA7" w:rsidRDefault="005356E8" w:rsidP="0041054F">
      <w:pPr>
        <w:spacing w:after="0" w:line="240" w:lineRule="auto"/>
        <w:jc w:val="both"/>
        <w:rPr>
          <w:rFonts w:cs="Arial"/>
        </w:rPr>
      </w:pPr>
      <w:hyperlink r:id="rId12" w:history="1">
        <w:r w:rsidR="00C77EA7" w:rsidRPr="004E2AAB">
          <w:rPr>
            <w:rStyle w:val="Hyperlink"/>
            <w:rFonts w:cs="Arial"/>
          </w:rPr>
          <w:t>https://www.nj.gov/humanservices/d</w:t>
        </w:r>
        <w:bookmarkStart w:id="0" w:name="_GoBack"/>
        <w:bookmarkEnd w:id="0"/>
        <w:r w:rsidR="00C77EA7" w:rsidRPr="004E2AAB">
          <w:rPr>
            <w:rStyle w:val="Hyperlink"/>
            <w:rFonts w:cs="Arial"/>
          </w:rPr>
          <w:t>d</w:t>
        </w:r>
        <w:r w:rsidR="00C77EA7" w:rsidRPr="004E2AAB">
          <w:rPr>
            <w:rStyle w:val="Hyperlink"/>
            <w:rFonts w:cs="Arial"/>
          </w:rPr>
          <w:t>d/providers/apply/dayhabilitation/</w:t>
        </w:r>
      </w:hyperlink>
    </w:p>
    <w:p w:rsidR="0041054F" w:rsidRPr="0041054F" w:rsidRDefault="0041054F" w:rsidP="0041054F">
      <w:pPr>
        <w:spacing w:after="0" w:line="240" w:lineRule="auto"/>
        <w:jc w:val="both"/>
        <w:rPr>
          <w:rFonts w:cs="Arial"/>
          <w:b/>
        </w:rPr>
      </w:pPr>
    </w:p>
    <w:p w:rsidR="0041054F" w:rsidRPr="0041054F" w:rsidRDefault="0041054F" w:rsidP="0041054F">
      <w:pPr>
        <w:spacing w:after="0" w:line="240" w:lineRule="auto"/>
        <w:jc w:val="both"/>
        <w:rPr>
          <w:rFonts w:cs="Arial"/>
          <w:b/>
        </w:rPr>
      </w:pPr>
      <w:r w:rsidRPr="0041054F">
        <w:rPr>
          <w:rFonts w:cs="Arial"/>
          <w:b/>
        </w:rPr>
        <w:t xml:space="preserve">Division Circulars </w:t>
      </w:r>
    </w:p>
    <w:p w:rsidR="00C77EA7" w:rsidRDefault="005356E8" w:rsidP="0041054F">
      <w:pPr>
        <w:spacing w:after="0"/>
      </w:pPr>
      <w:hyperlink r:id="rId13" w:history="1">
        <w:r w:rsidR="00C77EA7" w:rsidRPr="00C77EA7">
          <w:rPr>
            <w:color w:val="0000FF"/>
            <w:u w:val="single"/>
          </w:rPr>
          <w:t>Division of Developmental Disabilities | Division Circulars (nj.gov)</w:t>
        </w:r>
      </w:hyperlink>
    </w:p>
    <w:p w:rsidR="005E6C1E" w:rsidRPr="005E6C1E" w:rsidRDefault="005E6C1E" w:rsidP="0041054F">
      <w:pPr>
        <w:spacing w:after="0"/>
      </w:pPr>
    </w:p>
    <w:p w:rsidR="0041054F" w:rsidRPr="0041054F" w:rsidRDefault="0041054F" w:rsidP="0041054F">
      <w:pPr>
        <w:spacing w:after="0"/>
        <w:rPr>
          <w:b/>
        </w:rPr>
      </w:pPr>
      <w:r w:rsidRPr="0041054F">
        <w:rPr>
          <w:b/>
        </w:rPr>
        <w:t xml:space="preserve">Support Program </w:t>
      </w:r>
      <w:r w:rsidR="00C77EA7">
        <w:rPr>
          <w:b/>
        </w:rPr>
        <w:t xml:space="preserve">and Community Care Program </w:t>
      </w:r>
      <w:r w:rsidRPr="0041054F">
        <w:rPr>
          <w:b/>
        </w:rPr>
        <w:t>Polici</w:t>
      </w:r>
      <w:r w:rsidR="00C77EA7">
        <w:rPr>
          <w:b/>
        </w:rPr>
        <w:t xml:space="preserve">es and Procedures Manual </w:t>
      </w:r>
    </w:p>
    <w:p w:rsidR="0041054F" w:rsidRDefault="005356E8" w:rsidP="0041054F">
      <w:pPr>
        <w:spacing w:after="0" w:line="240" w:lineRule="auto"/>
      </w:pPr>
      <w:hyperlink r:id="rId14" w:history="1">
        <w:proofErr w:type="gramStart"/>
        <w:r w:rsidR="00C77EA7" w:rsidRPr="00C77EA7">
          <w:rPr>
            <w:color w:val="0000FF"/>
            <w:u w:val="single"/>
          </w:rPr>
          <w:t>supports-program-policy-manual.pdf</w:t>
        </w:r>
        <w:proofErr w:type="gramEnd"/>
        <w:r w:rsidR="00C77EA7" w:rsidRPr="00C77EA7">
          <w:rPr>
            <w:color w:val="0000FF"/>
            <w:u w:val="single"/>
          </w:rPr>
          <w:t xml:space="preserve"> (nj.gov)</w:t>
        </w:r>
      </w:hyperlink>
    </w:p>
    <w:p w:rsidR="00C77EA7" w:rsidRDefault="005356E8" w:rsidP="0041054F">
      <w:pPr>
        <w:spacing w:after="0" w:line="240" w:lineRule="auto"/>
      </w:pPr>
      <w:hyperlink r:id="rId15" w:history="1">
        <w:proofErr w:type="gramStart"/>
        <w:r w:rsidR="00C77EA7" w:rsidRPr="00C77EA7">
          <w:rPr>
            <w:color w:val="0000FF"/>
            <w:u w:val="single"/>
          </w:rPr>
          <w:t>community-care-program-policy-manual.pdf</w:t>
        </w:r>
        <w:proofErr w:type="gramEnd"/>
        <w:r w:rsidR="00C77EA7" w:rsidRPr="00C77EA7">
          <w:rPr>
            <w:color w:val="0000FF"/>
            <w:u w:val="single"/>
          </w:rPr>
          <w:t xml:space="preserve"> (nj.gov)</w:t>
        </w:r>
      </w:hyperlink>
    </w:p>
    <w:p w:rsidR="0041054F" w:rsidRPr="0041054F" w:rsidRDefault="0041054F" w:rsidP="0041054F">
      <w:pPr>
        <w:spacing w:after="0" w:line="240" w:lineRule="auto"/>
        <w:jc w:val="both"/>
        <w:rPr>
          <w:rFonts w:cs="Arial"/>
        </w:rPr>
      </w:pPr>
    </w:p>
    <w:p w:rsidR="0041054F" w:rsidRPr="0041054F" w:rsidRDefault="0041054F" w:rsidP="0041054F">
      <w:pPr>
        <w:spacing w:after="0" w:line="240" w:lineRule="auto"/>
        <w:jc w:val="both"/>
        <w:rPr>
          <w:rFonts w:cs="Arial"/>
        </w:rPr>
      </w:pPr>
    </w:p>
    <w:p w:rsidR="006F7C1F" w:rsidRPr="006F7C1F" w:rsidRDefault="006F7C1F" w:rsidP="0041054F">
      <w:pPr>
        <w:spacing w:after="0" w:line="240" w:lineRule="auto"/>
        <w:jc w:val="both"/>
      </w:pPr>
    </w:p>
    <w:sectPr w:rsidR="006F7C1F" w:rsidRPr="006F7C1F" w:rsidSect="00642B56">
      <w:type w:val="continuous"/>
      <w:pgSz w:w="12240" w:h="15840" w:code="1"/>
      <w:pgMar w:top="72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6E8" w:rsidRDefault="005356E8" w:rsidP="006B4701">
      <w:pPr>
        <w:spacing w:after="0" w:line="240" w:lineRule="auto"/>
      </w:pPr>
      <w:r>
        <w:separator/>
      </w:r>
    </w:p>
  </w:endnote>
  <w:endnote w:type="continuationSeparator" w:id="0">
    <w:p w:rsidR="005356E8" w:rsidRDefault="005356E8" w:rsidP="006B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Blackletter"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791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2A11" w:rsidRDefault="00A82A11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8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2A11" w:rsidRDefault="00A82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187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2A11" w:rsidRDefault="00A82A11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C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2A11" w:rsidRDefault="00A82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6E8" w:rsidRDefault="005356E8" w:rsidP="006B4701">
      <w:pPr>
        <w:spacing w:after="0" w:line="240" w:lineRule="auto"/>
      </w:pPr>
      <w:r>
        <w:separator/>
      </w:r>
    </w:p>
  </w:footnote>
  <w:footnote w:type="continuationSeparator" w:id="0">
    <w:p w:rsidR="005356E8" w:rsidRDefault="005356E8" w:rsidP="006B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01" w:rsidRDefault="005356E8" w:rsidP="00343958">
    <w:pPr>
      <w:pStyle w:val="Caption"/>
      <w:rPr>
        <w:sz w:val="32"/>
      </w:rPr>
    </w:pPr>
    <w:sdt>
      <w:sdtPr>
        <w:id w:val="785310808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B4701">
      <w:object w:dxaOrig="1665" w:dyaOrig="1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pt;height:68.25pt" fillcolor="window">
          <v:imagedata r:id="rId1" o:title="" gain="69719f" blacklevel="1966f"/>
          <o:lock v:ext="edit" aspectratio="f"/>
        </v:shape>
        <o:OLEObject Type="Embed" ProgID="PBrush" ShapeID="_x0000_i1025" DrawAspect="Content" ObjectID="_1734857364" r:id="rId2"/>
      </w:object>
    </w:r>
  </w:p>
  <w:tbl>
    <w:tblPr>
      <w:tblW w:w="10710" w:type="dxa"/>
      <w:tblLayout w:type="fixed"/>
      <w:tblLook w:val="04A0" w:firstRow="1" w:lastRow="0" w:firstColumn="1" w:lastColumn="0" w:noHBand="0" w:noVBand="1"/>
    </w:tblPr>
    <w:tblGrid>
      <w:gridCol w:w="810"/>
      <w:gridCol w:w="9270"/>
      <w:gridCol w:w="630"/>
    </w:tblGrid>
    <w:tr w:rsidR="006B4701" w:rsidTr="00A82A11">
      <w:tc>
        <w:tcPr>
          <w:tcW w:w="810" w:type="dxa"/>
        </w:tcPr>
        <w:p w:rsidR="006B4701" w:rsidRDefault="006B4701" w:rsidP="009A2E33">
          <w:pPr>
            <w:tabs>
              <w:tab w:val="center" w:pos="4320"/>
              <w:tab w:val="right" w:pos="8640"/>
            </w:tabs>
            <w:spacing w:after="0"/>
            <w:jc w:val="center"/>
          </w:pPr>
        </w:p>
        <w:p w:rsidR="006B4701" w:rsidRDefault="006B4701" w:rsidP="009A2E33">
          <w:pPr>
            <w:tabs>
              <w:tab w:val="center" w:pos="4320"/>
              <w:tab w:val="right" w:pos="8640"/>
            </w:tabs>
            <w:spacing w:after="0" w:line="240" w:lineRule="auto"/>
            <w:jc w:val="center"/>
          </w:pPr>
        </w:p>
      </w:tc>
      <w:tc>
        <w:tcPr>
          <w:tcW w:w="9270" w:type="dxa"/>
        </w:tcPr>
        <w:p w:rsidR="006B4701" w:rsidRDefault="006B4701" w:rsidP="00A82A11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Century Schoolbook" w:hAnsi="Century Schoolbook"/>
            </w:rPr>
          </w:pPr>
          <w:r>
            <w:rPr>
              <w:rFonts w:ascii="Times" w:hAnsi="Times"/>
            </w:rPr>
            <w:t>S</w:t>
          </w:r>
          <w:r>
            <w:rPr>
              <w:rFonts w:ascii="Times" w:hAnsi="Times"/>
              <w:sz w:val="16"/>
            </w:rPr>
            <w:t xml:space="preserve">TATE OF </w:t>
          </w:r>
          <w:r>
            <w:rPr>
              <w:rFonts w:ascii="Times" w:hAnsi="Times"/>
            </w:rPr>
            <w:t>N</w:t>
          </w:r>
          <w:r>
            <w:rPr>
              <w:rFonts w:ascii="Times" w:hAnsi="Times"/>
              <w:sz w:val="16"/>
            </w:rPr>
            <w:t xml:space="preserve">EW </w:t>
          </w:r>
          <w:r>
            <w:rPr>
              <w:rFonts w:ascii="Times" w:hAnsi="Times"/>
            </w:rPr>
            <w:t>J</w:t>
          </w:r>
          <w:r>
            <w:rPr>
              <w:rFonts w:ascii="Times" w:hAnsi="Times"/>
              <w:sz w:val="16"/>
            </w:rPr>
            <w:t>ERSEY</w:t>
          </w:r>
        </w:p>
        <w:p w:rsidR="006B4701" w:rsidRDefault="006B4701" w:rsidP="00A82A11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Times" w:hAnsi="Times"/>
              <w:sz w:val="24"/>
            </w:rPr>
          </w:pPr>
          <w:r>
            <w:rPr>
              <w:rFonts w:ascii="Times" w:hAnsi="Times"/>
              <w:sz w:val="24"/>
            </w:rPr>
            <w:t>DEPARTMENT OF HUMAN SERVICES</w:t>
          </w:r>
        </w:p>
        <w:p w:rsidR="006B4701" w:rsidRDefault="006B4701" w:rsidP="00A82A11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Times" w:hAnsi="Times"/>
            </w:rPr>
          </w:pPr>
          <w:r>
            <w:rPr>
              <w:rFonts w:ascii="Times" w:hAnsi="Times"/>
            </w:rPr>
            <w:t>DIVISION OF DEVELOPMENTAL DISABILITIES</w:t>
          </w:r>
        </w:p>
        <w:p w:rsidR="006B4701" w:rsidRPr="00343958" w:rsidRDefault="006B4701" w:rsidP="00A82A11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Lucida Blackletter" w:hAnsi="Lucida Blackletter"/>
              <w:sz w:val="28"/>
              <w:szCs w:val="28"/>
              <w:lang w:val="fr-FR"/>
            </w:rPr>
          </w:pPr>
          <w:r w:rsidRPr="00343958">
            <w:rPr>
              <w:rFonts w:ascii="Times" w:hAnsi="Times"/>
              <w:sz w:val="28"/>
              <w:szCs w:val="28"/>
            </w:rPr>
            <w:t>Application for Provisional Day Habilitation Certification</w:t>
          </w:r>
        </w:p>
      </w:tc>
      <w:tc>
        <w:tcPr>
          <w:tcW w:w="630" w:type="dxa"/>
        </w:tcPr>
        <w:p w:rsidR="006B4701" w:rsidRDefault="006B4701" w:rsidP="009A2E33">
          <w:pPr>
            <w:tabs>
              <w:tab w:val="center" w:pos="4320"/>
              <w:tab w:val="right" w:pos="8640"/>
            </w:tabs>
            <w:spacing w:after="0"/>
            <w:ind w:right="-108"/>
            <w:jc w:val="center"/>
            <w:rPr>
              <w:lang w:val="fr-FR"/>
            </w:rPr>
          </w:pPr>
        </w:p>
        <w:p w:rsidR="006B4701" w:rsidRDefault="006B4701" w:rsidP="009A2E33">
          <w:pPr>
            <w:tabs>
              <w:tab w:val="center" w:pos="4320"/>
              <w:tab w:val="right" w:pos="8640"/>
            </w:tabs>
            <w:spacing w:after="0" w:line="20" w:lineRule="atLeast"/>
            <w:ind w:right="-115"/>
            <w:jc w:val="center"/>
            <w:rPr>
              <w:sz w:val="16"/>
              <w:szCs w:val="16"/>
            </w:rPr>
          </w:pPr>
        </w:p>
      </w:tc>
    </w:tr>
  </w:tbl>
  <w:p w:rsidR="006B4701" w:rsidRDefault="006B4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E1E2F"/>
    <w:multiLevelType w:val="hybridMultilevel"/>
    <w:tmpl w:val="B51EC070"/>
    <w:lvl w:ilvl="0" w:tplc="536E1E1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A9129E2"/>
    <w:multiLevelType w:val="hybridMultilevel"/>
    <w:tmpl w:val="1AC2F8D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4201F5"/>
    <w:multiLevelType w:val="hybridMultilevel"/>
    <w:tmpl w:val="6E20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E72F5"/>
    <w:multiLevelType w:val="hybridMultilevel"/>
    <w:tmpl w:val="07DC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E1BA3"/>
    <w:multiLevelType w:val="hybridMultilevel"/>
    <w:tmpl w:val="370E6040"/>
    <w:lvl w:ilvl="0" w:tplc="DBC82C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42F4"/>
    <w:multiLevelType w:val="hybridMultilevel"/>
    <w:tmpl w:val="46AA4A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C80B10"/>
    <w:multiLevelType w:val="hybridMultilevel"/>
    <w:tmpl w:val="6A4EAFEA"/>
    <w:lvl w:ilvl="0" w:tplc="746826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F44BFB"/>
    <w:multiLevelType w:val="hybridMultilevel"/>
    <w:tmpl w:val="5332FC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DE5FD6"/>
    <w:multiLevelType w:val="hybridMultilevel"/>
    <w:tmpl w:val="8B1AE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726D5"/>
    <w:multiLevelType w:val="hybridMultilevel"/>
    <w:tmpl w:val="D04A1FDE"/>
    <w:lvl w:ilvl="0" w:tplc="AD54DC24">
      <w:start w:val="5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6BB277C"/>
    <w:multiLevelType w:val="hybridMultilevel"/>
    <w:tmpl w:val="05FC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D79BE"/>
    <w:multiLevelType w:val="hybridMultilevel"/>
    <w:tmpl w:val="93DA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F3573"/>
    <w:multiLevelType w:val="hybridMultilevel"/>
    <w:tmpl w:val="2862C682"/>
    <w:lvl w:ilvl="0" w:tplc="EA72A316">
      <w:start w:val="1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8"/>
  </w:num>
  <w:num w:numId="5">
    <w:abstractNumId w:val="4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10"/>
  </w:num>
  <w:num w:numId="11">
    <w:abstractNumId w:val="7"/>
  </w:num>
  <w:num w:numId="12">
    <w:abstractNumId w:val="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01"/>
    <w:rsid w:val="00023BA5"/>
    <w:rsid w:val="000D174A"/>
    <w:rsid w:val="00194174"/>
    <w:rsid w:val="001C4AB6"/>
    <w:rsid w:val="00241D61"/>
    <w:rsid w:val="002B0DD5"/>
    <w:rsid w:val="00343958"/>
    <w:rsid w:val="003464F6"/>
    <w:rsid w:val="003E728B"/>
    <w:rsid w:val="00402BD7"/>
    <w:rsid w:val="00407BB2"/>
    <w:rsid w:val="0041054F"/>
    <w:rsid w:val="004435E9"/>
    <w:rsid w:val="0044564B"/>
    <w:rsid w:val="00482346"/>
    <w:rsid w:val="005255EC"/>
    <w:rsid w:val="005356E8"/>
    <w:rsid w:val="005A285B"/>
    <w:rsid w:val="005E6C1E"/>
    <w:rsid w:val="00642B56"/>
    <w:rsid w:val="006B4701"/>
    <w:rsid w:val="006F7C1F"/>
    <w:rsid w:val="0072760C"/>
    <w:rsid w:val="00775868"/>
    <w:rsid w:val="00790033"/>
    <w:rsid w:val="00837A57"/>
    <w:rsid w:val="00857034"/>
    <w:rsid w:val="008A5C9C"/>
    <w:rsid w:val="008C4532"/>
    <w:rsid w:val="009D696A"/>
    <w:rsid w:val="009E70AA"/>
    <w:rsid w:val="00A116E4"/>
    <w:rsid w:val="00A2084F"/>
    <w:rsid w:val="00A50935"/>
    <w:rsid w:val="00A82A11"/>
    <w:rsid w:val="00A83E22"/>
    <w:rsid w:val="00A97152"/>
    <w:rsid w:val="00BF22E5"/>
    <w:rsid w:val="00BF5102"/>
    <w:rsid w:val="00C77EA7"/>
    <w:rsid w:val="00CE63DD"/>
    <w:rsid w:val="00DC4A5C"/>
    <w:rsid w:val="00DD5329"/>
    <w:rsid w:val="00E33F2F"/>
    <w:rsid w:val="00E35397"/>
    <w:rsid w:val="00EA7FBB"/>
    <w:rsid w:val="00EF5611"/>
    <w:rsid w:val="00F57ED0"/>
    <w:rsid w:val="00F819F0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6755BA"/>
  <w15:docId w15:val="{FF28DCF6-9E45-425A-99DD-AEC1DC10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AB6"/>
  </w:style>
  <w:style w:type="paragraph" w:styleId="Heading1">
    <w:name w:val="heading 1"/>
    <w:basedOn w:val="Normal"/>
    <w:next w:val="Normal"/>
    <w:link w:val="Heading1Char"/>
    <w:qFormat/>
    <w:rsid w:val="006B4701"/>
    <w:pPr>
      <w:keepNext/>
      <w:tabs>
        <w:tab w:val="center" w:pos="4320"/>
        <w:tab w:val="right" w:pos="8640"/>
      </w:tabs>
      <w:spacing w:after="0" w:line="240" w:lineRule="auto"/>
      <w:ind w:right="-108"/>
      <w:jc w:val="center"/>
      <w:outlineLvl w:val="0"/>
    </w:pPr>
    <w:rPr>
      <w:rFonts w:ascii="Helvetica" w:eastAsia="Times New Roman" w:hAnsi="Helvetica" w:cs="Helvetica"/>
      <w:i/>
      <w:sz w:val="1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7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01"/>
  </w:style>
  <w:style w:type="paragraph" w:styleId="Footer">
    <w:name w:val="footer"/>
    <w:basedOn w:val="Normal"/>
    <w:link w:val="FooterChar"/>
    <w:uiPriority w:val="99"/>
    <w:unhideWhenUsed/>
    <w:rsid w:val="006B4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01"/>
  </w:style>
  <w:style w:type="paragraph" w:styleId="BalloonText">
    <w:name w:val="Balloon Text"/>
    <w:basedOn w:val="Normal"/>
    <w:link w:val="BalloonTextChar"/>
    <w:uiPriority w:val="99"/>
    <w:semiHidden/>
    <w:unhideWhenUsed/>
    <w:rsid w:val="006B4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7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B4701"/>
    <w:rPr>
      <w:rFonts w:ascii="Helvetica" w:eastAsia="Times New Roman" w:hAnsi="Helvetica" w:cs="Helvetica"/>
      <w:i/>
      <w:sz w:val="12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6B470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7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0D17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4532"/>
    <w:rPr>
      <w:color w:val="0000FF"/>
      <w:u w:val="single"/>
    </w:rPr>
  </w:style>
  <w:style w:type="table" w:styleId="TableGrid">
    <w:name w:val="Table Grid"/>
    <w:basedOn w:val="TableNormal"/>
    <w:uiPriority w:val="59"/>
    <w:rsid w:val="008C4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AB6"/>
    <w:pPr>
      <w:ind w:left="720"/>
      <w:contextualSpacing/>
    </w:pPr>
  </w:style>
  <w:style w:type="paragraph" w:customStyle="1" w:styleId="Default">
    <w:name w:val="Default"/>
    <w:rsid w:val="00A83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6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j.gov/humanservices/ddd/providers/providerinformation/circular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nj.gov/humanservices/ddd/providers/apply/dayhabilitation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DD.ProvisionalDayHabilitationCertification@dhs.nj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j.gov/humanservices/ddd/assets/documents/community-care-program-policy-manual.pdf" TargetMode="External"/><Relationship Id="rId10" Type="http://schemas.openxmlformats.org/officeDocument/2006/relationships/hyperlink" Target="mailto:DDD.ProvisionalDayHabilitationCertification@dhs.nj.go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nj.gov/humanservices/ddd/assets/documents/supports-program-policy-manu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A478A-D7BD-4D7A-BD9A-0BA46A339598}"/>
      </w:docPartPr>
      <w:docPartBody>
        <w:p w:rsidR="00503289" w:rsidRDefault="00253897">
          <w:r w:rsidRPr="004107DE">
            <w:rPr>
              <w:rStyle w:val="PlaceholderText"/>
            </w:rPr>
            <w:t>Click here to enter text.</w:t>
          </w:r>
        </w:p>
      </w:docPartBody>
    </w:docPart>
    <w:docPart>
      <w:docPartPr>
        <w:name w:val="D1BD2975172D4F75893C8B1DFA495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B4A54-6F97-4817-BD15-508E511B9678}"/>
      </w:docPartPr>
      <w:docPartBody>
        <w:p w:rsidR="002C57CD" w:rsidRDefault="003F5545" w:rsidP="003F5545">
          <w:pPr>
            <w:pStyle w:val="D1BD2975172D4F75893C8B1DFA495926"/>
          </w:pPr>
          <w:r w:rsidRPr="004107DE">
            <w:rPr>
              <w:rStyle w:val="PlaceholderText"/>
            </w:rPr>
            <w:t>Click here to enter text.</w:t>
          </w:r>
        </w:p>
      </w:docPartBody>
    </w:docPart>
    <w:docPart>
      <w:docPartPr>
        <w:name w:val="1A940F4BD0194B39888AC2D762733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24003-8BF3-46C5-BFC3-71A472BDF78E}"/>
      </w:docPartPr>
      <w:docPartBody>
        <w:p w:rsidR="002C57CD" w:rsidRDefault="003F5545" w:rsidP="003F5545">
          <w:pPr>
            <w:pStyle w:val="1A940F4BD0194B39888AC2D7627339D1"/>
          </w:pPr>
          <w:r w:rsidRPr="004107DE">
            <w:rPr>
              <w:rStyle w:val="PlaceholderText"/>
            </w:rPr>
            <w:t>Click here to enter text.</w:t>
          </w:r>
        </w:p>
      </w:docPartBody>
    </w:docPart>
    <w:docPart>
      <w:docPartPr>
        <w:name w:val="8A34B58105AE4509A171C0FECA662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1D7B-0459-4E94-A0BB-B2D64579DC91}"/>
      </w:docPartPr>
      <w:docPartBody>
        <w:p w:rsidR="004B21CE" w:rsidRDefault="00556882" w:rsidP="00556882">
          <w:pPr>
            <w:pStyle w:val="8A34B58105AE4509A171C0FECA662CCB"/>
          </w:pPr>
          <w:r w:rsidRPr="004107DE">
            <w:rPr>
              <w:rStyle w:val="PlaceholderText"/>
            </w:rPr>
            <w:t>Click here to enter text.</w:t>
          </w:r>
        </w:p>
      </w:docPartBody>
    </w:docPart>
    <w:docPart>
      <w:docPartPr>
        <w:name w:val="D63D10FE75684556A45C560818C6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5311-96C6-47D9-B36F-327D7B691330}"/>
      </w:docPartPr>
      <w:docPartBody>
        <w:p w:rsidR="004B21CE" w:rsidRDefault="00556882" w:rsidP="00556882">
          <w:pPr>
            <w:pStyle w:val="D63D10FE75684556A45C560818C6A350"/>
          </w:pPr>
          <w:r w:rsidRPr="004107DE">
            <w:rPr>
              <w:rStyle w:val="PlaceholderText"/>
            </w:rPr>
            <w:t>Click here to enter a date.</w:t>
          </w:r>
        </w:p>
      </w:docPartBody>
    </w:docPart>
    <w:docPart>
      <w:docPartPr>
        <w:name w:val="21C7985F315D48C79823193DB8899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262E5-C7B9-4927-9004-893216E743B0}"/>
      </w:docPartPr>
      <w:docPartBody>
        <w:p w:rsidR="004B21CE" w:rsidRDefault="00556882" w:rsidP="00556882">
          <w:pPr>
            <w:pStyle w:val="21C7985F315D48C79823193DB889949E"/>
          </w:pPr>
          <w:r w:rsidRPr="004107DE">
            <w:rPr>
              <w:rStyle w:val="PlaceholderText"/>
            </w:rPr>
            <w:t>Click here to enter text.</w:t>
          </w:r>
        </w:p>
      </w:docPartBody>
    </w:docPart>
    <w:docPart>
      <w:docPartPr>
        <w:name w:val="CC086CEEDC7E4F3FB08DA963957A5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5451-905A-407A-B0FA-528043A502FE}"/>
      </w:docPartPr>
      <w:docPartBody>
        <w:p w:rsidR="004B21CE" w:rsidRDefault="00556882" w:rsidP="00556882">
          <w:pPr>
            <w:pStyle w:val="CC086CEEDC7E4F3FB08DA963957A59F7"/>
          </w:pPr>
          <w:r w:rsidRPr="004107D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Blackletter"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97"/>
    <w:rsid w:val="00253897"/>
    <w:rsid w:val="002C57CD"/>
    <w:rsid w:val="003F5545"/>
    <w:rsid w:val="004B21CE"/>
    <w:rsid w:val="00503289"/>
    <w:rsid w:val="00556882"/>
    <w:rsid w:val="00802D7B"/>
    <w:rsid w:val="008C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1D25E3DECB46FC9B82207788445270">
    <w:name w:val="A91D25E3DECB46FC9B82207788445270"/>
    <w:rsid w:val="00253897"/>
  </w:style>
  <w:style w:type="character" w:styleId="PlaceholderText">
    <w:name w:val="Placeholder Text"/>
    <w:basedOn w:val="DefaultParagraphFont"/>
    <w:uiPriority w:val="99"/>
    <w:semiHidden/>
    <w:rsid w:val="00556882"/>
    <w:rPr>
      <w:color w:val="808080"/>
    </w:rPr>
  </w:style>
  <w:style w:type="paragraph" w:customStyle="1" w:styleId="043B6154EC374CCDA39F74FFD495DC37">
    <w:name w:val="043B6154EC374CCDA39F74FFD495DC37"/>
    <w:rsid w:val="00253897"/>
  </w:style>
  <w:style w:type="paragraph" w:customStyle="1" w:styleId="B2E67265CE6F4DA088EA4B4835D9A513">
    <w:name w:val="B2E67265CE6F4DA088EA4B4835D9A513"/>
    <w:rsid w:val="00253897"/>
  </w:style>
  <w:style w:type="paragraph" w:customStyle="1" w:styleId="EDD995E851B04CC0A41B6A1903553173">
    <w:name w:val="EDD995E851B04CC0A41B6A1903553173"/>
    <w:rsid w:val="00253897"/>
  </w:style>
  <w:style w:type="paragraph" w:customStyle="1" w:styleId="FC247E17BC724BA897987DBC8910C446">
    <w:name w:val="FC247E17BC724BA897987DBC8910C446"/>
    <w:rsid w:val="00253897"/>
  </w:style>
  <w:style w:type="paragraph" w:customStyle="1" w:styleId="9B2D47B40C6B4D25BDA0D10A725BA80F">
    <w:name w:val="9B2D47B40C6B4D25BDA0D10A725BA80F"/>
    <w:rsid w:val="00253897"/>
  </w:style>
  <w:style w:type="paragraph" w:customStyle="1" w:styleId="D1BD2975172D4F75893C8B1DFA495926">
    <w:name w:val="D1BD2975172D4F75893C8B1DFA495926"/>
    <w:rsid w:val="003F5545"/>
  </w:style>
  <w:style w:type="paragraph" w:customStyle="1" w:styleId="E60A2D76FFCA4145B58C3BD532E3662A">
    <w:name w:val="E60A2D76FFCA4145B58C3BD532E3662A"/>
    <w:rsid w:val="003F5545"/>
  </w:style>
  <w:style w:type="paragraph" w:customStyle="1" w:styleId="9DC4E5D767F24869B025306D77BBECD8">
    <w:name w:val="9DC4E5D767F24869B025306D77BBECD8"/>
    <w:rsid w:val="003F5545"/>
  </w:style>
  <w:style w:type="paragraph" w:customStyle="1" w:styleId="1A940F4BD0194B39888AC2D7627339D1">
    <w:name w:val="1A940F4BD0194B39888AC2D7627339D1"/>
    <w:rsid w:val="003F5545"/>
  </w:style>
  <w:style w:type="paragraph" w:customStyle="1" w:styleId="21900B2604BA44038C373AD6A567A15A">
    <w:name w:val="21900B2604BA44038C373AD6A567A15A"/>
    <w:rsid w:val="003F5545"/>
  </w:style>
  <w:style w:type="paragraph" w:customStyle="1" w:styleId="1FAB885CF00E4027B8DF60B632697598">
    <w:name w:val="1FAB885CF00E4027B8DF60B632697598"/>
    <w:rsid w:val="003F5545"/>
  </w:style>
  <w:style w:type="paragraph" w:customStyle="1" w:styleId="6E62CBBA554C48CB874064D752F61EEF">
    <w:name w:val="6E62CBBA554C48CB874064D752F61EEF"/>
    <w:rsid w:val="003F5545"/>
  </w:style>
  <w:style w:type="paragraph" w:customStyle="1" w:styleId="8A34B58105AE4509A171C0FECA662CCB">
    <w:name w:val="8A34B58105AE4509A171C0FECA662CCB"/>
    <w:rsid w:val="00556882"/>
  </w:style>
  <w:style w:type="paragraph" w:customStyle="1" w:styleId="35DBF9A2A9574EE192AA9F553580F003">
    <w:name w:val="35DBF9A2A9574EE192AA9F553580F003"/>
    <w:rsid w:val="00556882"/>
  </w:style>
  <w:style w:type="paragraph" w:customStyle="1" w:styleId="D63D10FE75684556A45C560818C6A350">
    <w:name w:val="D63D10FE75684556A45C560818C6A350"/>
    <w:rsid w:val="00556882"/>
  </w:style>
  <w:style w:type="paragraph" w:customStyle="1" w:styleId="7945A5A219D2429CBD3B580B91C70867">
    <w:name w:val="7945A5A219D2429CBD3B580B91C70867"/>
    <w:rsid w:val="00556882"/>
  </w:style>
  <w:style w:type="paragraph" w:customStyle="1" w:styleId="9CE25B48607748E1AC58BC3BADF38EE3">
    <w:name w:val="9CE25B48607748E1AC58BC3BADF38EE3"/>
    <w:rsid w:val="00556882"/>
  </w:style>
  <w:style w:type="paragraph" w:customStyle="1" w:styleId="21C7985F315D48C79823193DB889949E">
    <w:name w:val="21C7985F315D48C79823193DB889949E"/>
    <w:rsid w:val="00556882"/>
  </w:style>
  <w:style w:type="paragraph" w:customStyle="1" w:styleId="CC086CEEDC7E4F3FB08DA963957A59F7">
    <w:name w:val="CC086CEEDC7E4F3FB08DA963957A59F7"/>
    <w:rsid w:val="00556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Sayner, Betty BJS</cp:lastModifiedBy>
  <cp:revision>2</cp:revision>
  <cp:lastPrinted>2015-04-14T17:31:00Z</cp:lastPrinted>
  <dcterms:created xsi:type="dcterms:W3CDTF">2023-01-10T17:03:00Z</dcterms:created>
  <dcterms:modified xsi:type="dcterms:W3CDTF">2023-01-10T17:03:00Z</dcterms:modified>
</cp:coreProperties>
</file>