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7489"/>
      </w:tblGrid>
      <w:tr w:rsidR="00FC5B3D" w:rsidRPr="00087999" w14:paraId="5DAC3EC1" w14:textId="77777777" w:rsidTr="00786420">
        <w:tc>
          <w:tcPr>
            <w:tcW w:w="3306" w:type="dxa"/>
          </w:tcPr>
          <w:p w14:paraId="5BB9AC1A" w14:textId="77777777" w:rsidR="00FC5B3D" w:rsidRPr="00087999" w:rsidRDefault="00FC5B3D" w:rsidP="00C85A46">
            <w:pPr>
              <w:spacing w:after="120"/>
              <w:rPr>
                <w:b/>
                <w:sz w:val="24"/>
                <w:szCs w:val="16"/>
              </w:rPr>
            </w:pPr>
            <w:r>
              <w:rPr>
                <w:rFonts w:ascii="Calibri" w:hAnsi="Calibri"/>
                <w:noProof/>
                <w:color w:val="000000" w:themeColor="text1"/>
              </w:rPr>
              <w:drawing>
                <wp:inline distT="0" distB="0" distL="0" distR="0" wp14:anchorId="33F04F8D" wp14:editId="567103CD">
                  <wp:extent cx="1783080" cy="731520"/>
                  <wp:effectExtent l="0" t="0" r="7620" b="0"/>
                  <wp:docPr id="1" name="Picture 1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9" w:type="dxa"/>
            <w:vAlign w:val="center"/>
          </w:tcPr>
          <w:p w14:paraId="722AE3CE" w14:textId="2E9F8EB8" w:rsidR="00FC5B3D" w:rsidRPr="00692401" w:rsidRDefault="00FC5B3D" w:rsidP="00C85A46">
            <w:pPr>
              <w:jc w:val="right"/>
              <w:rPr>
                <w:b/>
                <w:sz w:val="36"/>
                <w:szCs w:val="24"/>
              </w:rPr>
            </w:pPr>
            <w:r w:rsidRPr="009F743D">
              <w:rPr>
                <w:b/>
                <w:sz w:val="36"/>
                <w:szCs w:val="24"/>
              </w:rPr>
              <w:t xml:space="preserve">Offer of </w:t>
            </w:r>
            <w:r w:rsidRPr="00692401">
              <w:rPr>
                <w:b/>
                <w:sz w:val="36"/>
                <w:szCs w:val="24"/>
              </w:rPr>
              <w:t xml:space="preserve">Residential </w:t>
            </w:r>
            <w:r w:rsidR="003B3F15" w:rsidRPr="00692401">
              <w:rPr>
                <w:b/>
                <w:sz w:val="36"/>
                <w:szCs w:val="24"/>
              </w:rPr>
              <w:t>Services</w:t>
            </w:r>
          </w:p>
          <w:p w14:paraId="7D0C5881" w14:textId="6AF83331" w:rsidR="00FC5B3D" w:rsidRPr="00082A45" w:rsidRDefault="00FC5B3D" w:rsidP="00C85A46">
            <w:pPr>
              <w:jc w:val="right"/>
              <w:rPr>
                <w:b/>
                <w:color w:val="010440" w:themeColor="accent1"/>
                <w:sz w:val="36"/>
                <w:szCs w:val="24"/>
              </w:rPr>
            </w:pPr>
            <w:r w:rsidRPr="00692401">
              <w:rPr>
                <w:b/>
                <w:sz w:val="36"/>
                <w:szCs w:val="24"/>
              </w:rPr>
              <w:t>Notification and Response</w:t>
            </w:r>
          </w:p>
        </w:tc>
      </w:tr>
    </w:tbl>
    <w:p w14:paraId="24C063DC" w14:textId="2DC44BA5" w:rsidR="00C85A46" w:rsidRPr="00663C72" w:rsidRDefault="00C85A46" w:rsidP="00C85A46">
      <w:pPr>
        <w:spacing w:after="0" w:line="240" w:lineRule="auto"/>
        <w:rPr>
          <w:b/>
          <w:sz w:val="12"/>
        </w:rPr>
      </w:pPr>
    </w:p>
    <w:p w14:paraId="1DCAB292" w14:textId="31D895F5" w:rsidR="00037A6A" w:rsidRPr="00692401" w:rsidRDefault="009F743D" w:rsidP="659F828E">
      <w:pPr>
        <w:spacing w:after="0" w:line="264" w:lineRule="auto"/>
        <w:rPr>
          <w:b/>
          <w:bCs/>
        </w:rPr>
      </w:pPr>
      <w:r w:rsidRPr="659F828E">
        <w:rPr>
          <w:b/>
          <w:bCs/>
        </w:rPr>
        <w:t>Instructions</w:t>
      </w:r>
      <w:r w:rsidR="00786420" w:rsidRPr="659F828E">
        <w:rPr>
          <w:b/>
          <w:bCs/>
        </w:rPr>
        <w:t xml:space="preserve"> for </w:t>
      </w:r>
      <w:r w:rsidR="7CA66956" w:rsidRPr="659F828E">
        <w:rPr>
          <w:b/>
          <w:bCs/>
        </w:rPr>
        <w:t xml:space="preserve">Plan Coordinators </w:t>
      </w:r>
      <w:r w:rsidR="00786420" w:rsidRPr="659F828E">
        <w:rPr>
          <w:b/>
          <w:bCs/>
        </w:rPr>
        <w:t>a</w:t>
      </w:r>
      <w:r w:rsidR="00037A6A" w:rsidRPr="659F828E">
        <w:rPr>
          <w:b/>
          <w:bCs/>
        </w:rPr>
        <w:t xml:space="preserve">fter receiving an </w:t>
      </w:r>
      <w:r w:rsidR="00786420" w:rsidRPr="659F828E">
        <w:rPr>
          <w:b/>
          <w:bCs/>
        </w:rPr>
        <w:t xml:space="preserve">offer of </w:t>
      </w:r>
      <w:r w:rsidR="00786420" w:rsidRPr="00692401">
        <w:rPr>
          <w:b/>
          <w:bCs/>
        </w:rPr>
        <w:t xml:space="preserve">residential </w:t>
      </w:r>
      <w:r w:rsidR="003B3F15" w:rsidRPr="00692401">
        <w:rPr>
          <w:b/>
          <w:bCs/>
        </w:rPr>
        <w:t>services</w:t>
      </w:r>
      <w:r w:rsidR="00037A6A" w:rsidRPr="00692401">
        <w:rPr>
          <w:b/>
          <w:bCs/>
        </w:rPr>
        <w:t>:</w:t>
      </w:r>
    </w:p>
    <w:p w14:paraId="57303F8F" w14:textId="77777777" w:rsidR="00786420" w:rsidRPr="00786420" w:rsidRDefault="00786420" w:rsidP="00663C72">
      <w:pPr>
        <w:spacing w:after="0" w:line="264" w:lineRule="auto"/>
        <w:rPr>
          <w:sz w:val="12"/>
        </w:rPr>
      </w:pPr>
    </w:p>
    <w:p w14:paraId="0851E23F" w14:textId="521B513E" w:rsidR="00717487" w:rsidRPr="00FF0C21" w:rsidRDefault="3A34F7AB" w:rsidP="008D6A17">
      <w:pPr>
        <w:pStyle w:val="ListParagraph"/>
        <w:numPr>
          <w:ilvl w:val="0"/>
          <w:numId w:val="5"/>
        </w:numPr>
        <w:spacing w:after="0" w:line="264" w:lineRule="auto"/>
      </w:pPr>
      <w:r w:rsidRPr="4E5FCC37">
        <w:t>R</w:t>
      </w:r>
      <w:r w:rsidR="00717487" w:rsidRPr="4E5FCC37">
        <w:t>eview</w:t>
      </w:r>
      <w:r w:rsidR="008D6A17">
        <w:t xml:space="preserve"> </w:t>
      </w:r>
      <w:hyperlink r:id="rId13" w:history="1">
        <w:r w:rsidR="008D6A17">
          <w:rPr>
            <w:rStyle w:val="Hyperlink"/>
          </w:rPr>
          <w:t>Guidance on Division Funding and Individual Funds Charged/Collected by Residential Providers</w:t>
        </w:r>
      </w:hyperlink>
      <w:r w:rsidR="008D6A17">
        <w:t xml:space="preserve"> </w:t>
      </w:r>
      <w:r w:rsidR="4AF446FC" w:rsidRPr="0044025C">
        <w:t xml:space="preserve">with the </w:t>
      </w:r>
      <w:r w:rsidR="008D6A17">
        <w:t>i</w:t>
      </w:r>
      <w:r w:rsidR="4AF446FC" w:rsidRPr="0044025C">
        <w:t>ndividual/</w:t>
      </w:r>
      <w:r w:rsidR="008D6A17">
        <w:t>legal g</w:t>
      </w:r>
      <w:r w:rsidR="4AF446FC" w:rsidRPr="0044025C">
        <w:t>uardian</w:t>
      </w:r>
      <w:r w:rsidR="510B6B76" w:rsidRPr="0044025C">
        <w:t>(s)</w:t>
      </w:r>
      <w:r w:rsidR="4AF446FC" w:rsidRPr="0044025C">
        <w:t>/</w:t>
      </w:r>
      <w:r w:rsidR="008D6A17">
        <w:t>r</w:t>
      </w:r>
      <w:r w:rsidR="4AF446FC" w:rsidRPr="0044025C">
        <w:t>ep</w:t>
      </w:r>
      <w:r w:rsidR="1EA8149B" w:rsidRPr="0044025C">
        <w:t>resentative</w:t>
      </w:r>
      <w:r w:rsidR="4AF446FC" w:rsidRPr="0044025C">
        <w:t xml:space="preserve"> </w:t>
      </w:r>
      <w:r w:rsidR="008D6A17">
        <w:t>p</w:t>
      </w:r>
      <w:r w:rsidR="4AF446FC" w:rsidRPr="0044025C">
        <w:t xml:space="preserve">ayee </w:t>
      </w:r>
      <w:r w:rsidR="00717487" w:rsidRPr="00FF0C21">
        <w:t>prior to confirming a decision in writing.</w:t>
      </w:r>
    </w:p>
    <w:p w14:paraId="4F4F0E66" w14:textId="3CDD1CC4" w:rsidR="00717487" w:rsidRDefault="00786420" w:rsidP="4E5FCC37">
      <w:pPr>
        <w:pStyle w:val="ListParagraph"/>
        <w:numPr>
          <w:ilvl w:val="0"/>
          <w:numId w:val="5"/>
        </w:numPr>
        <w:spacing w:after="0" w:line="264" w:lineRule="auto"/>
      </w:pPr>
      <w:r>
        <w:t>Complete</w:t>
      </w:r>
      <w:r w:rsidR="004238B9">
        <w:t xml:space="preserve"> </w:t>
      </w:r>
      <w:bookmarkStart w:id="0" w:name="_GoBack"/>
      <w:bookmarkEnd w:id="0"/>
      <w:r w:rsidR="00717487">
        <w:t>sections</w:t>
      </w:r>
      <w:r w:rsidR="0045418D">
        <w:t xml:space="preserve"> 1 and 2</w:t>
      </w:r>
      <w:r w:rsidR="00717487">
        <w:t xml:space="preserve"> of this form</w:t>
      </w:r>
      <w:r w:rsidR="48336814">
        <w:t xml:space="preserve">. </w:t>
      </w:r>
    </w:p>
    <w:p w14:paraId="54A1C0D9" w14:textId="09D82047" w:rsidR="00717487" w:rsidRDefault="1CD9759E" w:rsidP="4E5FCC37">
      <w:pPr>
        <w:pStyle w:val="ListParagraph"/>
        <w:numPr>
          <w:ilvl w:val="0"/>
          <w:numId w:val="5"/>
        </w:numPr>
        <w:spacing w:after="0" w:line="264" w:lineRule="auto"/>
      </w:pPr>
      <w:r>
        <w:t>O</w:t>
      </w:r>
      <w:r w:rsidR="00717487">
        <w:t>btain</w:t>
      </w:r>
      <w:r w:rsidR="008D6A17">
        <w:t xml:space="preserve"> a signature or written response via email or letter from </w:t>
      </w:r>
      <w:r w:rsidR="00717487">
        <w:t xml:space="preserve">the </w:t>
      </w:r>
      <w:r w:rsidR="00717487" w:rsidRPr="008D6A17">
        <w:t>individual/</w:t>
      </w:r>
      <w:r w:rsidR="008D6A17" w:rsidRPr="008D6A17">
        <w:t>legal guardian(s)</w:t>
      </w:r>
      <w:r w:rsidR="00717487" w:rsidRPr="008D6A17">
        <w:t xml:space="preserve">. </w:t>
      </w:r>
      <w:r w:rsidR="008D6A17">
        <w:t xml:space="preserve">If more than one legal guardian is assigned, a signature or written response is needed from </w:t>
      </w:r>
      <w:r w:rsidR="008D6A17" w:rsidRPr="008D6A17">
        <w:rPr>
          <w:b/>
        </w:rPr>
        <w:t>each</w:t>
      </w:r>
      <w:r w:rsidR="008D6A17">
        <w:t xml:space="preserve"> co-guardian. </w:t>
      </w:r>
      <w:r w:rsidR="00327FA2">
        <w:t>R</w:t>
      </w:r>
      <w:r w:rsidR="00717487" w:rsidRPr="4E5FCC37">
        <w:t>esponse</w:t>
      </w:r>
      <w:r w:rsidR="00327FA2">
        <w:t>(s)</w:t>
      </w:r>
      <w:r w:rsidR="00717487" w:rsidRPr="4E5FCC37">
        <w:t xml:space="preserve"> </w:t>
      </w:r>
      <w:r w:rsidR="00EA34F9" w:rsidRPr="4E5FCC37">
        <w:t>should</w:t>
      </w:r>
      <w:r w:rsidR="00717487" w:rsidRPr="4E5FCC37">
        <w:t xml:space="preserve"> clea</w:t>
      </w:r>
      <w:r w:rsidR="009F743D" w:rsidRPr="4E5FCC37">
        <w:t>rly indicate the decision. I</w:t>
      </w:r>
      <w:r w:rsidR="00717487" w:rsidRPr="4E5FCC37">
        <w:t xml:space="preserve">f the offer is not accepted, an explanation </w:t>
      </w:r>
      <w:r w:rsidR="00B70C79" w:rsidRPr="4E5FCC37">
        <w:t>should</w:t>
      </w:r>
      <w:r w:rsidR="00717487" w:rsidRPr="4E5FCC37">
        <w:t xml:space="preserve"> be included.</w:t>
      </w:r>
    </w:p>
    <w:p w14:paraId="717F4F82" w14:textId="6D4BD36C" w:rsidR="00C85A46" w:rsidRPr="00C85A46" w:rsidRDefault="00B70C79" w:rsidP="4E5FCC37">
      <w:pPr>
        <w:pStyle w:val="ListParagraph"/>
        <w:numPr>
          <w:ilvl w:val="0"/>
          <w:numId w:val="5"/>
        </w:numPr>
        <w:spacing w:after="0" w:line="264" w:lineRule="auto"/>
      </w:pPr>
      <w:r>
        <w:t>U</w:t>
      </w:r>
      <w:r w:rsidR="00C85A46">
        <w:t>pload</w:t>
      </w:r>
      <w:r>
        <w:t xml:space="preserve"> the completed form</w:t>
      </w:r>
      <w:r w:rsidR="00C85A46">
        <w:t xml:space="preserve"> </w:t>
      </w:r>
      <w:r>
        <w:t>in iRecord</w:t>
      </w:r>
      <w:r w:rsidR="00C85A46">
        <w:t xml:space="preserve"> with the written </w:t>
      </w:r>
      <w:r w:rsidR="00C85A46" w:rsidRPr="4E5FCC37">
        <w:t xml:space="preserve">response </w:t>
      </w:r>
      <w:r w:rsidR="00C85A46">
        <w:t>if provided separately</w:t>
      </w:r>
      <w:r w:rsidR="00327FA2">
        <w:t>. If the offer is accepted,</w:t>
      </w:r>
      <w:r w:rsidR="3ACE4A7C">
        <w:t xml:space="preserve"> sch</w:t>
      </w:r>
      <w:r w:rsidR="00327FA2">
        <w:t>edule a Pre-Placement Meeting</w:t>
      </w:r>
      <w:r w:rsidR="3ACE4A7C">
        <w:t>.</w:t>
      </w:r>
    </w:p>
    <w:p w14:paraId="56C9DE5E" w14:textId="60776A5E" w:rsidR="00B70C79" w:rsidRPr="00B70C79" w:rsidRDefault="00B70C79" w:rsidP="00B70C79">
      <w:pPr>
        <w:spacing w:before="120" w:after="120" w:line="264" w:lineRule="auto"/>
        <w:rPr>
          <w:rFonts w:cstheme="minorHAnsi"/>
          <w:b/>
        </w:rPr>
      </w:pPr>
      <w:r w:rsidRPr="00B70C79">
        <w:rPr>
          <w:rFonts w:cstheme="minorHAnsi"/>
          <w:b/>
        </w:rPr>
        <w:t>Notes:</w:t>
      </w:r>
    </w:p>
    <w:p w14:paraId="6D70BD32" w14:textId="45A69C14" w:rsidR="00B70C79" w:rsidRDefault="00B70C79" w:rsidP="4E5FCC37">
      <w:pPr>
        <w:pStyle w:val="ListParagraph"/>
        <w:numPr>
          <w:ilvl w:val="0"/>
          <w:numId w:val="11"/>
        </w:numPr>
        <w:spacing w:after="0" w:line="264" w:lineRule="auto"/>
      </w:pPr>
      <w:r w:rsidRPr="4E5FCC37">
        <w:t>If accepted, b</w:t>
      </w:r>
      <w:r w:rsidR="00605E02" w:rsidRPr="4E5FCC37">
        <w:t xml:space="preserve">efore admission, the </w:t>
      </w:r>
      <w:r w:rsidR="00717487" w:rsidRPr="4E5FCC37">
        <w:t>p</w:t>
      </w:r>
      <w:r w:rsidR="00605E02" w:rsidRPr="4E5FCC37">
        <w:t>rovider engage</w:t>
      </w:r>
      <w:r w:rsidRPr="4E5FCC37">
        <w:t>s</w:t>
      </w:r>
      <w:r w:rsidR="00605E02" w:rsidRPr="4E5FCC37">
        <w:t xml:space="preserve"> the individual/representative payee to determine the amount of the m</w:t>
      </w:r>
      <w:r w:rsidRPr="4E5FCC37">
        <w:t>onthly i</w:t>
      </w:r>
      <w:r w:rsidR="00717487" w:rsidRPr="4E5FCC37">
        <w:t>ndividual c</w:t>
      </w:r>
      <w:r w:rsidR="00082A45" w:rsidRPr="4E5FCC37">
        <w:t>ontribution.</w:t>
      </w:r>
    </w:p>
    <w:p w14:paraId="2A57D023" w14:textId="77777777" w:rsidR="003B3F15" w:rsidRDefault="00605E02" w:rsidP="4E5FCC37">
      <w:pPr>
        <w:pStyle w:val="ListParagraph"/>
        <w:numPr>
          <w:ilvl w:val="0"/>
          <w:numId w:val="11"/>
        </w:numPr>
        <w:spacing w:after="0" w:line="264" w:lineRule="auto"/>
      </w:pPr>
      <w:r w:rsidRPr="4E5FCC37">
        <w:t xml:space="preserve">Individuals must establish and maintain Community Care Program (CCP) eligibility. </w:t>
      </w:r>
      <w:r w:rsidR="003B3F15">
        <w:t>Without enrollment in the CCP, residential services may not be possible.</w:t>
      </w:r>
    </w:p>
    <w:p w14:paraId="37167E02" w14:textId="77777777" w:rsidR="00605E02" w:rsidRPr="00717487" w:rsidRDefault="00605E02" w:rsidP="00082A45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420"/>
        <w:gridCol w:w="5395"/>
      </w:tblGrid>
      <w:tr w:rsidR="005F79A2" w:rsidRPr="00C85A46" w14:paraId="268D7D1D" w14:textId="77777777" w:rsidTr="4E5FCC37">
        <w:tc>
          <w:tcPr>
            <w:tcW w:w="10790" w:type="dxa"/>
            <w:gridSpan w:val="3"/>
            <w:shd w:val="clear" w:color="auto" w:fill="FBE3B7" w:themeFill="accent4" w:themeFillTint="66"/>
          </w:tcPr>
          <w:p w14:paraId="744C19FA" w14:textId="0D99454E" w:rsidR="005F79A2" w:rsidRPr="00C85A46" w:rsidRDefault="00786420" w:rsidP="00401DB1">
            <w:pPr>
              <w:rPr>
                <w:b/>
              </w:rPr>
            </w:pPr>
            <w:r>
              <w:rPr>
                <w:b/>
              </w:rPr>
              <w:t xml:space="preserve">Section 1: </w:t>
            </w:r>
            <w:r w:rsidR="005F79A2" w:rsidRPr="00C85A46">
              <w:rPr>
                <w:b/>
              </w:rPr>
              <w:t>Identifying Information</w:t>
            </w:r>
          </w:p>
        </w:tc>
      </w:tr>
      <w:tr w:rsidR="005F79A2" w:rsidRPr="00C85A46" w14:paraId="4CF54F5E" w14:textId="77777777" w:rsidTr="4E5FCC37">
        <w:tc>
          <w:tcPr>
            <w:tcW w:w="5395" w:type="dxa"/>
            <w:gridSpan w:val="2"/>
            <w:tcBorders>
              <w:bottom w:val="single" w:sz="4" w:space="0" w:color="auto"/>
              <w:right w:val="nil"/>
            </w:tcBorders>
          </w:tcPr>
          <w:p w14:paraId="1D058D97" w14:textId="7194F465" w:rsidR="005F79A2" w:rsidRPr="00C85A46" w:rsidRDefault="00717487" w:rsidP="00663C72">
            <w:pPr>
              <w:spacing w:line="264" w:lineRule="auto"/>
            </w:pPr>
            <w:r>
              <w:rPr>
                <w:rFonts w:cstheme="minorHAnsi"/>
              </w:rPr>
              <w:t>Individual</w:t>
            </w:r>
            <w:r w:rsidR="005F79A2" w:rsidRPr="00C85A46">
              <w:rPr>
                <w:rFonts w:cstheme="minorHAnsi"/>
              </w:rPr>
              <w:t xml:space="preserve">: </w:t>
            </w:r>
            <w:sdt>
              <w:sdtPr>
                <w:rPr>
                  <w:rStyle w:val="Style1"/>
                </w:rPr>
                <w:id w:val="992453002"/>
                <w:placeholder>
                  <w:docPart w:val="69E785C470C745F5852EE9756A619F25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="00833F07" w:rsidRPr="00C85A46">
                  <w:rPr>
                    <w:rStyle w:val="PlaceholderText"/>
                    <w:color w:val="808080" w:themeColor="background1" w:themeShade="80"/>
                  </w:rPr>
                  <w:t xml:space="preserve">Enter </w:t>
                </w:r>
                <w:r w:rsidR="005F79A2" w:rsidRPr="00C85A46">
                  <w:rPr>
                    <w:rStyle w:val="PlaceholderText"/>
                    <w:color w:val="808080" w:themeColor="background1" w:themeShade="80"/>
                  </w:rPr>
                  <w:t>text.</w:t>
                </w:r>
              </w:sdtContent>
            </w:sdt>
          </w:p>
        </w:tc>
        <w:tc>
          <w:tcPr>
            <w:tcW w:w="5395" w:type="dxa"/>
            <w:tcBorders>
              <w:left w:val="nil"/>
              <w:bottom w:val="single" w:sz="4" w:space="0" w:color="auto"/>
            </w:tcBorders>
          </w:tcPr>
          <w:p w14:paraId="79159B57" w14:textId="69AE245F" w:rsidR="005F79A2" w:rsidRPr="00C85A46" w:rsidRDefault="005F79A2" w:rsidP="00663C72">
            <w:pPr>
              <w:spacing w:line="264" w:lineRule="auto"/>
            </w:pPr>
            <w:r w:rsidRPr="00C85A46">
              <w:rPr>
                <w:rFonts w:cstheme="minorHAnsi"/>
              </w:rPr>
              <w:t xml:space="preserve">DDD ID: </w:t>
            </w:r>
            <w:sdt>
              <w:sdtPr>
                <w:rPr>
                  <w:rStyle w:val="Style2"/>
                </w:rPr>
                <w:id w:val="-1881389012"/>
                <w:placeholder>
                  <w:docPart w:val="49DD55470F23491C85A9222BB94D4478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="00833F07" w:rsidRPr="00C85A46">
                  <w:rPr>
                    <w:rStyle w:val="PlaceholderText"/>
                    <w:color w:val="808080" w:themeColor="background1" w:themeShade="80"/>
                  </w:rPr>
                  <w:t xml:space="preserve">Enter </w:t>
                </w:r>
                <w:r w:rsidRPr="00C85A46">
                  <w:rPr>
                    <w:rStyle w:val="PlaceholderText"/>
                    <w:color w:val="808080" w:themeColor="background1" w:themeShade="80"/>
                  </w:rPr>
                  <w:t>text.</w:t>
                </w:r>
              </w:sdtContent>
            </w:sdt>
          </w:p>
        </w:tc>
      </w:tr>
      <w:tr w:rsidR="004F1EE8" w:rsidRPr="00C85A46" w14:paraId="6BD3DC0C" w14:textId="77777777" w:rsidTr="4E5FCC37">
        <w:tc>
          <w:tcPr>
            <w:tcW w:w="10790" w:type="dxa"/>
            <w:gridSpan w:val="3"/>
            <w:tcBorders>
              <w:bottom w:val="nil"/>
            </w:tcBorders>
          </w:tcPr>
          <w:p w14:paraId="79F29F3D" w14:textId="7F48073A" w:rsidR="004F1EE8" w:rsidRPr="00C85A46" w:rsidRDefault="004F1EE8" w:rsidP="0044025C">
            <w:pPr>
              <w:spacing w:line="264" w:lineRule="auto"/>
            </w:pPr>
            <w:r>
              <w:t xml:space="preserve">Support Coordination </w:t>
            </w:r>
            <w:r w:rsidR="5A1DA46D">
              <w:t xml:space="preserve">Agency or Division </w:t>
            </w:r>
            <w:r w:rsidR="0044025C">
              <w:t>U</w:t>
            </w:r>
            <w:r w:rsidR="5A1DA46D">
              <w:t xml:space="preserve">nit: </w:t>
            </w:r>
            <w:sdt>
              <w:sdtPr>
                <w:rPr>
                  <w:rStyle w:val="Style3"/>
                </w:rPr>
                <w:id w:val="1436863694"/>
                <w:placeholder>
                  <w:docPart w:val="1CB9E7B1FAC84C31A6F660EE68DAEA99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74BD2441" w:rsidRPr="4E5FCC37">
                  <w:rPr>
                    <w:rStyle w:val="PlaceholderText"/>
                    <w:color w:val="808080" w:themeColor="background1" w:themeShade="80"/>
                  </w:rPr>
                  <w:t xml:space="preserve">Enter </w:t>
                </w:r>
                <w:r w:rsidR="5A1DA46D" w:rsidRPr="4E5FCC37">
                  <w:rPr>
                    <w:rStyle w:val="PlaceholderText"/>
                    <w:color w:val="808080" w:themeColor="background1" w:themeShade="80"/>
                  </w:rPr>
                  <w:t>text.</w:t>
                </w:r>
              </w:sdtContent>
            </w:sdt>
          </w:p>
        </w:tc>
      </w:tr>
      <w:tr w:rsidR="004F1EE8" w:rsidRPr="00C85A46" w14:paraId="7BA24B6E" w14:textId="77777777" w:rsidTr="4E5FCC37">
        <w:tc>
          <w:tcPr>
            <w:tcW w:w="5395" w:type="dxa"/>
            <w:gridSpan w:val="2"/>
            <w:tcBorders>
              <w:top w:val="nil"/>
              <w:bottom w:val="nil"/>
              <w:right w:val="nil"/>
            </w:tcBorders>
          </w:tcPr>
          <w:p w14:paraId="19B7F9AC" w14:textId="42AFF441" w:rsidR="00717487" w:rsidRPr="00306169" w:rsidRDefault="1EFAD8F2" w:rsidP="00663C72">
            <w:pPr>
              <w:spacing w:line="264" w:lineRule="auto"/>
              <w:rPr>
                <w:b/>
              </w:rPr>
            </w:pPr>
            <w:r>
              <w:t xml:space="preserve">Plan Coordinator’s </w:t>
            </w:r>
            <w:r w:rsidR="0044025C">
              <w:t>n</w:t>
            </w:r>
            <w:r w:rsidR="5A1DA46D">
              <w:t xml:space="preserve">ame: </w:t>
            </w:r>
            <w:sdt>
              <w:sdtPr>
                <w:rPr>
                  <w:rStyle w:val="Style4"/>
                </w:rPr>
                <w:id w:val="-422413923"/>
                <w:placeholder>
                  <w:docPart w:val="ED7F5D0EDF704E468E0D4F3E85B88D1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74BD2441" w:rsidRPr="4E5FCC37">
                  <w:rPr>
                    <w:rStyle w:val="PlaceholderText"/>
                    <w:color w:val="808080" w:themeColor="background1" w:themeShade="80"/>
                  </w:rPr>
                  <w:t xml:space="preserve">Enter </w:t>
                </w:r>
                <w:r w:rsidR="5A1DA46D" w:rsidRPr="4E5FCC37">
                  <w:rPr>
                    <w:rStyle w:val="PlaceholderText"/>
                    <w:color w:val="808080" w:themeColor="background1" w:themeShade="80"/>
                  </w:rPr>
                  <w:t>text.</w:t>
                </w:r>
              </w:sdtContent>
            </w:sdt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687AFC4B" w14:textId="77777777" w:rsidR="00717487" w:rsidRPr="00C85A46" w:rsidRDefault="00717487" w:rsidP="00663C72">
            <w:pPr>
              <w:spacing w:line="264" w:lineRule="auto"/>
              <w:rPr>
                <w:rFonts w:cstheme="minorHAnsi"/>
              </w:rPr>
            </w:pPr>
            <w:r w:rsidRPr="00C85A46">
              <w:t xml:space="preserve">Phone Number: </w:t>
            </w:r>
            <w:sdt>
              <w:sdtPr>
                <w:rPr>
                  <w:rStyle w:val="Style6"/>
                </w:rPr>
                <w:id w:val="1884440133"/>
                <w:placeholder>
                  <w:docPart w:val="E75894FAC7C64A9F94045AA0CB9D8039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C85A46">
                  <w:rPr>
                    <w:rStyle w:val="PlaceholderText"/>
                    <w:color w:val="808080" w:themeColor="background1" w:themeShade="80"/>
                  </w:rPr>
                  <w:t>Enter text.</w:t>
                </w:r>
              </w:sdtContent>
            </w:sdt>
          </w:p>
          <w:p w14:paraId="41F1FDCC" w14:textId="512DC83E" w:rsidR="004F1EE8" w:rsidRPr="00C85A46" w:rsidRDefault="00717487" w:rsidP="00663C72">
            <w:pPr>
              <w:spacing w:line="264" w:lineRule="auto"/>
            </w:pPr>
            <w:r w:rsidRPr="00C85A46">
              <w:t xml:space="preserve">Email Address: </w:t>
            </w:r>
            <w:sdt>
              <w:sdtPr>
                <w:rPr>
                  <w:rStyle w:val="Style8"/>
                </w:rPr>
                <w:id w:val="-1531635186"/>
                <w:placeholder>
                  <w:docPart w:val="2274EF71117D4A3CB1645F3102FEC470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C85A46">
                  <w:rPr>
                    <w:rStyle w:val="PlaceholderText"/>
                    <w:color w:val="808080" w:themeColor="background1" w:themeShade="80"/>
                  </w:rPr>
                  <w:t>Enter text.</w:t>
                </w:r>
              </w:sdtContent>
            </w:sdt>
          </w:p>
        </w:tc>
      </w:tr>
      <w:tr w:rsidR="00717487" w:rsidRPr="00C85A46" w14:paraId="6465001C" w14:textId="77777777" w:rsidTr="4E5FCC37">
        <w:tc>
          <w:tcPr>
            <w:tcW w:w="10790" w:type="dxa"/>
            <w:gridSpan w:val="3"/>
            <w:tcBorders>
              <w:top w:val="nil"/>
            </w:tcBorders>
          </w:tcPr>
          <w:p w14:paraId="5826D277" w14:textId="53EDE8E4" w:rsidR="00717487" w:rsidRPr="00C85A46" w:rsidRDefault="00717487" w:rsidP="00663C72">
            <w:pPr>
              <w:spacing w:line="264" w:lineRule="auto"/>
            </w:pPr>
            <w:r w:rsidRPr="00C85A46">
              <w:t xml:space="preserve">Mailing Address: </w:t>
            </w:r>
            <w:sdt>
              <w:sdtPr>
                <w:rPr>
                  <w:rStyle w:val="Style7"/>
                </w:rPr>
                <w:id w:val="1235508120"/>
                <w:placeholder>
                  <w:docPart w:val="E90DF715BD6842EA86663ACFF1BC927D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C85A46">
                  <w:rPr>
                    <w:rStyle w:val="PlaceholderText"/>
                    <w:color w:val="808080" w:themeColor="background1" w:themeShade="80"/>
                  </w:rPr>
                  <w:t>Enter text.</w:t>
                </w:r>
              </w:sdtContent>
            </w:sdt>
          </w:p>
        </w:tc>
      </w:tr>
      <w:tr w:rsidR="00072510" w:rsidRPr="00C85A46" w14:paraId="59B3B20A" w14:textId="77777777" w:rsidTr="4E5FCC37">
        <w:tc>
          <w:tcPr>
            <w:tcW w:w="10790" w:type="dxa"/>
            <w:gridSpan w:val="3"/>
            <w:shd w:val="clear" w:color="auto" w:fill="FBE3B7" w:themeFill="accent4" w:themeFillTint="66"/>
          </w:tcPr>
          <w:p w14:paraId="16E491A2" w14:textId="11C3AFE4" w:rsidR="00072510" w:rsidRPr="00692401" w:rsidRDefault="00786420" w:rsidP="00832B46">
            <w:pPr>
              <w:rPr>
                <w:b/>
              </w:rPr>
            </w:pPr>
            <w:r w:rsidRPr="00692401">
              <w:rPr>
                <w:b/>
              </w:rPr>
              <w:t xml:space="preserve">Section 2: </w:t>
            </w:r>
            <w:r w:rsidR="00072510" w:rsidRPr="00692401">
              <w:rPr>
                <w:b/>
              </w:rPr>
              <w:t>Offer</w:t>
            </w:r>
            <w:r w:rsidR="00832B46" w:rsidRPr="00692401">
              <w:rPr>
                <w:b/>
              </w:rPr>
              <w:t xml:space="preserve"> of Residential Services</w:t>
            </w:r>
          </w:p>
        </w:tc>
      </w:tr>
      <w:tr w:rsidR="00072510" w:rsidRPr="00C85A46" w14:paraId="7B6D1830" w14:textId="77777777" w:rsidTr="4E5FCC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3"/>
            <w:tcBorders>
              <w:bottom w:val="nil"/>
            </w:tcBorders>
          </w:tcPr>
          <w:p w14:paraId="5DC220B1" w14:textId="18320007" w:rsidR="00072510" w:rsidRPr="00692401" w:rsidRDefault="00072510" w:rsidP="00832B46">
            <w:pPr>
              <w:spacing w:line="264" w:lineRule="auto"/>
              <w:rPr>
                <w:rFonts w:cstheme="minorHAnsi"/>
              </w:rPr>
            </w:pPr>
            <w:r w:rsidRPr="00692401">
              <w:rPr>
                <w:rFonts w:cstheme="minorHAnsi"/>
              </w:rPr>
              <w:t xml:space="preserve">Residential </w:t>
            </w:r>
            <w:r w:rsidR="00832B46" w:rsidRPr="00692401">
              <w:rPr>
                <w:rFonts w:cstheme="minorHAnsi"/>
              </w:rPr>
              <w:t>services are being</w:t>
            </w:r>
            <w:r w:rsidR="00144C75" w:rsidRPr="00692401">
              <w:rPr>
                <w:rFonts w:cstheme="minorHAnsi"/>
              </w:rPr>
              <w:t xml:space="preserve"> offered for the above named i</w:t>
            </w:r>
            <w:r w:rsidR="00832B46" w:rsidRPr="00692401">
              <w:rPr>
                <w:rFonts w:cstheme="minorHAnsi"/>
              </w:rPr>
              <w:t>ndividual at the following</w:t>
            </w:r>
            <w:r w:rsidRPr="00692401">
              <w:rPr>
                <w:rFonts w:cstheme="minorHAnsi"/>
              </w:rPr>
              <w:t xml:space="preserve"> location:</w:t>
            </w:r>
          </w:p>
        </w:tc>
      </w:tr>
      <w:tr w:rsidR="00072510" w:rsidRPr="00C85A46" w14:paraId="4CAB041E" w14:textId="77777777" w:rsidTr="4E5FCC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3"/>
            <w:tcBorders>
              <w:top w:val="nil"/>
              <w:bottom w:val="nil"/>
            </w:tcBorders>
          </w:tcPr>
          <w:p w14:paraId="2345ED3D" w14:textId="0759FDFF" w:rsidR="00072510" w:rsidRPr="00C85A46" w:rsidRDefault="00072510" w:rsidP="00663C72">
            <w:pPr>
              <w:spacing w:line="264" w:lineRule="auto"/>
              <w:rPr>
                <w:rFonts w:cstheme="minorHAnsi"/>
              </w:rPr>
            </w:pPr>
            <w:r w:rsidRPr="00C85A46">
              <w:rPr>
                <w:rFonts w:cstheme="minorHAnsi"/>
              </w:rPr>
              <w:t xml:space="preserve">Name of Service Provider: </w:t>
            </w:r>
            <w:sdt>
              <w:sdtPr>
                <w:rPr>
                  <w:rStyle w:val="Style9"/>
                </w:rPr>
                <w:id w:val="440346054"/>
                <w:placeholder>
                  <w:docPart w:val="4A33FD6CDF2943C7A0C67A6B95B6209F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="00833F07" w:rsidRPr="00C85A46">
                  <w:rPr>
                    <w:rStyle w:val="PlaceholderText"/>
                    <w:color w:val="808080" w:themeColor="background1" w:themeShade="80"/>
                  </w:rPr>
                  <w:t xml:space="preserve">Enter </w:t>
                </w:r>
                <w:r w:rsidRPr="00C85A46">
                  <w:rPr>
                    <w:rStyle w:val="PlaceholderText"/>
                    <w:color w:val="808080" w:themeColor="background1" w:themeShade="80"/>
                  </w:rPr>
                  <w:t>text.</w:t>
                </w:r>
              </w:sdtContent>
            </w:sdt>
          </w:p>
        </w:tc>
      </w:tr>
      <w:tr w:rsidR="00306169" w:rsidRPr="00C85E73" w14:paraId="40186E8E" w14:textId="77777777" w:rsidTr="00306169"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CCA2B" w14:textId="77777777" w:rsidR="00306169" w:rsidRPr="00C85E73" w:rsidRDefault="00306169" w:rsidP="00306169">
            <w:pPr>
              <w:spacing w:line="264" w:lineRule="auto"/>
              <w:rPr>
                <w:rFonts w:cstheme="minorHAnsi"/>
              </w:rPr>
            </w:pPr>
            <w:r w:rsidRPr="00C85E73">
              <w:rPr>
                <w:rFonts w:cstheme="minorHAnsi"/>
              </w:rPr>
              <w:t>Name of Program:</w:t>
            </w:r>
          </w:p>
          <w:p w14:paraId="3F04BF12" w14:textId="77777777" w:rsidR="00306169" w:rsidRPr="00C85E73" w:rsidRDefault="00306169" w:rsidP="00306169">
            <w:pPr>
              <w:spacing w:line="264" w:lineRule="auto"/>
              <w:rPr>
                <w:rFonts w:cstheme="minorHAnsi"/>
              </w:rPr>
            </w:pPr>
            <w:r w:rsidRPr="00C85E73">
              <w:rPr>
                <w:rFonts w:cstheme="minorHAnsi"/>
              </w:rPr>
              <w:t>Address:</w:t>
            </w:r>
          </w:p>
        </w:tc>
        <w:tc>
          <w:tcPr>
            <w:tcW w:w="8815" w:type="dxa"/>
            <w:gridSpan w:val="2"/>
            <w:tcBorders>
              <w:top w:val="nil"/>
              <w:left w:val="nil"/>
              <w:bottom w:val="nil"/>
            </w:tcBorders>
          </w:tcPr>
          <w:p w14:paraId="3422DB26" w14:textId="77777777" w:rsidR="00306169" w:rsidRPr="00C85E73" w:rsidRDefault="006605CB" w:rsidP="00502244">
            <w:pPr>
              <w:spacing w:line="264" w:lineRule="auto"/>
            </w:pPr>
            <w:sdt>
              <w:sdtPr>
                <w:id w:val="-1172411386"/>
                <w:placeholder>
                  <w:docPart w:val="BF4C7D35919E47C590A726065EC49CBA"/>
                </w:placeholder>
                <w:showingPlcHdr/>
                <w:text/>
              </w:sdtPr>
              <w:sdtEndPr>
                <w:rPr>
                  <w:rStyle w:val="Style12"/>
                  <w:b/>
                  <w:bCs/>
                </w:rPr>
              </w:sdtEndPr>
              <w:sdtContent>
                <w:r w:rsidR="00306169" w:rsidRPr="46E8C649">
                  <w:rPr>
                    <w:rStyle w:val="PlaceholderText"/>
                    <w:color w:val="808080" w:themeColor="background1" w:themeShade="80"/>
                  </w:rPr>
                  <w:t>Enter text.</w:t>
                </w:r>
              </w:sdtContent>
            </w:sdt>
            <w:r w:rsidR="00306169">
              <w:t xml:space="preserve">     Licensing VID / </w:t>
            </w:r>
            <w:r w:rsidR="00306169" w:rsidRPr="46E8C649">
              <w:rPr>
                <w:rStyle w:val="Style10"/>
                <w:b w:val="0"/>
              </w:rPr>
              <w:t xml:space="preserve">Program ID #: </w:t>
            </w:r>
            <w:sdt>
              <w:sdtPr>
                <w:id w:val="-63879661"/>
                <w:placeholder>
                  <w:docPart w:val="D2F25D3958FF4A17881E2A20F754848D"/>
                </w:placeholder>
                <w:showingPlcHdr/>
                <w:text/>
              </w:sdtPr>
              <w:sdtEndPr>
                <w:rPr>
                  <w:rStyle w:val="Style12"/>
                  <w:b/>
                  <w:bCs/>
                </w:rPr>
              </w:sdtEndPr>
              <w:sdtContent>
                <w:r w:rsidR="00306169" w:rsidRPr="46E8C649">
                  <w:rPr>
                    <w:rStyle w:val="PlaceholderText"/>
                    <w:color w:val="808080" w:themeColor="background1" w:themeShade="80"/>
                  </w:rPr>
                  <w:t>Enter text.</w:t>
                </w:r>
              </w:sdtContent>
            </w:sdt>
          </w:p>
          <w:p w14:paraId="383E10D4" w14:textId="77777777" w:rsidR="00306169" w:rsidRPr="00C85E73" w:rsidRDefault="006605CB" w:rsidP="00502244">
            <w:pPr>
              <w:spacing w:line="264" w:lineRule="auto"/>
              <w:rPr>
                <w:rFonts w:cstheme="minorHAnsi"/>
              </w:rPr>
            </w:pPr>
            <w:sdt>
              <w:sdtPr>
                <w:rPr>
                  <w:b/>
                </w:rPr>
                <w:id w:val="-1911302219"/>
                <w:placeholder>
                  <w:docPart w:val="815D4BE146DA4943932F50825149E06E"/>
                </w:placeholder>
                <w:showingPlcHdr/>
                <w:text/>
              </w:sdtPr>
              <w:sdtEndPr>
                <w:rPr>
                  <w:rStyle w:val="Style13"/>
                </w:rPr>
              </w:sdtEndPr>
              <w:sdtContent>
                <w:r w:rsidR="00306169" w:rsidRPr="00C85E73">
                  <w:rPr>
                    <w:rStyle w:val="PlaceholderText"/>
                    <w:color w:val="808080" w:themeColor="background1" w:themeShade="80"/>
                  </w:rPr>
                  <w:t>Enter text.</w:t>
                </w:r>
              </w:sdtContent>
            </w:sdt>
          </w:p>
        </w:tc>
      </w:tr>
      <w:tr w:rsidR="00630FD3" w:rsidRPr="00C85A46" w14:paraId="2B6A4486" w14:textId="77777777" w:rsidTr="4E5FCC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3"/>
            <w:tcBorders>
              <w:top w:val="single" w:sz="4" w:space="0" w:color="auto"/>
              <w:bottom w:val="nil"/>
            </w:tcBorders>
          </w:tcPr>
          <w:p w14:paraId="04BB95B0" w14:textId="568EF73D" w:rsidR="00630FD3" w:rsidRPr="00C85A46" w:rsidRDefault="00630FD3" w:rsidP="00832B46">
            <w:pPr>
              <w:spacing w:line="264" w:lineRule="auto"/>
              <w:rPr>
                <w:rFonts w:cstheme="minorHAnsi"/>
              </w:rPr>
            </w:pPr>
            <w:r w:rsidRPr="00692401">
              <w:rPr>
                <w:rFonts w:cstheme="minorHAnsi"/>
              </w:rPr>
              <w:t xml:space="preserve">Residential </w:t>
            </w:r>
            <w:r w:rsidR="00832B46" w:rsidRPr="00692401">
              <w:rPr>
                <w:rFonts w:cstheme="minorHAnsi"/>
              </w:rPr>
              <w:t>services are</w:t>
            </w:r>
            <w:r w:rsidRPr="00692401">
              <w:rPr>
                <w:rFonts w:cstheme="minorHAnsi"/>
              </w:rPr>
              <w:t xml:space="preserve"> available </w:t>
            </w:r>
            <w:r w:rsidRPr="00C85A46">
              <w:rPr>
                <w:rFonts w:cstheme="minorHAnsi"/>
              </w:rPr>
              <w:t xml:space="preserve">as of: </w:t>
            </w:r>
            <w:sdt>
              <w:sdtPr>
                <w:rPr>
                  <w:rStyle w:val="Style12"/>
                </w:rPr>
                <w:id w:val="-2139092145"/>
                <w:placeholder>
                  <w:docPart w:val="ABDACDD65CEE467CAA8EBD796F0813A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="00833F07" w:rsidRPr="00C85A46">
                  <w:rPr>
                    <w:rStyle w:val="PlaceholderText"/>
                    <w:color w:val="808080" w:themeColor="background1" w:themeShade="80"/>
                  </w:rPr>
                  <w:t xml:space="preserve">Enter </w:t>
                </w:r>
                <w:r w:rsidRPr="00C85A46">
                  <w:rPr>
                    <w:rStyle w:val="PlaceholderText"/>
                    <w:color w:val="808080" w:themeColor="background1" w:themeShade="80"/>
                  </w:rPr>
                  <w:t>a date.</w:t>
                </w:r>
              </w:sdtContent>
            </w:sdt>
            <w:r w:rsidRPr="00C85A46">
              <w:rPr>
                <w:rFonts w:cstheme="minorHAnsi"/>
              </w:rPr>
              <w:t xml:space="preserve"> </w:t>
            </w:r>
          </w:p>
        </w:tc>
      </w:tr>
      <w:tr w:rsidR="00630FD3" w:rsidRPr="00C85A46" w14:paraId="1F22E498" w14:textId="77777777" w:rsidTr="4E5FCC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3"/>
            <w:tcBorders>
              <w:top w:val="nil"/>
            </w:tcBorders>
          </w:tcPr>
          <w:p w14:paraId="26D39C60" w14:textId="1AD87321" w:rsidR="00630FD3" w:rsidRPr="00C85A46" w:rsidRDefault="00630FD3" w:rsidP="00832B46">
            <w:pPr>
              <w:spacing w:line="264" w:lineRule="auto"/>
              <w:rPr>
                <w:rFonts w:cstheme="minorHAnsi"/>
              </w:rPr>
            </w:pPr>
            <w:r w:rsidRPr="00C85A46">
              <w:rPr>
                <w:rFonts w:cstheme="minorHAnsi"/>
              </w:rPr>
              <w:t xml:space="preserve">This </w:t>
            </w:r>
            <w:r w:rsidRPr="00692401">
              <w:rPr>
                <w:rFonts w:cstheme="minorHAnsi"/>
              </w:rPr>
              <w:t xml:space="preserve">residential </w:t>
            </w:r>
            <w:r w:rsidR="00832B46" w:rsidRPr="00692401">
              <w:rPr>
                <w:rFonts w:cstheme="minorHAnsi"/>
              </w:rPr>
              <w:t xml:space="preserve">setting </w:t>
            </w:r>
            <w:r w:rsidRPr="00692401">
              <w:rPr>
                <w:rFonts w:cstheme="minorHAnsi"/>
              </w:rPr>
              <w:t xml:space="preserve">will </w:t>
            </w:r>
            <w:r w:rsidRPr="00C85A46">
              <w:rPr>
                <w:rFonts w:cstheme="minorHAnsi"/>
              </w:rPr>
              <w:t xml:space="preserve">be held until: </w:t>
            </w:r>
            <w:sdt>
              <w:sdtPr>
                <w:rPr>
                  <w:rStyle w:val="Style13"/>
                </w:rPr>
                <w:id w:val="811594496"/>
                <w:placeholder>
                  <w:docPart w:val="E5A3EEC17E44486A808D7B8DEDE8235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="00833F07" w:rsidRPr="00C85A46">
                  <w:rPr>
                    <w:rStyle w:val="PlaceholderText"/>
                    <w:color w:val="808080" w:themeColor="background1" w:themeShade="80"/>
                  </w:rPr>
                  <w:t xml:space="preserve">Enter </w:t>
                </w:r>
                <w:r w:rsidRPr="00C85A46">
                  <w:rPr>
                    <w:rStyle w:val="PlaceholderText"/>
                    <w:color w:val="808080" w:themeColor="background1" w:themeShade="80"/>
                  </w:rPr>
                  <w:t>a date.</w:t>
                </w:r>
              </w:sdtContent>
            </w:sdt>
          </w:p>
        </w:tc>
      </w:tr>
      <w:tr w:rsidR="00630FD3" w:rsidRPr="00C85A46" w14:paraId="10749F93" w14:textId="77777777" w:rsidTr="4E5FCC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3"/>
          </w:tcPr>
          <w:p w14:paraId="18A86D45" w14:textId="5EDFB853" w:rsidR="00630FD3" w:rsidRPr="00663C72" w:rsidRDefault="00630FD3" w:rsidP="00832B46">
            <w:pPr>
              <w:spacing w:line="264" w:lineRule="auto"/>
              <w:ind w:left="360"/>
              <w:rPr>
                <w:rFonts w:cstheme="minorHAnsi"/>
                <w:i/>
              </w:rPr>
            </w:pPr>
            <w:r w:rsidRPr="00663C72">
              <w:rPr>
                <w:rFonts w:cstheme="minorHAnsi"/>
                <w:i/>
              </w:rPr>
              <w:t xml:space="preserve">After this </w:t>
            </w:r>
            <w:r w:rsidR="00D77069" w:rsidRPr="00663C72">
              <w:rPr>
                <w:rFonts w:cstheme="minorHAnsi"/>
                <w:i/>
              </w:rPr>
              <w:t>date,</w:t>
            </w:r>
            <w:r w:rsidRPr="00663C72">
              <w:rPr>
                <w:rFonts w:cstheme="minorHAnsi"/>
                <w:i/>
              </w:rPr>
              <w:t xml:space="preserve"> the provider may offer this opportunity to another prospective resident.</w:t>
            </w:r>
          </w:p>
        </w:tc>
      </w:tr>
    </w:tbl>
    <w:p w14:paraId="651A8405" w14:textId="25E43841" w:rsidR="00630FD3" w:rsidRPr="00663C72" w:rsidRDefault="00630FD3" w:rsidP="00401DB1">
      <w:pPr>
        <w:spacing w:after="0" w:line="240" w:lineRule="auto"/>
        <w:rPr>
          <w:rFonts w:cstheme="minorHAnsi"/>
          <w:sz w:val="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55"/>
        <w:gridCol w:w="4135"/>
      </w:tblGrid>
      <w:tr w:rsidR="00C93FAC" w:rsidRPr="00C85A46" w14:paraId="164D5799" w14:textId="77777777" w:rsidTr="008D6A17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FBE3B7" w:themeFill="accent4" w:themeFillTint="66"/>
          </w:tcPr>
          <w:p w14:paraId="25645CEB" w14:textId="0195DAE0" w:rsidR="00C93FAC" w:rsidRPr="00C85A46" w:rsidRDefault="00786420" w:rsidP="00072147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Section 3:</w:t>
            </w:r>
            <w:r w:rsidR="00072147">
              <w:rPr>
                <w:b/>
              </w:rPr>
              <w:t xml:space="preserve"> Decision of the</w:t>
            </w:r>
            <w:r>
              <w:rPr>
                <w:b/>
              </w:rPr>
              <w:t xml:space="preserve"> </w:t>
            </w:r>
            <w:r w:rsidR="007019D9" w:rsidRPr="00C85A46">
              <w:rPr>
                <w:rFonts w:asciiTheme="minorHAnsi" w:hAnsiTheme="minorHAnsi" w:cstheme="minorHAnsi"/>
                <w:b/>
              </w:rPr>
              <w:t>Individual</w:t>
            </w:r>
            <w:r w:rsidR="00072147">
              <w:rPr>
                <w:rFonts w:asciiTheme="minorHAnsi" w:hAnsiTheme="minorHAnsi" w:cstheme="minorHAnsi"/>
                <w:b/>
              </w:rPr>
              <w:t xml:space="preserve"> or </w:t>
            </w:r>
            <w:r w:rsidR="004E1E5C" w:rsidRPr="00C85A46">
              <w:rPr>
                <w:rFonts w:asciiTheme="minorHAnsi" w:hAnsiTheme="minorHAnsi" w:cstheme="minorHAnsi"/>
                <w:b/>
              </w:rPr>
              <w:t>Legal Guardian</w:t>
            </w:r>
            <w:r w:rsidR="00072147">
              <w:rPr>
                <w:rFonts w:asciiTheme="minorHAnsi" w:hAnsiTheme="minorHAnsi" w:cstheme="minorHAnsi"/>
                <w:b/>
              </w:rPr>
              <w:t>(</w:t>
            </w:r>
            <w:r w:rsidR="004E1E5C" w:rsidRPr="00C85A46">
              <w:rPr>
                <w:rFonts w:asciiTheme="minorHAnsi" w:hAnsiTheme="minorHAnsi" w:cstheme="minorHAnsi"/>
                <w:b/>
              </w:rPr>
              <w:t>s</w:t>
            </w:r>
            <w:r w:rsidR="00072147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5C514B" w:rsidRPr="00C85A46" w14:paraId="2D9DE286" w14:textId="77777777" w:rsidTr="008D6A17"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14:paraId="37BF96A6" w14:textId="1407CDD6" w:rsidR="005C514B" w:rsidRPr="00692401" w:rsidRDefault="005C514B" w:rsidP="00663C72">
            <w:pPr>
              <w:spacing w:line="264" w:lineRule="auto"/>
              <w:rPr>
                <w:rFonts w:cstheme="minorHAnsi"/>
              </w:rPr>
            </w:pPr>
            <w:r w:rsidRPr="00C85A46">
              <w:rPr>
                <w:rFonts w:cstheme="minorHAnsi"/>
              </w:rPr>
              <w:t xml:space="preserve">Please check one of </w:t>
            </w:r>
            <w:r w:rsidR="00144C75" w:rsidRPr="00C85A46">
              <w:rPr>
                <w:rFonts w:cstheme="minorHAnsi"/>
              </w:rPr>
              <w:t xml:space="preserve">the </w:t>
            </w:r>
            <w:r w:rsidR="001A3CAC" w:rsidRPr="00C85A46">
              <w:rPr>
                <w:rFonts w:cstheme="minorHAnsi"/>
              </w:rPr>
              <w:t xml:space="preserve">boxes </w:t>
            </w:r>
            <w:r w:rsidR="00663C72" w:rsidRPr="00C85A46">
              <w:rPr>
                <w:rFonts w:cstheme="minorHAnsi"/>
              </w:rPr>
              <w:t xml:space="preserve">below </w:t>
            </w:r>
            <w:r w:rsidR="00072147">
              <w:rPr>
                <w:rFonts w:cstheme="minorHAnsi"/>
              </w:rPr>
              <w:t>to indicate</w:t>
            </w:r>
            <w:r w:rsidR="00663C72">
              <w:rPr>
                <w:rFonts w:cstheme="minorHAnsi"/>
              </w:rPr>
              <w:t xml:space="preserve"> the</w:t>
            </w:r>
            <w:r w:rsidR="001A3CAC" w:rsidRPr="00C85A46">
              <w:rPr>
                <w:rFonts w:cstheme="minorHAnsi"/>
              </w:rPr>
              <w:t xml:space="preserve"> </w:t>
            </w:r>
            <w:r w:rsidRPr="00C85A46">
              <w:rPr>
                <w:rFonts w:cstheme="minorHAnsi"/>
              </w:rPr>
              <w:t xml:space="preserve">decision </w:t>
            </w:r>
            <w:r w:rsidRPr="00692401">
              <w:rPr>
                <w:rFonts w:cstheme="minorHAnsi"/>
              </w:rPr>
              <w:t>regarding this</w:t>
            </w:r>
            <w:r w:rsidR="00663C72" w:rsidRPr="00692401">
              <w:rPr>
                <w:rFonts w:cstheme="minorHAnsi"/>
              </w:rPr>
              <w:t xml:space="preserve"> </w:t>
            </w:r>
            <w:r w:rsidR="00306169" w:rsidRPr="00692401">
              <w:rPr>
                <w:rFonts w:cstheme="minorHAnsi"/>
              </w:rPr>
              <w:t xml:space="preserve">offer of </w:t>
            </w:r>
            <w:r w:rsidR="00072147" w:rsidRPr="00692401">
              <w:rPr>
                <w:rFonts w:cstheme="minorHAnsi"/>
              </w:rPr>
              <w:t xml:space="preserve">residential </w:t>
            </w:r>
            <w:r w:rsidR="00832B46" w:rsidRPr="00692401">
              <w:rPr>
                <w:rFonts w:cstheme="minorHAnsi"/>
              </w:rPr>
              <w:t>services</w:t>
            </w:r>
            <w:r w:rsidR="00663C72" w:rsidRPr="00692401">
              <w:rPr>
                <w:rFonts w:cstheme="minorHAnsi"/>
              </w:rPr>
              <w:t>:</w:t>
            </w:r>
          </w:p>
          <w:p w14:paraId="6843912B" w14:textId="77777777" w:rsidR="00663C72" w:rsidRPr="008D6A17" w:rsidRDefault="00663C72" w:rsidP="00663C72">
            <w:pPr>
              <w:spacing w:line="264" w:lineRule="auto"/>
              <w:rPr>
                <w:rFonts w:cstheme="minorHAnsi"/>
                <w:sz w:val="4"/>
              </w:rPr>
            </w:pPr>
          </w:p>
          <w:p w14:paraId="4C0328A2" w14:textId="261388F5" w:rsidR="005C514B" w:rsidRPr="00692401" w:rsidRDefault="005C514B" w:rsidP="00663C72">
            <w:pPr>
              <w:pStyle w:val="NoSpacing"/>
              <w:spacing w:line="264" w:lineRule="auto"/>
              <w:rPr>
                <w:rFonts w:asciiTheme="minorHAnsi" w:hAnsiTheme="minorHAnsi" w:cstheme="minorHAnsi"/>
              </w:rPr>
            </w:pPr>
            <w:r w:rsidRPr="00C85A4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09355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DE9" w:rsidRPr="00C85A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85A46">
              <w:rPr>
                <w:rFonts w:asciiTheme="minorHAnsi" w:hAnsiTheme="minorHAnsi" w:cstheme="minorHAnsi"/>
              </w:rPr>
              <w:t xml:space="preserve"> </w:t>
            </w:r>
            <w:r w:rsidRPr="00C85A46">
              <w:rPr>
                <w:rFonts w:asciiTheme="minorHAnsi" w:hAnsiTheme="minorHAnsi" w:cstheme="minorHAnsi"/>
                <w:b/>
              </w:rPr>
              <w:t>I</w:t>
            </w:r>
            <w:r w:rsidRPr="00C85A46">
              <w:rPr>
                <w:rFonts w:asciiTheme="minorHAnsi" w:hAnsiTheme="minorHAnsi" w:cstheme="minorHAnsi"/>
              </w:rPr>
              <w:t xml:space="preserve"> </w:t>
            </w:r>
            <w:r w:rsidRPr="00C85A46">
              <w:rPr>
                <w:rFonts w:asciiTheme="minorHAnsi" w:hAnsiTheme="minorHAnsi" w:cstheme="minorHAnsi"/>
                <w:b/>
              </w:rPr>
              <w:t>accept</w:t>
            </w:r>
            <w:r w:rsidRPr="00C85A46">
              <w:rPr>
                <w:rFonts w:asciiTheme="minorHAnsi" w:hAnsiTheme="minorHAnsi" w:cstheme="minorHAnsi"/>
              </w:rPr>
              <w:t xml:space="preserve"> this offer of </w:t>
            </w:r>
            <w:r w:rsidRPr="00692401">
              <w:rPr>
                <w:rFonts w:asciiTheme="minorHAnsi" w:hAnsiTheme="minorHAnsi" w:cstheme="minorHAnsi"/>
              </w:rPr>
              <w:t xml:space="preserve">residential </w:t>
            </w:r>
            <w:r w:rsidR="00832B46" w:rsidRPr="00692401">
              <w:rPr>
                <w:rFonts w:cstheme="minorHAnsi"/>
              </w:rPr>
              <w:t>services</w:t>
            </w:r>
          </w:p>
          <w:p w14:paraId="303AAFE3" w14:textId="77777777" w:rsidR="005C514B" w:rsidRPr="008D6A17" w:rsidRDefault="005C514B" w:rsidP="00663C72">
            <w:pPr>
              <w:spacing w:line="264" w:lineRule="auto"/>
              <w:rPr>
                <w:rFonts w:cstheme="minorHAnsi"/>
                <w:sz w:val="4"/>
              </w:rPr>
            </w:pPr>
          </w:p>
          <w:p w14:paraId="567A538E" w14:textId="02200A3D" w:rsidR="005C514B" w:rsidRPr="00692401" w:rsidRDefault="005C514B" w:rsidP="00663C72">
            <w:pPr>
              <w:pStyle w:val="NoSpacing"/>
              <w:spacing w:line="264" w:lineRule="auto"/>
              <w:rPr>
                <w:rFonts w:asciiTheme="minorHAnsi" w:hAnsiTheme="minorHAnsi" w:cstheme="minorHAnsi"/>
              </w:rPr>
            </w:pPr>
            <w:r w:rsidRPr="00C85A46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03163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A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85A46">
              <w:rPr>
                <w:rFonts w:asciiTheme="minorHAnsi" w:hAnsiTheme="minorHAnsi" w:cstheme="minorHAnsi"/>
              </w:rPr>
              <w:t xml:space="preserve"> </w:t>
            </w:r>
            <w:r w:rsidRPr="00C85A46">
              <w:rPr>
                <w:rFonts w:asciiTheme="minorHAnsi" w:hAnsiTheme="minorHAnsi" w:cstheme="minorHAnsi"/>
                <w:b/>
              </w:rPr>
              <w:t>I do not accept</w:t>
            </w:r>
            <w:r w:rsidRPr="00C85A46">
              <w:rPr>
                <w:rFonts w:asciiTheme="minorHAnsi" w:hAnsiTheme="minorHAnsi" w:cstheme="minorHAnsi"/>
              </w:rPr>
              <w:t xml:space="preserve"> this offer of </w:t>
            </w:r>
            <w:r w:rsidRPr="00692401">
              <w:rPr>
                <w:rFonts w:asciiTheme="minorHAnsi" w:hAnsiTheme="minorHAnsi" w:cstheme="minorHAnsi"/>
              </w:rPr>
              <w:t xml:space="preserve">residential </w:t>
            </w:r>
            <w:r w:rsidR="00832B46" w:rsidRPr="00692401">
              <w:rPr>
                <w:rFonts w:cstheme="minorHAnsi"/>
              </w:rPr>
              <w:t>services</w:t>
            </w:r>
          </w:p>
          <w:p w14:paraId="2DE4625A" w14:textId="77777777" w:rsidR="005C514B" w:rsidRPr="008D6A17" w:rsidRDefault="005C514B" w:rsidP="00663C72">
            <w:pPr>
              <w:spacing w:line="264" w:lineRule="auto"/>
              <w:rPr>
                <w:rFonts w:cstheme="minorHAnsi"/>
                <w:sz w:val="4"/>
              </w:rPr>
            </w:pPr>
          </w:p>
        </w:tc>
      </w:tr>
      <w:tr w:rsidR="008D6A17" w14:paraId="725BFBE4" w14:textId="77777777" w:rsidTr="00D51A84">
        <w:trPr>
          <w:trHeight w:val="547"/>
        </w:trPr>
        <w:tc>
          <w:tcPr>
            <w:tcW w:w="10790" w:type="dxa"/>
            <w:gridSpan w:val="2"/>
          </w:tcPr>
          <w:p w14:paraId="2346E8C1" w14:textId="17C716BA" w:rsidR="008D6A17" w:rsidRDefault="008D6A17">
            <w:r w:rsidRPr="00C85A46">
              <w:rPr>
                <w:rFonts w:cstheme="minorHAnsi"/>
              </w:rPr>
              <w:t xml:space="preserve">If you do </w:t>
            </w:r>
            <w:r w:rsidRPr="00C85A46">
              <w:rPr>
                <w:rFonts w:cstheme="minorHAnsi"/>
                <w:b/>
              </w:rPr>
              <w:t>not</w:t>
            </w:r>
            <w:r w:rsidRPr="00C85A46">
              <w:rPr>
                <w:rFonts w:cstheme="minorHAnsi"/>
              </w:rPr>
              <w:t xml:space="preserve"> accept this offer of residential placement, please explain: </w:t>
            </w:r>
            <w:sdt>
              <w:sdtPr>
                <w:rPr>
                  <w:rFonts w:cstheme="minorHAnsi"/>
                </w:rPr>
                <w:id w:val="299045558"/>
                <w:placeholder>
                  <w:docPart w:val="C8C473847F114486B0D2CE5E1EE4A1D0"/>
                </w:placeholder>
                <w:showingPlcHdr/>
                <w:text w:multiLine="1"/>
              </w:sdtPr>
              <w:sdtEndPr/>
              <w:sdtContent>
                <w:r w:rsidRPr="00C85A46">
                  <w:rPr>
                    <w:rStyle w:val="PlaceholderText"/>
                    <w:color w:val="808080" w:themeColor="background1" w:themeShade="80"/>
                  </w:rPr>
                  <w:t xml:space="preserve">Enter </w:t>
                </w:r>
                <w:r w:rsidRPr="00C85A46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text.</w:t>
                </w:r>
              </w:sdtContent>
            </w:sdt>
          </w:p>
        </w:tc>
      </w:tr>
      <w:tr w:rsidR="00072147" w14:paraId="019A43D0" w14:textId="77777777" w:rsidTr="008D6A17">
        <w:tc>
          <w:tcPr>
            <w:tcW w:w="6655" w:type="dxa"/>
          </w:tcPr>
          <w:p w14:paraId="2AA3CD51" w14:textId="77777777" w:rsidR="00072147" w:rsidRDefault="00072147" w:rsidP="00355207">
            <w:pPr>
              <w:pStyle w:val="NoSpacing"/>
              <w:spacing w:before="80"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Signature:</w:t>
            </w:r>
          </w:p>
        </w:tc>
        <w:tc>
          <w:tcPr>
            <w:tcW w:w="4135" w:type="dxa"/>
          </w:tcPr>
          <w:p w14:paraId="690861BB" w14:textId="77777777" w:rsidR="00072147" w:rsidRDefault="00072147" w:rsidP="00355207">
            <w:pPr>
              <w:pStyle w:val="NoSpacing"/>
              <w:spacing w:before="80"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</w:tr>
      <w:tr w:rsidR="00072147" w14:paraId="7A2BC09B" w14:textId="77777777" w:rsidTr="008D6A17">
        <w:tc>
          <w:tcPr>
            <w:tcW w:w="6655" w:type="dxa"/>
            <w:tcBorders>
              <w:bottom w:val="single" w:sz="4" w:space="0" w:color="auto"/>
            </w:tcBorders>
          </w:tcPr>
          <w:p w14:paraId="1628463A" w14:textId="77777777" w:rsidR="00072147" w:rsidRDefault="00072147" w:rsidP="00355207">
            <w:pPr>
              <w:pStyle w:val="NoSpacing"/>
              <w:spacing w:before="80"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Signature: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14:paraId="221AD360" w14:textId="77777777" w:rsidR="00072147" w:rsidRDefault="00072147" w:rsidP="00355207">
            <w:pPr>
              <w:pStyle w:val="NoSpacing"/>
              <w:spacing w:before="80"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</w:tr>
      <w:tr w:rsidR="00072147" w14:paraId="7D9D4F2F" w14:textId="77777777" w:rsidTr="008D6A17">
        <w:tc>
          <w:tcPr>
            <w:tcW w:w="6655" w:type="dxa"/>
            <w:tcBorders>
              <w:bottom w:val="single" w:sz="4" w:space="0" w:color="auto"/>
            </w:tcBorders>
          </w:tcPr>
          <w:p w14:paraId="7B8901BD" w14:textId="77777777" w:rsidR="00072147" w:rsidRDefault="00072147" w:rsidP="00355207">
            <w:pPr>
              <w:pStyle w:val="NoSpacing"/>
              <w:spacing w:before="80"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Signature: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14:paraId="5214A8D2" w14:textId="77777777" w:rsidR="00072147" w:rsidRDefault="00072147" w:rsidP="00355207">
            <w:pPr>
              <w:pStyle w:val="NoSpacing"/>
              <w:spacing w:before="80"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</w:tr>
    </w:tbl>
    <w:p w14:paraId="6FC2D20D" w14:textId="7326624E" w:rsidR="00AE0EFE" w:rsidRPr="0044025C" w:rsidRDefault="0044025C" w:rsidP="0044025C">
      <w:pPr>
        <w:tabs>
          <w:tab w:val="left" w:pos="6660"/>
        </w:tabs>
        <w:rPr>
          <w:sz w:val="6"/>
        </w:rPr>
      </w:pPr>
      <w:r>
        <w:rPr>
          <w:sz w:val="6"/>
        </w:rPr>
        <w:tab/>
      </w:r>
    </w:p>
    <w:sectPr w:rsidR="00AE0EFE" w:rsidRPr="0044025C" w:rsidSect="00786420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8D009B" w16cex:dateUtc="2025-06-30T14:54:30.842Z"/>
  <w16cex:commentExtensible w16cex:durableId="0ECE2491" w16cex:dateUtc="2025-06-30T14:56:41.88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A3C4259" w16cid:durableId="028D009B"/>
  <w16cid:commentId w16cid:paraId="5326226C" w16cid:durableId="0ECE24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41983" w14:textId="77777777" w:rsidR="004C4D6E" w:rsidRDefault="004C4D6E" w:rsidP="00D34731">
      <w:pPr>
        <w:spacing w:after="0" w:line="240" w:lineRule="auto"/>
      </w:pPr>
      <w:r>
        <w:separator/>
      </w:r>
    </w:p>
  </w:endnote>
  <w:endnote w:type="continuationSeparator" w:id="0">
    <w:p w14:paraId="0109B15A" w14:textId="77777777" w:rsidR="004C4D6E" w:rsidRDefault="004C4D6E" w:rsidP="00D3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DF51E" w14:textId="7E55EEEE" w:rsidR="00D34731" w:rsidRDefault="00C85A46" w:rsidP="0044025C">
    <w:pPr>
      <w:pStyle w:val="Footer"/>
      <w:jc w:val="right"/>
    </w:pPr>
    <w:r>
      <w:t>NJ DDD</w:t>
    </w:r>
    <w:r w:rsidR="003748A8">
      <w:t xml:space="preserve"> | </w:t>
    </w:r>
    <w:r w:rsidR="00A679B8">
      <w:t xml:space="preserve">Offer of </w:t>
    </w:r>
    <w:r w:rsidR="003748A8">
      <w:t xml:space="preserve">Residential </w:t>
    </w:r>
    <w:r w:rsidR="00832B46">
      <w:t>Services</w:t>
    </w:r>
    <w:r>
      <w:t xml:space="preserve"> Notification and Response</w:t>
    </w:r>
    <w:r w:rsidR="003748A8">
      <w:t xml:space="preserve"> </w:t>
    </w:r>
    <w:r w:rsidR="00D34731">
      <w:t xml:space="preserve">| </w:t>
    </w:r>
    <w:r w:rsidR="0044025C">
      <w:t>July</w:t>
    </w:r>
    <w:r w:rsidR="00D34731">
      <w:t xml:space="preserve"> 202</w:t>
    </w:r>
    <w:r w:rsidR="00786420">
      <w:t>5</w:t>
    </w:r>
    <w:r w:rsidR="007019D9">
      <w:t xml:space="preserve"> </w:t>
    </w:r>
    <w:r w:rsidR="00A679B8">
      <w:t xml:space="preserve"> </w:t>
    </w:r>
    <w:r w:rsidR="00786420">
      <w:t xml:space="preserve"> </w:t>
    </w:r>
    <w:r w:rsidR="00A679B8">
      <w:t xml:space="preserve">   </w:t>
    </w:r>
    <w:r w:rsidR="0044025C">
      <w:t xml:space="preserve">   </w:t>
    </w:r>
    <w:r w:rsidR="00832B46">
      <w:t xml:space="preserve">      </w:t>
    </w:r>
    <w:r w:rsidR="00A679B8">
      <w:t xml:space="preserve">                     </w:t>
    </w:r>
    <w:r>
      <w:t xml:space="preserve">       </w:t>
    </w:r>
    <w:r w:rsidR="00A679B8">
      <w:t xml:space="preserve">                 </w:t>
    </w:r>
    <w:sdt>
      <w:sdtPr>
        <w:id w:val="-71650200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34731">
              <w:t xml:space="preserve">Page </w:t>
            </w:r>
            <w:r w:rsidR="00D34731">
              <w:rPr>
                <w:b/>
                <w:bCs/>
                <w:sz w:val="24"/>
                <w:szCs w:val="24"/>
              </w:rPr>
              <w:fldChar w:fldCharType="begin"/>
            </w:r>
            <w:r w:rsidR="00D34731">
              <w:rPr>
                <w:b/>
                <w:bCs/>
              </w:rPr>
              <w:instrText xml:space="preserve"> PAGE </w:instrText>
            </w:r>
            <w:r w:rsidR="00D34731">
              <w:rPr>
                <w:b/>
                <w:bCs/>
                <w:sz w:val="24"/>
                <w:szCs w:val="24"/>
              </w:rPr>
              <w:fldChar w:fldCharType="separate"/>
            </w:r>
            <w:r w:rsidR="006605CB">
              <w:rPr>
                <w:b/>
                <w:bCs/>
                <w:noProof/>
              </w:rPr>
              <w:t>1</w:t>
            </w:r>
            <w:r w:rsidR="00D34731">
              <w:rPr>
                <w:b/>
                <w:bCs/>
                <w:sz w:val="24"/>
                <w:szCs w:val="24"/>
              </w:rPr>
              <w:fldChar w:fldCharType="end"/>
            </w:r>
            <w:r w:rsidR="00D34731">
              <w:t xml:space="preserve"> of </w:t>
            </w:r>
            <w:r w:rsidR="00D34731">
              <w:rPr>
                <w:b/>
                <w:bCs/>
                <w:sz w:val="24"/>
                <w:szCs w:val="24"/>
              </w:rPr>
              <w:fldChar w:fldCharType="begin"/>
            </w:r>
            <w:r w:rsidR="00D34731">
              <w:rPr>
                <w:b/>
                <w:bCs/>
              </w:rPr>
              <w:instrText xml:space="preserve"> NUMPAGES  </w:instrText>
            </w:r>
            <w:r w:rsidR="00D34731">
              <w:rPr>
                <w:b/>
                <w:bCs/>
                <w:sz w:val="24"/>
                <w:szCs w:val="24"/>
              </w:rPr>
              <w:fldChar w:fldCharType="separate"/>
            </w:r>
            <w:r w:rsidR="006605CB">
              <w:rPr>
                <w:b/>
                <w:bCs/>
                <w:noProof/>
              </w:rPr>
              <w:t>1</w:t>
            </w:r>
            <w:r w:rsidR="00D3473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FAA05" w14:textId="77777777" w:rsidR="004C4D6E" w:rsidRDefault="004C4D6E" w:rsidP="00D34731">
      <w:pPr>
        <w:spacing w:after="0" w:line="240" w:lineRule="auto"/>
      </w:pPr>
      <w:r>
        <w:separator/>
      </w:r>
    </w:p>
  </w:footnote>
  <w:footnote w:type="continuationSeparator" w:id="0">
    <w:p w14:paraId="6ACAF2BF" w14:textId="77777777" w:rsidR="004C4D6E" w:rsidRDefault="004C4D6E" w:rsidP="00D3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4A3"/>
    <w:multiLevelType w:val="hybridMultilevel"/>
    <w:tmpl w:val="AD24D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340F"/>
    <w:multiLevelType w:val="hybridMultilevel"/>
    <w:tmpl w:val="4A0C2706"/>
    <w:lvl w:ilvl="0" w:tplc="5F3AC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0338"/>
    <w:multiLevelType w:val="hybridMultilevel"/>
    <w:tmpl w:val="BAFC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86DB6"/>
    <w:multiLevelType w:val="hybridMultilevel"/>
    <w:tmpl w:val="3880F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511A4"/>
    <w:multiLevelType w:val="hybridMultilevel"/>
    <w:tmpl w:val="5A1C35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B471F3"/>
    <w:multiLevelType w:val="hybridMultilevel"/>
    <w:tmpl w:val="ADD201B8"/>
    <w:lvl w:ilvl="0" w:tplc="BB6A62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608EA"/>
    <w:multiLevelType w:val="hybridMultilevel"/>
    <w:tmpl w:val="C182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B0396"/>
    <w:multiLevelType w:val="hybridMultilevel"/>
    <w:tmpl w:val="7BEC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04FB4"/>
    <w:multiLevelType w:val="hybridMultilevel"/>
    <w:tmpl w:val="BF32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15CAD"/>
    <w:multiLevelType w:val="hybridMultilevel"/>
    <w:tmpl w:val="398C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73786"/>
    <w:multiLevelType w:val="hybridMultilevel"/>
    <w:tmpl w:val="E1A29CA2"/>
    <w:lvl w:ilvl="0" w:tplc="F10AC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62"/>
    <w:rsid w:val="00004142"/>
    <w:rsid w:val="00037A6A"/>
    <w:rsid w:val="00054561"/>
    <w:rsid w:val="00072147"/>
    <w:rsid w:val="00072510"/>
    <w:rsid w:val="00082A45"/>
    <w:rsid w:val="0009366B"/>
    <w:rsid w:val="000A3FC0"/>
    <w:rsid w:val="000F4B5C"/>
    <w:rsid w:val="00144C75"/>
    <w:rsid w:val="00183653"/>
    <w:rsid w:val="001A3CAC"/>
    <w:rsid w:val="001B6D1A"/>
    <w:rsid w:val="001C2205"/>
    <w:rsid w:val="001D075A"/>
    <w:rsid w:val="001D0847"/>
    <w:rsid w:val="001D3693"/>
    <w:rsid w:val="00255F72"/>
    <w:rsid w:val="002D43A7"/>
    <w:rsid w:val="002D5BB1"/>
    <w:rsid w:val="00306169"/>
    <w:rsid w:val="0031198F"/>
    <w:rsid w:val="00327FA2"/>
    <w:rsid w:val="003748A8"/>
    <w:rsid w:val="003B3F15"/>
    <w:rsid w:val="003C1757"/>
    <w:rsid w:val="003C17D0"/>
    <w:rsid w:val="003D001E"/>
    <w:rsid w:val="003E769F"/>
    <w:rsid w:val="00401DB1"/>
    <w:rsid w:val="004238B9"/>
    <w:rsid w:val="00425C77"/>
    <w:rsid w:val="0044025C"/>
    <w:rsid w:val="0045418D"/>
    <w:rsid w:val="00492F88"/>
    <w:rsid w:val="004C4D6E"/>
    <w:rsid w:val="004C7A8F"/>
    <w:rsid w:val="004D2A94"/>
    <w:rsid w:val="004E1E5C"/>
    <w:rsid w:val="004F1EE8"/>
    <w:rsid w:val="005655D2"/>
    <w:rsid w:val="00581D21"/>
    <w:rsid w:val="005B5905"/>
    <w:rsid w:val="005C514B"/>
    <w:rsid w:val="005D48DF"/>
    <w:rsid w:val="005D6D92"/>
    <w:rsid w:val="005F4BC0"/>
    <w:rsid w:val="005F79A2"/>
    <w:rsid w:val="00605E02"/>
    <w:rsid w:val="00630FD3"/>
    <w:rsid w:val="006605CB"/>
    <w:rsid w:val="00663C72"/>
    <w:rsid w:val="00670DCD"/>
    <w:rsid w:val="00692401"/>
    <w:rsid w:val="00694269"/>
    <w:rsid w:val="00697AED"/>
    <w:rsid w:val="007019D9"/>
    <w:rsid w:val="00703BD2"/>
    <w:rsid w:val="00717487"/>
    <w:rsid w:val="00786420"/>
    <w:rsid w:val="00791ED4"/>
    <w:rsid w:val="007D6E6C"/>
    <w:rsid w:val="00832B46"/>
    <w:rsid w:val="00833F07"/>
    <w:rsid w:val="00835A1F"/>
    <w:rsid w:val="00852C33"/>
    <w:rsid w:val="0086519C"/>
    <w:rsid w:val="00896BE6"/>
    <w:rsid w:val="008B29F2"/>
    <w:rsid w:val="008B54E9"/>
    <w:rsid w:val="008D6A17"/>
    <w:rsid w:val="008F768C"/>
    <w:rsid w:val="00915C56"/>
    <w:rsid w:val="00941A19"/>
    <w:rsid w:val="00995460"/>
    <w:rsid w:val="009A4D62"/>
    <w:rsid w:val="009D5114"/>
    <w:rsid w:val="009F743D"/>
    <w:rsid w:val="00A008B3"/>
    <w:rsid w:val="00A568EC"/>
    <w:rsid w:val="00A679B8"/>
    <w:rsid w:val="00AA2FCE"/>
    <w:rsid w:val="00AC242A"/>
    <w:rsid w:val="00AE0EFE"/>
    <w:rsid w:val="00B27349"/>
    <w:rsid w:val="00B41A51"/>
    <w:rsid w:val="00B70C79"/>
    <w:rsid w:val="00BD3FD5"/>
    <w:rsid w:val="00C323A2"/>
    <w:rsid w:val="00C43CBE"/>
    <w:rsid w:val="00C5324A"/>
    <w:rsid w:val="00C85A46"/>
    <w:rsid w:val="00C86DE9"/>
    <w:rsid w:val="00C93FAC"/>
    <w:rsid w:val="00CD2D7D"/>
    <w:rsid w:val="00D340B4"/>
    <w:rsid w:val="00D34731"/>
    <w:rsid w:val="00D7213A"/>
    <w:rsid w:val="00D77069"/>
    <w:rsid w:val="00DA5049"/>
    <w:rsid w:val="00DE6CBA"/>
    <w:rsid w:val="00EA34F9"/>
    <w:rsid w:val="00EF06C6"/>
    <w:rsid w:val="00FC5B3D"/>
    <w:rsid w:val="00FF0C21"/>
    <w:rsid w:val="016B9B6E"/>
    <w:rsid w:val="01D6C914"/>
    <w:rsid w:val="04A2B57D"/>
    <w:rsid w:val="0C7A8329"/>
    <w:rsid w:val="115A30BE"/>
    <w:rsid w:val="1625B335"/>
    <w:rsid w:val="1CD9759E"/>
    <w:rsid w:val="1EA8149B"/>
    <w:rsid w:val="1EFAD8F2"/>
    <w:rsid w:val="2B322697"/>
    <w:rsid w:val="30292710"/>
    <w:rsid w:val="3759F5A7"/>
    <w:rsid w:val="382ABE0B"/>
    <w:rsid w:val="3A34F7AB"/>
    <w:rsid w:val="3ACE4A7C"/>
    <w:rsid w:val="3BE88F0B"/>
    <w:rsid w:val="3D2334E3"/>
    <w:rsid w:val="3E28C720"/>
    <w:rsid w:val="3FF7D6CA"/>
    <w:rsid w:val="48336814"/>
    <w:rsid w:val="4A494DBB"/>
    <w:rsid w:val="4AF446FC"/>
    <w:rsid w:val="4DE152E6"/>
    <w:rsid w:val="4E5FCC37"/>
    <w:rsid w:val="510B6B76"/>
    <w:rsid w:val="5A1DA46D"/>
    <w:rsid w:val="60E79501"/>
    <w:rsid w:val="6466D1E9"/>
    <w:rsid w:val="659F828E"/>
    <w:rsid w:val="6CDADA74"/>
    <w:rsid w:val="74BD2441"/>
    <w:rsid w:val="7A3F7DA2"/>
    <w:rsid w:val="7CA66956"/>
    <w:rsid w:val="7DAD8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20783E8"/>
  <w15:chartTrackingRefBased/>
  <w15:docId w15:val="{549A6D7F-5FDB-4416-A5FB-0F4D2ED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D62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7D6E6C"/>
    <w:rPr>
      <w:color w:val="808080"/>
    </w:rPr>
  </w:style>
  <w:style w:type="paragraph" w:styleId="ListParagraph">
    <w:name w:val="List Paragraph"/>
    <w:basedOn w:val="Normal"/>
    <w:uiPriority w:val="34"/>
    <w:qFormat/>
    <w:rsid w:val="00835A1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9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731"/>
  </w:style>
  <w:style w:type="paragraph" w:styleId="Footer">
    <w:name w:val="footer"/>
    <w:basedOn w:val="Normal"/>
    <w:link w:val="FooterChar"/>
    <w:uiPriority w:val="99"/>
    <w:unhideWhenUsed/>
    <w:rsid w:val="00D3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731"/>
  </w:style>
  <w:style w:type="character" w:customStyle="1" w:styleId="Style1">
    <w:name w:val="Style1"/>
    <w:basedOn w:val="DefaultParagraphFont"/>
    <w:uiPriority w:val="1"/>
    <w:rsid w:val="00C86DE9"/>
    <w:rPr>
      <w:b/>
    </w:rPr>
  </w:style>
  <w:style w:type="character" w:customStyle="1" w:styleId="Style2">
    <w:name w:val="Style2"/>
    <w:basedOn w:val="DefaultParagraphFont"/>
    <w:uiPriority w:val="1"/>
    <w:rsid w:val="00C86DE9"/>
    <w:rPr>
      <w:b/>
    </w:rPr>
  </w:style>
  <w:style w:type="character" w:customStyle="1" w:styleId="Style3">
    <w:name w:val="Style3"/>
    <w:basedOn w:val="DefaultParagraphFont"/>
    <w:uiPriority w:val="1"/>
    <w:rsid w:val="00C86DE9"/>
    <w:rPr>
      <w:b/>
    </w:rPr>
  </w:style>
  <w:style w:type="character" w:customStyle="1" w:styleId="Style4">
    <w:name w:val="Style4"/>
    <w:basedOn w:val="DefaultParagraphFont"/>
    <w:uiPriority w:val="1"/>
    <w:rsid w:val="00C86DE9"/>
    <w:rPr>
      <w:b/>
    </w:rPr>
  </w:style>
  <w:style w:type="character" w:customStyle="1" w:styleId="Style5">
    <w:name w:val="Style5"/>
    <w:basedOn w:val="DefaultParagraphFont"/>
    <w:uiPriority w:val="1"/>
    <w:rsid w:val="00C86DE9"/>
    <w:rPr>
      <w:b/>
    </w:rPr>
  </w:style>
  <w:style w:type="character" w:customStyle="1" w:styleId="Style6">
    <w:name w:val="Style6"/>
    <w:basedOn w:val="DefaultParagraphFont"/>
    <w:uiPriority w:val="1"/>
    <w:rsid w:val="00C86DE9"/>
    <w:rPr>
      <w:b/>
    </w:rPr>
  </w:style>
  <w:style w:type="character" w:customStyle="1" w:styleId="Style7">
    <w:name w:val="Style7"/>
    <w:basedOn w:val="DefaultParagraphFont"/>
    <w:uiPriority w:val="1"/>
    <w:rsid w:val="00C86DE9"/>
    <w:rPr>
      <w:b/>
    </w:rPr>
  </w:style>
  <w:style w:type="character" w:customStyle="1" w:styleId="Style8">
    <w:name w:val="Style8"/>
    <w:basedOn w:val="DefaultParagraphFont"/>
    <w:uiPriority w:val="1"/>
    <w:rsid w:val="00C86DE9"/>
    <w:rPr>
      <w:b/>
    </w:rPr>
  </w:style>
  <w:style w:type="character" w:customStyle="1" w:styleId="Style9">
    <w:name w:val="Style9"/>
    <w:basedOn w:val="DefaultParagraphFont"/>
    <w:uiPriority w:val="1"/>
    <w:rsid w:val="00C86DE9"/>
    <w:rPr>
      <w:b/>
    </w:rPr>
  </w:style>
  <w:style w:type="character" w:customStyle="1" w:styleId="Style10">
    <w:name w:val="Style10"/>
    <w:basedOn w:val="DefaultParagraphFont"/>
    <w:uiPriority w:val="1"/>
    <w:rsid w:val="00C86DE9"/>
    <w:rPr>
      <w:b/>
    </w:rPr>
  </w:style>
  <w:style w:type="character" w:customStyle="1" w:styleId="Style11">
    <w:name w:val="Style11"/>
    <w:basedOn w:val="DefaultParagraphFont"/>
    <w:uiPriority w:val="1"/>
    <w:rsid w:val="00C86DE9"/>
    <w:rPr>
      <w:b/>
    </w:rPr>
  </w:style>
  <w:style w:type="character" w:customStyle="1" w:styleId="Style12">
    <w:name w:val="Style12"/>
    <w:basedOn w:val="DefaultParagraphFont"/>
    <w:uiPriority w:val="1"/>
    <w:rsid w:val="00C86DE9"/>
    <w:rPr>
      <w:b/>
    </w:rPr>
  </w:style>
  <w:style w:type="character" w:customStyle="1" w:styleId="Style13">
    <w:name w:val="Style13"/>
    <w:basedOn w:val="DefaultParagraphFont"/>
    <w:uiPriority w:val="1"/>
    <w:rsid w:val="00C86DE9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53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2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.gov/humanservices/ddd/documents/guidance-on-ddd-funding-and-residential-provider-charges.pdf" TargetMode="External"/><Relationship Id="Rfa0099f896a84e04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jpg@01DA9C9B.873348C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36f95c25a5cf4fdb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E785C470C745F5852EE9756A61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3393-272F-49C2-AE6A-CB0CF7514FBC}"/>
      </w:docPartPr>
      <w:docPartBody>
        <w:p w:rsidR="004E4E6A" w:rsidRDefault="00004142" w:rsidP="00004142">
          <w:pPr>
            <w:pStyle w:val="69E785C470C745F5852EE9756A619F253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BD3FD5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49DD55470F23491C85A9222BB94D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BE6D5-1D8C-436A-A3AD-D2B9E456B449}"/>
      </w:docPartPr>
      <w:docPartBody>
        <w:p w:rsidR="004E4E6A" w:rsidRDefault="00004142" w:rsidP="00004142">
          <w:pPr>
            <w:pStyle w:val="49DD55470F23491C85A9222BB94D44783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BD3FD5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ABDACDD65CEE467CAA8EBD796F081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C0D8-CD8B-45BF-B3A3-76BD39963A3C}"/>
      </w:docPartPr>
      <w:docPartBody>
        <w:p w:rsidR="004E4E6A" w:rsidRDefault="00004142" w:rsidP="00004142">
          <w:pPr>
            <w:pStyle w:val="ABDACDD65CEE467CAA8EBD796F0813A63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BD3FD5">
            <w:rPr>
              <w:rStyle w:val="PlaceholderText"/>
              <w:color w:val="808080" w:themeColor="background1" w:themeShade="80"/>
              <w:sz w:val="24"/>
              <w:szCs w:val="24"/>
            </w:rPr>
            <w:t>a date.</w:t>
          </w:r>
        </w:p>
      </w:docPartBody>
    </w:docPart>
    <w:docPart>
      <w:docPartPr>
        <w:name w:val="E5A3EEC17E44486A808D7B8DEDE82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4356D-2C49-42E5-83B3-6301ADDE19F4}"/>
      </w:docPartPr>
      <w:docPartBody>
        <w:p w:rsidR="004E4E6A" w:rsidRDefault="00004142" w:rsidP="00004142">
          <w:pPr>
            <w:pStyle w:val="E5A3EEC17E44486A808D7B8DEDE823533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BD3FD5">
            <w:rPr>
              <w:rStyle w:val="PlaceholderText"/>
              <w:color w:val="808080" w:themeColor="background1" w:themeShade="80"/>
              <w:sz w:val="24"/>
              <w:szCs w:val="24"/>
            </w:rPr>
            <w:t>a date.</w:t>
          </w:r>
        </w:p>
      </w:docPartBody>
    </w:docPart>
    <w:docPart>
      <w:docPartPr>
        <w:name w:val="1CB9E7B1FAC84C31A6F660EE68DAE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8F313-6D61-4B21-8E4F-7948CFC00DCE}"/>
      </w:docPartPr>
      <w:docPartBody>
        <w:p w:rsidR="00712DA6" w:rsidRDefault="00004142" w:rsidP="00004142">
          <w:pPr>
            <w:pStyle w:val="1CB9E7B1FAC84C31A6F660EE68DAEA993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1A3CAC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ED7F5D0EDF704E468E0D4F3E85B8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2B814-6692-44AE-B691-731A20988F8C}"/>
      </w:docPartPr>
      <w:docPartBody>
        <w:p w:rsidR="00712DA6" w:rsidRDefault="00004142" w:rsidP="00004142">
          <w:pPr>
            <w:pStyle w:val="ED7F5D0EDF704E468E0D4F3E85B88D1D3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1A3CAC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4A33FD6CDF2943C7A0C67A6B95B6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82AE-11A6-4C8E-ACDC-FC0BBB157CB3}"/>
      </w:docPartPr>
      <w:docPartBody>
        <w:p w:rsidR="00DE6178" w:rsidRDefault="00004142" w:rsidP="00004142">
          <w:pPr>
            <w:pStyle w:val="4A33FD6CDF2943C7A0C67A6B95B6209F1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BD3FD5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E75894FAC7C64A9F94045AA0CB9D8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396E7-FDBC-4591-89AF-C1BCD1567A81}"/>
      </w:docPartPr>
      <w:docPartBody>
        <w:p w:rsidR="00EC28D6" w:rsidRDefault="001D075A" w:rsidP="001D075A">
          <w:pPr>
            <w:pStyle w:val="E75894FAC7C64A9F94045AA0CB9D8039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1A3CAC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2274EF71117D4A3CB1645F3102FEC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5571-3960-41C6-8061-9395E6B57F3B}"/>
      </w:docPartPr>
      <w:docPartBody>
        <w:p w:rsidR="00EC28D6" w:rsidRDefault="001D075A" w:rsidP="001D075A">
          <w:pPr>
            <w:pStyle w:val="2274EF71117D4A3CB1645F3102FEC470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1A3CAC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E90DF715BD6842EA86663ACFF1BC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A670C-5D7A-469F-978E-35BC2DFD4C4C}"/>
      </w:docPartPr>
      <w:docPartBody>
        <w:p w:rsidR="00EC28D6" w:rsidRDefault="001D075A" w:rsidP="001D075A">
          <w:pPr>
            <w:pStyle w:val="E90DF715BD6842EA86663ACFF1BC927D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1A3CAC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C8C473847F114486B0D2CE5E1EE4A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3633-CC86-46AD-B459-946F91B8167B}"/>
      </w:docPartPr>
      <w:docPartBody>
        <w:p w:rsidR="0041578F" w:rsidRDefault="00C027BF" w:rsidP="00C027BF">
          <w:pPr>
            <w:pStyle w:val="C8C473847F114486B0D2CE5E1EE4A1D0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BD3FD5">
            <w:rPr>
              <w:rStyle w:val="PlaceholderText"/>
              <w:rFonts w:cstheme="minorHAnsi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BF4C7D35919E47C590A726065EC4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71A09-508D-4C70-8FDD-63E9BB896515}"/>
      </w:docPartPr>
      <w:docPartBody>
        <w:p w:rsidR="006D2C3D" w:rsidRDefault="0041578F" w:rsidP="0041578F">
          <w:pPr>
            <w:pStyle w:val="BF4C7D35919E47C590A726065EC49CBA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316561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D2F25D3958FF4A17881E2A20F7548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6AC3-E249-4973-8400-4043D56ACDE6}"/>
      </w:docPartPr>
      <w:docPartBody>
        <w:p w:rsidR="006D2C3D" w:rsidRDefault="0041578F" w:rsidP="0041578F">
          <w:pPr>
            <w:pStyle w:val="D2F25D3958FF4A17881E2A20F754848D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316561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  <w:docPart>
      <w:docPartPr>
        <w:name w:val="815D4BE146DA4943932F50825149E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0C20-00F0-4D45-8415-592999EEF51D}"/>
      </w:docPartPr>
      <w:docPartBody>
        <w:p w:rsidR="006D2C3D" w:rsidRDefault="0041578F" w:rsidP="0041578F">
          <w:pPr>
            <w:pStyle w:val="815D4BE146DA4943932F50825149E06E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E</w:t>
          </w:r>
          <w:r w:rsidRPr="00F034CB">
            <w:rPr>
              <w:rStyle w:val="PlaceholderText"/>
              <w:color w:val="808080" w:themeColor="background1" w:themeShade="80"/>
              <w:sz w:val="24"/>
              <w:szCs w:val="24"/>
            </w:rPr>
            <w:t xml:space="preserve">nter </w:t>
          </w:r>
          <w:r w:rsidRPr="00316561">
            <w:rPr>
              <w:rStyle w:val="PlaceholderText"/>
              <w:color w:val="808080" w:themeColor="background1" w:themeShade="80"/>
              <w:sz w:val="24"/>
              <w:szCs w:val="24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ED"/>
    <w:rsid w:val="00004142"/>
    <w:rsid w:val="00186184"/>
    <w:rsid w:val="001C19ED"/>
    <w:rsid w:val="001D075A"/>
    <w:rsid w:val="00263983"/>
    <w:rsid w:val="00294FCE"/>
    <w:rsid w:val="002A574F"/>
    <w:rsid w:val="0041578F"/>
    <w:rsid w:val="004E4E6A"/>
    <w:rsid w:val="006D2C3D"/>
    <w:rsid w:val="00712DA6"/>
    <w:rsid w:val="00C027BF"/>
    <w:rsid w:val="00C140BF"/>
    <w:rsid w:val="00CA0CA3"/>
    <w:rsid w:val="00D6723A"/>
    <w:rsid w:val="00DE6178"/>
    <w:rsid w:val="00E45CC0"/>
    <w:rsid w:val="00E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578F"/>
    <w:rPr>
      <w:color w:val="808080"/>
    </w:rPr>
  </w:style>
  <w:style w:type="paragraph" w:customStyle="1" w:styleId="69E785C470C745F5852EE9756A619F25">
    <w:name w:val="69E785C470C745F5852EE9756A619F25"/>
    <w:rsid w:val="001C19ED"/>
  </w:style>
  <w:style w:type="paragraph" w:customStyle="1" w:styleId="72BBE78E1A334F2F8F9CD4F9A870C63B">
    <w:name w:val="72BBE78E1A334F2F8F9CD4F9A870C63B"/>
    <w:rsid w:val="001C19ED"/>
  </w:style>
  <w:style w:type="paragraph" w:customStyle="1" w:styleId="49DD55470F23491C85A9222BB94D4478">
    <w:name w:val="49DD55470F23491C85A9222BB94D4478"/>
    <w:rsid w:val="001C19ED"/>
  </w:style>
  <w:style w:type="paragraph" w:customStyle="1" w:styleId="F2B94DC151324DF78C7F7EFC4A656C42">
    <w:name w:val="F2B94DC151324DF78C7F7EFC4A656C42"/>
    <w:rsid w:val="001C19ED"/>
  </w:style>
  <w:style w:type="paragraph" w:customStyle="1" w:styleId="F1311CD570B84192B63C23587831EC5C">
    <w:name w:val="F1311CD570B84192B63C23587831EC5C"/>
    <w:rsid w:val="001C19ED"/>
  </w:style>
  <w:style w:type="paragraph" w:customStyle="1" w:styleId="CE5D5FA36B9C43AD90BA4844096D324E">
    <w:name w:val="CE5D5FA36B9C43AD90BA4844096D324E"/>
    <w:rsid w:val="001C19ED"/>
  </w:style>
  <w:style w:type="paragraph" w:customStyle="1" w:styleId="35D0859B42334C10B1976167483EE829">
    <w:name w:val="35D0859B42334C10B1976167483EE829"/>
    <w:rsid w:val="001C19ED"/>
  </w:style>
  <w:style w:type="paragraph" w:customStyle="1" w:styleId="A7F3B44DEAD04A84AB9B18F4EB907A74">
    <w:name w:val="A7F3B44DEAD04A84AB9B18F4EB907A74"/>
    <w:rsid w:val="001C19ED"/>
  </w:style>
  <w:style w:type="paragraph" w:customStyle="1" w:styleId="4EE69FA1C773423EBB4169D7AC97D940">
    <w:name w:val="4EE69FA1C773423EBB4169D7AC97D940"/>
    <w:rsid w:val="001C19ED"/>
  </w:style>
  <w:style w:type="paragraph" w:customStyle="1" w:styleId="11C7C2B18B3B4CDB871FFE951385ED58">
    <w:name w:val="11C7C2B18B3B4CDB871FFE951385ED58"/>
    <w:rsid w:val="001C19ED"/>
  </w:style>
  <w:style w:type="paragraph" w:customStyle="1" w:styleId="146A830AB263426FB9C3AB00D9B2771D">
    <w:name w:val="146A830AB263426FB9C3AB00D9B2771D"/>
    <w:rsid w:val="001C19ED"/>
  </w:style>
  <w:style w:type="paragraph" w:customStyle="1" w:styleId="8C7C0A297E3E4D6A8826D1135BAB3ED5">
    <w:name w:val="8C7C0A297E3E4D6A8826D1135BAB3ED5"/>
    <w:rsid w:val="001C19ED"/>
  </w:style>
  <w:style w:type="paragraph" w:customStyle="1" w:styleId="FACC44D74F6C4691816B4CD25AE39331">
    <w:name w:val="FACC44D74F6C4691816B4CD25AE39331"/>
    <w:rsid w:val="001C19ED"/>
  </w:style>
  <w:style w:type="paragraph" w:customStyle="1" w:styleId="071E6DEBCB05405E9105B1067EBD0AC2">
    <w:name w:val="071E6DEBCB05405E9105B1067EBD0AC2"/>
    <w:rsid w:val="001C19ED"/>
  </w:style>
  <w:style w:type="paragraph" w:customStyle="1" w:styleId="226ABEB61BE641B9BE09C3993076F73B">
    <w:name w:val="226ABEB61BE641B9BE09C3993076F73B"/>
    <w:rsid w:val="001C19ED"/>
  </w:style>
  <w:style w:type="paragraph" w:customStyle="1" w:styleId="74D7CDC0CB624B8181F4F21DA862C94A">
    <w:name w:val="74D7CDC0CB624B8181F4F21DA862C94A"/>
    <w:rsid w:val="001C19ED"/>
  </w:style>
  <w:style w:type="paragraph" w:customStyle="1" w:styleId="ABDACDD65CEE467CAA8EBD796F0813A6">
    <w:name w:val="ABDACDD65CEE467CAA8EBD796F0813A6"/>
    <w:rsid w:val="001C19ED"/>
  </w:style>
  <w:style w:type="paragraph" w:customStyle="1" w:styleId="E5A3EEC17E44486A808D7B8DEDE82353">
    <w:name w:val="E5A3EEC17E44486A808D7B8DEDE82353"/>
    <w:rsid w:val="001C19ED"/>
  </w:style>
  <w:style w:type="paragraph" w:customStyle="1" w:styleId="AC80CC1BFB9C44F99915DB6FC84BE495">
    <w:name w:val="AC80CC1BFB9C44F99915DB6FC84BE495"/>
    <w:rsid w:val="001C19ED"/>
  </w:style>
  <w:style w:type="paragraph" w:customStyle="1" w:styleId="ABE58C931BBA45FA931BE15CF6BF9ED9">
    <w:name w:val="ABE58C931BBA45FA931BE15CF6BF9ED9"/>
    <w:rsid w:val="004E4E6A"/>
  </w:style>
  <w:style w:type="paragraph" w:customStyle="1" w:styleId="E3CA4EDE937B4CE084F5A4A6481A220A">
    <w:name w:val="E3CA4EDE937B4CE084F5A4A6481A220A"/>
    <w:rsid w:val="004E4E6A"/>
  </w:style>
  <w:style w:type="paragraph" w:customStyle="1" w:styleId="41C53A5AF2FB4DA4A272FE9C3A9C0C74">
    <w:name w:val="41C53A5AF2FB4DA4A272FE9C3A9C0C74"/>
    <w:rsid w:val="004E4E6A"/>
  </w:style>
  <w:style w:type="paragraph" w:customStyle="1" w:styleId="0FF191AAF6D14EAE83A8FA61EB31731F">
    <w:name w:val="0FF191AAF6D14EAE83A8FA61EB31731F"/>
    <w:rsid w:val="004E4E6A"/>
  </w:style>
  <w:style w:type="paragraph" w:customStyle="1" w:styleId="1CB9E7B1FAC84C31A6F660EE68DAEA99">
    <w:name w:val="1CB9E7B1FAC84C31A6F660EE68DAEA99"/>
    <w:rsid w:val="004E4E6A"/>
  </w:style>
  <w:style w:type="paragraph" w:customStyle="1" w:styleId="ED7F5D0EDF704E468E0D4F3E85B88D1D">
    <w:name w:val="ED7F5D0EDF704E468E0D4F3E85B88D1D"/>
    <w:rsid w:val="004E4E6A"/>
  </w:style>
  <w:style w:type="paragraph" w:customStyle="1" w:styleId="55D46F40A8BD409FA2326890CDE75CCB">
    <w:name w:val="55D46F40A8BD409FA2326890CDE75CCB"/>
    <w:rsid w:val="004E4E6A"/>
  </w:style>
  <w:style w:type="paragraph" w:customStyle="1" w:styleId="18D055AE52934ADA8A60FA8FBBE3F6C0">
    <w:name w:val="18D055AE52934ADA8A60FA8FBBE3F6C0"/>
    <w:rsid w:val="004E4E6A"/>
  </w:style>
  <w:style w:type="paragraph" w:customStyle="1" w:styleId="BC3A860397474B9BB26F5C792D395071">
    <w:name w:val="BC3A860397474B9BB26F5C792D395071"/>
    <w:rsid w:val="004E4E6A"/>
  </w:style>
  <w:style w:type="paragraph" w:customStyle="1" w:styleId="FF0F180523E241DDA4D19500AAA4F477">
    <w:name w:val="FF0F180523E241DDA4D19500AAA4F477"/>
    <w:rsid w:val="004E4E6A"/>
  </w:style>
  <w:style w:type="paragraph" w:customStyle="1" w:styleId="8C15B8C99EDF4E24A6C452FD1FF25889">
    <w:name w:val="8C15B8C99EDF4E24A6C452FD1FF25889"/>
    <w:rsid w:val="004E4E6A"/>
  </w:style>
  <w:style w:type="paragraph" w:customStyle="1" w:styleId="7DD70A621015441CABC7B636EC91CF3D">
    <w:name w:val="7DD70A621015441CABC7B636EC91CF3D"/>
    <w:rsid w:val="004E4E6A"/>
  </w:style>
  <w:style w:type="paragraph" w:customStyle="1" w:styleId="72D6BA94D2204D4F8930B6285CB60D67">
    <w:name w:val="72D6BA94D2204D4F8930B6285CB60D67"/>
    <w:rsid w:val="004E4E6A"/>
  </w:style>
  <w:style w:type="paragraph" w:customStyle="1" w:styleId="69E785C470C745F5852EE9756A619F251">
    <w:name w:val="69E785C470C745F5852EE9756A619F251"/>
    <w:rsid w:val="004E4E6A"/>
    <w:rPr>
      <w:rFonts w:eastAsiaTheme="minorHAnsi"/>
    </w:rPr>
  </w:style>
  <w:style w:type="paragraph" w:customStyle="1" w:styleId="49DD55470F23491C85A9222BB94D44781">
    <w:name w:val="49DD55470F23491C85A9222BB94D44781"/>
    <w:rsid w:val="004E4E6A"/>
    <w:rPr>
      <w:rFonts w:eastAsiaTheme="minorHAnsi"/>
    </w:rPr>
  </w:style>
  <w:style w:type="paragraph" w:customStyle="1" w:styleId="1CB9E7B1FAC84C31A6F660EE68DAEA991">
    <w:name w:val="1CB9E7B1FAC84C31A6F660EE68DAEA991"/>
    <w:rsid w:val="004E4E6A"/>
    <w:rPr>
      <w:rFonts w:eastAsiaTheme="minorHAnsi"/>
    </w:rPr>
  </w:style>
  <w:style w:type="paragraph" w:customStyle="1" w:styleId="ED7F5D0EDF704E468E0D4F3E85B88D1D1">
    <w:name w:val="ED7F5D0EDF704E468E0D4F3E85B88D1D1"/>
    <w:rsid w:val="004E4E6A"/>
    <w:rPr>
      <w:rFonts w:eastAsiaTheme="minorHAnsi"/>
    </w:rPr>
  </w:style>
  <w:style w:type="paragraph" w:customStyle="1" w:styleId="55D46F40A8BD409FA2326890CDE75CCB1">
    <w:name w:val="55D46F40A8BD409FA2326890CDE75CCB1"/>
    <w:rsid w:val="004E4E6A"/>
    <w:rPr>
      <w:rFonts w:eastAsiaTheme="minorHAnsi"/>
    </w:rPr>
  </w:style>
  <w:style w:type="paragraph" w:customStyle="1" w:styleId="BC3A860397474B9BB26F5C792D3950711">
    <w:name w:val="BC3A860397474B9BB26F5C792D3950711"/>
    <w:rsid w:val="004E4E6A"/>
    <w:rPr>
      <w:rFonts w:eastAsiaTheme="minorHAnsi"/>
    </w:rPr>
  </w:style>
  <w:style w:type="paragraph" w:customStyle="1" w:styleId="FF0F180523E241DDA4D19500AAA4F4771">
    <w:name w:val="FF0F180523E241DDA4D19500AAA4F4771"/>
    <w:rsid w:val="004E4E6A"/>
    <w:rPr>
      <w:rFonts w:eastAsiaTheme="minorHAnsi"/>
    </w:rPr>
  </w:style>
  <w:style w:type="paragraph" w:customStyle="1" w:styleId="8C15B8C99EDF4E24A6C452FD1FF258891">
    <w:name w:val="8C15B8C99EDF4E24A6C452FD1FF258891"/>
    <w:rsid w:val="004E4E6A"/>
    <w:rPr>
      <w:rFonts w:eastAsiaTheme="minorHAnsi"/>
    </w:rPr>
  </w:style>
  <w:style w:type="paragraph" w:customStyle="1" w:styleId="071E6DEBCB05405E9105B1067EBD0AC21">
    <w:name w:val="071E6DEBCB05405E9105B1067EBD0AC21"/>
    <w:rsid w:val="004E4E6A"/>
    <w:rPr>
      <w:rFonts w:eastAsiaTheme="minorHAnsi"/>
    </w:rPr>
  </w:style>
  <w:style w:type="paragraph" w:customStyle="1" w:styleId="226ABEB61BE641B9BE09C3993076F73B1">
    <w:name w:val="226ABEB61BE641B9BE09C3993076F73B1"/>
    <w:rsid w:val="004E4E6A"/>
    <w:rPr>
      <w:rFonts w:eastAsiaTheme="minorHAnsi"/>
    </w:rPr>
  </w:style>
  <w:style w:type="paragraph" w:customStyle="1" w:styleId="74D7CDC0CB624B8181F4F21DA862C94A1">
    <w:name w:val="74D7CDC0CB624B8181F4F21DA862C94A1"/>
    <w:rsid w:val="004E4E6A"/>
    <w:rPr>
      <w:rFonts w:eastAsiaTheme="minorHAnsi"/>
    </w:rPr>
  </w:style>
  <w:style w:type="paragraph" w:customStyle="1" w:styleId="ABDACDD65CEE467CAA8EBD796F0813A61">
    <w:name w:val="ABDACDD65CEE467CAA8EBD796F0813A61"/>
    <w:rsid w:val="004E4E6A"/>
    <w:rPr>
      <w:rFonts w:eastAsiaTheme="minorHAnsi"/>
    </w:rPr>
  </w:style>
  <w:style w:type="paragraph" w:customStyle="1" w:styleId="E5A3EEC17E44486A808D7B8DEDE823531">
    <w:name w:val="E5A3EEC17E44486A808D7B8DEDE823531"/>
    <w:rsid w:val="004E4E6A"/>
    <w:rPr>
      <w:rFonts w:eastAsiaTheme="minorHAnsi"/>
    </w:rPr>
  </w:style>
  <w:style w:type="paragraph" w:customStyle="1" w:styleId="72D6BA94D2204D4F8930B6285CB60D671">
    <w:name w:val="72D6BA94D2204D4F8930B6285CB60D671"/>
    <w:rsid w:val="004E4E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B617BDD1184F32BCE641AD92064C29">
    <w:name w:val="ABB617BDD1184F32BCE641AD92064C29"/>
    <w:rsid w:val="00294FCE"/>
  </w:style>
  <w:style w:type="paragraph" w:customStyle="1" w:styleId="69E785C470C745F5852EE9756A619F252">
    <w:name w:val="69E785C470C745F5852EE9756A619F252"/>
    <w:rsid w:val="00D6723A"/>
    <w:rPr>
      <w:rFonts w:eastAsiaTheme="minorHAnsi"/>
    </w:rPr>
  </w:style>
  <w:style w:type="paragraph" w:customStyle="1" w:styleId="49DD55470F23491C85A9222BB94D44782">
    <w:name w:val="49DD55470F23491C85A9222BB94D44782"/>
    <w:rsid w:val="00D6723A"/>
    <w:rPr>
      <w:rFonts w:eastAsiaTheme="minorHAnsi"/>
    </w:rPr>
  </w:style>
  <w:style w:type="paragraph" w:customStyle="1" w:styleId="1CB9E7B1FAC84C31A6F660EE68DAEA992">
    <w:name w:val="1CB9E7B1FAC84C31A6F660EE68DAEA992"/>
    <w:rsid w:val="00D6723A"/>
    <w:rPr>
      <w:rFonts w:eastAsiaTheme="minorHAnsi"/>
    </w:rPr>
  </w:style>
  <w:style w:type="paragraph" w:customStyle="1" w:styleId="ED7F5D0EDF704E468E0D4F3E85B88D1D2">
    <w:name w:val="ED7F5D0EDF704E468E0D4F3E85B88D1D2"/>
    <w:rsid w:val="00D6723A"/>
    <w:rPr>
      <w:rFonts w:eastAsiaTheme="minorHAnsi"/>
    </w:rPr>
  </w:style>
  <w:style w:type="paragraph" w:customStyle="1" w:styleId="55D46F40A8BD409FA2326890CDE75CCB2">
    <w:name w:val="55D46F40A8BD409FA2326890CDE75CCB2"/>
    <w:rsid w:val="00D6723A"/>
    <w:rPr>
      <w:rFonts w:eastAsiaTheme="minorHAnsi"/>
    </w:rPr>
  </w:style>
  <w:style w:type="paragraph" w:customStyle="1" w:styleId="BC3A860397474B9BB26F5C792D3950712">
    <w:name w:val="BC3A860397474B9BB26F5C792D3950712"/>
    <w:rsid w:val="00D6723A"/>
    <w:rPr>
      <w:rFonts w:eastAsiaTheme="minorHAnsi"/>
    </w:rPr>
  </w:style>
  <w:style w:type="paragraph" w:customStyle="1" w:styleId="FF0F180523E241DDA4D19500AAA4F4772">
    <w:name w:val="FF0F180523E241DDA4D19500AAA4F4772"/>
    <w:rsid w:val="00D6723A"/>
    <w:rPr>
      <w:rFonts w:eastAsiaTheme="minorHAnsi"/>
    </w:rPr>
  </w:style>
  <w:style w:type="paragraph" w:customStyle="1" w:styleId="8C15B8C99EDF4E24A6C452FD1FF258892">
    <w:name w:val="8C15B8C99EDF4E24A6C452FD1FF258892"/>
    <w:rsid w:val="00D6723A"/>
    <w:rPr>
      <w:rFonts w:eastAsiaTheme="minorHAnsi"/>
    </w:rPr>
  </w:style>
  <w:style w:type="paragraph" w:customStyle="1" w:styleId="071E6DEBCB05405E9105B1067EBD0AC22">
    <w:name w:val="071E6DEBCB05405E9105B1067EBD0AC22"/>
    <w:rsid w:val="00D6723A"/>
    <w:rPr>
      <w:rFonts w:eastAsiaTheme="minorHAnsi"/>
    </w:rPr>
  </w:style>
  <w:style w:type="paragraph" w:customStyle="1" w:styleId="226ABEB61BE641B9BE09C3993076F73B2">
    <w:name w:val="226ABEB61BE641B9BE09C3993076F73B2"/>
    <w:rsid w:val="00D6723A"/>
    <w:rPr>
      <w:rFonts w:eastAsiaTheme="minorHAnsi"/>
    </w:rPr>
  </w:style>
  <w:style w:type="paragraph" w:customStyle="1" w:styleId="74D7CDC0CB624B8181F4F21DA862C94A2">
    <w:name w:val="74D7CDC0CB624B8181F4F21DA862C94A2"/>
    <w:rsid w:val="00D6723A"/>
    <w:rPr>
      <w:rFonts w:eastAsiaTheme="minorHAnsi"/>
    </w:rPr>
  </w:style>
  <w:style w:type="paragraph" w:customStyle="1" w:styleId="ABDACDD65CEE467CAA8EBD796F0813A62">
    <w:name w:val="ABDACDD65CEE467CAA8EBD796F0813A62"/>
    <w:rsid w:val="00D6723A"/>
    <w:rPr>
      <w:rFonts w:eastAsiaTheme="minorHAnsi"/>
    </w:rPr>
  </w:style>
  <w:style w:type="paragraph" w:customStyle="1" w:styleId="E5A3EEC17E44486A808D7B8DEDE823532">
    <w:name w:val="E5A3EEC17E44486A808D7B8DEDE823532"/>
    <w:rsid w:val="00D6723A"/>
    <w:rPr>
      <w:rFonts w:eastAsiaTheme="minorHAnsi"/>
    </w:rPr>
  </w:style>
  <w:style w:type="paragraph" w:customStyle="1" w:styleId="ABB617BDD1184F32BCE641AD92064C291">
    <w:name w:val="ABB617BDD1184F32BCE641AD92064C291"/>
    <w:rsid w:val="00D672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38F5E940D6E43F4B69737234D914D35">
    <w:name w:val="738F5E940D6E43F4B69737234D914D35"/>
    <w:rsid w:val="002A574F"/>
  </w:style>
  <w:style w:type="paragraph" w:customStyle="1" w:styleId="4A33FD6CDF2943C7A0C67A6B95B6209F">
    <w:name w:val="4A33FD6CDF2943C7A0C67A6B95B6209F"/>
    <w:rsid w:val="00CA0CA3"/>
  </w:style>
  <w:style w:type="paragraph" w:customStyle="1" w:styleId="4595B72D03444C88AAFE9553A420B303">
    <w:name w:val="4595B72D03444C88AAFE9553A420B303"/>
    <w:rsid w:val="00CA0CA3"/>
  </w:style>
  <w:style w:type="paragraph" w:customStyle="1" w:styleId="64FEF1C565CC4EB09AC0ECC98D8F539F">
    <w:name w:val="64FEF1C565CC4EB09AC0ECC98D8F539F"/>
    <w:rsid w:val="00CA0CA3"/>
  </w:style>
  <w:style w:type="paragraph" w:customStyle="1" w:styleId="69E785C470C745F5852EE9756A619F253">
    <w:name w:val="69E785C470C745F5852EE9756A619F253"/>
    <w:rsid w:val="00004142"/>
    <w:rPr>
      <w:rFonts w:eastAsiaTheme="minorHAnsi"/>
    </w:rPr>
  </w:style>
  <w:style w:type="paragraph" w:customStyle="1" w:styleId="49DD55470F23491C85A9222BB94D44783">
    <w:name w:val="49DD55470F23491C85A9222BB94D44783"/>
    <w:rsid w:val="00004142"/>
    <w:rPr>
      <w:rFonts w:eastAsiaTheme="minorHAnsi"/>
    </w:rPr>
  </w:style>
  <w:style w:type="paragraph" w:customStyle="1" w:styleId="1CB9E7B1FAC84C31A6F660EE68DAEA993">
    <w:name w:val="1CB9E7B1FAC84C31A6F660EE68DAEA993"/>
    <w:rsid w:val="00004142"/>
    <w:rPr>
      <w:rFonts w:eastAsiaTheme="minorHAnsi"/>
    </w:rPr>
  </w:style>
  <w:style w:type="paragraph" w:customStyle="1" w:styleId="ED7F5D0EDF704E468E0D4F3E85B88D1D3">
    <w:name w:val="ED7F5D0EDF704E468E0D4F3E85B88D1D3"/>
    <w:rsid w:val="00004142"/>
    <w:rPr>
      <w:rFonts w:eastAsiaTheme="minorHAnsi"/>
    </w:rPr>
  </w:style>
  <w:style w:type="paragraph" w:customStyle="1" w:styleId="55D46F40A8BD409FA2326890CDE75CCB3">
    <w:name w:val="55D46F40A8BD409FA2326890CDE75CCB3"/>
    <w:rsid w:val="00004142"/>
    <w:rPr>
      <w:rFonts w:eastAsiaTheme="minorHAnsi"/>
    </w:rPr>
  </w:style>
  <w:style w:type="paragraph" w:customStyle="1" w:styleId="BC3A860397474B9BB26F5C792D3950713">
    <w:name w:val="BC3A860397474B9BB26F5C792D3950713"/>
    <w:rsid w:val="00004142"/>
    <w:rPr>
      <w:rFonts w:eastAsiaTheme="minorHAnsi"/>
    </w:rPr>
  </w:style>
  <w:style w:type="paragraph" w:customStyle="1" w:styleId="FF0F180523E241DDA4D19500AAA4F4773">
    <w:name w:val="FF0F180523E241DDA4D19500AAA4F4773"/>
    <w:rsid w:val="00004142"/>
    <w:rPr>
      <w:rFonts w:eastAsiaTheme="minorHAnsi"/>
    </w:rPr>
  </w:style>
  <w:style w:type="paragraph" w:customStyle="1" w:styleId="8C15B8C99EDF4E24A6C452FD1FF258893">
    <w:name w:val="8C15B8C99EDF4E24A6C452FD1FF258893"/>
    <w:rsid w:val="00004142"/>
    <w:rPr>
      <w:rFonts w:eastAsiaTheme="minorHAnsi"/>
    </w:rPr>
  </w:style>
  <w:style w:type="paragraph" w:customStyle="1" w:styleId="4A33FD6CDF2943C7A0C67A6B95B6209F1">
    <w:name w:val="4A33FD6CDF2943C7A0C67A6B95B6209F1"/>
    <w:rsid w:val="00004142"/>
    <w:rPr>
      <w:rFonts w:eastAsiaTheme="minorHAnsi"/>
    </w:rPr>
  </w:style>
  <w:style w:type="paragraph" w:customStyle="1" w:styleId="4595B72D03444C88AAFE9553A420B3031">
    <w:name w:val="4595B72D03444C88AAFE9553A420B3031"/>
    <w:rsid w:val="00004142"/>
    <w:rPr>
      <w:rFonts w:eastAsiaTheme="minorHAnsi"/>
    </w:rPr>
  </w:style>
  <w:style w:type="paragraph" w:customStyle="1" w:styleId="64FEF1C565CC4EB09AC0ECC98D8F539F1">
    <w:name w:val="64FEF1C565CC4EB09AC0ECC98D8F539F1"/>
    <w:rsid w:val="00004142"/>
    <w:rPr>
      <w:rFonts w:eastAsiaTheme="minorHAnsi"/>
    </w:rPr>
  </w:style>
  <w:style w:type="paragraph" w:customStyle="1" w:styleId="74D7CDC0CB624B8181F4F21DA862C94A3">
    <w:name w:val="74D7CDC0CB624B8181F4F21DA862C94A3"/>
    <w:rsid w:val="00004142"/>
    <w:rPr>
      <w:rFonts w:eastAsiaTheme="minorHAnsi"/>
    </w:rPr>
  </w:style>
  <w:style w:type="paragraph" w:customStyle="1" w:styleId="ABDACDD65CEE467CAA8EBD796F0813A63">
    <w:name w:val="ABDACDD65CEE467CAA8EBD796F0813A63"/>
    <w:rsid w:val="00004142"/>
    <w:rPr>
      <w:rFonts w:eastAsiaTheme="minorHAnsi"/>
    </w:rPr>
  </w:style>
  <w:style w:type="paragraph" w:customStyle="1" w:styleId="E5A3EEC17E44486A808D7B8DEDE823533">
    <w:name w:val="E5A3EEC17E44486A808D7B8DEDE823533"/>
    <w:rsid w:val="00004142"/>
    <w:rPr>
      <w:rFonts w:eastAsiaTheme="minorHAnsi"/>
    </w:rPr>
  </w:style>
  <w:style w:type="paragraph" w:customStyle="1" w:styleId="ABB617BDD1184F32BCE641AD92064C292">
    <w:name w:val="ABB617BDD1184F32BCE641AD92064C292"/>
    <w:rsid w:val="000041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8EB2B45B9E244B3B20941FC60EC5FF9">
    <w:name w:val="B8EB2B45B9E244B3B20941FC60EC5FF9"/>
    <w:rsid w:val="001D075A"/>
  </w:style>
  <w:style w:type="paragraph" w:customStyle="1" w:styleId="E75894FAC7C64A9F94045AA0CB9D8039">
    <w:name w:val="E75894FAC7C64A9F94045AA0CB9D8039"/>
    <w:rsid w:val="001D075A"/>
  </w:style>
  <w:style w:type="paragraph" w:customStyle="1" w:styleId="2274EF71117D4A3CB1645F3102FEC470">
    <w:name w:val="2274EF71117D4A3CB1645F3102FEC470"/>
    <w:rsid w:val="001D075A"/>
  </w:style>
  <w:style w:type="paragraph" w:customStyle="1" w:styleId="E90DF715BD6842EA86663ACFF1BC927D">
    <w:name w:val="E90DF715BD6842EA86663ACFF1BC927D"/>
    <w:rsid w:val="001D075A"/>
  </w:style>
  <w:style w:type="paragraph" w:customStyle="1" w:styleId="C8C473847F114486B0D2CE5E1EE4A1D0">
    <w:name w:val="C8C473847F114486B0D2CE5E1EE4A1D0"/>
    <w:rsid w:val="00C027BF"/>
  </w:style>
  <w:style w:type="paragraph" w:customStyle="1" w:styleId="BF4C7D35919E47C590A726065EC49CBA">
    <w:name w:val="BF4C7D35919E47C590A726065EC49CBA"/>
    <w:rsid w:val="0041578F"/>
  </w:style>
  <w:style w:type="paragraph" w:customStyle="1" w:styleId="D2F25D3958FF4A17881E2A20F754848D">
    <w:name w:val="D2F25D3958FF4A17881E2A20F754848D"/>
    <w:rsid w:val="0041578F"/>
  </w:style>
  <w:style w:type="paragraph" w:customStyle="1" w:styleId="815D4BE146DA4943932F50825149E06E">
    <w:name w:val="815D4BE146DA4943932F50825149E06E"/>
    <w:rsid w:val="00415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0440"/>
      </a:accent1>
      <a:accent2>
        <a:srgbClr val="035A7C"/>
      </a:accent2>
      <a:accent3>
        <a:srgbClr val="9BE2F2"/>
      </a:accent3>
      <a:accent4>
        <a:srgbClr val="F5BA4D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DD2DA90951B44B2D07064C10AEB63" ma:contentTypeVersion="3" ma:contentTypeDescription="Create a new document." ma:contentTypeScope="" ma:versionID="79a80234effac4bdef6a5b6a36b18ac5">
  <xsd:schema xmlns:xsd="http://www.w3.org/2001/XMLSchema" xmlns:xs="http://www.w3.org/2001/XMLSchema" xmlns:p="http://schemas.microsoft.com/office/2006/metadata/properties" xmlns:ns2="47824e8c-bd4d-40d4-847b-7017fd54c6b1" targetNamespace="http://schemas.microsoft.com/office/2006/metadata/properties" ma:root="true" ma:fieldsID="25af84eba137d2e4fab676f99a8e7997" ns2:_="">
    <xsd:import namespace="47824e8c-bd4d-40d4-847b-7017fd54c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24e8c-bd4d-40d4-847b-7017fd54c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3669D-BFC8-45AE-B9F2-A2CC7528F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B46BB-B1A9-471C-84F0-82BDBA499BA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7824e8c-bd4d-40d4-847b-7017fd54c6b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02F3D4-E432-40BF-AB27-B0460975C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24e8c-bd4d-40d4-847b-7017fd54c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72A6A4-8561-4532-A0FB-29C39E97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of Residential Services Notification and Response</vt:lpstr>
    </vt:vector>
  </TitlesOfParts>
  <Company>Division of Developmental Disabilities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of Residential Services Notification and Response</dc:title>
  <dc:subject/>
  <dc:creator>Visser, Steven</dc:creator>
  <cp:keywords/>
  <dc:description/>
  <cp:lastModifiedBy>Betz, Cheryl</cp:lastModifiedBy>
  <cp:revision>3</cp:revision>
  <dcterms:created xsi:type="dcterms:W3CDTF">2025-09-16T20:46:00Z</dcterms:created>
  <dcterms:modified xsi:type="dcterms:W3CDTF">2025-09-16T20:46:00Z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0x010100FEFDD2DA90951B44B2D07064C10AEB63</vt:lpwstr>
  </property>
</Properties>
</file>