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87DE" w14:textId="61F3AE14" w:rsidR="00203153" w:rsidRPr="0080388A" w:rsidRDefault="00203153" w:rsidP="00203153">
      <w:pPr>
        <w:pStyle w:val="Header"/>
        <w:tabs>
          <w:tab w:val="clear" w:pos="9360"/>
        </w:tabs>
        <w:rPr>
          <w:rFonts w:ascii="Arial Narrow" w:hAnsi="Arial Narrow" w:cs="Calibri"/>
          <w:color w:val="5A5A5A"/>
          <w:sz w:val="24"/>
          <w:szCs w:val="24"/>
          <w:shd w:val="clear" w:color="auto" w:fill="FFFFFF"/>
        </w:rPr>
      </w:pPr>
      <w:r w:rsidRPr="0080388A">
        <w:rPr>
          <w:rFonts w:ascii="Arial Narrow" w:hAnsi="Arial Narrow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398F78" wp14:editId="0D24A5DA">
            <wp:simplePos x="0" y="0"/>
            <wp:positionH relativeFrom="column">
              <wp:posOffset>-33867</wp:posOffset>
            </wp:positionH>
            <wp:positionV relativeFrom="paragraph">
              <wp:posOffset>8255</wp:posOffset>
            </wp:positionV>
            <wp:extent cx="951865" cy="914400"/>
            <wp:effectExtent l="0" t="0" r="63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T Logo 1in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9885C" w14:textId="58557844" w:rsidR="00203153" w:rsidRPr="0080388A" w:rsidRDefault="00203153" w:rsidP="00203153">
      <w:pPr>
        <w:pStyle w:val="Header"/>
        <w:tabs>
          <w:tab w:val="clear" w:pos="9360"/>
        </w:tabs>
        <w:rPr>
          <w:rFonts w:ascii="Arial Narrow" w:hAnsi="Arial Narrow" w:cs="Calibri"/>
          <w:color w:val="5A5A5A"/>
          <w:sz w:val="24"/>
          <w:szCs w:val="24"/>
          <w:shd w:val="clear" w:color="auto" w:fill="FFFFFF"/>
        </w:rPr>
      </w:pPr>
    </w:p>
    <w:p w14:paraId="16EEBF48" w14:textId="0193027A" w:rsidR="00203153" w:rsidRPr="0021096A" w:rsidRDefault="003E2B4E" w:rsidP="00203153">
      <w:pPr>
        <w:pStyle w:val="Header"/>
        <w:tabs>
          <w:tab w:val="clear" w:pos="9360"/>
        </w:tabs>
        <w:jc w:val="center"/>
        <w:rPr>
          <w:rFonts w:ascii="Arial Narrow" w:hAnsi="Arial Narrow" w:cs="Calibri"/>
          <w:b/>
          <w:sz w:val="32"/>
          <w:szCs w:val="32"/>
        </w:rPr>
      </w:pPr>
      <w:r w:rsidRPr="0021096A">
        <w:rPr>
          <w:rFonts w:ascii="Arial Narrow" w:hAnsi="Arial Narrow" w:cs="Calibri"/>
          <w:b/>
          <w:sz w:val="32"/>
          <w:szCs w:val="32"/>
        </w:rPr>
        <w:t>FY</w:t>
      </w:r>
      <w:r w:rsidR="0021096A" w:rsidRPr="0021096A">
        <w:rPr>
          <w:rFonts w:ascii="Arial Narrow" w:hAnsi="Arial Narrow" w:cs="Calibri"/>
          <w:b/>
          <w:sz w:val="32"/>
          <w:szCs w:val="3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21096A" w:rsidRPr="0021096A">
        <w:rPr>
          <w:rFonts w:ascii="Arial Narrow" w:hAnsi="Arial Narrow" w:cs="Calibri"/>
          <w:b/>
          <w:sz w:val="32"/>
          <w:szCs w:val="32"/>
        </w:rPr>
        <w:instrText xml:space="preserve"> FORMTEXT </w:instrText>
      </w:r>
      <w:r w:rsidR="0021096A" w:rsidRPr="0021096A">
        <w:rPr>
          <w:rFonts w:ascii="Arial Narrow" w:hAnsi="Arial Narrow" w:cs="Calibri"/>
          <w:b/>
          <w:sz w:val="32"/>
          <w:szCs w:val="32"/>
        </w:rPr>
      </w:r>
      <w:r w:rsidR="0021096A" w:rsidRPr="0021096A">
        <w:rPr>
          <w:rFonts w:ascii="Arial Narrow" w:hAnsi="Arial Narrow" w:cs="Calibri"/>
          <w:b/>
          <w:sz w:val="32"/>
          <w:szCs w:val="32"/>
        </w:rPr>
        <w:fldChar w:fldCharType="separate"/>
      </w:r>
      <w:bookmarkStart w:id="1" w:name="_GoBack"/>
      <w:bookmarkEnd w:id="1"/>
      <w:r w:rsidR="00071755">
        <w:rPr>
          <w:rFonts w:ascii="Arial Narrow" w:hAnsi="Arial Narrow" w:cs="Calibri"/>
          <w:b/>
          <w:sz w:val="32"/>
          <w:szCs w:val="32"/>
        </w:rPr>
        <w:t> </w:t>
      </w:r>
      <w:r w:rsidR="00071755">
        <w:rPr>
          <w:rFonts w:ascii="Arial Narrow" w:hAnsi="Arial Narrow" w:cs="Calibri"/>
          <w:b/>
          <w:sz w:val="32"/>
          <w:szCs w:val="32"/>
        </w:rPr>
        <w:t> </w:t>
      </w:r>
      <w:r w:rsidR="00071755">
        <w:rPr>
          <w:rFonts w:ascii="Arial Narrow" w:hAnsi="Arial Narrow" w:cs="Calibri"/>
          <w:b/>
          <w:sz w:val="32"/>
          <w:szCs w:val="32"/>
        </w:rPr>
        <w:t> </w:t>
      </w:r>
      <w:r w:rsidR="00071755">
        <w:rPr>
          <w:rFonts w:ascii="Arial Narrow" w:hAnsi="Arial Narrow" w:cs="Calibri"/>
          <w:b/>
          <w:sz w:val="32"/>
          <w:szCs w:val="32"/>
        </w:rPr>
        <w:t> </w:t>
      </w:r>
      <w:r w:rsidR="00071755">
        <w:rPr>
          <w:rFonts w:ascii="Arial Narrow" w:hAnsi="Arial Narrow" w:cs="Calibri"/>
          <w:b/>
          <w:sz w:val="32"/>
          <w:szCs w:val="32"/>
        </w:rPr>
        <w:t> </w:t>
      </w:r>
      <w:r w:rsidR="0021096A" w:rsidRPr="0021096A">
        <w:rPr>
          <w:rFonts w:ascii="Arial Narrow" w:hAnsi="Arial Narrow" w:cs="Calibri"/>
          <w:b/>
          <w:sz w:val="32"/>
          <w:szCs w:val="32"/>
        </w:rPr>
        <w:fldChar w:fldCharType="end"/>
      </w:r>
      <w:bookmarkEnd w:id="0"/>
      <w:r w:rsidRPr="0021096A">
        <w:rPr>
          <w:rFonts w:ascii="Arial Narrow" w:hAnsi="Arial Narrow" w:cs="Calibri"/>
          <w:b/>
          <w:sz w:val="32"/>
          <w:szCs w:val="32"/>
        </w:rPr>
        <w:t xml:space="preserve"> MAINTENANCE </w:t>
      </w:r>
      <w:r>
        <w:rPr>
          <w:rFonts w:ascii="Arial Narrow" w:hAnsi="Arial Narrow" w:cs="Calibri"/>
          <w:b/>
          <w:sz w:val="32"/>
          <w:szCs w:val="32"/>
        </w:rPr>
        <w:t>A</w:t>
      </w:r>
      <w:r w:rsidRPr="0021096A">
        <w:rPr>
          <w:rFonts w:ascii="Arial Narrow" w:hAnsi="Arial Narrow" w:cs="Calibri"/>
          <w:b/>
          <w:sz w:val="32"/>
          <w:szCs w:val="32"/>
        </w:rPr>
        <w:t>ND REFRESH COST ESTIMATE TEMPLATE</w:t>
      </w:r>
    </w:p>
    <w:p w14:paraId="7F9A6B6A" w14:textId="5C6A2C40" w:rsidR="00247C05" w:rsidRPr="0080388A" w:rsidRDefault="00247C05" w:rsidP="00203153">
      <w:pPr>
        <w:spacing w:after="0"/>
        <w:rPr>
          <w:rFonts w:ascii="Arial Narrow" w:hAnsi="Arial Narrow" w:cs="Calibri"/>
          <w:sz w:val="24"/>
          <w:szCs w:val="24"/>
        </w:rPr>
      </w:pPr>
    </w:p>
    <w:p w14:paraId="70307E2C" w14:textId="6DF870E5" w:rsidR="00203153" w:rsidRPr="0080388A" w:rsidRDefault="00203153" w:rsidP="00203153">
      <w:pPr>
        <w:spacing w:after="0"/>
        <w:rPr>
          <w:rFonts w:ascii="Arial Narrow" w:hAnsi="Arial Narrow" w:cs="Calibri"/>
          <w:sz w:val="24"/>
          <w:szCs w:val="2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10"/>
        <w:gridCol w:w="362"/>
        <w:gridCol w:w="1443"/>
        <w:gridCol w:w="1255"/>
        <w:gridCol w:w="1620"/>
        <w:gridCol w:w="1077"/>
        <w:gridCol w:w="93"/>
        <w:gridCol w:w="2790"/>
      </w:tblGrid>
      <w:tr w:rsidR="00203153" w14:paraId="403E65CD" w14:textId="77777777" w:rsidTr="00EF539E">
        <w:tc>
          <w:tcPr>
            <w:tcW w:w="1525" w:type="dxa"/>
          </w:tcPr>
          <w:p w14:paraId="635A10FD" w14:textId="16EE6AF0" w:rsidR="00203153" w:rsidRPr="008211E9" w:rsidRDefault="00203153" w:rsidP="00AE0506">
            <w:pPr>
              <w:spacing w:before="120"/>
              <w:rPr>
                <w:rFonts w:ascii="Arial Narrow" w:hAnsi="Arial Narrow" w:cs="Calibri"/>
                <w:sz w:val="24"/>
                <w:szCs w:val="24"/>
              </w:rPr>
            </w:pPr>
            <w:r w:rsidRPr="008211E9">
              <w:rPr>
                <w:rFonts w:ascii="Arial Narrow" w:hAnsi="Arial Narrow" w:cs="Arial"/>
                <w:b/>
                <w:sz w:val="24"/>
                <w:szCs w:val="24"/>
              </w:rPr>
              <w:t>Agency Name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</w:tcPr>
          <w:p w14:paraId="114AAE21" w14:textId="55C36CED" w:rsidR="00203153" w:rsidRPr="008211E9" w:rsidRDefault="00F237F3" w:rsidP="00AE0506">
            <w:pPr>
              <w:spacing w:before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 Narrow" w:hAnsi="Arial Narrow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Calibri"/>
                <w:sz w:val="24"/>
                <w:szCs w:val="24"/>
              </w:rPr>
            </w:r>
            <w:r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="00071755">
              <w:rPr>
                <w:rFonts w:ascii="Arial Narrow" w:hAnsi="Arial Narrow" w:cs="Calibri"/>
                <w:sz w:val="24"/>
                <w:szCs w:val="24"/>
              </w:rPr>
              <w:t> </w:t>
            </w:r>
            <w:r w:rsidR="00071755">
              <w:rPr>
                <w:rFonts w:ascii="Arial Narrow" w:hAnsi="Arial Narrow" w:cs="Calibri"/>
                <w:sz w:val="24"/>
                <w:szCs w:val="24"/>
              </w:rPr>
              <w:t> </w:t>
            </w:r>
            <w:r w:rsidR="00071755">
              <w:rPr>
                <w:rFonts w:ascii="Arial Narrow" w:hAnsi="Arial Narrow" w:cs="Calibri"/>
                <w:sz w:val="24"/>
                <w:szCs w:val="24"/>
              </w:rPr>
              <w:t> </w:t>
            </w:r>
            <w:r w:rsidR="00071755">
              <w:rPr>
                <w:rFonts w:ascii="Arial Narrow" w:hAnsi="Arial Narrow" w:cs="Calibri"/>
                <w:sz w:val="24"/>
                <w:szCs w:val="24"/>
              </w:rPr>
              <w:t> </w:t>
            </w:r>
            <w:r w:rsidR="00071755">
              <w:rPr>
                <w:rFonts w:ascii="Arial Narrow" w:hAnsi="Arial Narrow" w:cs="Calibri"/>
                <w:sz w:val="24"/>
                <w:szCs w:val="24"/>
              </w:rPr>
              <w:t> </w:t>
            </w:r>
            <w:r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70" w:type="dxa"/>
            <w:gridSpan w:val="2"/>
          </w:tcPr>
          <w:p w14:paraId="7906D0E5" w14:textId="6B36A4E7" w:rsidR="00203153" w:rsidRPr="008211E9" w:rsidRDefault="00203153" w:rsidP="00AE0506">
            <w:pPr>
              <w:spacing w:before="120"/>
              <w:rPr>
                <w:rFonts w:ascii="Arial Narrow" w:hAnsi="Arial Narrow" w:cs="Calibri"/>
                <w:sz w:val="24"/>
                <w:szCs w:val="24"/>
              </w:rPr>
            </w:pPr>
            <w:r w:rsidRPr="008211E9">
              <w:rPr>
                <w:rFonts w:ascii="Arial Narrow" w:hAnsi="Arial Narrow" w:cs="Arial"/>
                <w:b/>
                <w:sz w:val="24"/>
                <w:szCs w:val="24"/>
              </w:rPr>
              <w:t>Date Sent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588E824" w14:textId="0F55F4DF" w:rsidR="00203153" w:rsidRPr="008211E9" w:rsidRDefault="00F237F3" w:rsidP="00AE0506">
            <w:pPr>
              <w:spacing w:before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 Narrow" w:hAnsi="Arial Narrow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Calibri"/>
                <w:sz w:val="24"/>
                <w:szCs w:val="24"/>
              </w:rPr>
            </w:r>
            <w:r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="00C87E45">
              <w:rPr>
                <w:rFonts w:ascii="Arial Narrow" w:hAnsi="Arial Narrow" w:cs="Calibri"/>
                <w:sz w:val="24"/>
                <w:szCs w:val="24"/>
              </w:rPr>
              <w:t> </w:t>
            </w:r>
            <w:r w:rsidR="00C87E45">
              <w:rPr>
                <w:rFonts w:ascii="Arial Narrow" w:hAnsi="Arial Narrow" w:cs="Calibri"/>
                <w:sz w:val="24"/>
                <w:szCs w:val="24"/>
              </w:rPr>
              <w:t> </w:t>
            </w:r>
            <w:r w:rsidR="00C87E45">
              <w:rPr>
                <w:rFonts w:ascii="Arial Narrow" w:hAnsi="Arial Narrow" w:cs="Calibri"/>
                <w:sz w:val="24"/>
                <w:szCs w:val="24"/>
              </w:rPr>
              <w:t> </w:t>
            </w:r>
            <w:r w:rsidR="00C87E45">
              <w:rPr>
                <w:rFonts w:ascii="Arial Narrow" w:hAnsi="Arial Narrow" w:cs="Calibri"/>
                <w:sz w:val="24"/>
                <w:szCs w:val="24"/>
              </w:rPr>
              <w:t> </w:t>
            </w:r>
            <w:r w:rsidR="00C87E45">
              <w:rPr>
                <w:rFonts w:ascii="Arial Narrow" w:hAnsi="Arial Narrow" w:cs="Calibri"/>
                <w:sz w:val="24"/>
                <w:szCs w:val="24"/>
              </w:rPr>
              <w:t> </w:t>
            </w:r>
            <w:r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203153" w14:paraId="324EE663" w14:textId="77777777" w:rsidTr="00EF539E">
        <w:tc>
          <w:tcPr>
            <w:tcW w:w="10975" w:type="dxa"/>
            <w:gridSpan w:val="9"/>
          </w:tcPr>
          <w:p w14:paraId="6A02D13A" w14:textId="77777777" w:rsidR="00AE0506" w:rsidRPr="008211E9" w:rsidRDefault="00AE0506" w:rsidP="00AE0506">
            <w:pPr>
              <w:pStyle w:val="Section"/>
              <w:numPr>
                <w:ilvl w:val="0"/>
                <w:numId w:val="0"/>
              </w:numPr>
              <w:spacing w:before="120"/>
              <w:rPr>
                <w:rFonts w:ascii="Arial Narrow" w:hAnsi="Arial Narrow" w:cs="Arial"/>
              </w:rPr>
            </w:pPr>
            <w:r w:rsidRPr="008211E9">
              <w:rPr>
                <w:rFonts w:ascii="Arial Narrow" w:hAnsi="Arial Narrow" w:cs="Arial"/>
              </w:rPr>
              <w:t>This form must be completed for all:</w:t>
            </w:r>
          </w:p>
          <w:p w14:paraId="0921919D" w14:textId="0494DA27" w:rsidR="00AE0506" w:rsidRPr="008211E9" w:rsidRDefault="00AE0506" w:rsidP="00AE0506">
            <w:pPr>
              <w:pStyle w:val="Section"/>
              <w:numPr>
                <w:ilvl w:val="0"/>
                <w:numId w:val="2"/>
              </w:numPr>
              <w:tabs>
                <w:tab w:val="clear" w:pos="1440"/>
              </w:tabs>
              <w:spacing w:before="60" w:after="60"/>
              <w:ind w:left="360"/>
              <w:rPr>
                <w:rFonts w:ascii="Arial Narrow" w:hAnsi="Arial Narrow" w:cs="Arial"/>
                <w:b/>
              </w:rPr>
            </w:pPr>
            <w:r w:rsidRPr="008211E9">
              <w:rPr>
                <w:rFonts w:ascii="Arial Narrow" w:hAnsi="Arial Narrow" w:cs="Arial"/>
                <w:b/>
              </w:rPr>
              <w:t>Maintenance Projects</w:t>
            </w:r>
          </w:p>
          <w:p w14:paraId="67DBEAF5" w14:textId="5D81C1EA" w:rsidR="00AE0506" w:rsidRPr="008211E9" w:rsidRDefault="00AE0506" w:rsidP="00AE0506">
            <w:pPr>
              <w:pStyle w:val="Section"/>
              <w:numPr>
                <w:ilvl w:val="0"/>
                <w:numId w:val="2"/>
              </w:numPr>
              <w:tabs>
                <w:tab w:val="clear" w:pos="1440"/>
              </w:tabs>
              <w:spacing w:before="60" w:after="60"/>
              <w:ind w:left="360"/>
              <w:rPr>
                <w:rFonts w:ascii="Arial Narrow" w:hAnsi="Arial Narrow" w:cs="Arial"/>
                <w:b/>
              </w:rPr>
            </w:pPr>
            <w:r w:rsidRPr="008211E9">
              <w:rPr>
                <w:rFonts w:ascii="Arial Narrow" w:hAnsi="Arial Narrow" w:cs="Arial"/>
                <w:b/>
              </w:rPr>
              <w:t>IT Refresh Projects</w:t>
            </w:r>
          </w:p>
          <w:p w14:paraId="7AD1984F" w14:textId="77777777" w:rsidR="00AE0506" w:rsidRPr="008211E9" w:rsidRDefault="00AE0506" w:rsidP="00AE0506">
            <w:pPr>
              <w:pStyle w:val="Section"/>
              <w:numPr>
                <w:ilvl w:val="0"/>
                <w:numId w:val="5"/>
              </w:numPr>
              <w:spacing w:before="60" w:after="60"/>
              <w:ind w:left="630" w:hanging="270"/>
              <w:rPr>
                <w:rFonts w:ascii="Arial Narrow" w:hAnsi="Arial Narrow" w:cs="Arial"/>
                <w:highlight w:val="yellow"/>
              </w:rPr>
            </w:pPr>
            <w:r w:rsidRPr="008211E9">
              <w:rPr>
                <w:rFonts w:ascii="Arial Narrow" w:hAnsi="Arial Narrow" w:cs="Arial"/>
                <w:highlight w:val="yellow"/>
              </w:rPr>
              <w:t>A separate Tactical Plan must be filled out separately for Maintenance and Refresh</w:t>
            </w:r>
          </w:p>
          <w:p w14:paraId="55CD10B3" w14:textId="55F90D3E" w:rsidR="00AE0506" w:rsidRPr="008211E9" w:rsidRDefault="00AE0506" w:rsidP="00AE0506">
            <w:pPr>
              <w:pStyle w:val="Section"/>
              <w:numPr>
                <w:ilvl w:val="0"/>
                <w:numId w:val="5"/>
              </w:numPr>
              <w:spacing w:before="60" w:after="60"/>
              <w:ind w:left="630" w:hanging="270"/>
              <w:rPr>
                <w:rFonts w:ascii="Arial Narrow" w:hAnsi="Arial Narrow" w:cs="Arial"/>
              </w:rPr>
            </w:pPr>
            <w:r w:rsidRPr="008211E9">
              <w:rPr>
                <w:rFonts w:ascii="Arial Narrow" w:hAnsi="Arial Narrow" w:cs="Arial"/>
              </w:rPr>
              <w:t xml:space="preserve">As changes/additions occur throughout the year this Tactical Plan will need to be updated and resubmitted to </w:t>
            </w:r>
            <w:hyperlink r:id="rId12" w:history="1">
              <w:r w:rsidRPr="008211E9">
                <w:rPr>
                  <w:rStyle w:val="Hyperlink"/>
                  <w:rFonts w:ascii="Arial Narrow" w:hAnsi="Arial Narrow" w:cs="Arial"/>
                </w:rPr>
                <w:t>OIT.workrequest@tech.nj.gov</w:t>
              </w:r>
            </w:hyperlink>
          </w:p>
          <w:p w14:paraId="525C1999" w14:textId="37068290" w:rsidR="00203153" w:rsidRPr="008211E9" w:rsidRDefault="00AE0506" w:rsidP="00AE0506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8211E9">
              <w:rPr>
                <w:rFonts w:ascii="Arial Narrow" w:hAnsi="Arial Narrow" w:cs="Arial"/>
                <w:sz w:val="24"/>
                <w:szCs w:val="24"/>
                <w:highlight w:val="yellow"/>
              </w:rPr>
              <w:t>Highlight</w:t>
            </w:r>
            <w:r w:rsidRPr="008211E9">
              <w:rPr>
                <w:rFonts w:ascii="Arial Narrow" w:hAnsi="Arial Narrow" w:cs="Arial"/>
                <w:sz w:val="24"/>
                <w:szCs w:val="24"/>
              </w:rPr>
              <w:t xml:space="preserve"> all the changes/additions in the document when submitting an updated plan</w:t>
            </w:r>
          </w:p>
        </w:tc>
      </w:tr>
      <w:tr w:rsidR="00AE0506" w14:paraId="7D918107" w14:textId="77777777" w:rsidTr="00EF539E">
        <w:tc>
          <w:tcPr>
            <w:tcW w:w="10975" w:type="dxa"/>
            <w:gridSpan w:val="9"/>
            <w:shd w:val="clear" w:color="auto" w:fill="8EAADB" w:themeFill="accent1" w:themeFillTint="99"/>
          </w:tcPr>
          <w:p w14:paraId="7995A96C" w14:textId="71474415" w:rsidR="00AE0506" w:rsidRPr="008211E9" w:rsidRDefault="00AE0506" w:rsidP="00A44A20">
            <w:pPr>
              <w:pStyle w:val="Heading1"/>
              <w:outlineLvl w:val="0"/>
            </w:pPr>
            <w:r w:rsidRPr="00A44A20">
              <w:t>Project</w:t>
            </w:r>
            <w:r w:rsidRPr="008211E9">
              <w:t xml:space="preserve"> Basics</w:t>
            </w:r>
          </w:p>
        </w:tc>
      </w:tr>
      <w:tr w:rsidR="0080388A" w14:paraId="4F9891AA" w14:textId="77777777" w:rsidTr="0021096A">
        <w:tc>
          <w:tcPr>
            <w:tcW w:w="1525" w:type="dxa"/>
            <w:shd w:val="clear" w:color="auto" w:fill="auto"/>
          </w:tcPr>
          <w:p w14:paraId="0DB57F6F" w14:textId="5B9A647A" w:rsidR="0080388A" w:rsidRPr="008211E9" w:rsidRDefault="0080388A" w:rsidP="00AE0506">
            <w:pPr>
              <w:pStyle w:val="Section"/>
              <w:numPr>
                <w:ilvl w:val="0"/>
                <w:numId w:val="0"/>
              </w:numPr>
              <w:spacing w:before="120"/>
              <w:rPr>
                <w:rFonts w:ascii="Arial Narrow" w:hAnsi="Arial Narrow" w:cs="Arial"/>
              </w:rPr>
            </w:pPr>
            <w:r w:rsidRPr="008211E9">
              <w:rPr>
                <w:rFonts w:ascii="Arial Narrow" w:hAnsi="Arial Narrow" w:cs="Arial"/>
                <w:b/>
              </w:rPr>
              <w:t>Project Name</w:t>
            </w:r>
          </w:p>
        </w:tc>
        <w:tc>
          <w:tcPr>
            <w:tcW w:w="2615" w:type="dxa"/>
            <w:gridSpan w:val="3"/>
            <w:shd w:val="clear" w:color="auto" w:fill="auto"/>
          </w:tcPr>
          <w:p w14:paraId="2038216E" w14:textId="5F5102F1" w:rsidR="0080388A" w:rsidRPr="008211E9" w:rsidRDefault="0080388A" w:rsidP="00AE0506">
            <w:pPr>
              <w:pStyle w:val="Section"/>
              <w:numPr>
                <w:ilvl w:val="0"/>
                <w:numId w:val="0"/>
              </w:numPr>
              <w:spacing w:before="120"/>
              <w:rPr>
                <w:rFonts w:ascii="Arial Narrow" w:hAnsi="Arial Narrow" w:cs="Arial"/>
              </w:rPr>
            </w:pPr>
            <w:r w:rsidRPr="008211E9">
              <w:rPr>
                <w:rFonts w:ascii="Arial Narrow" w:hAnsi="Arial Narrow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8211E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9D012D">
              <w:rPr>
                <w:rFonts w:ascii="Arial Narrow" w:hAnsi="Arial Narrow" w:cs="Arial"/>
                <w:b/>
              </w:rPr>
            </w:r>
            <w:r w:rsidR="009D012D">
              <w:rPr>
                <w:rFonts w:ascii="Arial Narrow" w:hAnsi="Arial Narrow" w:cs="Arial"/>
                <w:b/>
              </w:rPr>
              <w:fldChar w:fldCharType="separate"/>
            </w:r>
            <w:r w:rsidRPr="008211E9">
              <w:rPr>
                <w:rFonts w:ascii="Arial Narrow" w:hAnsi="Arial Narrow" w:cs="Arial"/>
                <w:b/>
              </w:rPr>
              <w:fldChar w:fldCharType="end"/>
            </w:r>
            <w:bookmarkEnd w:id="4"/>
            <w:r w:rsidRPr="008211E9">
              <w:rPr>
                <w:rFonts w:ascii="Arial Narrow" w:hAnsi="Arial Narrow" w:cs="Arial"/>
                <w:b/>
              </w:rPr>
              <w:t xml:space="preserve"> Maintenance </w:t>
            </w:r>
            <w:r w:rsidRPr="008211E9">
              <w:rPr>
                <w:rFonts w:ascii="Arial Narrow" w:hAnsi="Arial Narrow" w:cs="Arial"/>
              </w:rPr>
              <w:t>(0001)</w:t>
            </w:r>
          </w:p>
        </w:tc>
        <w:tc>
          <w:tcPr>
            <w:tcW w:w="6835" w:type="dxa"/>
            <w:gridSpan w:val="5"/>
            <w:shd w:val="clear" w:color="auto" w:fill="auto"/>
          </w:tcPr>
          <w:p w14:paraId="0AB4A7DD" w14:textId="0551D804" w:rsidR="0080388A" w:rsidRPr="008211E9" w:rsidRDefault="0080388A" w:rsidP="00AE0506">
            <w:pPr>
              <w:pStyle w:val="Section"/>
              <w:numPr>
                <w:ilvl w:val="0"/>
                <w:numId w:val="0"/>
              </w:numPr>
              <w:spacing w:before="120"/>
              <w:rPr>
                <w:rFonts w:ascii="Arial Narrow" w:hAnsi="Arial Narrow" w:cs="Arial"/>
              </w:rPr>
            </w:pPr>
            <w:r w:rsidRPr="008211E9">
              <w:rPr>
                <w:rFonts w:ascii="Arial Narrow" w:hAnsi="Arial Narrow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8211E9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9D012D">
              <w:rPr>
                <w:rFonts w:ascii="Arial Narrow" w:hAnsi="Arial Narrow" w:cs="Arial"/>
                <w:b/>
              </w:rPr>
            </w:r>
            <w:r w:rsidR="009D012D">
              <w:rPr>
                <w:rFonts w:ascii="Arial Narrow" w:hAnsi="Arial Narrow" w:cs="Arial"/>
                <w:b/>
              </w:rPr>
              <w:fldChar w:fldCharType="separate"/>
            </w:r>
            <w:r w:rsidRPr="008211E9">
              <w:rPr>
                <w:rFonts w:ascii="Arial Narrow" w:hAnsi="Arial Narrow" w:cs="Arial"/>
                <w:b/>
              </w:rPr>
              <w:fldChar w:fldCharType="end"/>
            </w:r>
            <w:bookmarkEnd w:id="5"/>
            <w:r w:rsidRPr="008211E9">
              <w:rPr>
                <w:rFonts w:ascii="Arial Narrow" w:hAnsi="Arial Narrow" w:cs="Arial"/>
                <w:b/>
              </w:rPr>
              <w:t xml:space="preserve"> Refresh </w:t>
            </w:r>
            <w:r w:rsidRPr="008211E9">
              <w:rPr>
                <w:rFonts w:ascii="Arial Narrow" w:hAnsi="Arial Narrow" w:cs="Arial"/>
              </w:rPr>
              <w:t>(0002)</w:t>
            </w:r>
          </w:p>
        </w:tc>
      </w:tr>
      <w:tr w:rsidR="0080388A" w14:paraId="7F10C82B" w14:textId="77777777" w:rsidTr="00282FD7">
        <w:tc>
          <w:tcPr>
            <w:tcW w:w="2335" w:type="dxa"/>
            <w:gridSpan w:val="2"/>
            <w:shd w:val="clear" w:color="auto" w:fill="auto"/>
          </w:tcPr>
          <w:p w14:paraId="5E7C781D" w14:textId="77777777" w:rsidR="0080388A" w:rsidRPr="008211E9" w:rsidRDefault="0080388A" w:rsidP="00AE0506">
            <w:pPr>
              <w:pStyle w:val="Section"/>
              <w:numPr>
                <w:ilvl w:val="0"/>
                <w:numId w:val="0"/>
              </w:numPr>
              <w:spacing w:before="120"/>
              <w:rPr>
                <w:rFonts w:ascii="Arial Narrow" w:hAnsi="Arial Narrow" w:cs="Arial"/>
                <w:bCs/>
              </w:rPr>
            </w:pPr>
            <w:r w:rsidRPr="008211E9">
              <w:rPr>
                <w:rFonts w:ascii="Arial Narrow" w:hAnsi="Arial Narrow" w:cs="Arial"/>
                <w:b/>
              </w:rPr>
              <w:t>Tactical Plan Number</w:t>
            </w:r>
          </w:p>
        </w:tc>
        <w:tc>
          <w:tcPr>
            <w:tcW w:w="86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D598A05" w14:textId="086DCC25" w:rsidR="0080388A" w:rsidRPr="008211E9" w:rsidRDefault="00F237F3" w:rsidP="00AE0506">
            <w:pPr>
              <w:pStyle w:val="Section"/>
              <w:numPr>
                <w:ilvl w:val="0"/>
                <w:numId w:val="0"/>
              </w:numPr>
              <w:spacing w:before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 Narrow" w:hAnsi="Arial Narrow" w:cs="Arial"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  <w:bookmarkEnd w:id="6"/>
          </w:p>
        </w:tc>
      </w:tr>
      <w:tr w:rsidR="0080388A" w14:paraId="5F7E8457" w14:textId="77777777" w:rsidTr="00DB0DA0">
        <w:tc>
          <w:tcPr>
            <w:tcW w:w="2697" w:type="dxa"/>
            <w:gridSpan w:val="3"/>
            <w:shd w:val="clear" w:color="auto" w:fill="auto"/>
          </w:tcPr>
          <w:p w14:paraId="4B15104C" w14:textId="66A661C4" w:rsidR="0080388A" w:rsidRPr="008211E9" w:rsidRDefault="0080388A" w:rsidP="00AE0506">
            <w:pPr>
              <w:pStyle w:val="Section"/>
              <w:numPr>
                <w:ilvl w:val="0"/>
                <w:numId w:val="0"/>
              </w:numPr>
              <w:spacing w:before="120"/>
              <w:rPr>
                <w:rFonts w:ascii="Arial Narrow" w:hAnsi="Arial Narrow" w:cs="Arial"/>
                <w:b/>
                <w:bCs/>
              </w:rPr>
            </w:pPr>
            <w:r w:rsidRPr="008211E9">
              <w:rPr>
                <w:rFonts w:ascii="Arial Narrow" w:hAnsi="Arial Narrow" w:cs="Arial"/>
                <w:b/>
                <w:bCs/>
              </w:rPr>
              <w:t>Start Date for this project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F189E" w14:textId="2A582C83" w:rsidR="0080388A" w:rsidRPr="008211E9" w:rsidRDefault="00F237F3" w:rsidP="00AE0506">
            <w:pPr>
              <w:pStyle w:val="Section"/>
              <w:numPr>
                <w:ilvl w:val="0"/>
                <w:numId w:val="0"/>
              </w:numPr>
              <w:spacing w:before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 Narrow" w:hAnsi="Arial Narrow" w:cs="Arial"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  <w:bookmarkEnd w:id="7"/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00132D" w14:textId="14B0BF2A" w:rsidR="0080388A" w:rsidRPr="008211E9" w:rsidRDefault="0080388A" w:rsidP="00AE0506">
            <w:pPr>
              <w:pStyle w:val="Section"/>
              <w:numPr>
                <w:ilvl w:val="0"/>
                <w:numId w:val="0"/>
              </w:numPr>
              <w:spacing w:before="120"/>
              <w:rPr>
                <w:rFonts w:ascii="Arial Narrow" w:hAnsi="Arial Narrow" w:cs="Arial"/>
                <w:b/>
                <w:bCs/>
              </w:rPr>
            </w:pPr>
            <w:r w:rsidRPr="008211E9">
              <w:rPr>
                <w:rFonts w:ascii="Arial Narrow" w:hAnsi="Arial Narrow" w:cs="Arial"/>
                <w:b/>
                <w:bCs/>
              </w:rPr>
              <w:t>End Date for this project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46FB6" w14:textId="73C5C9EC" w:rsidR="0080388A" w:rsidRPr="008211E9" w:rsidRDefault="00F237F3" w:rsidP="00AE0506">
            <w:pPr>
              <w:pStyle w:val="Section"/>
              <w:numPr>
                <w:ilvl w:val="0"/>
                <w:numId w:val="0"/>
              </w:numPr>
              <w:spacing w:before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 Narrow" w:hAnsi="Arial Narrow" w:cs="Arial"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</w:rPr>
            </w:r>
            <w:r>
              <w:rPr>
                <w:rFonts w:ascii="Arial Narrow" w:hAnsi="Arial Narrow" w:cs="Arial"/>
                <w:bCs/>
              </w:rPr>
              <w:fldChar w:fldCharType="separate"/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 w:rsidR="00C87E45">
              <w:rPr>
                <w:rFonts w:ascii="Arial Narrow" w:hAnsi="Arial Narrow" w:cs="Arial"/>
                <w:bCs/>
              </w:rPr>
              <w:t> </w:t>
            </w:r>
            <w:r>
              <w:rPr>
                <w:rFonts w:ascii="Arial Narrow" w:hAnsi="Arial Narrow" w:cs="Arial"/>
                <w:bCs/>
              </w:rPr>
              <w:fldChar w:fldCharType="end"/>
            </w:r>
            <w:bookmarkEnd w:id="8"/>
          </w:p>
        </w:tc>
      </w:tr>
      <w:tr w:rsidR="0080388A" w14:paraId="4E8621B4" w14:textId="77777777" w:rsidTr="00DB0DA0">
        <w:tc>
          <w:tcPr>
            <w:tcW w:w="10975" w:type="dxa"/>
            <w:gridSpan w:val="9"/>
            <w:shd w:val="clear" w:color="auto" w:fill="8EAADB" w:themeFill="accent1" w:themeFillTint="99"/>
          </w:tcPr>
          <w:p w14:paraId="7FBE9C7B" w14:textId="09010B7C" w:rsidR="0080388A" w:rsidRPr="008211E9" w:rsidRDefault="0080388A" w:rsidP="00A44A20">
            <w:pPr>
              <w:pStyle w:val="Heading1"/>
              <w:outlineLvl w:val="0"/>
            </w:pPr>
            <w:r w:rsidRPr="008211E9">
              <w:t>Project Description for Maintenance</w:t>
            </w:r>
          </w:p>
        </w:tc>
      </w:tr>
      <w:tr w:rsidR="00D85F8F" w14:paraId="58B7D2A1" w14:textId="77777777" w:rsidTr="00EF539E">
        <w:trPr>
          <w:trHeight w:val="1097"/>
        </w:trPr>
        <w:tc>
          <w:tcPr>
            <w:tcW w:w="10975" w:type="dxa"/>
            <w:gridSpan w:val="9"/>
            <w:shd w:val="clear" w:color="auto" w:fill="B4C6E7" w:themeFill="accent1" w:themeFillTint="66"/>
          </w:tcPr>
          <w:p w14:paraId="2CDFF4B7" w14:textId="77777777" w:rsidR="00D85F8F" w:rsidRPr="008211E9" w:rsidRDefault="00D85F8F" w:rsidP="00ED6723">
            <w:pPr>
              <w:pStyle w:val="Heading4"/>
              <w:numPr>
                <w:ilvl w:val="0"/>
                <w:numId w:val="0"/>
              </w:numPr>
              <w:outlineLvl w:val="3"/>
            </w:pPr>
            <w:r w:rsidRPr="008211E9">
              <w:t>The Maintenance Project will be used to procure the following AND align to the question on IT Procurement Technical Approval checklist.</w:t>
            </w:r>
          </w:p>
          <w:p w14:paraId="39464AFE" w14:textId="0ED4A319" w:rsidR="00D85F8F" w:rsidRPr="008211E9" w:rsidRDefault="00D85F8F" w:rsidP="00161591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8211E9">
              <w:rPr>
                <w:rFonts w:ascii="Arial Narrow" w:hAnsi="Arial Narrow"/>
                <w:b/>
                <w:sz w:val="24"/>
                <w:szCs w:val="24"/>
              </w:rPr>
              <w:t>Example question on IT Procurement Technical Approval checklist: “</w:t>
            </w:r>
            <w:r w:rsidRPr="008211E9">
              <w:rPr>
                <w:rFonts w:ascii="Arial Narrow" w:hAnsi="Arial Narrow"/>
                <w:sz w:val="24"/>
                <w:szCs w:val="24"/>
              </w:rPr>
              <w:t>explain how this purchase aligns to the Tactical plan and/or indicate where this procurement has been identified in the Tactical Plan”</w:t>
            </w:r>
          </w:p>
        </w:tc>
      </w:tr>
      <w:tr w:rsidR="00D85F8F" w14:paraId="042D899E" w14:textId="77777777" w:rsidTr="00EF539E">
        <w:trPr>
          <w:trHeight w:val="341"/>
        </w:trPr>
        <w:tc>
          <w:tcPr>
            <w:tcW w:w="10975" w:type="dxa"/>
            <w:gridSpan w:val="9"/>
            <w:shd w:val="clear" w:color="auto" w:fill="auto"/>
          </w:tcPr>
          <w:p w14:paraId="7A756195" w14:textId="073B037A" w:rsidR="00D85F8F" w:rsidRPr="00C42575" w:rsidRDefault="00452855" w:rsidP="00424551">
            <w:pPr>
              <w:pStyle w:val="ListParagraph"/>
              <w:numPr>
                <w:ilvl w:val="0"/>
                <w:numId w:val="20"/>
              </w:numPr>
              <w:spacing w:before="6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t>Renewal of Maintenance licenses for hardware and/or software</w:t>
            </w:r>
          </w:p>
        </w:tc>
      </w:tr>
      <w:tr w:rsidR="00452855" w14:paraId="1BA0B6C3" w14:textId="77777777" w:rsidTr="00EF539E">
        <w:trPr>
          <w:trHeight w:val="341"/>
        </w:trPr>
        <w:tc>
          <w:tcPr>
            <w:tcW w:w="10975" w:type="dxa"/>
            <w:gridSpan w:val="9"/>
            <w:shd w:val="clear" w:color="auto" w:fill="auto"/>
          </w:tcPr>
          <w:p w14:paraId="0A0FCFBA" w14:textId="393DAEAA" w:rsidR="00452855" w:rsidRPr="00C42575" w:rsidRDefault="00452855" w:rsidP="00424551">
            <w:pPr>
              <w:pStyle w:val="ListParagraph"/>
              <w:numPr>
                <w:ilvl w:val="0"/>
                <w:numId w:val="20"/>
              </w:numPr>
              <w:spacing w:before="6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t>Equipment and minor upgrades necessary to maintain current operations</w:t>
            </w:r>
          </w:p>
        </w:tc>
      </w:tr>
      <w:tr w:rsidR="00452855" w14:paraId="3667A124" w14:textId="77777777" w:rsidTr="00EF539E">
        <w:trPr>
          <w:trHeight w:val="341"/>
        </w:trPr>
        <w:tc>
          <w:tcPr>
            <w:tcW w:w="10975" w:type="dxa"/>
            <w:gridSpan w:val="9"/>
            <w:shd w:val="clear" w:color="auto" w:fill="auto"/>
          </w:tcPr>
          <w:p w14:paraId="7406729B" w14:textId="2C0E0338" w:rsidR="00452855" w:rsidRPr="00C42575" w:rsidRDefault="00452855" w:rsidP="00424551">
            <w:pPr>
              <w:pStyle w:val="ListParagraph"/>
              <w:numPr>
                <w:ilvl w:val="0"/>
                <w:numId w:val="20"/>
              </w:numPr>
              <w:spacing w:before="6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t>IT Training necessary to maintain existing systems</w:t>
            </w:r>
          </w:p>
        </w:tc>
      </w:tr>
      <w:tr w:rsidR="00452855" w14:paraId="326BDA16" w14:textId="77777777" w:rsidTr="00EF539E">
        <w:trPr>
          <w:trHeight w:val="341"/>
        </w:trPr>
        <w:tc>
          <w:tcPr>
            <w:tcW w:w="10975" w:type="dxa"/>
            <w:gridSpan w:val="9"/>
            <w:shd w:val="clear" w:color="auto" w:fill="auto"/>
          </w:tcPr>
          <w:p w14:paraId="4498BBDD" w14:textId="158FE0F1" w:rsidR="00452855" w:rsidRPr="00C42575" w:rsidRDefault="00452855" w:rsidP="00424551">
            <w:pPr>
              <w:pStyle w:val="ListParagraph"/>
              <w:numPr>
                <w:ilvl w:val="0"/>
                <w:numId w:val="20"/>
              </w:numPr>
              <w:spacing w:before="6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t>Equipment for new staff</w:t>
            </w:r>
          </w:p>
        </w:tc>
      </w:tr>
      <w:tr w:rsidR="009F1642" w14:paraId="62149CEF" w14:textId="77777777" w:rsidTr="00EF539E">
        <w:trPr>
          <w:trHeight w:val="341"/>
        </w:trPr>
        <w:tc>
          <w:tcPr>
            <w:tcW w:w="10975" w:type="dxa"/>
            <w:gridSpan w:val="9"/>
            <w:shd w:val="clear" w:color="auto" w:fill="auto"/>
          </w:tcPr>
          <w:p w14:paraId="4452B8B2" w14:textId="77777777" w:rsidR="00424551" w:rsidRPr="00C42575" w:rsidRDefault="009F1642" w:rsidP="00424551">
            <w:pPr>
              <w:pStyle w:val="ListParagraph"/>
              <w:numPr>
                <w:ilvl w:val="0"/>
                <w:numId w:val="20"/>
              </w:numPr>
              <w:spacing w:before="6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t>New Offices, including (Provide a statement on sample equipment needs):</w:t>
            </w:r>
          </w:p>
          <w:p w14:paraId="12019743" w14:textId="4442736B" w:rsidR="009F1642" w:rsidRPr="00C42575" w:rsidRDefault="00F237F3" w:rsidP="00424551">
            <w:pPr>
              <w:pStyle w:val="ListParagraph"/>
              <w:spacing w:before="6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="00C87E45" w:rsidRPr="00C42575">
              <w:rPr>
                <w:sz w:val="24"/>
                <w:szCs w:val="24"/>
              </w:rPr>
              <w:t> </w:t>
            </w:r>
            <w:r w:rsidR="00C87E45" w:rsidRPr="00C42575">
              <w:rPr>
                <w:sz w:val="24"/>
                <w:szCs w:val="24"/>
              </w:rPr>
              <w:t> </w:t>
            </w:r>
            <w:r w:rsidR="00C87E45" w:rsidRPr="00C42575">
              <w:rPr>
                <w:sz w:val="24"/>
                <w:szCs w:val="24"/>
              </w:rPr>
              <w:t> </w:t>
            </w:r>
            <w:r w:rsidR="00C87E45" w:rsidRPr="00C42575">
              <w:rPr>
                <w:sz w:val="24"/>
                <w:szCs w:val="24"/>
              </w:rPr>
              <w:t> </w:t>
            </w:r>
            <w:r w:rsidR="00C87E45" w:rsidRPr="00C42575">
              <w:rPr>
                <w:sz w:val="24"/>
                <w:szCs w:val="24"/>
              </w:rPr>
              <w:t> </w:t>
            </w: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F1642" w14:paraId="4D9FBAD5" w14:textId="77777777" w:rsidTr="00EF539E">
        <w:trPr>
          <w:trHeight w:val="341"/>
        </w:trPr>
        <w:tc>
          <w:tcPr>
            <w:tcW w:w="10975" w:type="dxa"/>
            <w:gridSpan w:val="9"/>
            <w:shd w:val="clear" w:color="auto" w:fill="auto"/>
          </w:tcPr>
          <w:p w14:paraId="721CFFC8" w14:textId="77777777" w:rsidR="00424551" w:rsidRPr="00C42575" w:rsidRDefault="008C4682" w:rsidP="00424551">
            <w:pPr>
              <w:pStyle w:val="ListParagraph"/>
              <w:numPr>
                <w:ilvl w:val="0"/>
                <w:numId w:val="20"/>
              </w:numPr>
              <w:spacing w:before="12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t>Office Relocations, including (Provide a statement on sample equipment needs):</w:t>
            </w:r>
          </w:p>
          <w:p w14:paraId="56E295F5" w14:textId="79815814" w:rsidR="009F1642" w:rsidRPr="00C42575" w:rsidRDefault="00F237F3" w:rsidP="00424551">
            <w:pPr>
              <w:pStyle w:val="ListParagraph"/>
              <w:spacing w:before="12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="00C87E45" w:rsidRPr="00C42575">
              <w:rPr>
                <w:rFonts w:ascii="Arial Narrow" w:eastAsia="Times New Roman" w:hAnsi="Arial Narrow" w:cs="Arial"/>
                <w:sz w:val="24"/>
                <w:szCs w:val="24"/>
              </w:rPr>
              <w:t> </w:t>
            </w:r>
            <w:r w:rsidR="00C87E45" w:rsidRPr="00C42575">
              <w:rPr>
                <w:rFonts w:ascii="Arial Narrow" w:eastAsia="Times New Roman" w:hAnsi="Arial Narrow" w:cs="Arial"/>
                <w:sz w:val="24"/>
                <w:szCs w:val="24"/>
              </w:rPr>
              <w:t> </w:t>
            </w:r>
            <w:r w:rsidR="00C87E45" w:rsidRPr="00C42575">
              <w:rPr>
                <w:rFonts w:ascii="Arial Narrow" w:eastAsia="Times New Roman" w:hAnsi="Arial Narrow" w:cs="Arial"/>
                <w:sz w:val="24"/>
                <w:szCs w:val="24"/>
              </w:rPr>
              <w:t> </w:t>
            </w:r>
            <w:r w:rsidR="00C87E45" w:rsidRPr="00C42575">
              <w:rPr>
                <w:rFonts w:ascii="Arial Narrow" w:eastAsia="Times New Roman" w:hAnsi="Arial Narrow" w:cs="Arial"/>
                <w:sz w:val="24"/>
                <w:szCs w:val="24"/>
              </w:rPr>
              <w:t> </w:t>
            </w:r>
            <w:r w:rsidR="00C87E45" w:rsidRPr="00C42575">
              <w:rPr>
                <w:rFonts w:ascii="Arial Narrow" w:eastAsia="Times New Roman" w:hAnsi="Arial Narrow" w:cs="Arial"/>
                <w:sz w:val="24"/>
                <w:szCs w:val="24"/>
              </w:rPr>
              <w:t> </w:t>
            </w: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F1642" w14:paraId="5E0A0D26" w14:textId="77777777" w:rsidTr="00EF539E">
        <w:trPr>
          <w:trHeight w:val="341"/>
        </w:trPr>
        <w:tc>
          <w:tcPr>
            <w:tcW w:w="10975" w:type="dxa"/>
            <w:gridSpan w:val="9"/>
            <w:shd w:val="clear" w:color="auto" w:fill="auto"/>
          </w:tcPr>
          <w:p w14:paraId="47AD4A59" w14:textId="55F88D6D" w:rsidR="009F1642" w:rsidRPr="00C42575" w:rsidRDefault="008C4682" w:rsidP="00424551">
            <w:pPr>
              <w:pStyle w:val="ListParagraph"/>
              <w:numPr>
                <w:ilvl w:val="0"/>
                <w:numId w:val="20"/>
              </w:numPr>
              <w:spacing w:before="12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t>Other services necessary to maintain existing systems</w:t>
            </w:r>
          </w:p>
        </w:tc>
      </w:tr>
      <w:tr w:rsidR="009F1642" w14:paraId="37DCF8E0" w14:textId="77777777" w:rsidTr="00EF539E">
        <w:trPr>
          <w:trHeight w:val="341"/>
        </w:trPr>
        <w:tc>
          <w:tcPr>
            <w:tcW w:w="10975" w:type="dxa"/>
            <w:gridSpan w:val="9"/>
            <w:shd w:val="clear" w:color="auto" w:fill="auto"/>
          </w:tcPr>
          <w:p w14:paraId="298D96BF" w14:textId="6A161152" w:rsidR="009F1642" w:rsidRPr="00C42575" w:rsidRDefault="005A6E92" w:rsidP="00424551">
            <w:pPr>
              <w:pStyle w:val="ListParagraph"/>
              <w:numPr>
                <w:ilvl w:val="0"/>
                <w:numId w:val="20"/>
              </w:numPr>
              <w:spacing w:line="22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t xml:space="preserve">Compliance with licensing agreements </w:t>
            </w:r>
            <w:r w:rsidRPr="00C42575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>(license true-ups i</w:t>
            </w:r>
            <w:r w:rsidRPr="00C42575">
              <w:rPr>
                <w:rFonts w:ascii="Arial Narrow" w:hAnsi="Arial Narrow" w:cs="Arial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s to ensure we are compliant in our licensing </w:t>
            </w:r>
            <w:r w:rsidRPr="00C42575">
              <w:rPr>
                <w:rFonts w:ascii="Arial Narrow" w:hAnsi="Arial Narrow" w:cs="Arial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software </w:t>
            </w:r>
            <w:r w:rsidRPr="00C42575">
              <w:rPr>
                <w:rFonts w:ascii="Arial Narrow" w:hAnsi="Arial Narrow" w:cs="Arial"/>
                <w:b/>
                <w:i/>
                <w:color w:val="333333"/>
                <w:sz w:val="24"/>
                <w:szCs w:val="24"/>
                <w:shd w:val="clear" w:color="auto" w:fill="FFFFFF"/>
              </w:rPr>
              <w:t>we use from any company with whom we hold an agreement, such as Microsoft.</w:t>
            </w:r>
            <w:r w:rsidRPr="00C42575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>)</w:t>
            </w:r>
          </w:p>
        </w:tc>
      </w:tr>
      <w:tr w:rsidR="00063C1A" w14:paraId="5743296F" w14:textId="77777777" w:rsidTr="00EF539E">
        <w:trPr>
          <w:trHeight w:val="341"/>
        </w:trPr>
        <w:tc>
          <w:tcPr>
            <w:tcW w:w="10975" w:type="dxa"/>
            <w:gridSpan w:val="9"/>
            <w:shd w:val="clear" w:color="auto" w:fill="auto"/>
          </w:tcPr>
          <w:p w14:paraId="685E30A7" w14:textId="77777777" w:rsidR="00424551" w:rsidRPr="00C42575" w:rsidRDefault="00063C1A" w:rsidP="00424551">
            <w:pPr>
              <w:pStyle w:val="ListParagraph"/>
              <w:numPr>
                <w:ilvl w:val="0"/>
                <w:numId w:val="20"/>
              </w:numPr>
              <w:spacing w:before="6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t>Other (Provide an explanation):</w:t>
            </w:r>
          </w:p>
          <w:p w14:paraId="6EA551E1" w14:textId="31280BEC" w:rsidR="00F237F3" w:rsidRPr="00C42575" w:rsidRDefault="00F237F3" w:rsidP="00424551">
            <w:pPr>
              <w:pStyle w:val="ListParagraph"/>
              <w:spacing w:before="60" w:after="60" w:line="26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="00C87E45" w:rsidRPr="00C42575">
              <w:rPr>
                <w:rFonts w:ascii="Arial Narrow" w:eastAsia="Times New Roman" w:hAnsi="Arial Narrow" w:cs="Arial"/>
                <w:sz w:val="24"/>
                <w:szCs w:val="24"/>
              </w:rPr>
              <w:t> </w:t>
            </w:r>
            <w:r w:rsidR="00C87E45" w:rsidRPr="00C42575">
              <w:rPr>
                <w:rFonts w:ascii="Arial Narrow" w:eastAsia="Times New Roman" w:hAnsi="Arial Narrow" w:cs="Arial"/>
                <w:sz w:val="24"/>
                <w:szCs w:val="24"/>
              </w:rPr>
              <w:t> </w:t>
            </w:r>
            <w:r w:rsidR="00C87E45" w:rsidRPr="00C42575">
              <w:rPr>
                <w:rFonts w:ascii="Arial Narrow" w:eastAsia="Times New Roman" w:hAnsi="Arial Narrow" w:cs="Arial"/>
                <w:sz w:val="24"/>
                <w:szCs w:val="24"/>
              </w:rPr>
              <w:t> </w:t>
            </w:r>
            <w:r w:rsidR="00C87E45" w:rsidRPr="00C42575">
              <w:rPr>
                <w:rFonts w:ascii="Arial Narrow" w:eastAsia="Times New Roman" w:hAnsi="Arial Narrow" w:cs="Arial"/>
                <w:sz w:val="24"/>
                <w:szCs w:val="24"/>
              </w:rPr>
              <w:t> </w:t>
            </w:r>
            <w:r w:rsidR="00C87E45" w:rsidRPr="00C42575">
              <w:rPr>
                <w:rFonts w:ascii="Arial Narrow" w:eastAsia="Times New Roman" w:hAnsi="Arial Narrow" w:cs="Arial"/>
                <w:sz w:val="24"/>
                <w:szCs w:val="24"/>
              </w:rPr>
              <w:t> </w:t>
            </w:r>
            <w:r w:rsidRPr="00C42575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15DE8E84" w14:textId="6FE3E5AC" w:rsidR="00676D9A" w:rsidRDefault="00676D9A">
      <w:r>
        <w:br w:type="page"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10"/>
        <w:gridCol w:w="2695"/>
        <w:gridCol w:w="2880"/>
        <w:gridCol w:w="2790"/>
      </w:tblGrid>
      <w:tr w:rsidR="007F57EF" w14:paraId="2744529A" w14:textId="77777777" w:rsidTr="00EC458C">
        <w:trPr>
          <w:trHeight w:val="341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E8F372C" w14:textId="32415EE9" w:rsidR="007F57EF" w:rsidRPr="00676A0D" w:rsidRDefault="00FE0927" w:rsidP="00A44A20">
            <w:pPr>
              <w:pStyle w:val="Heading1"/>
              <w:outlineLvl w:val="0"/>
            </w:pPr>
            <w:r w:rsidRPr="00676A0D">
              <w:lastRenderedPageBreak/>
              <w:t>Project Description for Refresh</w:t>
            </w:r>
          </w:p>
        </w:tc>
      </w:tr>
      <w:tr w:rsidR="00FE0927" w14:paraId="1CFE8D15" w14:textId="77777777" w:rsidTr="00EC458C">
        <w:trPr>
          <w:trHeight w:val="341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981A546" w14:textId="77777777" w:rsidR="00FE0927" w:rsidRDefault="00CC5F5D" w:rsidP="00676A0D">
            <w:pPr>
              <w:pStyle w:val="Heading4"/>
              <w:numPr>
                <w:ilvl w:val="0"/>
                <w:numId w:val="0"/>
              </w:numPr>
              <w:ind w:left="-17"/>
              <w:outlineLvl w:val="3"/>
            </w:pPr>
            <w:r w:rsidRPr="00534C21">
              <w:rPr>
                <w:b/>
                <w:bCs/>
              </w:rPr>
              <w:t>The IT Refresh Project</w:t>
            </w:r>
            <w:r w:rsidRPr="00AE3913">
              <w:t xml:space="preserve"> will be used to procure the following </w:t>
            </w:r>
            <w:r w:rsidRPr="00534C21">
              <w:rPr>
                <w:b/>
                <w:bCs/>
              </w:rPr>
              <w:t>AND</w:t>
            </w:r>
            <w:r w:rsidRPr="00AE3913">
              <w:t xml:space="preserve"> align to the question on IT Procurement Technical Approval checklist.</w:t>
            </w:r>
          </w:p>
          <w:p w14:paraId="76BBC842" w14:textId="1DAE3457" w:rsidR="00534C21" w:rsidRPr="00AE3913" w:rsidRDefault="00534C21" w:rsidP="00676A0D">
            <w:pPr>
              <w:pStyle w:val="Heading4"/>
              <w:numPr>
                <w:ilvl w:val="0"/>
                <w:numId w:val="0"/>
              </w:numPr>
              <w:ind w:left="-17"/>
              <w:outlineLvl w:val="3"/>
            </w:pPr>
            <w:r w:rsidRPr="00534C21">
              <w:rPr>
                <w:b/>
                <w:bCs/>
              </w:rPr>
              <w:t>Example Question on IT Procurement Technical Approval checklist</w:t>
            </w:r>
            <w:r w:rsidRPr="00AE3913">
              <w:t>: “explain how this purchase aligns to the Tactical plan and/or indicate where this procurement has been identified in the Tactical Plan”</w:t>
            </w:r>
          </w:p>
        </w:tc>
      </w:tr>
      <w:tr w:rsidR="00AE3913" w14:paraId="0558327B" w14:textId="77777777" w:rsidTr="00EC458C">
        <w:trPr>
          <w:trHeight w:val="341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4E35" w14:textId="3A1B17A2" w:rsidR="00AE3913" w:rsidRPr="000754CF" w:rsidRDefault="000754CF" w:rsidP="00DB340C">
            <w:pPr>
              <w:pStyle w:val="Heading4"/>
              <w:numPr>
                <w:ilvl w:val="0"/>
                <w:numId w:val="19"/>
              </w:numPr>
              <w:outlineLvl w:val="3"/>
              <w:rPr>
                <w:b/>
                <w:bCs/>
              </w:rPr>
            </w:pPr>
            <w:r w:rsidRPr="00534C21">
              <w:rPr>
                <w:highlight w:val="yellow"/>
                <w:shd w:val="clear" w:color="auto" w:fill="FFFF99"/>
              </w:rPr>
              <w:t xml:space="preserve">Replacement of equipment </w:t>
            </w:r>
            <w:r w:rsidRPr="00534C21">
              <w:rPr>
                <w:i/>
                <w:highlight w:val="yellow"/>
                <w:shd w:val="clear" w:color="auto" w:fill="FFFF99"/>
              </w:rPr>
              <w:t>(hardware)</w:t>
            </w:r>
            <w:r w:rsidRPr="00534C21">
              <w:rPr>
                <w:highlight w:val="yellow"/>
                <w:shd w:val="clear" w:color="auto" w:fill="FFFF99"/>
              </w:rPr>
              <w:t xml:space="preserve"> that has reached end of life &amp; no longer supported</w:t>
            </w:r>
          </w:p>
        </w:tc>
      </w:tr>
      <w:tr w:rsidR="008C2C9E" w14:paraId="77B9207D" w14:textId="77777777" w:rsidTr="00EC458C">
        <w:trPr>
          <w:trHeight w:val="341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0A9A7" w14:textId="7B59AA9D" w:rsidR="008C2C9E" w:rsidRPr="00203153" w:rsidRDefault="008C2C9E" w:rsidP="00DB340C">
            <w:pPr>
              <w:pStyle w:val="Heading4"/>
              <w:numPr>
                <w:ilvl w:val="0"/>
                <w:numId w:val="19"/>
              </w:numPr>
              <w:outlineLvl w:val="3"/>
              <w:rPr>
                <w:shd w:val="clear" w:color="auto" w:fill="FFFF99"/>
              </w:rPr>
            </w:pPr>
            <w:r w:rsidRPr="00203153">
              <w:t>Reached the Agency’s scheduled refresh cycle</w:t>
            </w:r>
          </w:p>
        </w:tc>
      </w:tr>
      <w:tr w:rsidR="008C2C9E" w14:paraId="01AC9B2F" w14:textId="77777777" w:rsidTr="00EC458C">
        <w:trPr>
          <w:trHeight w:val="341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22DF" w14:textId="4BFCECE1" w:rsidR="008C2C9E" w:rsidRPr="00203153" w:rsidRDefault="008C2C9E" w:rsidP="00DB340C">
            <w:pPr>
              <w:pStyle w:val="Heading4"/>
              <w:numPr>
                <w:ilvl w:val="0"/>
                <w:numId w:val="19"/>
              </w:numPr>
              <w:outlineLvl w:val="3"/>
            </w:pPr>
            <w:r w:rsidRPr="00203153">
              <w:t xml:space="preserve">Equipment included in the Refresh cycle </w:t>
            </w:r>
            <w:r w:rsidR="009D3733" w:rsidRPr="00203153">
              <w:t>includes</w:t>
            </w:r>
            <w:r w:rsidRPr="00203153">
              <w:t xml:space="preserve"> computers, printers, servers, projectors, scanners, network and infrastructure equipment, telephony equipment, etc</w:t>
            </w:r>
            <w:r w:rsidRPr="00C42575">
              <w:t xml:space="preserve">. (only hardware </w:t>
            </w:r>
            <w:r w:rsidRPr="00C42575">
              <w:rPr>
                <w:color w:val="FF0000"/>
              </w:rPr>
              <w:t>not software</w:t>
            </w:r>
            <w:r w:rsidRPr="00C42575">
              <w:t>)</w:t>
            </w:r>
          </w:p>
        </w:tc>
      </w:tr>
      <w:tr w:rsidR="001964CE" w14:paraId="54F62EB9" w14:textId="77777777" w:rsidTr="00EC458C">
        <w:trPr>
          <w:trHeight w:val="341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CF4F" w14:textId="77777777" w:rsidR="00424551" w:rsidRDefault="001964CE" w:rsidP="00424551">
            <w:pPr>
              <w:pStyle w:val="Heading4"/>
              <w:numPr>
                <w:ilvl w:val="0"/>
                <w:numId w:val="19"/>
              </w:numPr>
              <w:outlineLvl w:val="3"/>
            </w:pPr>
            <w:r w:rsidRPr="00203153">
              <w:t>Provide a statement on additional Refresh plans</w:t>
            </w:r>
          </w:p>
          <w:p w14:paraId="666BE9D3" w14:textId="27E8DD34" w:rsidR="009D3733" w:rsidRPr="00203153" w:rsidRDefault="00EC458C" w:rsidP="00424551">
            <w:pPr>
              <w:pStyle w:val="Heading4"/>
              <w:numPr>
                <w:ilvl w:val="0"/>
                <w:numId w:val="0"/>
              </w:numPr>
              <w:ind w:left="720"/>
              <w:outlineLvl w:val="3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 w:rsidR="00C87E45">
              <w:t> </w:t>
            </w:r>
            <w:r w:rsidR="00C87E45">
              <w:t> </w:t>
            </w:r>
            <w:r w:rsidR="00C87E45">
              <w:t> </w:t>
            </w:r>
            <w:r w:rsidR="00C87E45">
              <w:t> </w:t>
            </w:r>
            <w:r w:rsidR="00C87E45">
              <w:t> </w:t>
            </w:r>
            <w:r>
              <w:fldChar w:fldCharType="end"/>
            </w:r>
            <w:bookmarkEnd w:id="12"/>
          </w:p>
        </w:tc>
      </w:tr>
      <w:tr w:rsidR="008F7F80" w14:paraId="4B6BE59C" w14:textId="77777777" w:rsidTr="00EC458C">
        <w:trPr>
          <w:trHeight w:val="341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5C5AC32" w14:textId="5BE1F2A0" w:rsidR="008F7F80" w:rsidRPr="0008728D" w:rsidRDefault="0008728D" w:rsidP="00A44A20">
            <w:pPr>
              <w:pStyle w:val="Heading1"/>
              <w:outlineLvl w:val="0"/>
            </w:pPr>
            <w:r w:rsidRPr="00A44A20">
              <w:t>Funding</w:t>
            </w:r>
          </w:p>
        </w:tc>
      </w:tr>
      <w:tr w:rsidR="002F4FA9" w14:paraId="7DB5DFA7" w14:textId="77777777" w:rsidTr="00CC4A31">
        <w:trPr>
          <w:trHeight w:val="341"/>
        </w:trPr>
        <w:tc>
          <w:tcPr>
            <w:tcW w:w="10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B48D4" w14:textId="123A9A64" w:rsidR="002F4FA9" w:rsidRPr="00D35DF4" w:rsidRDefault="00D35DF4" w:rsidP="00D35DF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35DF4">
              <w:rPr>
                <w:rFonts w:ascii="Arial Narrow" w:hAnsi="Arial Narrow"/>
                <w:sz w:val="24"/>
                <w:szCs w:val="24"/>
              </w:rPr>
              <w:t>For the current and next 2 Fiscal Years, enter the estimated cost by funding source:</w:t>
            </w:r>
          </w:p>
        </w:tc>
      </w:tr>
      <w:tr w:rsidR="00597808" w14:paraId="25A5DF34" w14:textId="77777777" w:rsidTr="00E52BF6">
        <w:trPr>
          <w:trHeight w:val="34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327DBAA2" w14:textId="77777777" w:rsidR="00597808" w:rsidRPr="00D35DF4" w:rsidRDefault="00597808" w:rsidP="0059780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6DAC19" w14:textId="6A7D19F4" w:rsidR="00597808" w:rsidRPr="00737532" w:rsidRDefault="00597808" w:rsidP="006B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7532">
              <w:rPr>
                <w:rFonts w:ascii="Arial Narrow" w:hAnsi="Arial Narrow" w:cs="Arial"/>
                <w:b/>
                <w:sz w:val="24"/>
                <w:szCs w:val="24"/>
              </w:rPr>
              <w:t>Current FY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700D5B" w14:textId="607E70C3" w:rsidR="00597808" w:rsidRPr="00737532" w:rsidRDefault="00597808" w:rsidP="006B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7532">
              <w:rPr>
                <w:rFonts w:ascii="Arial Narrow" w:hAnsi="Arial Narrow" w:cs="Arial"/>
                <w:b/>
                <w:sz w:val="24"/>
                <w:szCs w:val="24"/>
              </w:rPr>
              <w:t>Current FY + 1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814E4E" w14:textId="2B528BA2" w:rsidR="00597808" w:rsidRPr="00737532" w:rsidRDefault="00597808" w:rsidP="006B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7532">
              <w:rPr>
                <w:rFonts w:ascii="Arial Narrow" w:hAnsi="Arial Narrow" w:cs="Arial"/>
                <w:b/>
                <w:sz w:val="24"/>
                <w:szCs w:val="24"/>
              </w:rPr>
              <w:t>Current FY +2</w:t>
            </w:r>
          </w:p>
        </w:tc>
      </w:tr>
      <w:tr w:rsidR="00597808" w14:paraId="18102751" w14:textId="77777777" w:rsidTr="00E52BF6">
        <w:trPr>
          <w:trHeight w:val="11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F45350" w14:textId="77777777" w:rsidR="00597808" w:rsidRPr="00D35DF4" w:rsidRDefault="00597808" w:rsidP="0059780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2D03C0" w14:textId="5C598F70" w:rsidR="00597808" w:rsidRPr="00737532" w:rsidRDefault="00597808" w:rsidP="006B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7532">
              <w:rPr>
                <w:rFonts w:ascii="Arial Narrow" w:hAnsi="Arial Narrow" w:cs="Arial"/>
                <w:b/>
                <w:sz w:val="24"/>
                <w:szCs w:val="24"/>
              </w:rPr>
              <w:t>Estimated Cost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F58E80" w14:textId="6DB8E1FF" w:rsidR="00597808" w:rsidRPr="00737532" w:rsidRDefault="00597808" w:rsidP="006B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7532">
              <w:rPr>
                <w:rFonts w:ascii="Arial Narrow" w:hAnsi="Arial Narrow" w:cs="Arial"/>
                <w:b/>
                <w:sz w:val="24"/>
                <w:szCs w:val="24"/>
              </w:rPr>
              <w:t>Estimated Cost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68B5B8" w14:textId="18C39CFF" w:rsidR="00597808" w:rsidRPr="00737532" w:rsidRDefault="00597808" w:rsidP="006B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7532">
              <w:rPr>
                <w:rFonts w:ascii="Arial Narrow" w:hAnsi="Arial Narrow" w:cs="Arial"/>
                <w:b/>
                <w:sz w:val="24"/>
                <w:szCs w:val="24"/>
              </w:rPr>
              <w:t>Estimated Cost</w:t>
            </w:r>
          </w:p>
        </w:tc>
      </w:tr>
      <w:tr w:rsidR="00597808" w14:paraId="7CCC8197" w14:textId="77777777" w:rsidTr="00E52BF6">
        <w:trPr>
          <w:trHeight w:val="34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A37C7B" w14:textId="77777777" w:rsidR="00597808" w:rsidRPr="00737532" w:rsidRDefault="00597808" w:rsidP="00BD3DCE">
            <w:pPr>
              <w:spacing w:before="120"/>
              <w:rPr>
                <w:rFonts w:ascii="Arial Narrow" w:eastAsia="Times New Roman" w:hAnsi="Arial Narrow" w:cs="Arial"/>
                <w:i/>
                <w:sz w:val="24"/>
                <w:szCs w:val="24"/>
              </w:rPr>
            </w:pPr>
            <w:r w:rsidRPr="00737532">
              <w:rPr>
                <w:rFonts w:ascii="Arial Narrow" w:eastAsia="Times New Roman" w:hAnsi="Arial Narrow" w:cs="Arial"/>
                <w:i/>
                <w:sz w:val="24"/>
                <w:szCs w:val="24"/>
              </w:rPr>
              <w:t>Direct State Services</w:t>
            </w:r>
          </w:p>
          <w:p w14:paraId="73E1AD43" w14:textId="19EB253F" w:rsidR="00597808" w:rsidRPr="00D35DF4" w:rsidRDefault="00597808" w:rsidP="00A26A64">
            <w:pPr>
              <w:rPr>
                <w:rFonts w:ascii="Arial Narrow" w:hAnsi="Arial Narrow"/>
                <w:sz w:val="24"/>
                <w:szCs w:val="24"/>
              </w:rPr>
            </w:pPr>
            <w:r w:rsidRPr="00203153">
              <w:rPr>
                <w:rFonts w:ascii="Arial Narrow" w:eastAsia="Times New Roman" w:hAnsi="Arial Narrow" w:cs="Arial"/>
                <w:i/>
                <w:sz w:val="20"/>
                <w:szCs w:val="20"/>
              </w:rPr>
              <w:t>(Account Code 100)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E0C5" w14:textId="16C76F6F" w:rsidR="00597808" w:rsidRPr="00583AA7" w:rsidRDefault="00597808" w:rsidP="00BD3DCE">
            <w:pPr>
              <w:spacing w:before="12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bookmarkStart w:id="13" w:name="Text9"/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F72112"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$0</w: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C21B" w14:textId="21E0256B" w:rsidR="00597808" w:rsidRPr="00583AA7" w:rsidRDefault="00847CF0" w:rsidP="00BD3DCE">
            <w:pPr>
              <w:spacing w:before="12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B26F13"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$0</w: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45CC" w14:textId="034AE4AC" w:rsidR="00597808" w:rsidRPr="00583AA7" w:rsidRDefault="00597808" w:rsidP="00BD3DCE">
            <w:pPr>
              <w:spacing w:before="12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B26F13"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$0</w: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883AAF" w14:paraId="601F799D" w14:textId="77777777" w:rsidTr="00E52BF6">
        <w:trPr>
          <w:trHeight w:val="34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95854B" w14:textId="77777777" w:rsidR="00883AAF" w:rsidRPr="00737532" w:rsidRDefault="00883AAF" w:rsidP="00BD3DCE">
            <w:pPr>
              <w:spacing w:before="120"/>
              <w:rPr>
                <w:rFonts w:ascii="Arial Narrow" w:eastAsia="Times New Roman" w:hAnsi="Arial Narrow" w:cs="Arial"/>
                <w:i/>
                <w:sz w:val="24"/>
                <w:szCs w:val="24"/>
              </w:rPr>
            </w:pPr>
            <w:r w:rsidRPr="00737532">
              <w:rPr>
                <w:rFonts w:ascii="Arial Narrow" w:eastAsia="Times New Roman" w:hAnsi="Arial Narrow" w:cs="Arial"/>
                <w:i/>
                <w:sz w:val="24"/>
                <w:szCs w:val="24"/>
              </w:rPr>
              <w:t>Capital Funds</w:t>
            </w:r>
          </w:p>
          <w:p w14:paraId="2DE8AF8C" w14:textId="0C6081C1" w:rsidR="00883AAF" w:rsidRPr="00203153" w:rsidRDefault="00883AAF" w:rsidP="00883AAF">
            <w:pPr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203153">
              <w:rPr>
                <w:rFonts w:ascii="Arial Narrow" w:eastAsia="Times New Roman" w:hAnsi="Arial Narrow" w:cs="Arial"/>
                <w:i/>
                <w:sz w:val="20"/>
                <w:szCs w:val="20"/>
              </w:rPr>
              <w:t>(Account Code 590)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4FDF" w14:textId="61CB28C7" w:rsidR="00883AAF" w:rsidRPr="00583AA7" w:rsidRDefault="00883AAF" w:rsidP="00BD3DCE">
            <w:pPr>
              <w:spacing w:before="120"/>
              <w:jc w:val="right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F72112"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$0</w: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F8D3" w14:textId="5C64125D" w:rsidR="00883AAF" w:rsidRPr="00583AA7" w:rsidRDefault="00883AAF" w:rsidP="00BD3DCE">
            <w:pPr>
              <w:spacing w:before="120"/>
              <w:jc w:val="right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B26F13"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$0</w: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9630" w14:textId="2AE3E9C2" w:rsidR="00883AAF" w:rsidRPr="00583AA7" w:rsidRDefault="00883AAF" w:rsidP="00BD3DCE">
            <w:pPr>
              <w:spacing w:before="120"/>
              <w:jc w:val="right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B26F13"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$0</w: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883AAF" w14:paraId="3AE194FC" w14:textId="77777777" w:rsidTr="00E52BF6">
        <w:trPr>
          <w:trHeight w:val="34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209ECAB" w14:textId="77777777" w:rsidR="00583AA7" w:rsidRDefault="00883AAF" w:rsidP="00BD3DCE">
            <w:pPr>
              <w:spacing w:before="120"/>
              <w:rPr>
                <w:rFonts w:ascii="Arial Narrow" w:eastAsia="Times New Roman" w:hAnsi="Arial Narrow" w:cs="Arial"/>
                <w:i/>
                <w:sz w:val="24"/>
                <w:szCs w:val="24"/>
              </w:rPr>
            </w:pPr>
            <w:r w:rsidRPr="00737532">
              <w:rPr>
                <w:rFonts w:ascii="Arial Narrow" w:eastAsia="Times New Roman" w:hAnsi="Arial Narrow" w:cs="Arial"/>
                <w:i/>
                <w:sz w:val="24"/>
                <w:szCs w:val="24"/>
              </w:rPr>
              <w:t>All Other Funding Sources</w:t>
            </w:r>
          </w:p>
          <w:p w14:paraId="4CE3A0CA" w14:textId="5F6E3591" w:rsidR="00883AAF" w:rsidRPr="00203153" w:rsidRDefault="00883AAF" w:rsidP="00583AA7">
            <w:pPr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203153"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This may include: </w:t>
            </w:r>
          </w:p>
          <w:p w14:paraId="539C3089" w14:textId="77777777" w:rsidR="00883AAF" w:rsidRPr="00203153" w:rsidRDefault="00883AAF" w:rsidP="00883AAF">
            <w:pPr>
              <w:numPr>
                <w:ilvl w:val="0"/>
                <w:numId w:val="4"/>
              </w:numPr>
              <w:ind w:left="372" w:hanging="18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203153">
              <w:rPr>
                <w:rFonts w:ascii="Arial Narrow" w:eastAsia="Times New Roman" w:hAnsi="Arial Narrow" w:cs="Arial"/>
                <w:i/>
                <w:sz w:val="20"/>
                <w:szCs w:val="20"/>
              </w:rPr>
              <w:t>Other State Funds</w:t>
            </w:r>
          </w:p>
          <w:p w14:paraId="29FED8BA" w14:textId="77777777" w:rsidR="00883AAF" w:rsidRPr="00203153" w:rsidRDefault="00883AAF" w:rsidP="00883AAF">
            <w:pPr>
              <w:numPr>
                <w:ilvl w:val="0"/>
                <w:numId w:val="4"/>
              </w:numPr>
              <w:ind w:left="372" w:hanging="18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203153">
              <w:rPr>
                <w:rFonts w:ascii="Arial Narrow" w:eastAsia="Times New Roman" w:hAnsi="Arial Narrow" w:cs="Arial"/>
                <w:i/>
                <w:sz w:val="20"/>
                <w:szCs w:val="20"/>
              </w:rPr>
              <w:t>Federal Funds</w:t>
            </w:r>
          </w:p>
          <w:p w14:paraId="30CD330F" w14:textId="77777777" w:rsidR="00883AAF" w:rsidRPr="00203153" w:rsidRDefault="00883AAF" w:rsidP="00883AAF">
            <w:pPr>
              <w:numPr>
                <w:ilvl w:val="0"/>
                <w:numId w:val="4"/>
              </w:numPr>
              <w:ind w:left="372" w:hanging="18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203153">
              <w:rPr>
                <w:rFonts w:ascii="Arial Narrow" w:eastAsia="Times New Roman" w:hAnsi="Arial Narrow" w:cs="Arial"/>
                <w:i/>
                <w:sz w:val="20"/>
                <w:szCs w:val="20"/>
              </w:rPr>
              <w:t>Bonds</w:t>
            </w:r>
          </w:p>
          <w:p w14:paraId="4B2C97F9" w14:textId="77777777" w:rsidR="00883AAF" w:rsidRPr="00203153" w:rsidRDefault="00883AAF" w:rsidP="00883AAF">
            <w:pPr>
              <w:numPr>
                <w:ilvl w:val="0"/>
                <w:numId w:val="4"/>
              </w:numPr>
              <w:ind w:left="372" w:hanging="18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203153">
              <w:rPr>
                <w:rFonts w:ascii="Arial Narrow" w:eastAsia="Times New Roman" w:hAnsi="Arial Narrow" w:cs="Arial"/>
                <w:i/>
                <w:sz w:val="20"/>
                <w:szCs w:val="20"/>
              </w:rPr>
              <w:t>Grants</w:t>
            </w:r>
          </w:p>
          <w:p w14:paraId="08CEF6EA" w14:textId="71CB8723" w:rsidR="00883AAF" w:rsidRDefault="00883AAF" w:rsidP="00883AAF">
            <w:pPr>
              <w:numPr>
                <w:ilvl w:val="0"/>
                <w:numId w:val="4"/>
              </w:numPr>
              <w:ind w:left="372" w:hanging="18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203153">
              <w:rPr>
                <w:rFonts w:ascii="Arial Narrow" w:eastAsia="Times New Roman" w:hAnsi="Arial Narrow" w:cs="Arial"/>
                <w:i/>
                <w:sz w:val="20"/>
                <w:szCs w:val="20"/>
              </w:rPr>
              <w:t>Private Funds</w:t>
            </w:r>
          </w:p>
          <w:p w14:paraId="3D23904A" w14:textId="36B62FCA" w:rsidR="00883AAF" w:rsidRPr="00E45D96" w:rsidRDefault="00684327" w:rsidP="00883AAF">
            <w:pPr>
              <w:numPr>
                <w:ilvl w:val="0"/>
                <w:numId w:val="4"/>
              </w:numPr>
              <w:ind w:left="372" w:hanging="18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203153">
              <w:rPr>
                <w:rFonts w:ascii="Arial Narrow" w:eastAsia="Times New Roman" w:hAnsi="Arial Narrow" w:cs="Arial"/>
                <w:i/>
                <w:sz w:val="20"/>
                <w:szCs w:val="20"/>
              </w:rPr>
              <w:t>All Other Sources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3FE6" w14:textId="2AFFA5E5" w:rsidR="00883AAF" w:rsidRPr="00583AA7" w:rsidRDefault="00883AAF" w:rsidP="00BD3DCE">
            <w:pPr>
              <w:spacing w:before="120"/>
              <w:jc w:val="right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B26F13"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$0</w: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2C4D" w14:textId="0F308EC1" w:rsidR="00883AAF" w:rsidRPr="00583AA7" w:rsidRDefault="00883AAF" w:rsidP="00BD3DCE">
            <w:pPr>
              <w:spacing w:before="120"/>
              <w:jc w:val="right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B26F13"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$0</w: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6654" w14:textId="082F526A" w:rsidR="00883AAF" w:rsidRPr="00583AA7" w:rsidRDefault="00883AAF" w:rsidP="00BD3DCE">
            <w:pPr>
              <w:spacing w:before="120"/>
              <w:jc w:val="right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$0"/>
                    <w:format w:val="$#,##0;($#,##0)"/>
                  </w:textInput>
                </w:ffData>
              </w:fldCha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B26F13"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$0</w:t>
            </w:r>
            <w:r w:rsidRPr="00583AA7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6C613D" w14:paraId="476F8617" w14:textId="77777777" w:rsidTr="00E52BF6">
        <w:trPr>
          <w:trHeight w:val="34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10C2D4" w14:textId="547410AC" w:rsidR="006C613D" w:rsidRPr="00583AA7" w:rsidRDefault="006C613D" w:rsidP="00BD3DCE">
            <w:pPr>
              <w:spacing w:before="120"/>
              <w:rPr>
                <w:rFonts w:ascii="Arial Narrow" w:eastAsia="Times New Roman" w:hAnsi="Arial Narrow" w:cs="Arial"/>
                <w:i/>
                <w:sz w:val="24"/>
                <w:szCs w:val="24"/>
              </w:rPr>
            </w:pPr>
            <w:r w:rsidRPr="00583AA7">
              <w:rPr>
                <w:rFonts w:ascii="Arial Narrow" w:hAnsi="Arial Narrow" w:cs="Arial"/>
                <w:b/>
                <w:i/>
                <w:sz w:val="24"/>
                <w:szCs w:val="24"/>
              </w:rPr>
              <w:t>Total Estimated Cost</w:t>
            </w:r>
            <w:r w:rsidRPr="00583AA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0F0381" w14:textId="0C8E7F3D" w:rsidR="006C613D" w:rsidRPr="00583AA7" w:rsidRDefault="006C613D" w:rsidP="00BD3DCE">
            <w:pPr>
              <w:spacing w:before="120"/>
              <w:jc w:val="right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fldChar w:fldCharType="begin"/>
            </w: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instrText xml:space="preserve"> =SUM(ABOVE) \# "$#,##0;($#,##0)" </w:instrText>
            </w: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fldChar w:fldCharType="separate"/>
            </w:r>
            <w:r w:rsidR="00B26F13" w:rsidRPr="00583AA7"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E0E0E0"/>
              </w:rPr>
              <w:t>$   0</w:t>
            </w: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062016" w14:textId="1722B497" w:rsidR="006C613D" w:rsidRPr="00583AA7" w:rsidRDefault="006C613D" w:rsidP="00BD3DCE">
            <w:pPr>
              <w:spacing w:before="120"/>
              <w:jc w:val="right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fldChar w:fldCharType="begin"/>
            </w: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instrText xml:space="preserve"> =SUM(ABOVE) \# "$#,##0;($#,##0)" </w:instrText>
            </w: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fldChar w:fldCharType="separate"/>
            </w:r>
            <w:r w:rsidR="00B26F13" w:rsidRPr="00583AA7"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E0E0E0"/>
              </w:rPr>
              <w:t>$   0</w:t>
            </w: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09DCFC" w14:textId="0C177860" w:rsidR="006C613D" w:rsidRPr="00583AA7" w:rsidRDefault="006C613D" w:rsidP="00BD3DCE">
            <w:pPr>
              <w:spacing w:before="120"/>
              <w:jc w:val="right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fldChar w:fldCharType="begin"/>
            </w: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instrText xml:space="preserve"> =SUM(ABOVE) \# "$#,##0;($#,##0)" </w:instrText>
            </w: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fldChar w:fldCharType="separate"/>
            </w:r>
            <w:r w:rsidR="00B26F13" w:rsidRPr="00583AA7">
              <w:rPr>
                <w:rFonts w:ascii="Arial Narrow" w:hAnsi="Arial Narrow" w:cs="Arial"/>
                <w:b/>
                <w:noProof/>
                <w:sz w:val="24"/>
                <w:szCs w:val="24"/>
                <w:shd w:val="clear" w:color="auto" w:fill="E0E0E0"/>
              </w:rPr>
              <w:t>$   0</w:t>
            </w:r>
            <w:r w:rsidRPr="00583AA7">
              <w:rPr>
                <w:rFonts w:ascii="Arial Narrow" w:hAnsi="Arial Narrow" w:cs="Arial"/>
                <w:b/>
                <w:sz w:val="24"/>
                <w:szCs w:val="24"/>
                <w:shd w:val="clear" w:color="auto" w:fill="E0E0E0"/>
              </w:rPr>
              <w:fldChar w:fldCharType="end"/>
            </w:r>
          </w:p>
        </w:tc>
      </w:tr>
      <w:tr w:rsidR="00110DA6" w14:paraId="53187F9B" w14:textId="77777777" w:rsidTr="00CC4A31">
        <w:trPr>
          <w:trHeight w:val="341"/>
        </w:trPr>
        <w:tc>
          <w:tcPr>
            <w:tcW w:w="109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4EDD531" w14:textId="0D7B00A7" w:rsidR="00110DA6" w:rsidRPr="00110DA6" w:rsidRDefault="00110DA6" w:rsidP="00A44A20">
            <w:pPr>
              <w:pStyle w:val="Heading1"/>
              <w:outlineLvl w:val="0"/>
            </w:pPr>
            <w:r w:rsidRPr="00110DA6">
              <w:t>Procurements: (This section does not restrict editing and can add additional lines)</w:t>
            </w:r>
          </w:p>
        </w:tc>
      </w:tr>
      <w:tr w:rsidR="00942DBB" w14:paraId="73347EBF" w14:textId="77777777" w:rsidTr="00EC458C">
        <w:trPr>
          <w:trHeight w:val="341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A38F" w14:textId="073C9265" w:rsidR="00942DBB" w:rsidRPr="00EE1B68" w:rsidRDefault="00942DBB" w:rsidP="00942DBB">
            <w:pPr>
              <w:rPr>
                <w:sz w:val="24"/>
                <w:szCs w:val="24"/>
              </w:rPr>
            </w:pPr>
            <w:r w:rsidRPr="00EE1B68">
              <w:rPr>
                <w:rFonts w:ascii="Arial Narrow" w:hAnsi="Arial Narrow" w:cs="Arial"/>
                <w:bCs/>
                <w:i/>
                <w:color w:val="000000"/>
                <w:sz w:val="24"/>
                <w:szCs w:val="24"/>
              </w:rPr>
              <w:t xml:space="preserve">Check all anticipated procurements necessary for </w:t>
            </w:r>
            <w:r w:rsidRPr="00EE1B68">
              <w:rPr>
                <w:rFonts w:ascii="Arial Narrow" w:hAnsi="Arial Narrow" w:cs="Arial"/>
                <w:bCs/>
                <w:i/>
                <w:color w:val="FF0000"/>
                <w:sz w:val="24"/>
                <w:szCs w:val="24"/>
              </w:rPr>
              <w:t xml:space="preserve">Maintenance or Refresh separately on one plan – not both </w:t>
            </w:r>
            <w:r w:rsidRPr="00EE1B68">
              <w:rPr>
                <w:rFonts w:ascii="Arial Narrow" w:hAnsi="Arial Narrow" w:cs="Arial"/>
                <w:bCs/>
                <w:i/>
                <w:color w:val="000000"/>
                <w:sz w:val="24"/>
                <w:szCs w:val="24"/>
              </w:rPr>
              <w:t>on this one plan.</w:t>
            </w:r>
          </w:p>
        </w:tc>
      </w:tr>
    </w:tbl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20" w:firstRow="1" w:lastRow="0" w:firstColumn="0" w:lastColumn="0" w:noHBand="0" w:noVBand="0"/>
      </w:tblPr>
      <w:tblGrid>
        <w:gridCol w:w="540"/>
        <w:gridCol w:w="2160"/>
        <w:gridCol w:w="2075"/>
        <w:gridCol w:w="1035"/>
        <w:gridCol w:w="1035"/>
        <w:gridCol w:w="1035"/>
        <w:gridCol w:w="1035"/>
        <w:gridCol w:w="1035"/>
        <w:gridCol w:w="1053"/>
      </w:tblGrid>
      <w:tr w:rsidR="00203153" w:rsidRPr="00EF539E" w14:paraId="7CB3EF96" w14:textId="77777777" w:rsidTr="004C4F09">
        <w:trPr>
          <w:cantSplit/>
          <w:trHeight w:val="288"/>
          <w:tblHeader/>
        </w:trPr>
        <w:tc>
          <w:tcPr>
            <w:tcW w:w="54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5A6904C" w14:textId="1EA2AC5A" w:rsidR="00203153" w:rsidRPr="00EF539E" w:rsidRDefault="000F54D2" w:rsidP="00EC31CA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  <w:sz w:val="20"/>
                <w:szCs w:val="20"/>
              </w:rPr>
            </w:pPr>
            <w:r w:rsidRPr="00EF539E">
              <w:rPr>
                <w:b/>
                <w:bCs/>
                <w:sz w:val="20"/>
                <w:szCs w:val="20"/>
              </w:rPr>
              <w:t>L</w:t>
            </w:r>
            <w:r w:rsidR="00203153" w:rsidRPr="00EF539E">
              <w:rPr>
                <w:b/>
                <w:bCs/>
                <w:sz w:val="20"/>
                <w:szCs w:val="20"/>
              </w:rPr>
              <w:t>ine</w:t>
            </w:r>
          </w:p>
        </w:tc>
        <w:tc>
          <w:tcPr>
            <w:tcW w:w="2160" w:type="dxa"/>
            <w:vMerge w:val="restart"/>
            <w:shd w:val="clear" w:color="auto" w:fill="B4C6E7" w:themeFill="accent1" w:themeFillTint="66"/>
            <w:vAlign w:val="center"/>
          </w:tcPr>
          <w:p w14:paraId="11FAB098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Category</w:t>
            </w:r>
          </w:p>
        </w:tc>
        <w:tc>
          <w:tcPr>
            <w:tcW w:w="2075" w:type="dxa"/>
            <w:vMerge w:val="restart"/>
            <w:shd w:val="clear" w:color="auto" w:fill="B4C6E7" w:themeFill="accent1" w:themeFillTint="66"/>
            <w:vAlign w:val="center"/>
          </w:tcPr>
          <w:p w14:paraId="595569CB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Description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3CC881E3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Current FY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32BC5F1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Current FY +1</w:t>
            </w:r>
          </w:p>
        </w:tc>
        <w:tc>
          <w:tcPr>
            <w:tcW w:w="2088" w:type="dxa"/>
            <w:gridSpan w:val="2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1559EA4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Current FY +2</w:t>
            </w:r>
          </w:p>
        </w:tc>
      </w:tr>
      <w:tr w:rsidR="00203153" w:rsidRPr="00EF539E" w14:paraId="0841DF2E" w14:textId="77777777" w:rsidTr="004C4F09">
        <w:trPr>
          <w:cantSplit/>
          <w:trHeight w:val="58"/>
          <w:tblHeader/>
        </w:trPr>
        <w:tc>
          <w:tcPr>
            <w:tcW w:w="540" w:type="dxa"/>
            <w:vMerge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DFB50FE" w14:textId="77777777" w:rsidR="00203153" w:rsidRPr="00EF539E" w:rsidRDefault="00203153" w:rsidP="002B6F7E">
            <w:pPr>
              <w:pStyle w:val="Heading4"/>
              <w:numPr>
                <w:ilvl w:val="0"/>
                <w:numId w:val="0"/>
              </w:numPr>
              <w:ind w:left="-17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4D5EF1B8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4E6C0AB1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1E302E4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Qty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CF2AF76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Cost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541F20C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Qty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DEF8854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Cost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94DF3C8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Qty</w:t>
            </w:r>
          </w:p>
        </w:tc>
        <w:tc>
          <w:tcPr>
            <w:tcW w:w="1053" w:type="dxa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E8DFD78" w14:textId="77777777" w:rsidR="00203153" w:rsidRPr="00EF539E" w:rsidRDefault="00203153" w:rsidP="000F54D2">
            <w:pPr>
              <w:pStyle w:val="Heading4"/>
              <w:numPr>
                <w:ilvl w:val="0"/>
                <w:numId w:val="0"/>
              </w:numPr>
              <w:ind w:left="-17"/>
              <w:jc w:val="center"/>
              <w:rPr>
                <w:b/>
                <w:bCs/>
              </w:rPr>
            </w:pPr>
            <w:r w:rsidRPr="00EF539E">
              <w:rPr>
                <w:b/>
                <w:bCs/>
              </w:rPr>
              <w:t>Cost</w:t>
            </w:r>
          </w:p>
        </w:tc>
      </w:tr>
      <w:tr w:rsidR="00203153" w:rsidRPr="00EF539E" w14:paraId="038B1333" w14:textId="77777777" w:rsidTr="004C4F09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21BA17B" w14:textId="77777777" w:rsidR="00203153" w:rsidRPr="00EF539E" w:rsidRDefault="00203153" w:rsidP="00230747">
            <w:pPr>
              <w:pStyle w:val="CommentText"/>
              <w:spacing w:before="12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EC73F" w14:textId="77777777" w:rsidR="00203153" w:rsidRPr="00EF539E" w:rsidRDefault="00203153" w:rsidP="00230747">
            <w:pPr>
              <w:pStyle w:val="CommentText"/>
              <w:spacing w:before="12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 xml:space="preserve">Antivirus licenses Existing  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9461" w14:textId="799D4C04" w:rsidR="00203153" w:rsidRPr="00EF539E" w:rsidRDefault="00EC458C" w:rsidP="00230747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="00C87E45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="00C87E45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="00C87E45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 w:rsidR="00C87E45">
              <w:rPr>
                <w:rFonts w:ascii="Arial Narrow" w:hAnsi="Arial Narrow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1493" w14:textId="2CB75283" w:rsidR="00203153" w:rsidRPr="00EF539E" w:rsidRDefault="00EC458C" w:rsidP="00230747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4FBE1" w14:textId="5BE552A1" w:rsidR="00203153" w:rsidRPr="00EF539E" w:rsidRDefault="00EC458C" w:rsidP="0029763F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FD495" w14:textId="079FDC15" w:rsidR="00203153" w:rsidRPr="00EF539E" w:rsidRDefault="00EC458C" w:rsidP="00230747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B3D0E" w14:textId="1ACAD332" w:rsidR="00203153" w:rsidRPr="00EF539E" w:rsidRDefault="00EC458C" w:rsidP="0029763F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35A0" w14:textId="7214D62A" w:rsidR="00203153" w:rsidRPr="00EC458C" w:rsidRDefault="00EC458C" w:rsidP="00230747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01890" w14:textId="24690185" w:rsidR="00203153" w:rsidRPr="00EF539E" w:rsidRDefault="00EC458C" w:rsidP="0029763F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36F6D6A6" w14:textId="77777777" w:rsidTr="004C4F09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96C3890" w14:textId="77777777" w:rsidR="00EC458C" w:rsidRPr="00EF539E" w:rsidRDefault="00EC458C" w:rsidP="00EC458C">
            <w:pPr>
              <w:pStyle w:val="CommentText"/>
              <w:spacing w:before="12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2A629" w14:textId="77777777" w:rsidR="00EC458C" w:rsidRPr="00EF539E" w:rsidRDefault="00EC458C" w:rsidP="00EC458C">
            <w:pPr>
              <w:pStyle w:val="CommentText"/>
              <w:spacing w:before="12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Antivirus licenses New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D2F10" w14:textId="2B0FAFC0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34D2E" w14:textId="13D62B19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4CBC8" w14:textId="1A402976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A8B0D" w14:textId="2A83635E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551EE" w14:textId="0D87DC47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4F9FD" w14:textId="301A3C14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759A5" w14:textId="797F8C26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2F807C1B" w14:textId="77777777" w:rsidTr="004C4F09"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369571A0" w14:textId="77777777" w:rsidR="00EC458C" w:rsidRPr="00EF539E" w:rsidRDefault="00EC458C" w:rsidP="00EC458C">
            <w:pPr>
              <w:pStyle w:val="CommentText"/>
              <w:spacing w:before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34E05E" w14:textId="77777777" w:rsidR="00EC458C" w:rsidRPr="00EF539E" w:rsidRDefault="00EC458C" w:rsidP="00EC458C">
            <w:pPr>
              <w:pStyle w:val="CommentText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E Mail licenses Existing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D90366F" w14:textId="497FB2F0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0853AAE" w14:textId="43007C27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22916E1" w14:textId="04A7AB47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D5F7E45" w14:textId="2F6284BB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37BF04F" w14:textId="718ACDC7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4BEFF55" w14:textId="75052EF2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E564ACD" w14:textId="62E6EA3B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44C79C94" w14:textId="77777777" w:rsidTr="004C4F09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F25E548" w14:textId="77777777" w:rsidR="00EC458C" w:rsidRPr="00EF539E" w:rsidRDefault="00EC458C" w:rsidP="00EC458C">
            <w:pPr>
              <w:pStyle w:val="CommentText"/>
              <w:spacing w:before="12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9F451" w14:textId="77777777" w:rsidR="00EC458C" w:rsidRPr="00EF539E" w:rsidRDefault="00EC458C" w:rsidP="00EC458C">
            <w:pPr>
              <w:pStyle w:val="CommentText"/>
              <w:spacing w:before="12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E Mail licenses New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E9654" w14:textId="24D512EB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9D241" w14:textId="1D4395D1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FB3A" w14:textId="44D7419A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C466" w14:textId="10FC8026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05F36" w14:textId="41CCE50E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17281" w14:textId="6C7C2D37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2C18A" w14:textId="72DF7CBB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607F5F6D" w14:textId="77777777" w:rsidTr="004C4F09"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38CEC49D" w14:textId="77777777" w:rsidR="00EC458C" w:rsidRPr="00EF539E" w:rsidRDefault="00EC458C" w:rsidP="00EC458C">
            <w:pPr>
              <w:pStyle w:val="CommentText"/>
              <w:spacing w:before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59959F" w14:textId="77777777" w:rsidR="00EC458C" w:rsidRPr="00EF539E" w:rsidRDefault="00EC458C" w:rsidP="00EC458C">
            <w:pPr>
              <w:pStyle w:val="CommentText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Hardware Maintenance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ACDE5C1" w14:textId="661F4BC0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7F3F3A8" w14:textId="59A9EEC6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4D74600" w14:textId="6739FC97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1A56343" w14:textId="369C24D1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0DDE572" w14:textId="1F3D3859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BB813A9" w14:textId="0AA780AF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FD74503" w14:textId="57005E96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4E5CAFBA" w14:textId="77777777" w:rsidTr="004C4F09">
        <w:trPr>
          <w:trHeight w:val="45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17CC28D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0488D" w14:textId="77777777" w:rsidR="00EC458C" w:rsidRPr="00EF539E" w:rsidRDefault="00EC458C" w:rsidP="00EC458C">
            <w:pPr>
              <w:spacing w:before="120" w:after="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Hardware Miscellaneous Peripheral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C454F" w14:textId="67FDCB3A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B9362" w14:textId="0E6A4C3C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1EC79" w14:textId="1EFB5D4F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99794" w14:textId="2C376C6D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D665" w14:textId="65476B6F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59B0F" w14:textId="7FF1795B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7B65" w14:textId="6DC997CF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1EBF862B" w14:textId="77777777" w:rsidTr="004C4F09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4CE4AD6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9CC89" w14:textId="77777777" w:rsidR="00EC458C" w:rsidRPr="00EF539E" w:rsidRDefault="00EC458C" w:rsidP="00EC458C">
            <w:pPr>
              <w:spacing w:before="120" w:after="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Hubs/Switches New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8609D" w14:textId="223DE8E8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F2D64" w14:textId="3C1CDDBB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D44AB" w14:textId="3A73136B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0512E" w14:textId="6BBCCA75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70B54" w14:textId="44AFDB7F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A8981" w14:textId="29846DAE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9FA99" w14:textId="58707E2E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2AA1616C" w14:textId="77777777" w:rsidTr="004C4F09"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348AD725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21F80EE2" w14:textId="77777777" w:rsidR="00EC458C" w:rsidRPr="00EF539E" w:rsidRDefault="00EC458C" w:rsidP="00EC458C">
            <w:pPr>
              <w:spacing w:before="120" w:after="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Hubs/Switches Replacement</w:t>
            </w:r>
          </w:p>
          <w:p w14:paraId="542F1699" w14:textId="445FB823" w:rsidR="00EC458C" w:rsidRPr="00EF539E" w:rsidRDefault="00EC458C" w:rsidP="00EC458C">
            <w:pPr>
              <w:spacing w:after="0"/>
              <w:rPr>
                <w:rFonts w:ascii="Arial Narrow" w:eastAsia="Arial Unicode MS" w:hAnsi="Arial Narrow" w:cs="Arial"/>
                <w:b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b/>
                <w:sz w:val="18"/>
                <w:szCs w:val="18"/>
              </w:rPr>
              <w:t>(For Refresh ONLY)</w:t>
            </w:r>
          </w:p>
        </w:tc>
        <w:tc>
          <w:tcPr>
            <w:tcW w:w="2075" w:type="dxa"/>
            <w:shd w:val="clear" w:color="auto" w:fill="D9E2F3" w:themeFill="accent1" w:themeFillTint="33"/>
            <w:vAlign w:val="center"/>
          </w:tcPr>
          <w:p w14:paraId="2D82CE0A" w14:textId="4E63011C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0E272309" w14:textId="472E7B85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0E77DC1A" w14:textId="5D4569D1" w:rsidR="00EC458C" w:rsidRPr="00EF539E" w:rsidRDefault="00EC458C" w:rsidP="00EC458C">
            <w:pPr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27437E08" w14:textId="4AF96239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6346AF4D" w14:textId="5C3A02BE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29C0183B" w14:textId="38880B4A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D9E2F3" w:themeFill="accent1" w:themeFillTint="33"/>
            <w:vAlign w:val="center"/>
          </w:tcPr>
          <w:p w14:paraId="496E618E" w14:textId="5625EEAC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708B1908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5F921BFC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486EDD" w14:textId="77777777" w:rsidR="00EC458C" w:rsidRPr="00EF539E" w:rsidRDefault="00EC458C" w:rsidP="00EC458C">
            <w:pPr>
              <w:spacing w:before="120" w:after="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Network Hardware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CD1BF5F" w14:textId="5BC4092B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5A763FF" w14:textId="0AA0A299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1B41F38" w14:textId="4F8A713E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61E7FFC" w14:textId="0D273111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B20BBD0" w14:textId="33920EFA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1D20F86" w14:textId="05555056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2AA7659" w14:textId="34F7999B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32043E84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234C4CE8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2F23A4" w14:textId="77777777" w:rsidR="00EC458C" w:rsidRPr="00EF539E" w:rsidRDefault="00EC458C" w:rsidP="00EC458C">
            <w:pPr>
              <w:spacing w:before="120" w:after="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Network license New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8772FBB" w14:textId="184C43E9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F6EFB04" w14:textId="40D60D19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FA0995F" w14:textId="6EC14E8C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F28D84F" w14:textId="08EF423B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CFF1FD8" w14:textId="5DCC7E2A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27596CF" w14:textId="0910FBF6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427480F" w14:textId="6B9EB2A7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37479D98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67DF2A56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160" w:type="dxa"/>
            <w:vAlign w:val="center"/>
          </w:tcPr>
          <w:p w14:paraId="77682405" w14:textId="77777777" w:rsidR="00EC458C" w:rsidRPr="00EF539E" w:rsidRDefault="00EC458C" w:rsidP="00EC458C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Network licenses Existing</w:t>
            </w:r>
          </w:p>
        </w:tc>
        <w:tc>
          <w:tcPr>
            <w:tcW w:w="2075" w:type="dxa"/>
            <w:vAlign w:val="center"/>
          </w:tcPr>
          <w:p w14:paraId="713ABA8A" w14:textId="38902E3C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5134188" w14:textId="0E4A7D74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EC5F2EB" w14:textId="5ABB93D2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B050C99" w14:textId="6922C078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BC0FA5C" w14:textId="753EABFC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5517EC8" w14:textId="0058CE13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2796C96" w14:textId="69E65530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06F6B6CA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5175A7A9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ADD743" w14:textId="77777777" w:rsidR="00EC458C" w:rsidRPr="00EF539E" w:rsidRDefault="00EC458C" w:rsidP="00EC458C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Network Peripherals (i.e. cables)</w:t>
            </w:r>
          </w:p>
        </w:tc>
        <w:tc>
          <w:tcPr>
            <w:tcW w:w="2075" w:type="dxa"/>
            <w:vAlign w:val="center"/>
          </w:tcPr>
          <w:p w14:paraId="0D27E927" w14:textId="288BE2A3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F283F67" w14:textId="198246FB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6154223" w14:textId="35E9D4C4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8970BE4" w14:textId="669424EA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5AFCEC5" w14:textId="5C590A4F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49C2418" w14:textId="5EED68B7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521A654" w14:textId="54D72386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143AC91D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41CF27CB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13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366A5E" w14:textId="77777777" w:rsidR="00EC458C" w:rsidRPr="00EF539E" w:rsidRDefault="00EC458C" w:rsidP="00EC458C">
            <w:pPr>
              <w:spacing w:before="120" w:after="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Network Services</w:t>
            </w:r>
          </w:p>
        </w:tc>
        <w:tc>
          <w:tcPr>
            <w:tcW w:w="2075" w:type="dxa"/>
            <w:vAlign w:val="center"/>
          </w:tcPr>
          <w:p w14:paraId="199B66E7" w14:textId="771496F2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9C75BB8" w14:textId="6BEFBCF2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0169DB3" w14:textId="673073A4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EACBF9C" w14:textId="48D151CA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43F8695" w14:textId="213B8BD9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41AE3D7" w14:textId="0470D908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6A35D30" w14:textId="7842A92C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7A8EB2C8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2E422CBC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BB01E9" w14:textId="77777777" w:rsidR="00EC458C" w:rsidRPr="00EF539E" w:rsidRDefault="00EC458C" w:rsidP="00EC458C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Office Automation Suite (i.e. MS Office) Existing</w:t>
            </w:r>
          </w:p>
        </w:tc>
        <w:tc>
          <w:tcPr>
            <w:tcW w:w="2075" w:type="dxa"/>
            <w:vAlign w:val="center"/>
          </w:tcPr>
          <w:p w14:paraId="10452AC7" w14:textId="013CB164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886D3AF" w14:textId="106DF29E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773ADAC" w14:textId="65014E18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BDA9C2B" w14:textId="7E1DEAFC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CA5DAAF" w14:textId="5CCCBC3B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1C36D34" w14:textId="355E18D9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14120A8" w14:textId="75EC0882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28D42A23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4F6DAD20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9771E0" w14:textId="41907A6C" w:rsidR="00EC458C" w:rsidRPr="00EF539E" w:rsidRDefault="00EC458C" w:rsidP="00EC458C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Office Automation Suite (i.e. MS Office) New</w:t>
            </w:r>
          </w:p>
        </w:tc>
        <w:tc>
          <w:tcPr>
            <w:tcW w:w="2075" w:type="dxa"/>
            <w:vAlign w:val="center"/>
          </w:tcPr>
          <w:p w14:paraId="75F882A0" w14:textId="5ACC3DC5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9B835AD" w14:textId="686A9DE8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AF009F0" w14:textId="5D38CA56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5B9F8BB" w14:textId="66B72526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A87EEC8" w14:textId="1B190FD4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BE04820" w14:textId="2B80F682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63BA275" w14:textId="0D7D9F70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2D997049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6E614D10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D6628A" w14:textId="77777777" w:rsidR="00EC458C" w:rsidRPr="00EF539E" w:rsidRDefault="00EC458C" w:rsidP="00EC458C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Oracle licenses Existing</w:t>
            </w:r>
          </w:p>
        </w:tc>
        <w:tc>
          <w:tcPr>
            <w:tcW w:w="2075" w:type="dxa"/>
            <w:vAlign w:val="center"/>
          </w:tcPr>
          <w:p w14:paraId="2C8F0833" w14:textId="23B56EB9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63A4B9F" w14:textId="026567EF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573C3FE" w14:textId="0750DC32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532A7B6" w14:textId="441C2FA0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358D30C" w14:textId="085BE636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1A55CB5" w14:textId="489B48AF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FE2746D" w14:textId="08403BB7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3EA4F8B0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72756F91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45FFB8" w14:textId="77777777" w:rsidR="00EC458C" w:rsidRPr="00EF539E" w:rsidRDefault="00EC458C" w:rsidP="00EC458C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Oracle licenses New</w:t>
            </w:r>
          </w:p>
        </w:tc>
        <w:tc>
          <w:tcPr>
            <w:tcW w:w="2075" w:type="dxa"/>
            <w:vAlign w:val="center"/>
          </w:tcPr>
          <w:p w14:paraId="7E6FFB00" w14:textId="6CC54F83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8FD21F1" w14:textId="6888401C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20BE69B" w14:textId="4E106530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D9A89CB" w14:textId="6606B54E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CA52782" w14:textId="2A666D7E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6E97C52" w14:textId="368353CA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6532451" w14:textId="67323E21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6050E1B6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9E559CB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A320" w14:textId="77777777" w:rsidR="00EC458C" w:rsidRPr="00EF539E" w:rsidRDefault="00EC458C" w:rsidP="00EC458C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PCs New</w:t>
            </w:r>
          </w:p>
        </w:tc>
        <w:tc>
          <w:tcPr>
            <w:tcW w:w="2075" w:type="dxa"/>
            <w:vAlign w:val="center"/>
          </w:tcPr>
          <w:p w14:paraId="3628EF6C" w14:textId="00EBCAB5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B75D22E" w14:textId="70CC25A4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20D27A5" w14:textId="62CD0501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DB6C539" w14:textId="6E45E97A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7B90535" w14:textId="0B1ADFAA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0099281" w14:textId="2103376E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A4626F2" w14:textId="1372330E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1A53992D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9EFEE1E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B710" w14:textId="77777777" w:rsidR="00EC458C" w:rsidRPr="00EF539E" w:rsidRDefault="00EC458C" w:rsidP="00EC458C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PCs Peripherals (i.e. monitors, keyboards)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14:paraId="1211A334" w14:textId="427AA0D6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49AEB2D2" w14:textId="75791CA9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4E0EED38" w14:textId="424D8751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2DAF4966" w14:textId="334CF516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389F8F8B" w14:textId="2A630B7C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5C5297E5" w14:textId="34BC5A41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679A0235" w14:textId="38DF5105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2161505E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142818BC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61499F6A" w14:textId="77777777" w:rsidR="00EC458C" w:rsidRPr="00EF539E" w:rsidRDefault="00EC458C" w:rsidP="00EC458C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 xml:space="preserve">PCs Replacement </w:t>
            </w:r>
          </w:p>
          <w:p w14:paraId="60758B69" w14:textId="77777777" w:rsidR="00EC458C" w:rsidRPr="00EF539E" w:rsidRDefault="00EC458C" w:rsidP="00EC458C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b/>
                <w:sz w:val="18"/>
                <w:szCs w:val="18"/>
              </w:rPr>
              <w:t>(For Refresh ONLY)</w:t>
            </w:r>
          </w:p>
        </w:tc>
        <w:tc>
          <w:tcPr>
            <w:tcW w:w="2075" w:type="dxa"/>
            <w:shd w:val="clear" w:color="auto" w:fill="D9E2F3" w:themeFill="accent1" w:themeFillTint="33"/>
            <w:vAlign w:val="center"/>
          </w:tcPr>
          <w:p w14:paraId="1872162F" w14:textId="1B300FF5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6BC9D726" w14:textId="1DE0E20D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394FB0FC" w14:textId="574CE177" w:rsidR="00EC458C" w:rsidRPr="00EF539E" w:rsidRDefault="00EC458C" w:rsidP="00EC458C">
            <w:pPr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414587D7" w14:textId="3B727CC7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23792A35" w14:textId="3229C35F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7A550AB1" w14:textId="0738EEA1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D9E2F3" w:themeFill="accent1" w:themeFillTint="33"/>
            <w:vAlign w:val="center"/>
          </w:tcPr>
          <w:p w14:paraId="2B882788" w14:textId="2E27452C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C458C" w:rsidRPr="00EF539E" w14:paraId="0B324E2D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2D54F653" w14:textId="77777777" w:rsidR="00EC458C" w:rsidRPr="00EF539E" w:rsidRDefault="00EC458C" w:rsidP="00EC458C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7A8F44" w14:textId="77777777" w:rsidR="00EC458C" w:rsidRPr="00EF539E" w:rsidRDefault="00EC458C" w:rsidP="00EC458C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Printer Maintenance</w:t>
            </w:r>
          </w:p>
        </w:tc>
        <w:tc>
          <w:tcPr>
            <w:tcW w:w="2075" w:type="dxa"/>
            <w:vAlign w:val="center"/>
          </w:tcPr>
          <w:p w14:paraId="0BD6F7A0" w14:textId="319F1A8A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0E67962" w14:textId="3FC9E8F7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4CB90A6" w14:textId="3FFB147C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079074D" w14:textId="1E4DC133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E19C407" w14:textId="27F98770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D821D14" w14:textId="2ACD9939" w:rsidR="00EC458C" w:rsidRPr="00EF539E" w:rsidRDefault="00EC458C" w:rsidP="00EC458C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3A27A16" w14:textId="2C7BE8C3" w:rsidR="00EC458C" w:rsidRPr="00EF539E" w:rsidRDefault="00EC458C" w:rsidP="00EC458C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220850CA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3EDBFF5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22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9E8E7" w14:textId="77777777" w:rsidR="002508CE" w:rsidRPr="00EF539E" w:rsidRDefault="002508CE" w:rsidP="002508CE">
            <w:pPr>
              <w:spacing w:before="120" w:after="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Printers New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14:paraId="1298CA06" w14:textId="4E5AA33C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0A8B156F" w14:textId="06351B27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4C20138" w14:textId="3E5F5F4A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71B5762A" w14:textId="6BD77598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59832BA2" w14:textId="43C72EA5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82DC1CB" w14:textId="4B555578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2E70375A" w14:textId="23BCBB28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16E5043B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41007BC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059388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Printers Replacement</w:t>
            </w:r>
          </w:p>
          <w:p w14:paraId="7EF9B93F" w14:textId="77777777" w:rsidR="002508CE" w:rsidRPr="00EF539E" w:rsidRDefault="002508CE" w:rsidP="002508C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b/>
                <w:sz w:val="18"/>
                <w:szCs w:val="18"/>
              </w:rPr>
              <w:t>(For Refresh ONLY)</w:t>
            </w:r>
          </w:p>
        </w:tc>
        <w:tc>
          <w:tcPr>
            <w:tcW w:w="2075" w:type="dxa"/>
            <w:shd w:val="clear" w:color="auto" w:fill="D9E2F3" w:themeFill="accent1" w:themeFillTint="33"/>
            <w:vAlign w:val="center"/>
          </w:tcPr>
          <w:p w14:paraId="4D4494DB" w14:textId="02A6A124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5B0F6FD9" w14:textId="4D809913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7A42ACF3" w14:textId="597D542E" w:rsidR="002508CE" w:rsidRPr="00EF539E" w:rsidRDefault="002508CE" w:rsidP="002508CE">
            <w:pPr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6AF1CD4D" w14:textId="3813573B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595DF9E2" w14:textId="59064933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05483722" w14:textId="61331067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D9E2F3" w:themeFill="accent1" w:themeFillTint="33"/>
            <w:vAlign w:val="center"/>
          </w:tcPr>
          <w:p w14:paraId="3E77D9A2" w14:textId="7F092850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153959C5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6ADFFFE2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6860A3" w14:textId="77777777" w:rsidR="002508CE" w:rsidRPr="00EF539E" w:rsidRDefault="002508CE" w:rsidP="002508CE">
            <w:pPr>
              <w:spacing w:before="120" w:after="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Routers Maintenance</w:t>
            </w:r>
          </w:p>
        </w:tc>
        <w:tc>
          <w:tcPr>
            <w:tcW w:w="2075" w:type="dxa"/>
            <w:vAlign w:val="center"/>
          </w:tcPr>
          <w:p w14:paraId="75501777" w14:textId="4D560419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CA130A9" w14:textId="77E8221F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ED483C1" w14:textId="1F7206CF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9CF8470" w14:textId="747BFD4D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918AA4E" w14:textId="53B16576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24A6893" w14:textId="578E4EAF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B9A9B02" w14:textId="096D8238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7FEC2576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54359D54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E1734A" w14:textId="77777777" w:rsidR="002508CE" w:rsidRPr="00EF539E" w:rsidRDefault="002508CE" w:rsidP="002508CE">
            <w:pPr>
              <w:spacing w:before="120" w:after="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Routers New</w:t>
            </w:r>
          </w:p>
        </w:tc>
        <w:tc>
          <w:tcPr>
            <w:tcW w:w="2075" w:type="dxa"/>
            <w:vAlign w:val="center"/>
          </w:tcPr>
          <w:p w14:paraId="0F109436" w14:textId="6B81FFC9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A12832F" w14:textId="753EA572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33F51F5" w14:textId="7F5E081D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F37DA1A" w14:textId="556A2A8F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CB6F6D6" w14:textId="64EF8AAF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2281C9F" w14:textId="54A85A80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7DEF866" w14:textId="59A4D529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3F135C27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216619DA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FA8EF1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Routers Replacement</w:t>
            </w:r>
          </w:p>
        </w:tc>
        <w:tc>
          <w:tcPr>
            <w:tcW w:w="2075" w:type="dxa"/>
            <w:vAlign w:val="center"/>
          </w:tcPr>
          <w:p w14:paraId="7B4AB014" w14:textId="2FC9661F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B51EB1E" w14:textId="5C5F7712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0B5E7D8" w14:textId="5567D623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D8C0C62" w14:textId="0B8EEC70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0C3C6F1" w14:textId="05113180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1B4065C" w14:textId="7FA4A070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264C62D" w14:textId="69ABD794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5811C7C8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4C319A9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C4BE7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Scanners</w:t>
            </w:r>
          </w:p>
        </w:tc>
        <w:tc>
          <w:tcPr>
            <w:tcW w:w="2075" w:type="dxa"/>
            <w:vAlign w:val="center"/>
          </w:tcPr>
          <w:p w14:paraId="71B898C8" w14:textId="4C18D9DF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1CA35E1" w14:textId="706B0AF0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581D114" w14:textId="558F8B9A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03ECC05" w14:textId="7EEB7ADE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425E144" w14:textId="2AD59461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C3FB483" w14:textId="5EAA1F49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2FCD205" w14:textId="3F7F0963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4434CC9C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3D2A25D0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28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F97475" w14:textId="77777777" w:rsidR="002508CE" w:rsidRPr="00EF539E" w:rsidRDefault="002508CE" w:rsidP="002508CE">
            <w:pPr>
              <w:spacing w:before="120" w:after="0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sz w:val="18"/>
                <w:szCs w:val="18"/>
              </w:rPr>
              <w:t>Servers Maintenance</w:t>
            </w:r>
          </w:p>
        </w:tc>
        <w:tc>
          <w:tcPr>
            <w:tcW w:w="2075" w:type="dxa"/>
            <w:vAlign w:val="center"/>
          </w:tcPr>
          <w:p w14:paraId="40F56274" w14:textId="384C122B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0CECD97" w14:textId="5961C9EC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8B1DE57" w14:textId="178C3575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AAB8A32" w14:textId="78EB915B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1E16ACB" w14:textId="003457AF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FCAC449" w14:textId="73147F5B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0D91CDB" w14:textId="7466BB65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407364F0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89A485A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669B5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 xml:space="preserve">Servers New   </w:t>
            </w:r>
          </w:p>
        </w:tc>
        <w:tc>
          <w:tcPr>
            <w:tcW w:w="2075" w:type="dxa"/>
            <w:vAlign w:val="center"/>
          </w:tcPr>
          <w:p w14:paraId="69A20364" w14:textId="0BA3DCC0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7690DD7" w14:textId="28585CE9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444A3E8" w14:textId="60F12218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850DAF7" w14:textId="1DB5EF8D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0ED0DD9" w14:textId="67B3BF39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13908AF" w14:textId="75BBE717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40F0D06" w14:textId="449D4116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4C168ABE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5F42926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B681B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Servers Peripherals (i.e. blades)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14:paraId="56358A5B" w14:textId="1A29AA20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5F09A7E3" w14:textId="4B703BDB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07A9FB6" w14:textId="2BB51D2C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4B4DC057" w14:textId="5E2CE7F1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00D89E6E" w14:textId="7BCAE2E9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14286C1" w14:textId="31700719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403854B5" w14:textId="31CD06B3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40259F2A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17D57B3C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73E568F6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Servers Replacement</w:t>
            </w:r>
          </w:p>
          <w:p w14:paraId="42F8A01A" w14:textId="77777777" w:rsidR="002508CE" w:rsidRPr="00EF539E" w:rsidRDefault="002508CE" w:rsidP="002508C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eastAsia="Arial Unicode MS" w:hAnsi="Arial Narrow" w:cs="Arial"/>
                <w:b/>
                <w:sz w:val="18"/>
                <w:szCs w:val="18"/>
              </w:rPr>
              <w:t>(For Refresh ONLY)</w:t>
            </w:r>
          </w:p>
        </w:tc>
        <w:tc>
          <w:tcPr>
            <w:tcW w:w="2075" w:type="dxa"/>
            <w:shd w:val="clear" w:color="auto" w:fill="D9E2F3" w:themeFill="accent1" w:themeFillTint="33"/>
            <w:vAlign w:val="center"/>
          </w:tcPr>
          <w:p w14:paraId="5722CD4D" w14:textId="50E06C84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6D2AE43A" w14:textId="4CAFEC8D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21827C6F" w14:textId="1412CCF2" w:rsidR="002508CE" w:rsidRPr="00EF539E" w:rsidRDefault="002508CE" w:rsidP="002508CE">
            <w:pPr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25EC6F70" w14:textId="304D0CB9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7A7BEF9B" w14:textId="16EDE083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 w14:paraId="7FA3F7EE" w14:textId="3ECACA1F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D9E2F3" w:themeFill="accent1" w:themeFillTint="33"/>
            <w:vAlign w:val="center"/>
          </w:tcPr>
          <w:p w14:paraId="506B5195" w14:textId="04B8DA83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0E4D083B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7E57E685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2160" w:type="dxa"/>
            <w:vAlign w:val="center"/>
          </w:tcPr>
          <w:p w14:paraId="0D337B79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Software Maintenance</w:t>
            </w:r>
          </w:p>
        </w:tc>
        <w:tc>
          <w:tcPr>
            <w:tcW w:w="2075" w:type="dxa"/>
            <w:vAlign w:val="center"/>
          </w:tcPr>
          <w:p w14:paraId="0B148DE1" w14:textId="052D7A20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E9397B4" w14:textId="3CB2D0BA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F2F993F" w14:textId="32FE44C4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0170352" w14:textId="5FA0DAD5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DE716F6" w14:textId="38F81018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568C1B9" w14:textId="1F8E4615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EDC8E55" w14:textId="3023538B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617CA39D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3C417F7F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2160" w:type="dxa"/>
            <w:vAlign w:val="center"/>
          </w:tcPr>
          <w:p w14:paraId="37C51097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Software Miscellaneous</w:t>
            </w:r>
          </w:p>
        </w:tc>
        <w:tc>
          <w:tcPr>
            <w:tcW w:w="2075" w:type="dxa"/>
            <w:vAlign w:val="center"/>
          </w:tcPr>
          <w:p w14:paraId="1E1A4873" w14:textId="13447EA0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15A2437" w14:textId="45BA7DE7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A2C33EA" w14:textId="1E7CEAD6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CD05B11" w14:textId="3949E2B8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0428AD1" w14:textId="628B718D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3D466A3" w14:textId="1A901DB8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6727EF1" w14:textId="25D0DA1C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02F34ABE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059DA37E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2160" w:type="dxa"/>
            <w:vAlign w:val="center"/>
          </w:tcPr>
          <w:p w14:paraId="0B95CA01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Software Services</w:t>
            </w:r>
          </w:p>
        </w:tc>
        <w:tc>
          <w:tcPr>
            <w:tcW w:w="2075" w:type="dxa"/>
            <w:vAlign w:val="center"/>
          </w:tcPr>
          <w:p w14:paraId="0C7348CE" w14:textId="0DD123D5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DBCC268" w14:textId="2B585E79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D7AD2C5" w14:textId="782D155B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BF491E1" w14:textId="7499363F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08D3510" w14:textId="34C30832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43975DD" w14:textId="391E4300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B6B6AF7" w14:textId="58FD32DC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19C5D5B4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4A8719AA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2160" w:type="dxa"/>
            <w:vAlign w:val="center"/>
          </w:tcPr>
          <w:p w14:paraId="3BF062E8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Telephony Equipment</w:t>
            </w:r>
          </w:p>
        </w:tc>
        <w:tc>
          <w:tcPr>
            <w:tcW w:w="2075" w:type="dxa"/>
            <w:vAlign w:val="center"/>
          </w:tcPr>
          <w:p w14:paraId="100F2817" w14:textId="388661D9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081AA9C" w14:textId="166496BB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97AFB9C" w14:textId="2BF72FB1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E1380CF" w14:textId="44ED7623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D419031" w14:textId="64D9F893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7457F8A" w14:textId="192213C5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03AC5DE" w14:textId="4B5D236A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5DAB09B6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55A41E33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2160" w:type="dxa"/>
            <w:vAlign w:val="center"/>
          </w:tcPr>
          <w:p w14:paraId="14277321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Telephony Services</w:t>
            </w:r>
          </w:p>
        </w:tc>
        <w:tc>
          <w:tcPr>
            <w:tcW w:w="2075" w:type="dxa"/>
            <w:vAlign w:val="center"/>
          </w:tcPr>
          <w:p w14:paraId="48788258" w14:textId="2EEE404B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22D3D23" w14:textId="05254FD2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C8F5962" w14:textId="0373E536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264CD23" w14:textId="102D0BC2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01E6499" w14:textId="2B28BB5D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90613DA" w14:textId="54A8A6DE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9347CF8" w14:textId="65166272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3C439582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05A0803C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2160" w:type="dxa"/>
            <w:vAlign w:val="center"/>
          </w:tcPr>
          <w:p w14:paraId="79642D99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b/>
                <w:sz w:val="18"/>
                <w:szCs w:val="18"/>
              </w:rPr>
              <w:t>Other</w:t>
            </w:r>
          </w:p>
        </w:tc>
        <w:tc>
          <w:tcPr>
            <w:tcW w:w="2075" w:type="dxa"/>
            <w:vAlign w:val="center"/>
          </w:tcPr>
          <w:p w14:paraId="13364271" w14:textId="04C7CBB6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39FA645" w14:textId="7FDEABA0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EBA67E7" w14:textId="1C6B2744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030E3A9" w14:textId="55CE2535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E9A7C99" w14:textId="6076435C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7AAC7E2" w14:textId="340309D9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DC2FBD2" w14:textId="739D931C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508CE" w:rsidRPr="00EF539E" w14:paraId="34E7F285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07CB7D90" w14:textId="77777777" w:rsidR="002508CE" w:rsidRPr="00EF539E" w:rsidRDefault="002508CE" w:rsidP="002508CE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2160" w:type="dxa"/>
            <w:vAlign w:val="center"/>
          </w:tcPr>
          <w:p w14:paraId="249CAEEB" w14:textId="77777777" w:rsidR="002508CE" w:rsidRPr="00EF539E" w:rsidRDefault="002508CE" w:rsidP="002508CE">
            <w:pPr>
              <w:spacing w:before="120"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b/>
                <w:sz w:val="18"/>
                <w:szCs w:val="18"/>
              </w:rPr>
              <w:t>Consultants</w:t>
            </w:r>
          </w:p>
        </w:tc>
        <w:tc>
          <w:tcPr>
            <w:tcW w:w="2075" w:type="dxa"/>
            <w:vAlign w:val="center"/>
          </w:tcPr>
          <w:p w14:paraId="29EF2A4A" w14:textId="25DE997D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7362635" w14:textId="67B31604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364AA7A" w14:textId="5C608DD7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7ECE163" w14:textId="7F2E4AA4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58F6F5A" w14:textId="2DF2781B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AAFA81C" w14:textId="49F66778" w:rsidR="002508CE" w:rsidRPr="00EF539E" w:rsidRDefault="002508CE" w:rsidP="002508CE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FD120E7" w14:textId="0CEC4143" w:rsidR="002508CE" w:rsidRPr="00EF539E" w:rsidRDefault="002508CE" w:rsidP="002508CE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15F60" w:rsidRPr="00EF539E" w14:paraId="1DAEE92C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414F9F6C" w14:textId="77777777" w:rsidR="00315F60" w:rsidRPr="00EF539E" w:rsidRDefault="00315F60" w:rsidP="00315F60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2160" w:type="dxa"/>
            <w:vAlign w:val="center"/>
          </w:tcPr>
          <w:p w14:paraId="26A3DA89" w14:textId="77777777" w:rsidR="00315F60" w:rsidRPr="00EF539E" w:rsidRDefault="00315F60" w:rsidP="00315F60">
            <w:pPr>
              <w:spacing w:before="120"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b/>
                <w:sz w:val="18"/>
                <w:szCs w:val="18"/>
              </w:rPr>
              <w:t>Training</w:t>
            </w:r>
          </w:p>
        </w:tc>
        <w:tc>
          <w:tcPr>
            <w:tcW w:w="2075" w:type="dxa"/>
            <w:vAlign w:val="center"/>
          </w:tcPr>
          <w:p w14:paraId="77038D9C" w14:textId="2AC09CDC" w:rsidR="00315F60" w:rsidRPr="00EF539E" w:rsidRDefault="00315F60" w:rsidP="00315F60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5E5CA3B0" w14:textId="3A4E80AF" w:rsidR="00315F60" w:rsidRPr="00EF539E" w:rsidRDefault="00315F60" w:rsidP="00315F60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23008742" w14:textId="70AB8E77" w:rsidR="00315F60" w:rsidRPr="00EF539E" w:rsidRDefault="00315F60" w:rsidP="00315F60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651AD2A" w14:textId="008563B8" w:rsidR="00315F60" w:rsidRPr="00EF539E" w:rsidRDefault="00315F60" w:rsidP="00315F60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66D1B51" w14:textId="184F4052" w:rsidR="00315F60" w:rsidRPr="00EF539E" w:rsidRDefault="00315F60" w:rsidP="00315F60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02BDE452" w14:textId="33633F4A" w:rsidR="00315F60" w:rsidRPr="00EF539E" w:rsidRDefault="00315F60" w:rsidP="00315F60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9ECD4DC" w14:textId="017FD364" w:rsidR="00315F60" w:rsidRPr="00EF539E" w:rsidRDefault="00315F60" w:rsidP="00315F60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15F60" w:rsidRPr="00EF539E" w14:paraId="7892535B" w14:textId="77777777" w:rsidTr="004C4F09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5A340105" w14:textId="77777777" w:rsidR="00315F60" w:rsidRPr="00EF539E" w:rsidRDefault="00315F60" w:rsidP="00315F60">
            <w:pPr>
              <w:spacing w:before="12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539E">
              <w:rPr>
                <w:rFonts w:ascii="Arial Narrow" w:hAnsi="Arial Narrow"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2160" w:type="dxa"/>
            <w:vAlign w:val="center"/>
          </w:tcPr>
          <w:p w14:paraId="1817F3F6" w14:textId="51F01CB1" w:rsidR="00315F60" w:rsidRPr="00EF539E" w:rsidRDefault="00B4076D" w:rsidP="00315F60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75" w:type="dxa"/>
            <w:vAlign w:val="center"/>
          </w:tcPr>
          <w:p w14:paraId="69F6E15B" w14:textId="236FEEE4" w:rsidR="00315F60" w:rsidRPr="00EF539E" w:rsidRDefault="00315F60" w:rsidP="00315F60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F305AB7" w14:textId="182C6BAF" w:rsidR="00315F60" w:rsidRPr="00EF539E" w:rsidRDefault="00315F60" w:rsidP="00315F60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D150595" w14:textId="7B2BDDA8" w:rsidR="00315F60" w:rsidRPr="00EF539E" w:rsidRDefault="00315F60" w:rsidP="00315F60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A83FC91" w14:textId="5CE36200" w:rsidR="00315F60" w:rsidRPr="00EF539E" w:rsidRDefault="00315F60" w:rsidP="00315F60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47D45E7" w14:textId="1A339077" w:rsidR="00315F60" w:rsidRPr="00EF539E" w:rsidRDefault="00315F60" w:rsidP="00315F60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34EF9918" w14:textId="4739DF60" w:rsidR="00315F60" w:rsidRPr="00EF539E" w:rsidRDefault="00315F60" w:rsidP="00315F60">
            <w:pPr>
              <w:tabs>
                <w:tab w:val="left" w:pos="720"/>
              </w:tabs>
              <w:spacing w:before="12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66D0EFF4" w14:textId="123B3DEB" w:rsidR="00315F60" w:rsidRPr="00EF539E" w:rsidRDefault="00315F60" w:rsidP="00315F60">
            <w:pPr>
              <w:tabs>
                <w:tab w:val="left" w:pos="720"/>
              </w:tabs>
              <w:spacing w:before="120"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365BD7B" w14:textId="77777777" w:rsidR="00BE5EBA" w:rsidRPr="00AA0349" w:rsidRDefault="00BE5EBA" w:rsidP="00167A3A">
      <w:pPr>
        <w:spacing w:after="0"/>
        <w:rPr>
          <w:sz w:val="4"/>
          <w:szCs w:val="4"/>
        </w:rPr>
        <w:sectPr w:rsidR="00BE5EBA" w:rsidRPr="00AA0349" w:rsidSect="00203153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075"/>
        <w:gridCol w:w="1035"/>
        <w:gridCol w:w="1035"/>
        <w:gridCol w:w="1035"/>
        <w:gridCol w:w="1035"/>
        <w:gridCol w:w="1035"/>
        <w:gridCol w:w="1053"/>
      </w:tblGrid>
      <w:tr w:rsidR="00925C2C" w:rsidRPr="00EF539E" w14:paraId="52BE3080" w14:textId="77777777" w:rsidTr="004C4F09">
        <w:trPr>
          <w:trHeight w:val="288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73B6343D" w14:textId="7374A6F3" w:rsidR="00925C2C" w:rsidRPr="00EF539E" w:rsidRDefault="00925C2C" w:rsidP="00925C2C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ermStart w:id="673259512" w:edGrp="everyone" w:colFirst="0" w:colLast="0"/>
            <w:permStart w:id="687026106" w:edGrp="everyone" w:colFirst="1" w:colLast="1"/>
            <w:permStart w:id="1543121514" w:edGrp="everyone" w:colFirst="2" w:colLast="2"/>
            <w:permStart w:id="233398785" w:edGrp="everyone" w:colFirst="3" w:colLast="3"/>
            <w:permStart w:id="1446601703" w:edGrp="everyone" w:colFirst="4" w:colLast="4"/>
            <w:permStart w:id="184949221" w:edGrp="everyone" w:colFirst="5" w:colLast="5"/>
            <w:permStart w:id="637674949" w:edGrp="everyone" w:colFirst="6" w:colLast="6"/>
            <w:permStart w:id="1201167447" w:edGrp="everyone" w:colFirst="7" w:colLast="7"/>
            <w:permStart w:id="963334977" w:edGrp="everyone" w:colFirst="8" w:colLast="8"/>
            <w:permStart w:id="1073021342" w:edGrp="everyone" w:colFirst="9" w:colLast="9"/>
            <w:r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2160" w:type="dxa"/>
            <w:vAlign w:val="center"/>
          </w:tcPr>
          <w:p w14:paraId="2FFEFB7A" w14:textId="6D2968E2" w:rsidR="00925C2C" w:rsidRPr="00EF539E" w:rsidRDefault="00925C2C" w:rsidP="00925C2C">
            <w:pPr>
              <w:tabs>
                <w:tab w:val="left" w:pos="720"/>
              </w:tabs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75" w:type="dxa"/>
            <w:vAlign w:val="center"/>
          </w:tcPr>
          <w:p w14:paraId="64023FC6" w14:textId="68A98987" w:rsidR="00925C2C" w:rsidRPr="00EF539E" w:rsidRDefault="00925C2C" w:rsidP="00925C2C">
            <w:pPr>
              <w:tabs>
                <w:tab w:val="left" w:pos="720"/>
              </w:tabs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5558192" w14:textId="4B0E01BE" w:rsidR="00925C2C" w:rsidRPr="00EF539E" w:rsidRDefault="00925C2C" w:rsidP="00925C2C">
            <w:pPr>
              <w:tabs>
                <w:tab w:val="left" w:pos="720"/>
              </w:tabs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C58946E" w14:textId="7365BFF8" w:rsidR="00925C2C" w:rsidRPr="00EF539E" w:rsidRDefault="00925C2C" w:rsidP="00925C2C">
            <w:pPr>
              <w:tabs>
                <w:tab w:val="left" w:pos="720"/>
              </w:tabs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D432A5B" w14:textId="21828727" w:rsidR="00925C2C" w:rsidRPr="00EF539E" w:rsidRDefault="00925C2C" w:rsidP="00925C2C">
            <w:pPr>
              <w:tabs>
                <w:tab w:val="left" w:pos="720"/>
              </w:tabs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4BCE290" w14:textId="2787B8F6" w:rsidR="00925C2C" w:rsidRPr="00EF539E" w:rsidRDefault="00925C2C" w:rsidP="00925C2C">
            <w:pPr>
              <w:tabs>
                <w:tab w:val="left" w:pos="720"/>
              </w:tabs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D4C91BF" w14:textId="1CCF8E62" w:rsidR="00925C2C" w:rsidRPr="00EF539E" w:rsidRDefault="00925C2C" w:rsidP="00925C2C">
            <w:pPr>
              <w:tabs>
                <w:tab w:val="left" w:pos="720"/>
              </w:tabs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D80014A" w14:textId="61961759" w:rsidR="00925C2C" w:rsidRPr="00EF539E" w:rsidRDefault="00925C2C" w:rsidP="00925C2C">
            <w:pPr>
              <w:tabs>
                <w:tab w:val="left" w:pos="720"/>
              </w:tabs>
              <w:spacing w:after="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</w:p>
        </w:tc>
      </w:tr>
      <w:permEnd w:id="673259512"/>
      <w:permEnd w:id="687026106"/>
      <w:permEnd w:id="1543121514"/>
      <w:permEnd w:id="233398785"/>
      <w:permEnd w:id="1446601703"/>
      <w:permEnd w:id="184949221"/>
      <w:permEnd w:id="637674949"/>
      <w:permEnd w:id="1201167447"/>
      <w:permEnd w:id="963334977"/>
      <w:permEnd w:id="1073021342"/>
    </w:tbl>
    <w:p w14:paraId="65577650" w14:textId="77777777" w:rsidR="00203153" w:rsidRPr="00203153" w:rsidRDefault="00203153" w:rsidP="00203153">
      <w:pPr>
        <w:tabs>
          <w:tab w:val="left" w:pos="5760"/>
        </w:tabs>
        <w:rPr>
          <w:rFonts w:ascii="Arial Narrow" w:hAnsi="Arial Narrow" w:cs="Arial"/>
          <w:b/>
          <w:sz w:val="16"/>
          <w:szCs w:val="16"/>
        </w:rPr>
      </w:pPr>
    </w:p>
    <w:sectPr w:rsidR="00203153" w:rsidRPr="00203153" w:rsidSect="00BE5EBA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D3DD" w14:textId="77777777" w:rsidR="00E713FF" w:rsidRDefault="00E713FF" w:rsidP="00AE0506">
      <w:pPr>
        <w:spacing w:after="0" w:line="240" w:lineRule="auto"/>
      </w:pPr>
      <w:r>
        <w:separator/>
      </w:r>
    </w:p>
  </w:endnote>
  <w:endnote w:type="continuationSeparator" w:id="0">
    <w:p w14:paraId="388E5C59" w14:textId="77777777" w:rsidR="00E713FF" w:rsidRDefault="00E713FF" w:rsidP="00AE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7370D" w14:textId="5858B490" w:rsidR="00A33039" w:rsidRDefault="00A33039" w:rsidP="003E2B4E">
    <w:pPr>
      <w:pStyle w:val="Footer"/>
      <w:tabs>
        <w:tab w:val="clear" w:pos="4680"/>
        <w:tab w:val="center" w:pos="5760"/>
      </w:tabs>
      <w:jc w:val="center"/>
    </w:pPr>
    <w:r>
      <w:t>OIT-</w:t>
    </w:r>
    <w:r w:rsidR="00571C0F">
      <w:t>0236</w:t>
    </w:r>
    <w:r w:rsidR="00FA1C8C">
      <w:t xml:space="preserve"> (04/24/2020)</w:t>
    </w:r>
    <w:r w:rsidRPr="008E09AE">
      <w:rPr>
        <w:rFonts w:asciiTheme="minorHAnsi" w:hAnsiTheme="minorHAnsi" w:cstheme="minorHAnsi"/>
      </w:rPr>
      <w:ptab w:relativeTo="margin" w:alignment="center" w:leader="none"/>
    </w:r>
    <w:r w:rsidR="008E09AE" w:rsidRPr="008E09AE">
      <w:rPr>
        <w:rFonts w:asciiTheme="minorHAnsi" w:hAnsiTheme="minorHAnsi" w:cstheme="minorHAnsi"/>
      </w:rPr>
      <w:t>Maintenance and Refresh Cost Estimate Template</w:t>
    </w:r>
    <w:r w:rsidR="008E09AE">
      <w:rPr>
        <w:rFonts w:asciiTheme="minorHAnsi" w:hAnsiTheme="minorHAnsi" w:cstheme="minorHAnsi"/>
      </w:rPr>
      <w:t xml:space="preserve"> </w:t>
    </w:r>
    <w:r w:rsidRPr="008E09AE">
      <w:rPr>
        <w:rFonts w:asciiTheme="minorHAnsi" w:hAnsiTheme="minorHAnsi" w:cstheme="minorHAnsi"/>
      </w:rPr>
      <w:ptab w:relativeTo="margin" w:alignment="right" w:leader="none"/>
    </w:r>
    <w:r w:rsidR="008E09AE">
      <w:t xml:space="preserve">Page </w:t>
    </w:r>
    <w:r w:rsidR="008E09AE">
      <w:rPr>
        <w:b/>
        <w:bCs/>
      </w:rPr>
      <w:fldChar w:fldCharType="begin"/>
    </w:r>
    <w:r w:rsidR="008E09AE">
      <w:rPr>
        <w:b/>
        <w:bCs/>
      </w:rPr>
      <w:instrText xml:space="preserve"> PAGE  \* Arabic  \* MERGEFORMAT </w:instrText>
    </w:r>
    <w:r w:rsidR="008E09AE">
      <w:rPr>
        <w:b/>
        <w:bCs/>
      </w:rPr>
      <w:fldChar w:fldCharType="separate"/>
    </w:r>
    <w:r w:rsidR="009D012D">
      <w:rPr>
        <w:b/>
        <w:bCs/>
        <w:noProof/>
      </w:rPr>
      <w:t>1</w:t>
    </w:r>
    <w:r w:rsidR="008E09AE">
      <w:rPr>
        <w:b/>
        <w:bCs/>
      </w:rPr>
      <w:fldChar w:fldCharType="end"/>
    </w:r>
    <w:r w:rsidR="008E09AE">
      <w:t xml:space="preserve"> of </w:t>
    </w:r>
    <w:r w:rsidR="008E09AE">
      <w:rPr>
        <w:b/>
        <w:bCs/>
      </w:rPr>
      <w:fldChar w:fldCharType="begin"/>
    </w:r>
    <w:r w:rsidR="008E09AE">
      <w:rPr>
        <w:b/>
        <w:bCs/>
      </w:rPr>
      <w:instrText xml:space="preserve"> NUMPAGES  \* Arabic  \* MERGEFORMAT </w:instrText>
    </w:r>
    <w:r w:rsidR="008E09AE">
      <w:rPr>
        <w:b/>
        <w:bCs/>
      </w:rPr>
      <w:fldChar w:fldCharType="separate"/>
    </w:r>
    <w:r w:rsidR="009D012D">
      <w:rPr>
        <w:b/>
        <w:bCs/>
        <w:noProof/>
      </w:rPr>
      <w:t>4</w:t>
    </w:r>
    <w:r w:rsidR="008E09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E249" w14:textId="77777777" w:rsidR="00E713FF" w:rsidRDefault="00E713FF" w:rsidP="00AE0506">
      <w:pPr>
        <w:spacing w:after="0" w:line="240" w:lineRule="auto"/>
      </w:pPr>
      <w:r>
        <w:separator/>
      </w:r>
    </w:p>
  </w:footnote>
  <w:footnote w:type="continuationSeparator" w:id="0">
    <w:p w14:paraId="4179191C" w14:textId="77777777" w:rsidR="00E713FF" w:rsidRDefault="00E713FF" w:rsidP="00AE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4E0"/>
    <w:multiLevelType w:val="hybridMultilevel"/>
    <w:tmpl w:val="1DF6C6DA"/>
    <w:lvl w:ilvl="0" w:tplc="6FCA3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F5CB4"/>
    <w:multiLevelType w:val="hybridMultilevel"/>
    <w:tmpl w:val="70DE766E"/>
    <w:lvl w:ilvl="0" w:tplc="FAF2DB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580"/>
    <w:multiLevelType w:val="hybridMultilevel"/>
    <w:tmpl w:val="FEB4D212"/>
    <w:lvl w:ilvl="0" w:tplc="5992B18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527B"/>
    <w:multiLevelType w:val="hybridMultilevel"/>
    <w:tmpl w:val="6252465A"/>
    <w:lvl w:ilvl="0" w:tplc="684C90E4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74611"/>
    <w:multiLevelType w:val="hybridMultilevel"/>
    <w:tmpl w:val="9192F014"/>
    <w:lvl w:ilvl="0" w:tplc="AF503F1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1C03"/>
    <w:multiLevelType w:val="multilevel"/>
    <w:tmpl w:val="7AFC9534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upperLetter"/>
      <w:pStyle w:val="Heading4"/>
      <w:lvlText w:val="%4.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E4806C7"/>
    <w:multiLevelType w:val="hybridMultilevel"/>
    <w:tmpl w:val="C284EA4C"/>
    <w:lvl w:ilvl="0" w:tplc="00B0E1BC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007E6"/>
    <w:multiLevelType w:val="hybridMultilevel"/>
    <w:tmpl w:val="1128AE50"/>
    <w:lvl w:ilvl="0" w:tplc="E79C0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4E60"/>
    <w:multiLevelType w:val="hybridMultilevel"/>
    <w:tmpl w:val="ABE608B0"/>
    <w:lvl w:ilvl="0" w:tplc="5992B1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6386E"/>
    <w:multiLevelType w:val="hybridMultilevel"/>
    <w:tmpl w:val="1CBEF23A"/>
    <w:lvl w:ilvl="0" w:tplc="52BA3A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17E53"/>
    <w:multiLevelType w:val="hybridMultilevel"/>
    <w:tmpl w:val="26BAF412"/>
    <w:lvl w:ilvl="0" w:tplc="1BFE33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96C63"/>
    <w:multiLevelType w:val="hybridMultilevel"/>
    <w:tmpl w:val="1CBEF23A"/>
    <w:lvl w:ilvl="0" w:tplc="52BA3A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67951"/>
    <w:multiLevelType w:val="hybridMultilevel"/>
    <w:tmpl w:val="C91A625A"/>
    <w:lvl w:ilvl="0" w:tplc="F0ACB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3876A2"/>
    <w:multiLevelType w:val="hybridMultilevel"/>
    <w:tmpl w:val="EAF2EED6"/>
    <w:lvl w:ilvl="0" w:tplc="B0FC5D38">
      <w:start w:val="1"/>
      <w:numFmt w:val="bullet"/>
      <w:pStyle w:val="Section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8F245B"/>
    <w:multiLevelType w:val="hybridMultilevel"/>
    <w:tmpl w:val="6CF675C8"/>
    <w:lvl w:ilvl="0" w:tplc="4516C4C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5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2"/>
  </w:num>
  <w:num w:numId="16">
    <w:abstractNumId w:val="4"/>
  </w:num>
  <w:num w:numId="17">
    <w:abstractNumId w:val="5"/>
  </w:num>
  <w:num w:numId="18">
    <w:abstractNumId w:val="5"/>
  </w:num>
  <w:num w:numId="19">
    <w:abstractNumId w:val="10"/>
  </w:num>
  <w:num w:numId="20">
    <w:abstractNumId w:val="1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53"/>
    <w:rsid w:val="00005FC4"/>
    <w:rsid w:val="00010A1A"/>
    <w:rsid w:val="00063C1A"/>
    <w:rsid w:val="00071755"/>
    <w:rsid w:val="00074294"/>
    <w:rsid w:val="000754CF"/>
    <w:rsid w:val="0008728D"/>
    <w:rsid w:val="000A2D6A"/>
    <w:rsid w:val="000F2D67"/>
    <w:rsid w:val="000F54D2"/>
    <w:rsid w:val="00110DA6"/>
    <w:rsid w:val="00150A66"/>
    <w:rsid w:val="00154088"/>
    <w:rsid w:val="00161591"/>
    <w:rsid w:val="00167A3A"/>
    <w:rsid w:val="001964CE"/>
    <w:rsid w:val="001B7AD0"/>
    <w:rsid w:val="00203153"/>
    <w:rsid w:val="0021096A"/>
    <w:rsid w:val="00230747"/>
    <w:rsid w:val="00245A95"/>
    <w:rsid w:val="00247C05"/>
    <w:rsid w:val="002508CE"/>
    <w:rsid w:val="00282FD7"/>
    <w:rsid w:val="002843FD"/>
    <w:rsid w:val="0029763F"/>
    <w:rsid w:val="002B6F7E"/>
    <w:rsid w:val="002D5A36"/>
    <w:rsid w:val="002E3ACA"/>
    <w:rsid w:val="002F4FA9"/>
    <w:rsid w:val="00315F60"/>
    <w:rsid w:val="003725DF"/>
    <w:rsid w:val="00396A16"/>
    <w:rsid w:val="003E2B4E"/>
    <w:rsid w:val="00424551"/>
    <w:rsid w:val="0042516C"/>
    <w:rsid w:val="00427379"/>
    <w:rsid w:val="00442263"/>
    <w:rsid w:val="00452855"/>
    <w:rsid w:val="00456E91"/>
    <w:rsid w:val="00465BC8"/>
    <w:rsid w:val="004C4F09"/>
    <w:rsid w:val="004D11AC"/>
    <w:rsid w:val="00522292"/>
    <w:rsid w:val="005256CC"/>
    <w:rsid w:val="00534C21"/>
    <w:rsid w:val="0056374D"/>
    <w:rsid w:val="00571C0F"/>
    <w:rsid w:val="00581827"/>
    <w:rsid w:val="00583AA7"/>
    <w:rsid w:val="00597808"/>
    <w:rsid w:val="005A6E92"/>
    <w:rsid w:val="005B6895"/>
    <w:rsid w:val="005C128D"/>
    <w:rsid w:val="005C6B32"/>
    <w:rsid w:val="005D0D92"/>
    <w:rsid w:val="005E08FC"/>
    <w:rsid w:val="005F1F4A"/>
    <w:rsid w:val="00676A0D"/>
    <w:rsid w:val="00676D9A"/>
    <w:rsid w:val="00684327"/>
    <w:rsid w:val="006A2473"/>
    <w:rsid w:val="006A7329"/>
    <w:rsid w:val="006B5547"/>
    <w:rsid w:val="006C613D"/>
    <w:rsid w:val="006D21C9"/>
    <w:rsid w:val="006D268F"/>
    <w:rsid w:val="007332ED"/>
    <w:rsid w:val="00737532"/>
    <w:rsid w:val="00777D6A"/>
    <w:rsid w:val="007F2EA9"/>
    <w:rsid w:val="007F57EF"/>
    <w:rsid w:val="0080388A"/>
    <w:rsid w:val="008211E9"/>
    <w:rsid w:val="00847CF0"/>
    <w:rsid w:val="00883AAF"/>
    <w:rsid w:val="0089407C"/>
    <w:rsid w:val="00894309"/>
    <w:rsid w:val="008B3649"/>
    <w:rsid w:val="008C2C9E"/>
    <w:rsid w:val="008C4682"/>
    <w:rsid w:val="008E09AE"/>
    <w:rsid w:val="008E7E44"/>
    <w:rsid w:val="008F7F80"/>
    <w:rsid w:val="00921628"/>
    <w:rsid w:val="00925C2C"/>
    <w:rsid w:val="00942DBB"/>
    <w:rsid w:val="00947FB4"/>
    <w:rsid w:val="00950F60"/>
    <w:rsid w:val="00952ED2"/>
    <w:rsid w:val="009D012D"/>
    <w:rsid w:val="009D3733"/>
    <w:rsid w:val="009F1642"/>
    <w:rsid w:val="00A20B38"/>
    <w:rsid w:val="00A26A64"/>
    <w:rsid w:val="00A325C7"/>
    <w:rsid w:val="00A33039"/>
    <w:rsid w:val="00A41632"/>
    <w:rsid w:val="00A44A20"/>
    <w:rsid w:val="00A605F3"/>
    <w:rsid w:val="00A66030"/>
    <w:rsid w:val="00A9576B"/>
    <w:rsid w:val="00AA0349"/>
    <w:rsid w:val="00AA3666"/>
    <w:rsid w:val="00AB2D1B"/>
    <w:rsid w:val="00AE0506"/>
    <w:rsid w:val="00AE3913"/>
    <w:rsid w:val="00AE462E"/>
    <w:rsid w:val="00B05798"/>
    <w:rsid w:val="00B26F13"/>
    <w:rsid w:val="00B4076D"/>
    <w:rsid w:val="00B461E6"/>
    <w:rsid w:val="00B83B65"/>
    <w:rsid w:val="00BD3DCE"/>
    <w:rsid w:val="00BE5EBA"/>
    <w:rsid w:val="00C42575"/>
    <w:rsid w:val="00C87E45"/>
    <w:rsid w:val="00CA6752"/>
    <w:rsid w:val="00CA77F3"/>
    <w:rsid w:val="00CC4A31"/>
    <w:rsid w:val="00CC552C"/>
    <w:rsid w:val="00CC5F5D"/>
    <w:rsid w:val="00CC63CF"/>
    <w:rsid w:val="00CD32C6"/>
    <w:rsid w:val="00CE3727"/>
    <w:rsid w:val="00D0630D"/>
    <w:rsid w:val="00D065BC"/>
    <w:rsid w:val="00D35DF4"/>
    <w:rsid w:val="00D40650"/>
    <w:rsid w:val="00D73631"/>
    <w:rsid w:val="00D8271F"/>
    <w:rsid w:val="00D85F8F"/>
    <w:rsid w:val="00DB0DA0"/>
    <w:rsid w:val="00DB340C"/>
    <w:rsid w:val="00DD33D6"/>
    <w:rsid w:val="00DE45AB"/>
    <w:rsid w:val="00DE4A27"/>
    <w:rsid w:val="00DF0962"/>
    <w:rsid w:val="00E45D96"/>
    <w:rsid w:val="00E52BF6"/>
    <w:rsid w:val="00E713FF"/>
    <w:rsid w:val="00EB38A6"/>
    <w:rsid w:val="00EC31CA"/>
    <w:rsid w:val="00EC458C"/>
    <w:rsid w:val="00ED6723"/>
    <w:rsid w:val="00EE1B68"/>
    <w:rsid w:val="00EF0D23"/>
    <w:rsid w:val="00EF539E"/>
    <w:rsid w:val="00F237F3"/>
    <w:rsid w:val="00F52D95"/>
    <w:rsid w:val="00F72112"/>
    <w:rsid w:val="00F7734A"/>
    <w:rsid w:val="00F8125C"/>
    <w:rsid w:val="00F97937"/>
    <w:rsid w:val="00FA1C8C"/>
    <w:rsid w:val="00FB176B"/>
    <w:rsid w:val="00FB340E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17C3"/>
  <w15:chartTrackingRefBased/>
  <w15:docId w15:val="{F2F832BE-BD52-489A-8A86-7C62529B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A20"/>
    <w:pPr>
      <w:keepNext/>
      <w:keepLines/>
      <w:numPr>
        <w:numId w:val="21"/>
      </w:numPr>
      <w:spacing w:before="120" w:after="0" w:line="240" w:lineRule="auto"/>
      <w:ind w:left="341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506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506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qFormat/>
    <w:rsid w:val="00161591"/>
    <w:pPr>
      <w:numPr>
        <w:ilvl w:val="3"/>
        <w:numId w:val="9"/>
      </w:numPr>
      <w:spacing w:before="120" w:after="0" w:line="240" w:lineRule="auto"/>
      <w:ind w:left="-17"/>
      <w:outlineLvl w:val="3"/>
    </w:pPr>
    <w:rPr>
      <w:rFonts w:ascii="Arial Narrow" w:eastAsia="Arial Unicode MS" w:hAnsi="Arial Narrow" w:cs="Arial Unicode MS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506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506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506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506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506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1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3153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161591"/>
    <w:rPr>
      <w:rFonts w:ascii="Arial Narrow" w:eastAsia="Arial Unicode MS" w:hAnsi="Arial Narrow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1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3153"/>
    <w:rPr>
      <w:rFonts w:ascii="Calibri" w:eastAsia="Calibri" w:hAnsi="Calibri" w:cs="Times New Roman"/>
    </w:rPr>
  </w:style>
  <w:style w:type="paragraph" w:customStyle="1" w:styleId="Section">
    <w:name w:val="Section"/>
    <w:basedOn w:val="Normal"/>
    <w:rsid w:val="0020315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15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20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315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203153"/>
    <w:rPr>
      <w:color w:val="0000FF"/>
      <w:u w:val="single"/>
    </w:rPr>
  </w:style>
  <w:style w:type="table" w:styleId="TableGrid">
    <w:name w:val="Table Grid"/>
    <w:basedOn w:val="TableNormal"/>
    <w:uiPriority w:val="39"/>
    <w:rsid w:val="0020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4A20"/>
    <w:rPr>
      <w:rFonts w:ascii="Arial Narrow" w:eastAsiaTheme="majorEastAsia" w:hAnsi="Arial Narrow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5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E050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5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5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5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5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B0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IT.workrequest@tech.nj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643EA13E5846A0082292E72ED1F7" ma:contentTypeVersion="11" ma:contentTypeDescription="Create a new document." ma:contentTypeScope="" ma:versionID="5d9c91ad7b6728a7a48622213211967a">
  <xsd:schema xmlns:xsd="http://www.w3.org/2001/XMLSchema" xmlns:xs="http://www.w3.org/2001/XMLSchema" xmlns:p="http://schemas.microsoft.com/office/2006/metadata/properties" xmlns:ns3="85b309e0-8449-42aa-8c9a-634fe6a559d9" xmlns:ns4="94575f0f-38e9-4cad-ad0a-34a41576d8e6" targetNamespace="http://schemas.microsoft.com/office/2006/metadata/properties" ma:root="true" ma:fieldsID="6e563c420d8736d339213d17137e067a" ns3:_="" ns4:_="">
    <xsd:import namespace="85b309e0-8449-42aa-8c9a-634fe6a559d9"/>
    <xsd:import namespace="94575f0f-38e9-4cad-ad0a-34a41576d8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9e0-8449-42aa-8c9a-634fe6a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5f0f-38e9-4cad-ad0a-34a41576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ECB2-6C2B-4083-AC79-807035E74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309e0-8449-42aa-8c9a-634fe6a559d9"/>
    <ds:schemaRef ds:uri="94575f0f-38e9-4cad-ad0a-34a41576d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5E00A-E19D-42EF-872F-C12171A437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b309e0-8449-42aa-8c9a-634fe6a559d9"/>
    <ds:schemaRef ds:uri="http://purl.org/dc/terms/"/>
    <ds:schemaRef ds:uri="http://schemas.openxmlformats.org/package/2006/metadata/core-properties"/>
    <ds:schemaRef ds:uri="94575f0f-38e9-4cad-ad0a-34a41576d8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A32BA7-D98B-4926-853B-DA6A92AAA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339D1-F463-4B19-B184-E2C11AC7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1652</Words>
  <Characters>8860</Characters>
  <Application>Microsoft Office Word</Application>
  <DocSecurity>4</DocSecurity>
  <Lines>886</Lines>
  <Paragraphs>955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Devlin-Mcconahay, Diana</dc:creator>
  <cp:keywords/>
  <dc:description/>
  <cp:lastModifiedBy>Gryczon, Margaret</cp:lastModifiedBy>
  <cp:revision>2</cp:revision>
  <dcterms:created xsi:type="dcterms:W3CDTF">2020-05-12T16:37:00Z</dcterms:created>
  <dcterms:modified xsi:type="dcterms:W3CDTF">2020-05-12T16:37:00Z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0x01010040A0643EA13E5846A0082292E72ED1F7</vt:lpwstr>
  </property>
</Properties>
</file>