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A5" w:rsidRPr="009904A5" w:rsidRDefault="005035CD" w:rsidP="009904A5">
      <w:pPr>
        <w:pStyle w:val="Subtitle"/>
        <w:rPr>
          <w:b/>
        </w:rPr>
      </w:pPr>
      <w:r w:rsidRPr="009904A5">
        <w:rPr>
          <w:b/>
        </w:rPr>
        <w:t xml:space="preserve">2020 </w:t>
      </w:r>
      <w:r w:rsidR="009904A5" w:rsidRPr="009904A5">
        <w:rPr>
          <w:b/>
        </w:rPr>
        <w:t xml:space="preserve">Estimates </w:t>
      </w:r>
      <w:r>
        <w:rPr>
          <w:b/>
        </w:rPr>
        <w:t xml:space="preserve">of </w:t>
      </w:r>
      <w:r w:rsidR="009904A5" w:rsidRPr="009904A5">
        <w:rPr>
          <w:b/>
        </w:rPr>
        <w:t>State and County Population by Age, Race, Sex and Hispanic Origin</w:t>
      </w:r>
    </w:p>
    <w:p w:rsidR="009904A5" w:rsidRPr="009904A5" w:rsidRDefault="009904A5" w:rsidP="009904A5">
      <w:pPr>
        <w:pStyle w:val="Heading1"/>
        <w:spacing w:before="0" w:after="240"/>
        <w:jc w:val="center"/>
        <w:rPr>
          <w:u w:val="single"/>
        </w:rPr>
      </w:pPr>
      <w:r w:rsidRPr="009904A5">
        <w:rPr>
          <w:u w:val="single"/>
        </w:rPr>
        <w:t>HIGHLIGHTS</w:t>
      </w:r>
    </w:p>
    <w:p w:rsidR="009904A5" w:rsidRDefault="009904A5" w:rsidP="009904A5">
      <w:pPr>
        <w:numPr>
          <w:ilvl w:val="0"/>
          <w:numId w:val="1"/>
        </w:numPr>
      </w:pPr>
      <w:r>
        <w:t>Similar to the national trend, New Jersey’s population continued to become older and racially and ethnically diversified.  Minority population (persons other than non-Hispanic whites) had increased their share in New Jersey’s total population to 45.</w:t>
      </w:r>
      <w:r w:rsidR="005035CD">
        <w:t>9</w:t>
      </w:r>
      <w:r>
        <w:t xml:space="preserve">% in </w:t>
      </w:r>
      <w:r w:rsidR="005035CD">
        <w:t>2020</w:t>
      </w:r>
      <w:r>
        <w:t>, up from 40.4% in 2010.</w:t>
      </w:r>
    </w:p>
    <w:p w:rsidR="009904A5" w:rsidRDefault="009904A5" w:rsidP="009904A5">
      <w:pPr>
        <w:numPr>
          <w:ilvl w:val="0"/>
          <w:numId w:val="1"/>
        </w:numPr>
      </w:pPr>
      <w:r>
        <w:t xml:space="preserve">Non-Hispanic white population declined in almost every county in NJ except Ocean between 2010 and </w:t>
      </w:r>
      <w:r w:rsidR="005035CD">
        <w:t>2020</w:t>
      </w:r>
      <w:r>
        <w:t>.  Middlesex (-</w:t>
      </w:r>
      <w:r w:rsidR="005035CD">
        <w:t>65</w:t>
      </w:r>
      <w:r>
        <w:t>,1</w:t>
      </w:r>
      <w:r w:rsidR="005035CD">
        <w:t>66</w:t>
      </w:r>
      <w:r>
        <w:t>) and Bergen (-</w:t>
      </w:r>
      <w:r w:rsidR="005035CD">
        <w:t>63</w:t>
      </w:r>
      <w:r>
        <w:t>,2</w:t>
      </w:r>
      <w:r w:rsidR="005035CD">
        <w:t>7</w:t>
      </w:r>
      <w:r>
        <w:t>9) counties experienced the largest numeric loss of non-Hispanic whites.  The rate of decline in Middlesex (-1</w:t>
      </w:r>
      <w:r w:rsidR="005035CD">
        <w:t>6</w:t>
      </w:r>
      <w:r>
        <w:t>.</w:t>
      </w:r>
      <w:r w:rsidR="005035CD">
        <w:t>9</w:t>
      </w:r>
      <w:r>
        <w:t xml:space="preserve">%) was the steepest in the state. </w:t>
      </w:r>
    </w:p>
    <w:p w:rsidR="009904A5" w:rsidRDefault="009904A5" w:rsidP="009904A5">
      <w:pPr>
        <w:numPr>
          <w:ilvl w:val="0"/>
          <w:numId w:val="1"/>
        </w:numPr>
      </w:pPr>
      <w:r>
        <w:t xml:space="preserve">African American population grew by </w:t>
      </w:r>
      <w:r w:rsidR="00A7148D">
        <w:t>5</w:t>
      </w:r>
      <w:r>
        <w:t>.</w:t>
      </w:r>
      <w:r w:rsidR="00A7148D">
        <w:t>5</w:t>
      </w:r>
      <w:r>
        <w:t>% in New Jersey since the 2010 Census, led by Middlesex County’s net gain of 1</w:t>
      </w:r>
      <w:r w:rsidR="00A7148D">
        <w:t>5</w:t>
      </w:r>
      <w:r>
        <w:t>,</w:t>
      </w:r>
      <w:r w:rsidR="00A7148D">
        <w:t>829</w:t>
      </w:r>
      <w:r>
        <w:t>.  African American increased the fastest in Warren County (+</w:t>
      </w:r>
      <w:r w:rsidR="00A7148D">
        <w:t>64</w:t>
      </w:r>
      <w:r>
        <w:t>.</w:t>
      </w:r>
      <w:r w:rsidR="00A7148D">
        <w:t>7</w:t>
      </w:r>
      <w:r>
        <w:t xml:space="preserve">%) from a small base.  However, Black population declined somewhat in </w:t>
      </w:r>
      <w:r w:rsidR="00134D0A">
        <w:t xml:space="preserve">five </w:t>
      </w:r>
      <w:r>
        <w:t xml:space="preserve">counties during this period: Atlantic, Monmouth, Cumberland, Salem, </w:t>
      </w:r>
      <w:r w:rsidR="00134D0A">
        <w:t xml:space="preserve">and </w:t>
      </w:r>
      <w:r>
        <w:t>Cape May.</w:t>
      </w:r>
    </w:p>
    <w:p w:rsidR="009904A5" w:rsidRDefault="009904A5" w:rsidP="009904A5">
      <w:pPr>
        <w:numPr>
          <w:ilvl w:val="0"/>
          <w:numId w:val="1"/>
        </w:numPr>
      </w:pPr>
      <w:r>
        <w:t xml:space="preserve">With a hefty </w:t>
      </w:r>
      <w:r w:rsidR="00134D0A">
        <w:t>21</w:t>
      </w:r>
      <w:r>
        <w:t>.</w:t>
      </w:r>
      <w:r w:rsidR="00134D0A">
        <w:t>7</w:t>
      </w:r>
      <w:r>
        <w:t xml:space="preserve">% increase, Asian was the fastest growing race group in NJ since the 2010 Census.  Asians grew in </w:t>
      </w:r>
      <w:r w:rsidR="00134D0A">
        <w:t xml:space="preserve">almost every </w:t>
      </w:r>
      <w:r>
        <w:t>county</w:t>
      </w:r>
      <w:r w:rsidR="00134D0A">
        <w:t xml:space="preserve"> except Atlantic (with a slight decrease of 0.4%)</w:t>
      </w:r>
      <w:r>
        <w:t>.  The net gain of 3</w:t>
      </w:r>
      <w:r w:rsidR="00134D0A">
        <w:t>1</w:t>
      </w:r>
      <w:r>
        <w:t>,</w:t>
      </w:r>
      <w:r w:rsidR="00134D0A">
        <w:t>678</w:t>
      </w:r>
      <w:r>
        <w:t xml:space="preserve"> in Middlesex County was the largest, while the 3</w:t>
      </w:r>
      <w:r w:rsidR="00134D0A">
        <w:t>8</w:t>
      </w:r>
      <w:r>
        <w:t>.</w:t>
      </w:r>
      <w:r w:rsidR="00134D0A">
        <w:t>5</w:t>
      </w:r>
      <w:r>
        <w:t xml:space="preserve">% increase in Somerset County was the fastest.  </w:t>
      </w:r>
      <w:r w:rsidR="00134D0A">
        <w:t xml:space="preserve">The historical slow </w:t>
      </w:r>
      <w:r>
        <w:t xml:space="preserve">growth </w:t>
      </w:r>
      <w:r w:rsidR="00134D0A">
        <w:t>in Atlantic County turned negative in 2020</w:t>
      </w:r>
      <w:r>
        <w:t>.</w:t>
      </w:r>
    </w:p>
    <w:p w:rsidR="009904A5" w:rsidRDefault="009904A5" w:rsidP="009904A5">
      <w:pPr>
        <w:numPr>
          <w:ilvl w:val="0"/>
          <w:numId w:val="1"/>
        </w:numPr>
      </w:pPr>
      <w:r>
        <w:t xml:space="preserve">NJ’s net increase of </w:t>
      </w:r>
      <w:r w:rsidR="00CD5AD7">
        <w:t>90,477</w:t>
      </w:r>
      <w:r>
        <w:t xml:space="preserve"> total residents was the result of a net loss of -</w:t>
      </w:r>
      <w:r w:rsidR="00CD5AD7">
        <w:t>434,998</w:t>
      </w:r>
      <w:r>
        <w:t xml:space="preserve"> non</w:t>
      </w:r>
      <w:r w:rsidR="00CD5AD7">
        <w:t>-</w:t>
      </w:r>
      <w:r>
        <w:t xml:space="preserve">Hispanic White and a net gain of </w:t>
      </w:r>
      <w:r w:rsidR="00CD5AD7" w:rsidRPr="00CD5AD7">
        <w:t>319</w:t>
      </w:r>
      <w:r w:rsidRPr="00CD5AD7">
        <w:t>,5</w:t>
      </w:r>
      <w:r w:rsidR="00CD5AD7" w:rsidRPr="00CD5AD7">
        <w:t>12</w:t>
      </w:r>
      <w:r>
        <w:t xml:space="preserve"> Hispanics.  Hispanics grew in all counties led by Bergen’s </w:t>
      </w:r>
      <w:r w:rsidR="00CD5AD7">
        <w:t>55</w:t>
      </w:r>
      <w:r>
        <w:t>,</w:t>
      </w:r>
      <w:r w:rsidR="00CD5AD7">
        <w:t>111</w:t>
      </w:r>
      <w:r>
        <w:t xml:space="preserve"> and Union’s 3</w:t>
      </w:r>
      <w:r w:rsidR="00CD5AD7">
        <w:t>7</w:t>
      </w:r>
      <w:r>
        <w:t>,</w:t>
      </w:r>
      <w:r w:rsidR="00CD5AD7">
        <w:t>577</w:t>
      </w:r>
      <w:r>
        <w:t xml:space="preserve"> gains.  Hispanic growth rates between 2010 and </w:t>
      </w:r>
      <w:r w:rsidR="005035CD">
        <w:t>2020</w:t>
      </w:r>
      <w:r>
        <w:t xml:space="preserve"> ranged from </w:t>
      </w:r>
      <w:r w:rsidR="00CD5AD7">
        <w:t>5</w:t>
      </w:r>
      <w:r>
        <w:t>.</w:t>
      </w:r>
      <w:r w:rsidR="00CD5AD7">
        <w:t>6</w:t>
      </w:r>
      <w:r>
        <w:t xml:space="preserve">% in Hudson County to </w:t>
      </w:r>
      <w:r w:rsidR="00CD5AD7">
        <w:t>49</w:t>
      </w:r>
      <w:r>
        <w:t>.9% in Gloucester County.</w:t>
      </w:r>
    </w:p>
    <w:p w:rsidR="009904A5" w:rsidRDefault="009904A5" w:rsidP="009904A5">
      <w:pPr>
        <w:numPr>
          <w:ilvl w:val="0"/>
          <w:numId w:val="1"/>
        </w:numPr>
      </w:pPr>
      <w:r>
        <w:t xml:space="preserve">In </w:t>
      </w:r>
      <w:r w:rsidR="005035CD">
        <w:t>2020</w:t>
      </w:r>
      <w:r>
        <w:t xml:space="preserve">, seven counties were the “majority-minority” counties (less than 50% residents were non-Hispanic whites) in NJ: Hudson, Essex, Union, Passaic, Middlesex, Cumberland and Mercer.  </w:t>
      </w:r>
      <w:r w:rsidR="009B68A2">
        <w:t>T</w:t>
      </w:r>
      <w:r>
        <w:t xml:space="preserve">he share of minority population </w:t>
      </w:r>
      <w:r w:rsidR="009B68A2">
        <w:t xml:space="preserve">remained </w:t>
      </w:r>
      <w:r>
        <w:t xml:space="preserve">low in </w:t>
      </w:r>
      <w:r w:rsidR="009B68A2">
        <w:t xml:space="preserve">Cape May </w:t>
      </w:r>
      <w:r>
        <w:t>(1</w:t>
      </w:r>
      <w:r w:rsidR="009B68A2">
        <w:t>5</w:t>
      </w:r>
      <w:r>
        <w:t>.</w:t>
      </w:r>
      <w:r w:rsidR="009B68A2">
        <w:t>1</w:t>
      </w:r>
      <w:r>
        <w:t>%)</w:t>
      </w:r>
      <w:r w:rsidR="009B68A2">
        <w:t xml:space="preserve">, Sussex (15.5%), Ocean (16%), and </w:t>
      </w:r>
      <w:r>
        <w:t>Hunterdon (</w:t>
      </w:r>
      <w:r w:rsidR="009B68A2">
        <w:t>16</w:t>
      </w:r>
      <w:r>
        <w:t>.</w:t>
      </w:r>
      <w:r w:rsidR="009B68A2">
        <w:t>1</w:t>
      </w:r>
      <w:r>
        <w:t xml:space="preserve">%) counties, as of </w:t>
      </w:r>
      <w:r w:rsidR="005035CD">
        <w:t>2020</w:t>
      </w:r>
      <w:r>
        <w:t>.</w:t>
      </w:r>
    </w:p>
    <w:p w:rsidR="009904A5" w:rsidRDefault="009904A5" w:rsidP="009904A5">
      <w:pPr>
        <w:numPr>
          <w:ilvl w:val="0"/>
          <w:numId w:val="1"/>
        </w:numPr>
      </w:pPr>
      <w:r>
        <w:t>New Jersey’s median age increased from 39.0 in 2010 to 40.</w:t>
      </w:r>
      <w:r w:rsidR="00437F13">
        <w:t>2</w:t>
      </w:r>
      <w:r>
        <w:t xml:space="preserve"> in </w:t>
      </w:r>
      <w:r w:rsidR="005035CD">
        <w:t>2020</w:t>
      </w:r>
      <w:r>
        <w:t xml:space="preserve">, as the state’s elderly population (65 </w:t>
      </w:r>
      <w:r w:rsidR="00437F13">
        <w:t xml:space="preserve">and </w:t>
      </w:r>
      <w:r>
        <w:t>over) increased substantially (+2</w:t>
      </w:r>
      <w:r w:rsidR="00437F13">
        <w:t>7</w:t>
      </w:r>
      <w:r>
        <w:t xml:space="preserve">.3%) while </w:t>
      </w:r>
      <w:r w:rsidR="00437F13">
        <w:t xml:space="preserve">the </w:t>
      </w:r>
      <w:r>
        <w:t>number of children (under 18) declined (-</w:t>
      </w:r>
      <w:r w:rsidR="00437F13">
        <w:t>6</w:t>
      </w:r>
      <w:r>
        <w:t>.</w:t>
      </w:r>
      <w:r w:rsidR="00437F13">
        <w:t>3</w:t>
      </w:r>
      <w:r>
        <w:t>%).</w:t>
      </w:r>
    </w:p>
    <w:p w:rsidR="009904A5" w:rsidRDefault="009904A5" w:rsidP="009904A5">
      <w:pPr>
        <w:numPr>
          <w:ilvl w:val="0"/>
          <w:numId w:val="1"/>
        </w:numPr>
      </w:pPr>
      <w:r>
        <w:t xml:space="preserve">Elderly population increased in every county between 2010 and </w:t>
      </w:r>
      <w:r w:rsidR="005035CD">
        <w:t>2020</w:t>
      </w:r>
      <w:r>
        <w:t>.  Middlesex (+</w:t>
      </w:r>
      <w:r w:rsidR="00B243EA">
        <w:t>31</w:t>
      </w:r>
      <w:r>
        <w:t>,</w:t>
      </w:r>
      <w:r w:rsidR="00B243EA">
        <w:t>13</w:t>
      </w:r>
      <w:r>
        <w:t>6) and Bergen (</w:t>
      </w:r>
      <w:r w:rsidR="00B243EA">
        <w:t>30</w:t>
      </w:r>
      <w:r>
        <w:t>,</w:t>
      </w:r>
      <w:r w:rsidR="00B243EA">
        <w:t>448</w:t>
      </w:r>
      <w:r>
        <w:t>) counties had the largest numeric growth, while Hunterdon’s</w:t>
      </w:r>
      <w:r w:rsidR="00B243EA">
        <w:t xml:space="preserve"> (53</w:t>
      </w:r>
      <w:r>
        <w:t>.</w:t>
      </w:r>
      <w:r w:rsidR="00B243EA">
        <w:t>6</w:t>
      </w:r>
      <w:r>
        <w:t>%</w:t>
      </w:r>
      <w:r w:rsidR="00B243EA">
        <w:t>)</w:t>
      </w:r>
      <w:r>
        <w:t xml:space="preserve"> and Sussex’s </w:t>
      </w:r>
      <w:r w:rsidR="00B243EA">
        <w:t>(47</w:t>
      </w:r>
      <w:r>
        <w:t>.</w:t>
      </w:r>
      <w:r w:rsidR="00B243EA">
        <w:t>3</w:t>
      </w:r>
      <w:r>
        <w:t>%</w:t>
      </w:r>
      <w:r w:rsidR="00B243EA">
        <w:t>)</w:t>
      </w:r>
      <w:r>
        <w:t xml:space="preserve"> growth were the most rapid.  Bergen (16</w:t>
      </w:r>
      <w:r w:rsidR="00B243EA">
        <w:t>7</w:t>
      </w:r>
      <w:r>
        <w:t>,</w:t>
      </w:r>
      <w:r w:rsidR="00B243EA">
        <w:t>551</w:t>
      </w:r>
      <w:r>
        <w:t>), Ocean (1</w:t>
      </w:r>
      <w:r w:rsidR="00B243EA">
        <w:t>40</w:t>
      </w:r>
      <w:r>
        <w:t>,</w:t>
      </w:r>
      <w:r w:rsidR="00250976">
        <w:t>718</w:t>
      </w:r>
      <w:r>
        <w:t>) and Middlesex (1</w:t>
      </w:r>
      <w:r w:rsidR="00250976">
        <w:t>30</w:t>
      </w:r>
      <w:r>
        <w:t>,</w:t>
      </w:r>
      <w:r w:rsidR="00250976">
        <w:t>598</w:t>
      </w:r>
      <w:r>
        <w:t xml:space="preserve">) had more elderly population than other counties, as of </w:t>
      </w:r>
      <w:r w:rsidR="005035CD">
        <w:t>2020</w:t>
      </w:r>
      <w:r>
        <w:t xml:space="preserve">. </w:t>
      </w:r>
    </w:p>
    <w:p w:rsidR="009904A5" w:rsidRDefault="009904A5" w:rsidP="009904A5">
      <w:pPr>
        <w:numPr>
          <w:ilvl w:val="0"/>
          <w:numId w:val="1"/>
        </w:numPr>
      </w:pPr>
      <w:r>
        <w:t xml:space="preserve">In </w:t>
      </w:r>
      <w:r w:rsidR="005035CD">
        <w:t>2020</w:t>
      </w:r>
      <w:r>
        <w:t>, more than one in every five residents in Cape May (2</w:t>
      </w:r>
      <w:r w:rsidR="00250976">
        <w:t>8</w:t>
      </w:r>
      <w:r>
        <w:t>.</w:t>
      </w:r>
      <w:r w:rsidR="00250976">
        <w:t>2</w:t>
      </w:r>
      <w:r>
        <w:t>%) and Ocean (22.</w:t>
      </w:r>
      <w:r w:rsidR="00250976">
        <w:t>9</w:t>
      </w:r>
      <w:r>
        <w:t xml:space="preserve">%) counties were senior citizens.  On the other hand, </w:t>
      </w:r>
      <w:r w:rsidRPr="000C4334">
        <w:t>Hudson (1</w:t>
      </w:r>
      <w:r w:rsidR="00250976">
        <w:t>2</w:t>
      </w:r>
      <w:r w:rsidRPr="000C4334">
        <w:t>.</w:t>
      </w:r>
      <w:r w:rsidR="00250976">
        <w:t>5</w:t>
      </w:r>
      <w:r w:rsidRPr="000C4334">
        <w:t>%) and Essex (1</w:t>
      </w:r>
      <w:r w:rsidR="00250976">
        <w:t>5</w:t>
      </w:r>
      <w:r>
        <w:t>.</w:t>
      </w:r>
      <w:r w:rsidR="00250976">
        <w:t>9</w:t>
      </w:r>
      <w:r w:rsidRPr="000C4334">
        <w:t>%)</w:t>
      </w:r>
      <w:r>
        <w:t xml:space="preserve"> counties had relatively low percentages of elderly population.  These four counties also had the highest and lowest percentages of elderly population in 2010.</w:t>
      </w:r>
    </w:p>
    <w:p w:rsidR="009904A5" w:rsidRDefault="009904A5" w:rsidP="009904A5">
      <w:pPr>
        <w:numPr>
          <w:ilvl w:val="0"/>
          <w:numId w:val="1"/>
        </w:numPr>
      </w:pPr>
      <w:r>
        <w:lastRenderedPageBreak/>
        <w:t xml:space="preserve">Number of children declined in 19 counties except Ocean and Hudson.  The </w:t>
      </w:r>
      <w:r w:rsidR="00250976">
        <w:t>21</w:t>
      </w:r>
      <w:r>
        <w:t>,6</w:t>
      </w:r>
      <w:r w:rsidR="00250976">
        <w:t>91</w:t>
      </w:r>
      <w:r>
        <w:t xml:space="preserve"> decrease in Monmouth County was the most severe between 2010 and </w:t>
      </w:r>
      <w:r w:rsidR="005035CD">
        <w:t>2020</w:t>
      </w:r>
      <w:r>
        <w:t>.  The rate of change among children population ranged from -2</w:t>
      </w:r>
      <w:r w:rsidR="00250976">
        <w:t>5</w:t>
      </w:r>
      <w:r>
        <w:t>.</w:t>
      </w:r>
      <w:r w:rsidR="00250976">
        <w:t>0</w:t>
      </w:r>
      <w:r>
        <w:t>% in Sussex County to +</w:t>
      </w:r>
      <w:r w:rsidR="00250976">
        <w:t>11</w:t>
      </w:r>
      <w:r>
        <w:t>.</w:t>
      </w:r>
      <w:r w:rsidR="00250976">
        <w:t>1</w:t>
      </w:r>
      <w:r>
        <w:t>% in Ocean County.</w:t>
      </w:r>
    </w:p>
    <w:p w:rsidR="009904A5" w:rsidRDefault="00250976" w:rsidP="009904A5">
      <w:pPr>
        <w:numPr>
          <w:ilvl w:val="0"/>
          <w:numId w:val="1"/>
        </w:numPr>
      </w:pPr>
      <w:r>
        <w:t xml:space="preserve">Four </w:t>
      </w:r>
      <w:r w:rsidR="009904A5">
        <w:t xml:space="preserve">counties had the most noticeable increases of median age between 2010 and </w:t>
      </w:r>
      <w:r w:rsidR="005035CD">
        <w:t>2020</w:t>
      </w:r>
      <w:r w:rsidR="009904A5">
        <w:t xml:space="preserve">: </w:t>
      </w:r>
      <w:r>
        <w:t xml:space="preserve">Cape May </w:t>
      </w:r>
      <w:r w:rsidR="009904A5">
        <w:t>(+3.</w:t>
      </w:r>
      <w:r>
        <w:t>7</w:t>
      </w:r>
      <w:r w:rsidR="009904A5">
        <w:t>), Hunterdon (+3.</w:t>
      </w:r>
      <w:r>
        <w:t>5</w:t>
      </w:r>
      <w:r w:rsidR="009904A5">
        <w:t>)</w:t>
      </w:r>
      <w:r>
        <w:t>, Sussex (+3.3)</w:t>
      </w:r>
      <w:r w:rsidR="009904A5">
        <w:t xml:space="preserve"> and Warren (+</w:t>
      </w:r>
      <w:r>
        <w:t>3</w:t>
      </w:r>
      <w:r w:rsidR="009904A5">
        <w:t>.</w:t>
      </w:r>
      <w:r>
        <w:t>2</w:t>
      </w:r>
      <w:r w:rsidR="009904A5">
        <w:t>).  Hudson County had the state’s lowest median age (35.</w:t>
      </w:r>
      <w:r>
        <w:t>5</w:t>
      </w:r>
      <w:r w:rsidR="009904A5">
        <w:t xml:space="preserve">) in </w:t>
      </w:r>
      <w:r w:rsidR="005035CD">
        <w:t>2020</w:t>
      </w:r>
      <w:r w:rsidR="009904A5">
        <w:t>, while median ages were the highest in Cape May (</w:t>
      </w:r>
      <w:r>
        <w:t>50</w:t>
      </w:r>
      <w:r w:rsidR="009904A5">
        <w:t>.</w:t>
      </w:r>
      <w:r>
        <w:t>8</w:t>
      </w:r>
      <w:r w:rsidR="009904A5">
        <w:t>), Hunterdon (4</w:t>
      </w:r>
      <w:r>
        <w:t>7</w:t>
      </w:r>
      <w:r w:rsidR="009904A5">
        <w:t>.</w:t>
      </w:r>
      <w:r>
        <w:t>0</w:t>
      </w:r>
      <w:r w:rsidR="009904A5">
        <w:t>) and Sussex (4</w:t>
      </w:r>
      <w:r>
        <w:t>5</w:t>
      </w:r>
      <w:r w:rsidR="009904A5">
        <w:t>.</w:t>
      </w:r>
      <w:r>
        <w:t>1</w:t>
      </w:r>
      <w:r w:rsidR="009904A5">
        <w:t>) counties.</w:t>
      </w:r>
    </w:p>
    <w:p w:rsidR="009904A5" w:rsidRDefault="009904A5" w:rsidP="009904A5">
      <w:pPr>
        <w:numPr>
          <w:ilvl w:val="0"/>
          <w:numId w:val="1"/>
        </w:numPr>
      </w:pPr>
      <w:r>
        <w:t>NJ’s sex ratio (men per 100 women) increased somewhat from</w:t>
      </w:r>
      <w:bookmarkStart w:id="0" w:name="_GoBack"/>
      <w:bookmarkEnd w:id="0"/>
      <w:r>
        <w:t xml:space="preserve"> 94.8 in 2010 to 95.</w:t>
      </w:r>
      <w:r w:rsidR="00693AA6">
        <w:t>7</w:t>
      </w:r>
      <w:r>
        <w:t xml:space="preserve"> in </w:t>
      </w:r>
      <w:r w:rsidR="005035CD">
        <w:t>2020</w:t>
      </w:r>
      <w:r>
        <w:t>, as male population grew at a faster pace (1.</w:t>
      </w:r>
      <w:r w:rsidR="00866C46">
        <w:t>48</w:t>
      </w:r>
      <w:r>
        <w:t>%) than their female counterparts (</w:t>
      </w:r>
      <w:r w:rsidR="00866C46">
        <w:t>0</w:t>
      </w:r>
      <w:r>
        <w:t>.</w:t>
      </w:r>
      <w:r w:rsidR="00866C46">
        <w:t>6</w:t>
      </w:r>
      <w:r>
        <w:t>0%).  Sex ratio ranged from 92.</w:t>
      </w:r>
      <w:r w:rsidR="003A3CD7">
        <w:t>9</w:t>
      </w:r>
      <w:r>
        <w:t xml:space="preserve"> in Essex County to 10</w:t>
      </w:r>
      <w:r w:rsidR="003A3CD7">
        <w:t>2</w:t>
      </w:r>
      <w:r>
        <w:t>.</w:t>
      </w:r>
      <w:r w:rsidR="003A3CD7">
        <w:t>8</w:t>
      </w:r>
      <w:r>
        <w:t xml:space="preserve"> in Cumberland County, as of </w:t>
      </w:r>
      <w:r w:rsidR="005035CD">
        <w:t>2020</w:t>
      </w:r>
      <w:r>
        <w:t>.</w:t>
      </w:r>
    </w:p>
    <w:p w:rsidR="009904A5" w:rsidRDefault="009904A5" w:rsidP="009904A5">
      <w:pPr>
        <w:ind w:left="360"/>
        <w:rPr>
          <w:i/>
        </w:rPr>
      </w:pPr>
    </w:p>
    <w:p w:rsidR="009904A5" w:rsidRDefault="009904A5" w:rsidP="009904A5">
      <w:pPr>
        <w:ind w:left="360"/>
      </w:pPr>
      <w:r w:rsidRPr="005105F2">
        <w:rPr>
          <w:i/>
        </w:rPr>
        <w:t xml:space="preserve">Prepared by New Jersey Department of Labor and Workforce Development, Division of Labor Market and Demographic Research, </w:t>
      </w:r>
      <w:r>
        <w:rPr>
          <w:i/>
        </w:rPr>
        <w:t>July 2021</w:t>
      </w:r>
      <w:r>
        <w:t>.</w:t>
      </w:r>
    </w:p>
    <w:p w:rsidR="00874A17" w:rsidRDefault="00874A17"/>
    <w:sectPr w:rsidR="00874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02CDC"/>
    <w:multiLevelType w:val="hybridMultilevel"/>
    <w:tmpl w:val="634E29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EC"/>
    <w:rsid w:val="00134D0A"/>
    <w:rsid w:val="00250976"/>
    <w:rsid w:val="003A3CD7"/>
    <w:rsid w:val="00437F13"/>
    <w:rsid w:val="00501AEC"/>
    <w:rsid w:val="005035CD"/>
    <w:rsid w:val="00675663"/>
    <w:rsid w:val="00693AA6"/>
    <w:rsid w:val="00866C46"/>
    <w:rsid w:val="00874A17"/>
    <w:rsid w:val="009904A5"/>
    <w:rsid w:val="009B68A2"/>
    <w:rsid w:val="00A7148D"/>
    <w:rsid w:val="00B243EA"/>
    <w:rsid w:val="00C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26ED"/>
  <w15:chartTrackingRefBased/>
  <w15:docId w15:val="{8780E934-D010-4BCA-9D7E-E683EBC4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4A5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904A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04A5"/>
    <w:rPr>
      <w:rFonts w:ascii="Cambria" w:eastAsia="PMingLiU" w:hAnsi="Cambria" w:cs="Times New Roman"/>
      <w:sz w:val="24"/>
      <w:szCs w:val="24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9904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9904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4A5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NJDOL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Duong, Hoa [DOL]</dc:creator>
  <cp:keywords/>
  <dc:description/>
  <cp:lastModifiedBy>Duong, Hoa [DOL]</cp:lastModifiedBy>
  <cp:revision>10</cp:revision>
  <dcterms:created xsi:type="dcterms:W3CDTF">2021-07-01T14:07:00Z</dcterms:created>
  <dcterms:modified xsi:type="dcterms:W3CDTF">2021-07-08T21:08:00Z</dcterms:modified>
</cp:coreProperties>
</file>