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9085" w14:textId="77777777" w:rsidR="009519C2" w:rsidRDefault="009519C2" w:rsidP="009519C2">
      <w:pPr>
        <w:pStyle w:val="Title"/>
      </w:pPr>
      <w:r>
        <w:t>NEW JERSEY DEPARTMENT OF LABOR</w:t>
      </w:r>
    </w:p>
    <w:p w14:paraId="4D96251E" w14:textId="77777777" w:rsidR="009519C2" w:rsidRDefault="009519C2" w:rsidP="009519C2">
      <w:pPr>
        <w:pStyle w:val="Title"/>
      </w:pPr>
      <w:r>
        <w:t>AND WORKFORCE DEVELOPMENT</w:t>
      </w:r>
    </w:p>
    <w:p w14:paraId="141AD1D5" w14:textId="77777777" w:rsidR="009519C2" w:rsidRDefault="009519C2" w:rsidP="009519C2">
      <w:pPr>
        <w:jc w:val="center"/>
        <w:rPr>
          <w:b/>
          <w:bCs/>
        </w:rPr>
      </w:pPr>
      <w:r>
        <w:rPr>
          <w:b/>
          <w:bCs/>
        </w:rPr>
        <w:t>INSURER’S ANNUAL REPORT OF PREMIUMS AND EXPENSES</w:t>
      </w:r>
    </w:p>
    <w:p w14:paraId="63F09B5D" w14:textId="77777777" w:rsidR="009519C2" w:rsidRDefault="009519C2" w:rsidP="009519C2">
      <w:pPr>
        <w:rPr>
          <w:b/>
          <w:bCs/>
        </w:rPr>
      </w:pPr>
    </w:p>
    <w:p w14:paraId="0EC9A74F" w14:textId="5A6FD562" w:rsidR="0093214A" w:rsidRDefault="0093214A" w:rsidP="0093214A">
      <w:pPr>
        <w:rPr>
          <w:sz w:val="20"/>
          <w:szCs w:val="20"/>
        </w:rPr>
      </w:pPr>
      <w:r>
        <w:rPr>
          <w:sz w:val="20"/>
          <w:szCs w:val="20"/>
        </w:rPr>
        <w:t>[Contact Address]</w:t>
      </w:r>
    </w:p>
    <w:p w14:paraId="063FF177" w14:textId="77777777" w:rsidR="0093214A" w:rsidRDefault="0093214A" w:rsidP="0093214A">
      <w:pPr>
        <w:rPr>
          <w:sz w:val="20"/>
          <w:szCs w:val="20"/>
        </w:rPr>
      </w:pPr>
    </w:p>
    <w:p w14:paraId="08F0D24D" w14:textId="77777777" w:rsidR="0093214A" w:rsidRDefault="0093214A" w:rsidP="0093214A">
      <w:pPr>
        <w:rPr>
          <w:sz w:val="20"/>
          <w:szCs w:val="20"/>
        </w:rPr>
      </w:pPr>
    </w:p>
    <w:p w14:paraId="0C15E190" w14:textId="77777777" w:rsidR="0093214A" w:rsidRDefault="0093214A" w:rsidP="0093214A">
      <w:pPr>
        <w:rPr>
          <w:sz w:val="20"/>
          <w:szCs w:val="20"/>
        </w:rPr>
      </w:pPr>
    </w:p>
    <w:p w14:paraId="104E2CBD" w14:textId="77777777" w:rsidR="0093214A" w:rsidRDefault="0093214A" w:rsidP="0093214A">
      <w:pPr>
        <w:rPr>
          <w:sz w:val="20"/>
          <w:szCs w:val="20"/>
        </w:rPr>
      </w:pPr>
    </w:p>
    <w:p w14:paraId="1C2CF1B7" w14:textId="0AA42D87" w:rsidR="009519C2" w:rsidRDefault="009519C2" w:rsidP="009519C2">
      <w:pPr>
        <w:ind w:left="1440" w:firstLine="720"/>
      </w:pPr>
      <w:r>
        <w:tab/>
      </w:r>
      <w:r>
        <w:tab/>
      </w:r>
      <w:r>
        <w:tab/>
      </w:r>
      <w:r>
        <w:tab/>
        <w:t>Calendar Year</w:t>
      </w:r>
      <w:proofErr w:type="gramStart"/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14A">
        <w:tab/>
        <w:t>Insurer</w:t>
      </w:r>
      <w:proofErr w:type="gramEnd"/>
      <w:r w:rsidR="0093214A">
        <w:t xml:space="preserve"> Code</w:t>
      </w:r>
      <w:r>
        <w:t>:</w:t>
      </w:r>
    </w:p>
    <w:p w14:paraId="096706C0" w14:textId="77777777" w:rsidR="009519C2" w:rsidRDefault="009519C2" w:rsidP="009519C2"/>
    <w:p w14:paraId="507A9BFD" w14:textId="77777777" w:rsidR="009519C2" w:rsidRDefault="009519C2" w:rsidP="009519C2">
      <w:r>
        <w:rPr>
          <w:b/>
          <w:bCs/>
        </w:rPr>
        <w:t>((1)</w:t>
      </w:r>
      <w:r>
        <w:tab/>
        <w:t xml:space="preserve">Premiums earned during the calendar year </w:t>
      </w:r>
    </w:p>
    <w:p w14:paraId="0ABF1823" w14:textId="77777777" w:rsidR="009519C2" w:rsidRDefault="009519C2" w:rsidP="009519C2">
      <w:pPr>
        <w:ind w:firstLine="720"/>
      </w:pPr>
      <w:proofErr w:type="gramStart"/>
      <w:r>
        <w:t>with</w:t>
      </w:r>
      <w:proofErr w:type="gramEnd"/>
      <w:r>
        <w:t xml:space="preserve"> respect to all New Jersey Private </w:t>
      </w:r>
      <w:proofErr w:type="gramStart"/>
      <w:r>
        <w:t xml:space="preserve">Plans: </w:t>
      </w:r>
      <w:r>
        <w:tab/>
      </w:r>
      <w:r>
        <w:tab/>
        <w:t>_</w:t>
      </w:r>
      <w:proofErr w:type="gramEnd"/>
      <w:r>
        <w:t>__________</w:t>
      </w:r>
    </w:p>
    <w:p w14:paraId="600DBC19" w14:textId="77777777" w:rsidR="009519C2" w:rsidRDefault="009519C2" w:rsidP="009519C2">
      <w:pPr>
        <w:ind w:firstLine="720"/>
      </w:pPr>
    </w:p>
    <w:p w14:paraId="09F5EC91" w14:textId="77777777" w:rsidR="009519C2" w:rsidRPr="006D726C" w:rsidRDefault="009519C2" w:rsidP="009519C2">
      <w:pPr>
        <w:rPr>
          <w:b/>
        </w:rPr>
      </w:pPr>
      <w:r w:rsidRPr="00640795">
        <w:rPr>
          <w:b/>
        </w:rPr>
        <w:t>(2)</w:t>
      </w:r>
      <w:r>
        <w:rPr>
          <w:b/>
        </w:rPr>
        <w:tab/>
      </w:r>
      <w:r>
        <w:t>Dividends to holders of policies providing</w:t>
      </w:r>
    </w:p>
    <w:p w14:paraId="3A813637" w14:textId="77777777" w:rsidR="009519C2" w:rsidRDefault="009519C2" w:rsidP="009519C2">
      <w:pPr>
        <w:ind w:firstLine="720"/>
      </w:pPr>
      <w:r>
        <w:t xml:space="preserve">Benefits under New Jersey Private Plans: </w:t>
      </w:r>
      <w:r>
        <w:tab/>
      </w:r>
      <w:r>
        <w:tab/>
      </w:r>
      <w:r>
        <w:tab/>
        <w:t>___________</w:t>
      </w:r>
    </w:p>
    <w:p w14:paraId="0A09B706" w14:textId="77777777" w:rsidR="009519C2" w:rsidRPr="00640795" w:rsidRDefault="009519C2" w:rsidP="009519C2">
      <w:pPr>
        <w:ind w:firstLine="720"/>
      </w:pPr>
    </w:p>
    <w:p w14:paraId="31BF08E5" w14:textId="77777777" w:rsidR="009519C2" w:rsidRDefault="009519C2" w:rsidP="009519C2">
      <w:r>
        <w:rPr>
          <w:b/>
          <w:bCs/>
        </w:rPr>
        <w:t>(3)</w:t>
      </w:r>
      <w:r>
        <w:tab/>
        <w:t>Total temporary disability benefits paid</w:t>
      </w:r>
    </w:p>
    <w:p w14:paraId="08C4F703" w14:textId="77777777" w:rsidR="009519C2" w:rsidRDefault="009519C2" w:rsidP="009519C2">
      <w:pPr>
        <w:ind w:firstLine="720"/>
      </w:pPr>
      <w:r>
        <w:t>under all New Jersey Private Plans:</w:t>
      </w:r>
      <w:r>
        <w:tab/>
      </w:r>
      <w:r>
        <w:tab/>
      </w:r>
      <w:r>
        <w:tab/>
      </w:r>
      <w:r>
        <w:tab/>
        <w:t>___________</w:t>
      </w:r>
    </w:p>
    <w:p w14:paraId="0744DBF3" w14:textId="77777777" w:rsidR="009519C2" w:rsidRDefault="009519C2" w:rsidP="009519C2">
      <w:pPr>
        <w:ind w:firstLine="720"/>
      </w:pPr>
    </w:p>
    <w:p w14:paraId="77B6B30B" w14:textId="77777777" w:rsidR="009519C2" w:rsidRDefault="009519C2" w:rsidP="009519C2">
      <w:r>
        <w:rPr>
          <w:b/>
        </w:rPr>
        <w:t>(4)</w:t>
      </w:r>
      <w:r>
        <w:rPr>
          <w:b/>
        </w:rPr>
        <w:tab/>
      </w:r>
      <w:r>
        <w:t xml:space="preserve">Expenses incurred with respect to all </w:t>
      </w:r>
    </w:p>
    <w:p w14:paraId="36FFAEEC" w14:textId="77777777" w:rsidR="009519C2" w:rsidRDefault="009519C2" w:rsidP="009519C2">
      <w:pPr>
        <w:ind w:firstLine="720"/>
      </w:pPr>
      <w:r>
        <w:t xml:space="preserve">New Jersey Private Plans: 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09E66C61" w14:textId="77777777" w:rsidR="009519C2" w:rsidRDefault="009519C2" w:rsidP="009519C2"/>
    <w:p w14:paraId="67D87424" w14:textId="77777777" w:rsidR="009519C2" w:rsidRDefault="009519C2" w:rsidP="009519C2">
      <w:r>
        <w:rPr>
          <w:b/>
          <w:bCs/>
        </w:rPr>
        <w:t>(5</w:t>
      </w:r>
      <w:r>
        <w:t>)</w:t>
      </w:r>
      <w:r>
        <w:tab/>
        <w:t xml:space="preserve">Number of employees covered by New Jersey </w:t>
      </w:r>
    </w:p>
    <w:p w14:paraId="75EC7E0A" w14:textId="77777777" w:rsidR="009519C2" w:rsidRDefault="009519C2" w:rsidP="009519C2">
      <w:pPr>
        <w:ind w:firstLine="720"/>
      </w:pPr>
      <w:r>
        <w:t>Private Plans as of December 31:</w:t>
      </w:r>
      <w:r>
        <w:tab/>
      </w:r>
      <w:r>
        <w:tab/>
      </w:r>
      <w:r>
        <w:tab/>
      </w:r>
      <w:r>
        <w:tab/>
        <w:t xml:space="preserve">____________  </w:t>
      </w:r>
    </w:p>
    <w:p w14:paraId="0CAC343B" w14:textId="77777777" w:rsidR="009519C2" w:rsidRDefault="009519C2" w:rsidP="009519C2"/>
    <w:p w14:paraId="455C72CE" w14:textId="77777777" w:rsidR="009519C2" w:rsidRDefault="009519C2" w:rsidP="009519C2"/>
    <w:p w14:paraId="06AD2B98" w14:textId="77777777" w:rsidR="009519C2" w:rsidRDefault="009519C2" w:rsidP="009519C2"/>
    <w:p w14:paraId="3C6E2921" w14:textId="77777777" w:rsidR="009519C2" w:rsidRDefault="009519C2" w:rsidP="009519C2">
      <w:r>
        <w:t>Signature____________________________</w:t>
      </w:r>
      <w:r>
        <w:tab/>
        <w:t>Telephone Number____________________</w:t>
      </w:r>
    </w:p>
    <w:p w14:paraId="692CB8B1" w14:textId="77777777" w:rsidR="009519C2" w:rsidRDefault="009519C2" w:rsidP="009519C2"/>
    <w:p w14:paraId="73B6591B" w14:textId="77777777" w:rsidR="009519C2" w:rsidRDefault="009519C2" w:rsidP="009519C2">
      <w:proofErr w:type="gramStart"/>
      <w:r>
        <w:t>Title__</w:t>
      </w:r>
      <w:proofErr w:type="gramEnd"/>
      <w:r>
        <w:t>______________________________</w:t>
      </w:r>
      <w:r>
        <w:tab/>
        <w:t>Fax Number_________________________</w:t>
      </w:r>
    </w:p>
    <w:p w14:paraId="358555D9" w14:textId="77777777" w:rsidR="009519C2" w:rsidRDefault="009519C2" w:rsidP="009519C2"/>
    <w:p w14:paraId="573B352E" w14:textId="77777777" w:rsidR="009519C2" w:rsidRDefault="009519C2" w:rsidP="009519C2">
      <w:pPr>
        <w:jc w:val="center"/>
        <w:rPr>
          <w:b/>
          <w:bCs/>
        </w:rPr>
      </w:pPr>
      <w:r>
        <w:rPr>
          <w:b/>
          <w:bCs/>
        </w:rPr>
        <w:t xml:space="preserve">If you fail to </w:t>
      </w:r>
      <w:proofErr w:type="gramStart"/>
      <w:r>
        <w:rPr>
          <w:b/>
          <w:bCs/>
        </w:rPr>
        <w:t>remit</w:t>
      </w:r>
      <w:proofErr w:type="gramEnd"/>
      <w:r>
        <w:rPr>
          <w:b/>
          <w:bCs/>
        </w:rPr>
        <w:t xml:space="preserve"> a response to this request for this information, the private plan may be withdrawn and/or a $250.00 penalty for noncompliance may be issued to your account.</w:t>
      </w:r>
    </w:p>
    <w:p w14:paraId="15740D44" w14:textId="77777777" w:rsidR="009519C2" w:rsidRDefault="009519C2" w:rsidP="009519C2">
      <w:pPr>
        <w:jc w:val="center"/>
        <w:rPr>
          <w:b/>
          <w:bCs/>
        </w:rPr>
      </w:pPr>
      <w:r>
        <w:rPr>
          <w:b/>
          <w:bCs/>
        </w:rPr>
        <w:t>REQUIRED BY N.J.A.C. 12:18-2.29(a), 2.30(a), 2.31(a)</w:t>
      </w:r>
    </w:p>
    <w:p w14:paraId="202D9E3B" w14:textId="74C0E59C" w:rsidR="009519C2" w:rsidRPr="00C70889" w:rsidRDefault="0093214A" w:rsidP="0093214A">
      <w:pPr>
        <w:jc w:val="center"/>
        <w:rPr>
          <w:b/>
          <w:bCs/>
          <w:u w:val="single"/>
        </w:rPr>
      </w:pPr>
      <w:r w:rsidRPr="00C70889">
        <w:rPr>
          <w:b/>
          <w:bCs/>
          <w:u w:val="single"/>
        </w:rPr>
        <w:t>REPORTS ARE DUE ON OR BEFORE THE 30</w:t>
      </w:r>
      <w:r w:rsidRPr="00C70889">
        <w:rPr>
          <w:b/>
          <w:bCs/>
          <w:u w:val="single"/>
          <w:vertAlign w:val="superscript"/>
        </w:rPr>
        <w:t>TH</w:t>
      </w:r>
      <w:r w:rsidRPr="00C70889">
        <w:rPr>
          <w:b/>
          <w:bCs/>
          <w:u w:val="single"/>
        </w:rPr>
        <w:t xml:space="preserve"> DAY OF JUNE FOLLOWING THE END OF THE CALENDAR YEAR</w:t>
      </w:r>
      <w:r w:rsidR="00E56097" w:rsidRPr="00C70889">
        <w:rPr>
          <w:b/>
          <w:bCs/>
          <w:u w:val="single"/>
        </w:rPr>
        <w:t>.</w:t>
      </w:r>
    </w:p>
    <w:p w14:paraId="3C711A94" w14:textId="77777777" w:rsidR="0093214A" w:rsidRPr="0093214A" w:rsidRDefault="0093214A" w:rsidP="0093214A">
      <w:pPr>
        <w:jc w:val="center"/>
        <w:rPr>
          <w:b/>
          <w:bCs/>
        </w:rPr>
      </w:pPr>
    </w:p>
    <w:p w14:paraId="79DBB675" w14:textId="7EBD57D6" w:rsidR="009519C2" w:rsidRDefault="0093214A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92C33">
        <w:rPr>
          <w:b/>
          <w:bCs/>
          <w:u w:val="single"/>
        </w:rPr>
        <w:t>Email to:</w:t>
      </w:r>
      <w:r>
        <w:t xml:space="preserve"> </w:t>
      </w:r>
      <w:hyperlink r:id="rId4" w:history="1">
        <w:r w:rsidRPr="000523F3">
          <w:rPr>
            <w:rStyle w:val="Hyperlink"/>
          </w:rPr>
          <w:t>TDIECU@dol.nj.gov</w:t>
        </w:r>
      </w:hyperlink>
      <w:r w:rsidR="009519C2">
        <w:t xml:space="preserve">  </w:t>
      </w:r>
    </w:p>
    <w:p w14:paraId="7CF3A055" w14:textId="77777777" w:rsidR="009519C2" w:rsidRDefault="009519C2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OR </w:t>
      </w:r>
    </w:p>
    <w:p w14:paraId="295AEA92" w14:textId="77777777" w:rsidR="009519C2" w:rsidRDefault="009519C2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Attention: Supervisor</w:t>
      </w:r>
    </w:p>
    <w:p w14:paraId="1FE5A919" w14:textId="77777777" w:rsidR="009519C2" w:rsidRDefault="009519C2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Private Plan Compliance Section  </w:t>
      </w:r>
    </w:p>
    <w:p w14:paraId="4894F78D" w14:textId="77777777" w:rsidR="009519C2" w:rsidRDefault="009519C2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957</w:t>
        </w:r>
      </w:smartTag>
    </w:p>
    <w:p w14:paraId="7C7A92DD" w14:textId="77777777" w:rsidR="009519C2" w:rsidRDefault="009519C2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Trenton, NJ 08625-0957</w:t>
      </w:r>
    </w:p>
    <w:p w14:paraId="2EBF3AB7" w14:textId="04F4A9A2" w:rsidR="00664FC5" w:rsidRDefault="009519C2" w:rsidP="0095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FAX (609) 292-2537              </w:t>
      </w:r>
    </w:p>
    <w:sectPr w:rsidR="0066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C2"/>
    <w:rsid w:val="003952C0"/>
    <w:rsid w:val="00594414"/>
    <w:rsid w:val="00664FC5"/>
    <w:rsid w:val="00795765"/>
    <w:rsid w:val="007E72BD"/>
    <w:rsid w:val="0093214A"/>
    <w:rsid w:val="009519C2"/>
    <w:rsid w:val="00C70889"/>
    <w:rsid w:val="00E56097"/>
    <w:rsid w:val="00E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BC74B72"/>
  <w15:chartTrackingRefBased/>
  <w15:docId w15:val="{3562A58A-D8F6-40AC-877D-D98D9BB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19C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9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519C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519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9519C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DIECU@dol.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4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Kampe, William [DOL]</dc:creator>
  <cp:keywords/>
  <dc:description/>
  <cp:lastModifiedBy>Sulaimon, Atiya [DOL]</cp:lastModifiedBy>
  <cp:revision>2</cp:revision>
  <dcterms:created xsi:type="dcterms:W3CDTF">2025-12-29T21:44:00Z</dcterms:created>
  <dcterms:modified xsi:type="dcterms:W3CDTF">2025-12-29T21:44:00Z</dcterms:modified>
</cp:coreProperties>
</file>