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5E" w:rsidRDefault="004D535E" w:rsidP="000D6A10">
      <w:pPr>
        <w:pStyle w:val="Default"/>
        <w:rPr>
          <w:rFonts w:ascii="Arial" w:hAnsi="Arial" w:cs="Arial"/>
        </w:rPr>
      </w:pPr>
      <w:bookmarkStart w:id="0" w:name="_GoBack"/>
      <w:bookmarkEnd w:id="0"/>
    </w:p>
    <w:p w:rsidR="000D6A10" w:rsidRDefault="00F01A95" w:rsidP="000D6A10">
      <w:pPr>
        <w:pStyle w:val="Default"/>
        <w:rPr>
          <w:rFonts w:ascii="Arial" w:hAnsi="Arial" w:cs="Arial"/>
          <w:b/>
          <w:bCs/>
          <w:u w:val="single"/>
        </w:rPr>
      </w:pPr>
      <w:r w:rsidRPr="00F01A95">
        <w:rPr>
          <w:rFonts w:ascii="Arial" w:hAnsi="Arial" w:cs="Arial"/>
        </w:rPr>
        <w:t xml:space="preserve"> </w:t>
      </w:r>
      <w:r w:rsidRPr="00F01A95">
        <w:rPr>
          <w:rFonts w:ascii="Arial" w:hAnsi="Arial" w:cs="Arial"/>
          <w:b/>
          <w:bCs/>
        </w:rPr>
        <w:t xml:space="preserve">I. </w:t>
      </w:r>
      <w:r w:rsidRPr="00F01A95">
        <w:rPr>
          <w:rFonts w:ascii="Arial" w:hAnsi="Arial" w:cs="Arial"/>
          <w:b/>
          <w:bCs/>
          <w:u w:val="single"/>
        </w:rPr>
        <w:t xml:space="preserve">INTRODUCTION </w:t>
      </w:r>
    </w:p>
    <w:p w:rsidR="000D6A10" w:rsidRDefault="000D6A10" w:rsidP="000D6A10">
      <w:pPr>
        <w:pStyle w:val="Default"/>
        <w:rPr>
          <w:rFonts w:ascii="Arial" w:hAnsi="Arial" w:cs="Arial"/>
        </w:rPr>
      </w:pPr>
    </w:p>
    <w:p w:rsidR="00F6421C" w:rsidRPr="000D6A10" w:rsidRDefault="00F6421C" w:rsidP="000D6A10">
      <w:pPr>
        <w:pStyle w:val="Default"/>
        <w:rPr>
          <w:rFonts w:ascii="Arial" w:hAnsi="Arial" w:cs="Arial"/>
        </w:rPr>
      </w:pPr>
    </w:p>
    <w:p w:rsidR="00A4500D" w:rsidRDefault="00F01A95" w:rsidP="000D6A10">
      <w:pPr>
        <w:pStyle w:val="Default"/>
        <w:rPr>
          <w:rFonts w:ascii="Arial" w:hAnsi="Arial" w:cs="Arial"/>
        </w:rPr>
      </w:pPr>
      <w:r w:rsidRPr="00F01A95">
        <w:rPr>
          <w:rFonts w:ascii="Arial" w:hAnsi="Arial" w:cs="Arial"/>
        </w:rPr>
        <w:t>The sexual assault response che</w:t>
      </w:r>
      <w:r w:rsidR="004D535E">
        <w:rPr>
          <w:rFonts w:ascii="Arial" w:hAnsi="Arial" w:cs="Arial"/>
        </w:rPr>
        <w:t>cklist is intended to serve as</w:t>
      </w:r>
      <w:r w:rsidRPr="00F01A95">
        <w:rPr>
          <w:rFonts w:ascii="Arial" w:hAnsi="Arial" w:cs="Arial"/>
        </w:rPr>
        <w:t xml:space="preserve"> baseline </w:t>
      </w:r>
      <w:r w:rsidR="004D535E">
        <w:rPr>
          <w:rFonts w:ascii="Arial" w:hAnsi="Arial" w:cs="Arial"/>
        </w:rPr>
        <w:t xml:space="preserve">guidance </w:t>
      </w:r>
      <w:r w:rsidRPr="00F01A95">
        <w:rPr>
          <w:rFonts w:ascii="Arial" w:hAnsi="Arial" w:cs="Arial"/>
        </w:rPr>
        <w:t>for the first</w:t>
      </w:r>
      <w:r w:rsidR="004D535E">
        <w:rPr>
          <w:rFonts w:ascii="Arial" w:hAnsi="Arial" w:cs="Arial"/>
        </w:rPr>
        <w:t xml:space="preserve"> 30 </w:t>
      </w:r>
      <w:r w:rsidRPr="00F01A95">
        <w:rPr>
          <w:rFonts w:ascii="Arial" w:hAnsi="Arial" w:cs="Arial"/>
        </w:rPr>
        <w:t xml:space="preserve">days for the commander’s response to adult sexual assault victim(s), alleged offender(s), and unit in the event of an Unrestricted Report of sexual assault. </w:t>
      </w:r>
      <w:r w:rsidR="000D6A10">
        <w:rPr>
          <w:rFonts w:ascii="Arial" w:hAnsi="Arial" w:cs="Arial"/>
        </w:rPr>
        <w:t xml:space="preserve"> </w:t>
      </w:r>
    </w:p>
    <w:p w:rsidR="00A4500D" w:rsidRDefault="00A4500D" w:rsidP="000D6A10">
      <w:pPr>
        <w:pStyle w:val="Default"/>
        <w:rPr>
          <w:rFonts w:ascii="Arial" w:hAnsi="Arial" w:cs="Arial"/>
        </w:rPr>
      </w:pPr>
    </w:p>
    <w:p w:rsidR="000D6A10" w:rsidRPr="000D6A10" w:rsidRDefault="00F01A95" w:rsidP="000D6A10">
      <w:pPr>
        <w:pStyle w:val="Default"/>
        <w:rPr>
          <w:rFonts w:ascii="Arial" w:hAnsi="Arial" w:cs="Arial"/>
        </w:rPr>
      </w:pPr>
      <w:r w:rsidRPr="00F01A95">
        <w:rPr>
          <w:rFonts w:ascii="Arial" w:hAnsi="Arial" w:cs="Arial"/>
        </w:rPr>
        <w:t xml:space="preserve">The checklist may be expanded to meet </w:t>
      </w:r>
      <w:r w:rsidR="000D6A10">
        <w:rPr>
          <w:rFonts w:ascii="Arial" w:hAnsi="Arial" w:cs="Arial"/>
        </w:rPr>
        <w:t>locally established</w:t>
      </w:r>
      <w:r w:rsidRPr="00F01A95">
        <w:rPr>
          <w:rFonts w:ascii="Arial" w:hAnsi="Arial" w:cs="Arial"/>
        </w:rPr>
        <w:t xml:space="preserve"> re</w:t>
      </w:r>
      <w:r w:rsidR="000D6A10">
        <w:rPr>
          <w:rFonts w:ascii="Arial" w:hAnsi="Arial" w:cs="Arial"/>
        </w:rPr>
        <w:t>quirements and procedures. These</w:t>
      </w:r>
      <w:r w:rsidRPr="00F01A95">
        <w:rPr>
          <w:rFonts w:ascii="Arial" w:hAnsi="Arial" w:cs="Arial"/>
        </w:rPr>
        <w:t xml:space="preserve"> checklist items do not represent all of the responsibilities assigned to commanders for the entire Sexual Assault Prevention and Response (SAPR) program. </w:t>
      </w:r>
    </w:p>
    <w:p w:rsidR="000D6A10" w:rsidRPr="000D6A10" w:rsidRDefault="000D6A10" w:rsidP="000D6A10">
      <w:pPr>
        <w:pStyle w:val="Default"/>
        <w:rPr>
          <w:rFonts w:ascii="Arial" w:hAnsi="Arial" w:cs="Arial"/>
        </w:rPr>
      </w:pPr>
    </w:p>
    <w:p w:rsidR="000D6A10" w:rsidRPr="000D6A10" w:rsidRDefault="00F01A95" w:rsidP="000D6A10">
      <w:pPr>
        <w:pStyle w:val="Default"/>
        <w:rPr>
          <w:rFonts w:ascii="Arial" w:hAnsi="Arial" w:cs="Arial"/>
        </w:rPr>
      </w:pPr>
      <w:r w:rsidRPr="00F01A95">
        <w:rPr>
          <w:rFonts w:ascii="Arial" w:hAnsi="Arial" w:cs="Arial"/>
        </w:rPr>
        <w:t>It is important for com</w:t>
      </w:r>
      <w:r w:rsidR="004D535E">
        <w:rPr>
          <w:rFonts w:ascii="Arial" w:hAnsi="Arial" w:cs="Arial"/>
        </w:rPr>
        <w:t xml:space="preserve">manders to take time prior to a sexual assault </w:t>
      </w:r>
      <w:r w:rsidRPr="00F01A95">
        <w:rPr>
          <w:rFonts w:ascii="Arial" w:hAnsi="Arial" w:cs="Arial"/>
        </w:rPr>
        <w:t xml:space="preserve">incident to become familiar with </w:t>
      </w:r>
      <w:r w:rsidR="004D535E">
        <w:rPr>
          <w:rFonts w:ascii="Arial" w:hAnsi="Arial" w:cs="Arial"/>
        </w:rPr>
        <w:t xml:space="preserve">the role and responsibilities of </w:t>
      </w:r>
      <w:r w:rsidR="000D6A10">
        <w:rPr>
          <w:rFonts w:ascii="Arial" w:hAnsi="Arial" w:cs="Arial"/>
        </w:rPr>
        <w:t>your</w:t>
      </w:r>
      <w:r w:rsidR="000D6A10" w:rsidRPr="000D6A10">
        <w:rPr>
          <w:rFonts w:ascii="Arial" w:hAnsi="Arial" w:cs="Arial"/>
        </w:rPr>
        <w:t xml:space="preserve"> SAPR personnel</w:t>
      </w:r>
      <w:r w:rsidR="004D535E">
        <w:rPr>
          <w:rFonts w:ascii="Arial" w:hAnsi="Arial" w:cs="Arial"/>
        </w:rPr>
        <w:t xml:space="preserve">, and </w:t>
      </w:r>
      <w:r w:rsidR="000D6A10">
        <w:rPr>
          <w:rFonts w:ascii="Arial" w:hAnsi="Arial" w:cs="Arial"/>
        </w:rPr>
        <w:t>the N</w:t>
      </w:r>
      <w:r w:rsidR="00BD2A9F">
        <w:rPr>
          <w:rFonts w:ascii="Arial" w:hAnsi="Arial" w:cs="Arial"/>
        </w:rPr>
        <w:t xml:space="preserve">ational </w:t>
      </w:r>
      <w:r w:rsidR="000D6A10">
        <w:rPr>
          <w:rFonts w:ascii="Arial" w:hAnsi="Arial" w:cs="Arial"/>
        </w:rPr>
        <w:t>G</w:t>
      </w:r>
      <w:r w:rsidR="00BD2A9F">
        <w:rPr>
          <w:rFonts w:ascii="Arial" w:hAnsi="Arial" w:cs="Arial"/>
        </w:rPr>
        <w:t xml:space="preserve">uard </w:t>
      </w:r>
      <w:r w:rsidR="000D6A10">
        <w:rPr>
          <w:rFonts w:ascii="Arial" w:hAnsi="Arial" w:cs="Arial"/>
        </w:rPr>
        <w:t>B</w:t>
      </w:r>
      <w:r w:rsidR="00BD2A9F">
        <w:rPr>
          <w:rFonts w:ascii="Arial" w:hAnsi="Arial" w:cs="Arial"/>
        </w:rPr>
        <w:t>ureau (NGB)</w:t>
      </w:r>
      <w:r w:rsidR="004D535E">
        <w:rPr>
          <w:rFonts w:ascii="Arial" w:hAnsi="Arial" w:cs="Arial"/>
        </w:rPr>
        <w:t xml:space="preserve"> and </w:t>
      </w:r>
      <w:r w:rsidR="000D6A10">
        <w:rPr>
          <w:rFonts w:ascii="Arial" w:hAnsi="Arial" w:cs="Arial"/>
        </w:rPr>
        <w:t>Service SAPR policies</w:t>
      </w:r>
      <w:r w:rsidRPr="00F01A95">
        <w:rPr>
          <w:rFonts w:ascii="Arial" w:hAnsi="Arial" w:cs="Arial"/>
        </w:rPr>
        <w:t xml:space="preserve">. </w:t>
      </w:r>
      <w:r w:rsidR="000D6A10">
        <w:rPr>
          <w:rFonts w:ascii="Arial" w:hAnsi="Arial" w:cs="Arial"/>
        </w:rPr>
        <w:t xml:space="preserve"> </w:t>
      </w:r>
      <w:r w:rsidR="00401D25">
        <w:rPr>
          <w:rFonts w:ascii="Arial" w:hAnsi="Arial" w:cs="Arial"/>
        </w:rPr>
        <w:t xml:space="preserve">Beyond </w:t>
      </w:r>
      <w:r w:rsidR="00401D25" w:rsidRPr="00F01A95">
        <w:rPr>
          <w:rFonts w:ascii="Arial" w:hAnsi="Arial" w:cs="Arial"/>
        </w:rPr>
        <w:t>the 30-day timeframe</w:t>
      </w:r>
      <w:r w:rsidR="00401D25">
        <w:rPr>
          <w:rFonts w:ascii="Arial" w:hAnsi="Arial" w:cs="Arial"/>
        </w:rPr>
        <w:t>,</w:t>
      </w:r>
      <w:r w:rsidR="00401D25" w:rsidRPr="00F01A95">
        <w:rPr>
          <w:rFonts w:ascii="Arial" w:hAnsi="Arial" w:cs="Arial"/>
        </w:rPr>
        <w:t xml:space="preserve"> </w:t>
      </w:r>
      <w:r w:rsidR="00401D25">
        <w:rPr>
          <w:rFonts w:ascii="Arial" w:hAnsi="Arial" w:cs="Arial"/>
        </w:rPr>
        <w:t>t</w:t>
      </w:r>
      <w:r w:rsidRPr="00F01A95">
        <w:rPr>
          <w:rFonts w:ascii="Arial" w:hAnsi="Arial" w:cs="Arial"/>
        </w:rPr>
        <w:t>here are other important SAPR requirements</w:t>
      </w:r>
      <w:r w:rsidR="00E877F3">
        <w:rPr>
          <w:rFonts w:ascii="Arial" w:hAnsi="Arial" w:cs="Arial"/>
        </w:rPr>
        <w:t>,</w:t>
      </w:r>
      <w:r w:rsidRPr="00F01A95">
        <w:rPr>
          <w:rFonts w:ascii="Arial" w:hAnsi="Arial" w:cs="Arial"/>
        </w:rPr>
        <w:t xml:space="preserve"> </w:t>
      </w:r>
      <w:r w:rsidR="00E877F3">
        <w:rPr>
          <w:rFonts w:ascii="Arial" w:hAnsi="Arial" w:cs="Arial"/>
        </w:rPr>
        <w:t xml:space="preserve">not </w:t>
      </w:r>
      <w:r w:rsidR="00E877F3" w:rsidRPr="00F01A95">
        <w:rPr>
          <w:rFonts w:ascii="Arial" w:hAnsi="Arial" w:cs="Arial"/>
        </w:rPr>
        <w:t>covered in this list</w:t>
      </w:r>
      <w:r w:rsidR="00E877F3">
        <w:rPr>
          <w:rFonts w:ascii="Arial" w:hAnsi="Arial" w:cs="Arial"/>
        </w:rPr>
        <w:t>,</w:t>
      </w:r>
      <w:r w:rsidR="00E877F3" w:rsidRPr="00F01A95">
        <w:rPr>
          <w:rFonts w:ascii="Arial" w:hAnsi="Arial" w:cs="Arial"/>
        </w:rPr>
        <w:t xml:space="preserve"> </w:t>
      </w:r>
      <w:r w:rsidRPr="00F01A95">
        <w:rPr>
          <w:rFonts w:ascii="Arial" w:hAnsi="Arial" w:cs="Arial"/>
        </w:rPr>
        <w:t xml:space="preserve">to consider. </w:t>
      </w:r>
      <w:r w:rsidR="000D6A10">
        <w:rPr>
          <w:rFonts w:ascii="Arial" w:hAnsi="Arial" w:cs="Arial"/>
        </w:rPr>
        <w:t xml:space="preserve"> Consult your </w:t>
      </w:r>
      <w:r w:rsidR="00BD2A9F" w:rsidRPr="000D6A10">
        <w:rPr>
          <w:rFonts w:ascii="Arial" w:hAnsi="Arial" w:cs="Arial"/>
        </w:rPr>
        <w:t>Sexual Assault Response Coordinator</w:t>
      </w:r>
      <w:r w:rsidR="00BD2A9F">
        <w:rPr>
          <w:rFonts w:ascii="Arial" w:hAnsi="Arial" w:cs="Arial"/>
        </w:rPr>
        <w:t xml:space="preserve"> (</w:t>
      </w:r>
      <w:r w:rsidR="000D6A10">
        <w:rPr>
          <w:rFonts w:ascii="Arial" w:hAnsi="Arial" w:cs="Arial"/>
        </w:rPr>
        <w:t>SARC</w:t>
      </w:r>
      <w:r w:rsidR="00BD2A9F">
        <w:rPr>
          <w:rFonts w:ascii="Arial" w:hAnsi="Arial" w:cs="Arial"/>
        </w:rPr>
        <w:t>)</w:t>
      </w:r>
      <w:r w:rsidR="000D6A10">
        <w:rPr>
          <w:rFonts w:ascii="Arial" w:hAnsi="Arial" w:cs="Arial"/>
        </w:rPr>
        <w:t xml:space="preserve"> for details regarding additional commander responsibilities.</w:t>
      </w:r>
    </w:p>
    <w:p w:rsidR="000D6A10" w:rsidRPr="000D6A10" w:rsidRDefault="000D6A10" w:rsidP="000D6A10">
      <w:pPr>
        <w:pStyle w:val="Default"/>
        <w:rPr>
          <w:rFonts w:ascii="Arial" w:hAnsi="Arial" w:cs="Arial"/>
        </w:rPr>
      </w:pPr>
    </w:p>
    <w:p w:rsidR="000D6A10" w:rsidRPr="000D6A10" w:rsidRDefault="00F01A95" w:rsidP="000D6A10">
      <w:pPr>
        <w:pStyle w:val="Default"/>
        <w:rPr>
          <w:rFonts w:ascii="Arial" w:hAnsi="Arial" w:cs="Arial"/>
        </w:rPr>
      </w:pPr>
      <w:r w:rsidRPr="00F01A95">
        <w:rPr>
          <w:rFonts w:ascii="Arial" w:hAnsi="Arial" w:cs="Arial"/>
        </w:rPr>
        <w:t>A</w:t>
      </w:r>
      <w:r w:rsidR="00FD5970">
        <w:rPr>
          <w:rFonts w:ascii="Arial" w:hAnsi="Arial" w:cs="Arial"/>
        </w:rPr>
        <w:t>ctive duty, National Guard (NG)</w:t>
      </w:r>
      <w:r w:rsidR="00EA7DCE">
        <w:rPr>
          <w:rFonts w:ascii="Arial" w:hAnsi="Arial" w:cs="Arial"/>
        </w:rPr>
        <w:t xml:space="preserve">, </w:t>
      </w:r>
      <w:r w:rsidRPr="00F01A95">
        <w:rPr>
          <w:rFonts w:ascii="Arial" w:hAnsi="Arial" w:cs="Arial"/>
        </w:rPr>
        <w:t xml:space="preserve">and </w:t>
      </w:r>
      <w:r w:rsidR="00FD5970">
        <w:rPr>
          <w:rFonts w:ascii="Arial" w:hAnsi="Arial" w:cs="Arial"/>
        </w:rPr>
        <w:t xml:space="preserve">other </w:t>
      </w:r>
      <w:r w:rsidRPr="00F01A95">
        <w:rPr>
          <w:rFonts w:ascii="Arial" w:hAnsi="Arial" w:cs="Arial"/>
        </w:rPr>
        <w:t xml:space="preserve">Reserve Component (RC) members </w:t>
      </w:r>
      <w:r w:rsidR="000D6A10">
        <w:rPr>
          <w:rFonts w:ascii="Arial" w:hAnsi="Arial" w:cs="Arial"/>
        </w:rPr>
        <w:t>are</w:t>
      </w:r>
      <w:r w:rsidRPr="00F01A95">
        <w:rPr>
          <w:rFonts w:ascii="Arial" w:hAnsi="Arial" w:cs="Arial"/>
        </w:rPr>
        <w:t xml:space="preserve"> eligible to receive SAPR advocacy services from a SARC or SAPR Victim Advocate (SAPR VA) regardless of duty</w:t>
      </w:r>
      <w:r w:rsidR="000D6A10">
        <w:rPr>
          <w:rFonts w:ascii="Arial" w:hAnsi="Arial" w:cs="Arial"/>
        </w:rPr>
        <w:t xml:space="preserve"> status</w:t>
      </w:r>
      <w:r w:rsidR="00EA7DCE">
        <w:rPr>
          <w:rFonts w:ascii="Arial" w:hAnsi="Arial" w:cs="Arial"/>
        </w:rPr>
        <w:t xml:space="preserve"> at the time of the incident</w:t>
      </w:r>
      <w:r w:rsidR="000D6A10">
        <w:rPr>
          <w:rFonts w:ascii="Arial" w:hAnsi="Arial" w:cs="Arial"/>
        </w:rPr>
        <w:t xml:space="preserve"> or</w:t>
      </w:r>
      <w:r w:rsidR="00EA7DCE">
        <w:rPr>
          <w:rFonts w:ascii="Arial" w:hAnsi="Arial" w:cs="Arial"/>
        </w:rPr>
        <w:t xml:space="preserve"> if the incident occurred</w:t>
      </w:r>
      <w:r w:rsidR="000D6A10">
        <w:rPr>
          <w:rFonts w:ascii="Arial" w:hAnsi="Arial" w:cs="Arial"/>
        </w:rPr>
        <w:t xml:space="preserve"> </w:t>
      </w:r>
      <w:r w:rsidRPr="00F01A95">
        <w:rPr>
          <w:rFonts w:ascii="Arial" w:hAnsi="Arial" w:cs="Arial"/>
        </w:rPr>
        <w:t>prior</w:t>
      </w:r>
      <w:r w:rsidR="000D6A10">
        <w:rPr>
          <w:rFonts w:ascii="Arial" w:hAnsi="Arial" w:cs="Arial"/>
        </w:rPr>
        <w:t xml:space="preserve"> to enlistment or commissioning. </w:t>
      </w:r>
      <w:r w:rsidRPr="00F01A95">
        <w:rPr>
          <w:rFonts w:ascii="Arial" w:hAnsi="Arial" w:cs="Arial"/>
        </w:rPr>
        <w:t xml:space="preserve"> </w:t>
      </w:r>
      <w:r w:rsidR="000D6A10">
        <w:rPr>
          <w:rFonts w:ascii="Arial" w:hAnsi="Arial" w:cs="Arial"/>
        </w:rPr>
        <w:t xml:space="preserve">All </w:t>
      </w:r>
      <w:r w:rsidRPr="00F01A95">
        <w:rPr>
          <w:rFonts w:ascii="Arial" w:hAnsi="Arial" w:cs="Arial"/>
        </w:rPr>
        <w:t xml:space="preserve">Service members are eligible to file either a Restricted or Unrestricted Report. </w:t>
      </w:r>
      <w:r w:rsidR="00BD2A9F">
        <w:rPr>
          <w:rFonts w:ascii="Arial" w:hAnsi="Arial" w:cs="Arial"/>
        </w:rPr>
        <w:t xml:space="preserve"> </w:t>
      </w:r>
      <w:r w:rsidRPr="00F01A95">
        <w:rPr>
          <w:rFonts w:ascii="Arial" w:hAnsi="Arial" w:cs="Arial"/>
        </w:rPr>
        <w:t xml:space="preserve">Commanders can assist </w:t>
      </w:r>
      <w:r w:rsidR="00BD2A9F">
        <w:rPr>
          <w:rFonts w:ascii="Arial" w:hAnsi="Arial" w:cs="Arial"/>
        </w:rPr>
        <w:t>NG</w:t>
      </w:r>
      <w:r w:rsidRPr="00F01A95">
        <w:rPr>
          <w:rFonts w:ascii="Arial" w:hAnsi="Arial" w:cs="Arial"/>
        </w:rPr>
        <w:t xml:space="preserve"> member </w:t>
      </w:r>
      <w:r w:rsidR="00EA7DCE">
        <w:rPr>
          <w:rFonts w:ascii="Arial" w:hAnsi="Arial" w:cs="Arial"/>
        </w:rPr>
        <w:t>return to</w:t>
      </w:r>
      <w:r w:rsidRPr="00F01A95">
        <w:rPr>
          <w:rFonts w:ascii="Arial" w:hAnsi="Arial" w:cs="Arial"/>
        </w:rPr>
        <w:t xml:space="preserve"> active duty status </w:t>
      </w:r>
      <w:r w:rsidR="00EA7DCE">
        <w:rPr>
          <w:rFonts w:ascii="Arial" w:hAnsi="Arial" w:cs="Arial"/>
        </w:rPr>
        <w:t xml:space="preserve">and/or </w:t>
      </w:r>
      <w:r w:rsidRPr="00F01A95">
        <w:rPr>
          <w:rFonts w:ascii="Arial" w:hAnsi="Arial" w:cs="Arial"/>
        </w:rPr>
        <w:t xml:space="preserve">to complete a Line of Duty (LOD) in order to assure continuity of healthcare. </w:t>
      </w:r>
    </w:p>
    <w:p w:rsidR="000D6A10" w:rsidRPr="000D6A10" w:rsidRDefault="000D6A10" w:rsidP="000D6A10">
      <w:pPr>
        <w:pStyle w:val="Default"/>
        <w:rPr>
          <w:rFonts w:ascii="Arial" w:hAnsi="Arial" w:cs="Arial"/>
        </w:rPr>
      </w:pPr>
    </w:p>
    <w:p w:rsidR="0008422C" w:rsidRDefault="0008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535E" w:rsidRDefault="004D5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22C" w:rsidRDefault="0008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22C" w:rsidRDefault="000842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D17" w:rsidRPr="001460FE" w:rsidRDefault="00595D17" w:rsidP="00595D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5D17" w:rsidRPr="001460FE" w:rsidRDefault="00A31AF4" w:rsidP="00595D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1AF4">
        <w:rPr>
          <w:rFonts w:ascii="Arial" w:hAnsi="Arial" w:cs="Arial"/>
          <w:b/>
          <w:sz w:val="24"/>
          <w:szCs w:val="24"/>
        </w:rPr>
        <w:t>Victim’s Commander</w:t>
      </w:r>
    </w:p>
    <w:p w:rsidR="00595D17" w:rsidRPr="001460FE" w:rsidRDefault="00595D17" w:rsidP="00595D1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="00F01A95" w:rsidRPr="00F01A95">
        <w:rPr>
          <w:rFonts w:ascii="Arial" w:hAnsi="Arial" w:cs="Arial"/>
          <w:b/>
          <w:sz w:val="24"/>
          <w:szCs w:val="24"/>
        </w:rPr>
        <w:t>Immediately</w:t>
      </w:r>
      <w:proofErr w:type="gramEnd"/>
      <w:r w:rsidR="00F01A95" w:rsidRPr="00F01A95">
        <w:rPr>
          <w:rFonts w:ascii="Arial" w:hAnsi="Arial" w:cs="Arial"/>
          <w:b/>
          <w:sz w:val="24"/>
          <w:szCs w:val="24"/>
        </w:rPr>
        <w:t xml:space="preserve"> notify the</w:t>
      </w:r>
      <w:r w:rsidRPr="00A31AF4">
        <w:rPr>
          <w:rFonts w:ascii="Arial" w:hAnsi="Arial" w:cs="Arial"/>
          <w:sz w:val="24"/>
          <w:szCs w:val="24"/>
        </w:rPr>
        <w:t xml:space="preserve"> </w:t>
      </w:r>
      <w:r w:rsidR="00C262B0" w:rsidRPr="00A31AF4">
        <w:rPr>
          <w:rFonts w:ascii="Arial" w:hAnsi="Arial" w:cs="Arial"/>
          <w:b/>
          <w:sz w:val="24"/>
          <w:szCs w:val="24"/>
        </w:rPr>
        <w:t>JFHQ</w:t>
      </w:r>
      <w:r w:rsidR="00C262B0">
        <w:rPr>
          <w:rFonts w:ascii="Arial" w:hAnsi="Arial" w:cs="Arial"/>
          <w:b/>
          <w:sz w:val="24"/>
          <w:szCs w:val="24"/>
        </w:rPr>
        <w:t>-State or Wing</w:t>
      </w:r>
      <w:r w:rsidR="00C262B0" w:rsidRPr="00A31AF4">
        <w:rPr>
          <w:rFonts w:ascii="Arial" w:hAnsi="Arial" w:cs="Arial"/>
          <w:b/>
          <w:sz w:val="24"/>
          <w:szCs w:val="24"/>
        </w:rPr>
        <w:t xml:space="preserve"> </w:t>
      </w:r>
      <w:r w:rsidR="00F01A95" w:rsidRPr="00F01A95">
        <w:rPr>
          <w:rFonts w:ascii="Arial" w:hAnsi="Arial" w:cs="Arial"/>
          <w:b/>
          <w:sz w:val="24"/>
          <w:szCs w:val="24"/>
        </w:rPr>
        <w:t>SARC</w:t>
      </w: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Ensure </w:t>
      </w:r>
      <w:r w:rsidR="004F5E49">
        <w:rPr>
          <w:rFonts w:ascii="Arial" w:hAnsi="Arial" w:cs="Arial"/>
          <w:sz w:val="24"/>
          <w:szCs w:val="24"/>
        </w:rPr>
        <w:t>SAPR personnel have assessed any</w:t>
      </w:r>
      <w:r w:rsidR="007C6344">
        <w:rPr>
          <w:rFonts w:ascii="Arial" w:hAnsi="Arial" w:cs="Arial"/>
          <w:sz w:val="24"/>
          <w:szCs w:val="24"/>
        </w:rPr>
        <w:t xml:space="preserve"> immediate</w:t>
      </w:r>
      <w:r w:rsidR="004F5E49">
        <w:rPr>
          <w:rFonts w:ascii="Arial" w:hAnsi="Arial" w:cs="Arial"/>
          <w:sz w:val="24"/>
          <w:szCs w:val="24"/>
        </w:rPr>
        <w:t xml:space="preserve"> dangers to the victim’s </w:t>
      </w:r>
      <w:r w:rsidR="007C6344">
        <w:rPr>
          <w:rFonts w:ascii="Arial" w:hAnsi="Arial" w:cs="Arial"/>
          <w:sz w:val="24"/>
          <w:szCs w:val="24"/>
        </w:rPr>
        <w:tab/>
      </w:r>
      <w:r w:rsidRPr="00A31AF4">
        <w:rPr>
          <w:rFonts w:ascii="Arial" w:hAnsi="Arial" w:cs="Arial"/>
          <w:sz w:val="24"/>
          <w:szCs w:val="24"/>
        </w:rPr>
        <w:t xml:space="preserve">physical safety 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="004F5E49">
        <w:rPr>
          <w:rFonts w:ascii="Arial" w:hAnsi="Arial" w:cs="Arial"/>
          <w:sz w:val="24"/>
          <w:szCs w:val="24"/>
        </w:rPr>
        <w:t>When</w:t>
      </w:r>
      <w:proofErr w:type="gramEnd"/>
      <w:r w:rsidR="004F5E49">
        <w:rPr>
          <w:rFonts w:ascii="Arial" w:hAnsi="Arial" w:cs="Arial"/>
          <w:sz w:val="24"/>
          <w:szCs w:val="24"/>
        </w:rPr>
        <w:t xml:space="preserve"> any threat to </w:t>
      </w:r>
      <w:r w:rsidR="00326A6E">
        <w:rPr>
          <w:rFonts w:ascii="Arial" w:hAnsi="Arial" w:cs="Arial"/>
          <w:sz w:val="24"/>
          <w:szCs w:val="24"/>
        </w:rPr>
        <w:t xml:space="preserve">the </w:t>
      </w:r>
      <w:r w:rsidR="004F5E49">
        <w:rPr>
          <w:rFonts w:ascii="Arial" w:hAnsi="Arial" w:cs="Arial"/>
          <w:sz w:val="24"/>
          <w:szCs w:val="24"/>
        </w:rPr>
        <w:t xml:space="preserve">victim’s safety is indicated, initiate </w:t>
      </w:r>
      <w:r w:rsidRPr="00A31AF4">
        <w:rPr>
          <w:rFonts w:ascii="Arial" w:hAnsi="Arial" w:cs="Arial"/>
          <w:sz w:val="24"/>
          <w:szCs w:val="24"/>
        </w:rPr>
        <w:t>a High Risk Response Team (HRRT) to monitor the victim’s safety</w:t>
      </w: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>Ensure timely access to medical and psychological treatment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="004101D5">
        <w:rPr>
          <w:rFonts w:ascii="Arial" w:hAnsi="Arial" w:cs="Arial"/>
          <w:sz w:val="24"/>
          <w:szCs w:val="24"/>
        </w:rPr>
        <w:t>I</w:t>
      </w:r>
      <w:r w:rsidR="004101D5" w:rsidRPr="00A31AF4">
        <w:rPr>
          <w:rFonts w:ascii="Arial" w:hAnsi="Arial" w:cs="Arial"/>
          <w:sz w:val="24"/>
          <w:szCs w:val="24"/>
        </w:rPr>
        <w:t>mmediately</w:t>
      </w:r>
      <w:proofErr w:type="gramEnd"/>
      <w:r w:rsidRPr="00A31AF4">
        <w:rPr>
          <w:rFonts w:ascii="Arial" w:hAnsi="Arial" w:cs="Arial"/>
          <w:sz w:val="24"/>
          <w:szCs w:val="24"/>
        </w:rPr>
        <w:t xml:space="preserve"> refer the incident to the appropriate Military Criminal Investigative Office (MCIO) or local law enforcement</w:t>
      </w:r>
      <w:r w:rsidR="004F5E49">
        <w:rPr>
          <w:rFonts w:ascii="Arial" w:hAnsi="Arial" w:cs="Arial"/>
          <w:sz w:val="24"/>
          <w:szCs w:val="24"/>
        </w:rPr>
        <w:t xml:space="preserve"> </w:t>
      </w:r>
      <w:r w:rsidR="00370AB2">
        <w:rPr>
          <w:rFonts w:ascii="Arial" w:hAnsi="Arial" w:cs="Arial"/>
          <w:sz w:val="24"/>
          <w:szCs w:val="24"/>
        </w:rPr>
        <w:t>(LE)</w:t>
      </w:r>
      <w:r w:rsidR="004F5E49">
        <w:rPr>
          <w:rFonts w:ascii="Arial" w:hAnsi="Arial" w:cs="Arial"/>
          <w:sz w:val="24"/>
          <w:szCs w:val="24"/>
        </w:rPr>
        <w:t xml:space="preserve">, determined by victim’s status at the time of the incident. </w:t>
      </w:r>
      <w:r w:rsidR="004101D5">
        <w:rPr>
          <w:rFonts w:ascii="Arial" w:hAnsi="Arial" w:cs="Arial"/>
          <w:sz w:val="24"/>
          <w:szCs w:val="24"/>
        </w:rPr>
        <w:t xml:space="preserve"> </w:t>
      </w:r>
      <w:r w:rsidRPr="00A31AF4">
        <w:rPr>
          <w:rFonts w:ascii="Arial" w:hAnsi="Arial" w:cs="Arial"/>
          <w:sz w:val="24"/>
          <w:szCs w:val="24"/>
        </w:rPr>
        <w:t>Ensure the victim is provided with a DD2701 (Victims rights information)</w:t>
      </w: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 xml:space="preserve">_____ Encourage the </w:t>
      </w:r>
      <w:r w:rsidR="004F5E49">
        <w:rPr>
          <w:rFonts w:ascii="Arial" w:hAnsi="Arial" w:cs="Arial"/>
          <w:sz w:val="24"/>
          <w:szCs w:val="24"/>
        </w:rPr>
        <w:t xml:space="preserve">victim to </w:t>
      </w:r>
      <w:r w:rsidRPr="00A31AF4">
        <w:rPr>
          <w:rFonts w:ascii="Arial" w:hAnsi="Arial" w:cs="Arial"/>
          <w:sz w:val="24"/>
          <w:szCs w:val="24"/>
        </w:rPr>
        <w:t>preserv</w:t>
      </w:r>
      <w:r w:rsidR="004F5E49">
        <w:rPr>
          <w:rFonts w:ascii="Arial" w:hAnsi="Arial" w:cs="Arial"/>
          <w:sz w:val="24"/>
          <w:szCs w:val="24"/>
        </w:rPr>
        <w:t>e</w:t>
      </w:r>
      <w:r w:rsidRPr="00A31AF4">
        <w:rPr>
          <w:rFonts w:ascii="Arial" w:hAnsi="Arial" w:cs="Arial"/>
          <w:sz w:val="24"/>
          <w:szCs w:val="24"/>
        </w:rPr>
        <w:t xml:space="preserve"> </w:t>
      </w:r>
      <w:r w:rsidR="004F5E49">
        <w:rPr>
          <w:rFonts w:ascii="Arial" w:hAnsi="Arial" w:cs="Arial"/>
          <w:sz w:val="24"/>
          <w:szCs w:val="24"/>
        </w:rPr>
        <w:t>any</w:t>
      </w:r>
      <w:r w:rsidRPr="00A31AF4">
        <w:rPr>
          <w:rFonts w:ascii="Arial" w:hAnsi="Arial" w:cs="Arial"/>
          <w:sz w:val="24"/>
          <w:szCs w:val="24"/>
        </w:rPr>
        <w:t xml:space="preserve"> potential evidence and </w:t>
      </w:r>
      <w:r w:rsidR="004F5E49">
        <w:rPr>
          <w:rFonts w:ascii="Arial" w:hAnsi="Arial" w:cs="Arial"/>
          <w:sz w:val="24"/>
          <w:szCs w:val="24"/>
        </w:rPr>
        <w:t xml:space="preserve">ensure access and </w:t>
      </w:r>
      <w:r w:rsidR="004F5E49">
        <w:rPr>
          <w:rFonts w:ascii="Arial" w:hAnsi="Arial" w:cs="Arial"/>
          <w:sz w:val="24"/>
          <w:szCs w:val="24"/>
        </w:rPr>
        <w:tab/>
        <w:t xml:space="preserve">opportunity to receive </w:t>
      </w:r>
      <w:r w:rsidRPr="00A31AF4">
        <w:rPr>
          <w:rFonts w:ascii="Arial" w:hAnsi="Arial" w:cs="Arial"/>
          <w:sz w:val="24"/>
          <w:szCs w:val="24"/>
        </w:rPr>
        <w:t>a Sexual Assault Forensic Exam (SAFE)</w:t>
      </w:r>
    </w:p>
    <w:p w:rsidR="00A66AB4" w:rsidRDefault="00370AB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_____Request TAG referral to NGB</w:t>
      </w:r>
      <w:r w:rsidR="004101D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JA Office of Complex Administrative Investigations    </w:t>
      </w:r>
      <w:r w:rsidR="004F5E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if declined by MCIO or</w:t>
      </w:r>
      <w:r w:rsidR="00F13515">
        <w:rPr>
          <w:rFonts w:ascii="Arial" w:hAnsi="Arial" w:cs="Arial"/>
          <w:sz w:val="24"/>
          <w:szCs w:val="24"/>
        </w:rPr>
        <w:t xml:space="preserve"> LE</w:t>
      </w:r>
    </w:p>
    <w:p w:rsidR="00F250F3" w:rsidRPr="00F25AA4" w:rsidRDefault="00F250F3" w:rsidP="00F250F3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F25AA4">
        <w:rPr>
          <w:rFonts w:ascii="Arial" w:hAnsi="Arial" w:cs="Arial"/>
          <w:sz w:val="24"/>
          <w:szCs w:val="24"/>
        </w:rPr>
        <w:t>_____</w:t>
      </w:r>
      <w:r w:rsidRPr="00F25AA4">
        <w:rPr>
          <w:rFonts w:ascii="Arial" w:hAnsi="Arial" w:cs="Arial"/>
          <w:sz w:val="24"/>
          <w:szCs w:val="24"/>
        </w:rPr>
        <w:tab/>
      </w:r>
      <w:proofErr w:type="gramStart"/>
      <w:r w:rsidRPr="00F25AA4">
        <w:rPr>
          <w:rFonts w:ascii="Arial" w:hAnsi="Arial" w:cs="Arial"/>
          <w:sz w:val="24"/>
          <w:szCs w:val="24"/>
        </w:rPr>
        <w:t>Do</w:t>
      </w:r>
      <w:proofErr w:type="gramEnd"/>
      <w:r w:rsidRPr="00F25AA4">
        <w:rPr>
          <w:rFonts w:ascii="Arial" w:hAnsi="Arial" w:cs="Arial"/>
          <w:sz w:val="24"/>
          <w:szCs w:val="24"/>
        </w:rPr>
        <w:t xml:space="preserve"> </w:t>
      </w:r>
      <w:r w:rsidRPr="00F25AA4">
        <w:rPr>
          <w:rFonts w:ascii="Arial" w:hAnsi="Arial" w:cs="Arial"/>
          <w:b/>
          <w:sz w:val="24"/>
          <w:szCs w:val="24"/>
        </w:rPr>
        <w:t>NOT</w:t>
      </w:r>
      <w:r w:rsidRPr="00F25AA4">
        <w:rPr>
          <w:rFonts w:ascii="Arial" w:hAnsi="Arial" w:cs="Arial"/>
          <w:sz w:val="24"/>
          <w:szCs w:val="24"/>
        </w:rPr>
        <w:t xml:space="preserve"> conduct an internal command-directed investigations (15-6) of the sexual assault, or delay contact with the MCIO and/or local enforcement</w:t>
      </w: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>Inform the victim of the Special Victim’s Counsel</w:t>
      </w:r>
      <w:r w:rsidR="001460FE">
        <w:rPr>
          <w:rFonts w:ascii="Arial" w:hAnsi="Arial" w:cs="Arial"/>
          <w:sz w:val="24"/>
          <w:szCs w:val="24"/>
        </w:rPr>
        <w:t xml:space="preserve"> (SVC)</w:t>
      </w: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Ensure </w:t>
      </w:r>
      <w:r w:rsidR="001460FE">
        <w:rPr>
          <w:rFonts w:ascii="Arial" w:hAnsi="Arial" w:cs="Arial"/>
          <w:sz w:val="24"/>
          <w:szCs w:val="24"/>
        </w:rPr>
        <w:t xml:space="preserve">the </w:t>
      </w:r>
      <w:r w:rsidRPr="00A31AF4">
        <w:rPr>
          <w:rFonts w:ascii="Arial" w:hAnsi="Arial" w:cs="Arial"/>
          <w:sz w:val="24"/>
          <w:szCs w:val="24"/>
        </w:rPr>
        <w:t>victim’s access to support (e.g. Chaplain, family, friend, etc.)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>Ensure the limited knowledge and release of facts or details regarding the incident to those with an official need-to-know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 w:rsidR="0025510D">
        <w:rPr>
          <w:rFonts w:ascii="Arial" w:hAnsi="Arial" w:cs="Arial"/>
          <w:sz w:val="24"/>
          <w:szCs w:val="24"/>
        </w:rPr>
        <w:t>Verify</w:t>
      </w:r>
      <w:r w:rsidR="0025510D" w:rsidRPr="00A31AF4">
        <w:rPr>
          <w:rFonts w:ascii="Arial" w:hAnsi="Arial" w:cs="Arial"/>
          <w:sz w:val="24"/>
          <w:szCs w:val="24"/>
        </w:rPr>
        <w:t xml:space="preserve"> </w:t>
      </w:r>
      <w:r w:rsidRPr="00A31AF4">
        <w:rPr>
          <w:rFonts w:ascii="Arial" w:hAnsi="Arial" w:cs="Arial"/>
          <w:sz w:val="24"/>
          <w:szCs w:val="24"/>
        </w:rPr>
        <w:t>the victim</w:t>
      </w:r>
      <w:r w:rsidR="0025510D">
        <w:rPr>
          <w:rFonts w:ascii="Arial" w:hAnsi="Arial" w:cs="Arial"/>
          <w:sz w:val="24"/>
          <w:szCs w:val="24"/>
        </w:rPr>
        <w:t>’s</w:t>
      </w:r>
      <w:r w:rsidRPr="00A31AF4">
        <w:rPr>
          <w:rFonts w:ascii="Arial" w:hAnsi="Arial" w:cs="Arial"/>
          <w:sz w:val="24"/>
          <w:szCs w:val="24"/>
        </w:rPr>
        <w:t xml:space="preserve"> knowledge of </w:t>
      </w:r>
      <w:r w:rsidR="0025510D">
        <w:rPr>
          <w:rFonts w:ascii="Arial" w:hAnsi="Arial" w:cs="Arial"/>
          <w:sz w:val="24"/>
          <w:szCs w:val="24"/>
        </w:rPr>
        <w:t xml:space="preserve">the option to request </w:t>
      </w:r>
      <w:r w:rsidRPr="00A31AF4">
        <w:rPr>
          <w:rFonts w:ascii="Arial" w:hAnsi="Arial" w:cs="Arial"/>
          <w:sz w:val="24"/>
          <w:szCs w:val="24"/>
        </w:rPr>
        <w:t xml:space="preserve">an </w:t>
      </w:r>
      <w:r w:rsidR="0025510D">
        <w:rPr>
          <w:rFonts w:ascii="Arial" w:hAnsi="Arial" w:cs="Arial"/>
          <w:sz w:val="24"/>
          <w:szCs w:val="24"/>
        </w:rPr>
        <w:t>e</w:t>
      </w:r>
      <w:r w:rsidRPr="00A31AF4">
        <w:rPr>
          <w:rFonts w:ascii="Arial" w:hAnsi="Arial" w:cs="Arial"/>
          <w:sz w:val="24"/>
          <w:szCs w:val="24"/>
        </w:rPr>
        <w:t>xpedited transfe</w:t>
      </w:r>
      <w:r w:rsidR="00A4500D">
        <w:rPr>
          <w:rFonts w:ascii="Arial" w:hAnsi="Arial" w:cs="Arial"/>
          <w:sz w:val="24"/>
          <w:szCs w:val="24"/>
        </w:rPr>
        <w:t>r</w:t>
      </w:r>
      <w:r w:rsidRPr="00A31AF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500D">
        <w:rPr>
          <w:rFonts w:ascii="Arial" w:hAnsi="Arial" w:cs="Arial"/>
          <w:sz w:val="24"/>
          <w:szCs w:val="24"/>
        </w:rPr>
        <w:t>(</w:t>
      </w:r>
      <w:r w:rsidR="0025510D">
        <w:rPr>
          <w:rFonts w:ascii="Arial" w:hAnsi="Arial" w:cs="Arial"/>
          <w:sz w:val="24"/>
          <w:szCs w:val="24"/>
        </w:rPr>
        <w:t xml:space="preserve"> not</w:t>
      </w:r>
      <w:proofErr w:type="gramEnd"/>
      <w:r w:rsidR="0025510D">
        <w:rPr>
          <w:rFonts w:ascii="Arial" w:hAnsi="Arial" w:cs="Arial"/>
          <w:sz w:val="24"/>
          <w:szCs w:val="24"/>
        </w:rPr>
        <w:t xml:space="preserve"> to be</w:t>
      </w:r>
      <w:r w:rsidRPr="00A31AF4">
        <w:rPr>
          <w:rFonts w:ascii="Arial" w:hAnsi="Arial" w:cs="Arial"/>
          <w:sz w:val="24"/>
          <w:szCs w:val="24"/>
        </w:rPr>
        <w:t xml:space="preserve"> use</w:t>
      </w:r>
      <w:r w:rsidR="0025510D">
        <w:rPr>
          <w:rFonts w:ascii="Arial" w:hAnsi="Arial" w:cs="Arial"/>
          <w:sz w:val="24"/>
          <w:szCs w:val="24"/>
        </w:rPr>
        <w:t>d</w:t>
      </w:r>
      <w:r w:rsidR="00F13515">
        <w:rPr>
          <w:rFonts w:ascii="Arial" w:hAnsi="Arial" w:cs="Arial"/>
          <w:sz w:val="24"/>
          <w:szCs w:val="24"/>
        </w:rPr>
        <w:t xml:space="preserve"> as a safety move</w:t>
      </w:r>
      <w:r w:rsidR="00A4500D">
        <w:rPr>
          <w:rFonts w:ascii="Arial" w:hAnsi="Arial" w:cs="Arial"/>
          <w:sz w:val="24"/>
          <w:szCs w:val="24"/>
        </w:rPr>
        <w:t>)</w:t>
      </w:r>
      <w:r w:rsidRPr="00A31AF4">
        <w:rPr>
          <w:rFonts w:ascii="Arial" w:hAnsi="Arial" w:cs="Arial"/>
          <w:sz w:val="24"/>
          <w:szCs w:val="24"/>
        </w:rPr>
        <w:t xml:space="preserve">  </w:t>
      </w:r>
    </w:p>
    <w:p w:rsidR="00F65A95" w:rsidRDefault="0025510D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="00A31AF4" w:rsidRPr="00A31AF4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nsider the </w:t>
      </w:r>
      <w:r w:rsidR="001460FE">
        <w:rPr>
          <w:rFonts w:ascii="Arial" w:hAnsi="Arial" w:cs="Arial"/>
          <w:sz w:val="24"/>
          <w:szCs w:val="24"/>
        </w:rPr>
        <w:t>reassign</w:t>
      </w:r>
      <w:r>
        <w:rPr>
          <w:rFonts w:ascii="Arial" w:hAnsi="Arial" w:cs="Arial"/>
          <w:sz w:val="24"/>
          <w:szCs w:val="24"/>
        </w:rPr>
        <w:t>ment</w:t>
      </w:r>
      <w:r w:rsidR="001460FE">
        <w:rPr>
          <w:rFonts w:ascii="Arial" w:hAnsi="Arial" w:cs="Arial"/>
          <w:sz w:val="24"/>
          <w:szCs w:val="24"/>
        </w:rPr>
        <w:t xml:space="preserve"> or re</w:t>
      </w:r>
      <w:r w:rsidR="00A31AF4" w:rsidRPr="00A31AF4">
        <w:rPr>
          <w:rFonts w:ascii="Arial" w:hAnsi="Arial" w:cs="Arial"/>
          <w:sz w:val="24"/>
          <w:szCs w:val="24"/>
        </w:rPr>
        <w:t>mov</w:t>
      </w:r>
      <w:r>
        <w:rPr>
          <w:rFonts w:ascii="Arial" w:hAnsi="Arial" w:cs="Arial"/>
          <w:sz w:val="24"/>
          <w:szCs w:val="24"/>
        </w:rPr>
        <w:t>al of</w:t>
      </w:r>
      <w:r w:rsidR="00A31AF4" w:rsidRPr="00A31AF4">
        <w:rPr>
          <w:rFonts w:ascii="Arial" w:hAnsi="Arial" w:cs="Arial"/>
          <w:sz w:val="24"/>
          <w:szCs w:val="24"/>
        </w:rPr>
        <w:t xml:space="preserve"> </w:t>
      </w:r>
      <w:r w:rsidR="001460FE">
        <w:rPr>
          <w:rFonts w:ascii="Arial" w:hAnsi="Arial" w:cs="Arial"/>
          <w:sz w:val="24"/>
          <w:szCs w:val="24"/>
        </w:rPr>
        <w:t>an</w:t>
      </w:r>
      <w:r w:rsidR="00A31AF4" w:rsidRPr="00A31AF4">
        <w:rPr>
          <w:rFonts w:ascii="Arial" w:hAnsi="Arial" w:cs="Arial"/>
          <w:sz w:val="24"/>
          <w:szCs w:val="24"/>
        </w:rPr>
        <w:t xml:space="preserve"> alleged offender </w:t>
      </w:r>
      <w:r w:rsidR="001460FE">
        <w:rPr>
          <w:rFonts w:ascii="Arial" w:hAnsi="Arial" w:cs="Arial"/>
          <w:sz w:val="24"/>
          <w:szCs w:val="24"/>
        </w:rPr>
        <w:t>accused of committing a sexual assault or</w:t>
      </w:r>
      <w:r w:rsidR="00F13515">
        <w:rPr>
          <w:rFonts w:ascii="Arial" w:hAnsi="Arial" w:cs="Arial"/>
          <w:sz w:val="24"/>
          <w:szCs w:val="24"/>
        </w:rPr>
        <w:t xml:space="preserve"> related offense</w:t>
      </w:r>
    </w:p>
    <w:p w:rsidR="00F1351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 w:rsidR="00084FC2">
        <w:rPr>
          <w:rFonts w:ascii="Arial" w:hAnsi="Arial" w:cs="Arial"/>
          <w:sz w:val="24"/>
          <w:szCs w:val="24"/>
        </w:rPr>
        <w:t xml:space="preserve">Verify </w:t>
      </w:r>
      <w:r w:rsidR="0022359C" w:rsidRPr="00A31AF4">
        <w:rPr>
          <w:rFonts w:ascii="Arial" w:hAnsi="Arial" w:cs="Arial"/>
          <w:sz w:val="24"/>
          <w:szCs w:val="24"/>
        </w:rPr>
        <w:t xml:space="preserve">Military Protective Order </w:t>
      </w:r>
      <w:r w:rsidR="0022359C">
        <w:rPr>
          <w:rFonts w:ascii="Arial" w:hAnsi="Arial" w:cs="Arial"/>
          <w:sz w:val="24"/>
          <w:szCs w:val="24"/>
        </w:rPr>
        <w:t>(</w:t>
      </w:r>
      <w:r w:rsidR="00084FC2">
        <w:rPr>
          <w:rFonts w:ascii="Arial" w:hAnsi="Arial" w:cs="Arial"/>
          <w:sz w:val="24"/>
          <w:szCs w:val="24"/>
        </w:rPr>
        <w:t>MPO</w:t>
      </w:r>
      <w:r w:rsidR="0022359C">
        <w:rPr>
          <w:rFonts w:ascii="Arial" w:hAnsi="Arial" w:cs="Arial"/>
          <w:sz w:val="24"/>
          <w:szCs w:val="24"/>
        </w:rPr>
        <w:t>) and</w:t>
      </w:r>
      <w:r w:rsidR="0022359C" w:rsidRPr="0022359C">
        <w:rPr>
          <w:rFonts w:ascii="Arial" w:hAnsi="Arial" w:cs="Arial"/>
          <w:sz w:val="24"/>
          <w:szCs w:val="24"/>
        </w:rPr>
        <w:t xml:space="preserve"> </w:t>
      </w:r>
      <w:r w:rsidR="0022359C" w:rsidRPr="00A31AF4">
        <w:rPr>
          <w:rFonts w:ascii="Arial" w:hAnsi="Arial" w:cs="Arial"/>
          <w:sz w:val="24"/>
          <w:szCs w:val="24"/>
        </w:rPr>
        <w:t xml:space="preserve">Civilian Protective Order </w:t>
      </w:r>
      <w:r w:rsidR="0022359C">
        <w:rPr>
          <w:rFonts w:ascii="Arial" w:hAnsi="Arial" w:cs="Arial"/>
          <w:sz w:val="24"/>
          <w:szCs w:val="24"/>
        </w:rPr>
        <w:t>(</w:t>
      </w:r>
      <w:r w:rsidR="00084FC2">
        <w:rPr>
          <w:rFonts w:ascii="Arial" w:hAnsi="Arial" w:cs="Arial"/>
          <w:sz w:val="24"/>
          <w:szCs w:val="24"/>
        </w:rPr>
        <w:t>C</w:t>
      </w:r>
      <w:r w:rsidR="0022359C">
        <w:rPr>
          <w:rFonts w:ascii="Arial" w:hAnsi="Arial" w:cs="Arial"/>
          <w:sz w:val="24"/>
          <w:szCs w:val="24"/>
        </w:rPr>
        <w:t>P</w:t>
      </w:r>
      <w:r w:rsidR="00084FC2">
        <w:rPr>
          <w:rFonts w:ascii="Arial" w:hAnsi="Arial" w:cs="Arial"/>
          <w:sz w:val="24"/>
          <w:szCs w:val="24"/>
        </w:rPr>
        <w:t>O</w:t>
      </w:r>
      <w:r w:rsidR="0022359C">
        <w:rPr>
          <w:rFonts w:ascii="Arial" w:hAnsi="Arial" w:cs="Arial"/>
          <w:sz w:val="24"/>
          <w:szCs w:val="24"/>
        </w:rPr>
        <w:t>)</w:t>
      </w:r>
      <w:r w:rsidR="00084FC2">
        <w:rPr>
          <w:rFonts w:ascii="Arial" w:hAnsi="Arial" w:cs="Arial"/>
          <w:sz w:val="24"/>
          <w:szCs w:val="24"/>
        </w:rPr>
        <w:t xml:space="preserve"> </w:t>
      </w:r>
      <w:r w:rsidR="0022359C">
        <w:rPr>
          <w:rFonts w:ascii="Arial" w:hAnsi="Arial" w:cs="Arial"/>
          <w:sz w:val="24"/>
          <w:szCs w:val="24"/>
        </w:rPr>
        <w:t>are</w:t>
      </w:r>
      <w:r w:rsidR="00084FC2">
        <w:rPr>
          <w:rFonts w:ascii="Arial" w:hAnsi="Arial" w:cs="Arial"/>
          <w:sz w:val="24"/>
          <w:szCs w:val="24"/>
        </w:rPr>
        <w:t xml:space="preserve"> </w:t>
      </w:r>
      <w:r w:rsidR="0022359C">
        <w:rPr>
          <w:rFonts w:ascii="Arial" w:hAnsi="Arial" w:cs="Arial"/>
          <w:sz w:val="24"/>
          <w:szCs w:val="24"/>
        </w:rPr>
        <w:t>initiated</w:t>
      </w:r>
      <w:r w:rsidR="00F13515">
        <w:rPr>
          <w:rFonts w:ascii="Arial" w:hAnsi="Arial" w:cs="Arial"/>
          <w:sz w:val="24"/>
          <w:szCs w:val="24"/>
        </w:rPr>
        <w:t>, if requested by the victim</w:t>
      </w:r>
      <w:r w:rsidR="00084FC2">
        <w:rPr>
          <w:rFonts w:ascii="Arial" w:hAnsi="Arial" w:cs="Arial"/>
          <w:sz w:val="24"/>
          <w:szCs w:val="24"/>
        </w:rPr>
        <w:t xml:space="preserve">  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lastRenderedPageBreak/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Confirm the SARC has </w:t>
      </w:r>
      <w:r w:rsidR="00DE7847">
        <w:rPr>
          <w:rFonts w:ascii="Arial" w:hAnsi="Arial" w:cs="Arial"/>
          <w:sz w:val="24"/>
          <w:szCs w:val="24"/>
        </w:rPr>
        <w:t>enter</w:t>
      </w:r>
      <w:r w:rsidR="00DE7847" w:rsidRPr="00A31AF4">
        <w:rPr>
          <w:rFonts w:ascii="Arial" w:hAnsi="Arial" w:cs="Arial"/>
          <w:sz w:val="24"/>
          <w:szCs w:val="24"/>
        </w:rPr>
        <w:t xml:space="preserve">ed </w:t>
      </w:r>
      <w:r w:rsidRPr="00A31AF4">
        <w:rPr>
          <w:rFonts w:ascii="Arial" w:hAnsi="Arial" w:cs="Arial"/>
          <w:sz w:val="24"/>
          <w:szCs w:val="24"/>
        </w:rPr>
        <w:t xml:space="preserve">the report in </w:t>
      </w:r>
      <w:r w:rsidR="001460FE">
        <w:rPr>
          <w:rFonts w:ascii="Arial" w:hAnsi="Arial" w:cs="Arial"/>
          <w:sz w:val="24"/>
          <w:szCs w:val="24"/>
        </w:rPr>
        <w:t xml:space="preserve">the </w:t>
      </w:r>
      <w:r w:rsidRPr="00A31AF4">
        <w:rPr>
          <w:rFonts w:ascii="Arial" w:hAnsi="Arial" w:cs="Arial"/>
          <w:sz w:val="24"/>
          <w:szCs w:val="24"/>
        </w:rPr>
        <w:t>DoD Sexual Assault Incident Database (DSAID) within 48 h</w:t>
      </w:r>
      <w:r w:rsidR="001460FE">
        <w:rPr>
          <w:rFonts w:ascii="Arial" w:hAnsi="Arial" w:cs="Arial"/>
          <w:sz w:val="24"/>
          <w:szCs w:val="24"/>
        </w:rPr>
        <w:t>ou</w:t>
      </w:r>
      <w:r w:rsidRPr="00A31AF4">
        <w:rPr>
          <w:rFonts w:ascii="Arial" w:hAnsi="Arial" w:cs="Arial"/>
          <w:sz w:val="24"/>
          <w:szCs w:val="24"/>
        </w:rPr>
        <w:t>rs of the report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 w:rsidR="00DE7847">
        <w:rPr>
          <w:rFonts w:ascii="Arial" w:hAnsi="Arial" w:cs="Arial"/>
          <w:sz w:val="24"/>
          <w:szCs w:val="24"/>
        </w:rPr>
        <w:t xml:space="preserve">Submit </w:t>
      </w:r>
      <w:r w:rsidR="00DE7847" w:rsidRPr="00DE7847">
        <w:rPr>
          <w:rFonts w:ascii="Arial" w:hAnsi="Arial" w:cs="Arial"/>
          <w:sz w:val="24"/>
          <w:szCs w:val="24"/>
        </w:rPr>
        <w:t xml:space="preserve">or provide relevant information to the senior-level commander for the </w:t>
      </w:r>
      <w:r w:rsidR="001320E7">
        <w:rPr>
          <w:rFonts w:ascii="Arial" w:hAnsi="Arial" w:cs="Arial"/>
          <w:sz w:val="24"/>
          <w:szCs w:val="24"/>
        </w:rPr>
        <w:t xml:space="preserve">preparation and </w:t>
      </w:r>
      <w:r w:rsidR="00DE7847" w:rsidRPr="00DE7847">
        <w:rPr>
          <w:rFonts w:ascii="Arial" w:hAnsi="Arial" w:cs="Arial"/>
          <w:sz w:val="24"/>
          <w:szCs w:val="24"/>
        </w:rPr>
        <w:t xml:space="preserve">submission of the </w:t>
      </w:r>
      <w:r w:rsidRPr="00A31AF4">
        <w:rPr>
          <w:rFonts w:ascii="Arial" w:hAnsi="Arial" w:cs="Arial"/>
          <w:sz w:val="24"/>
          <w:szCs w:val="24"/>
        </w:rPr>
        <w:t xml:space="preserve">Sexual Assault Incident Response Oversight (SAIRO) </w:t>
      </w:r>
      <w:r w:rsidR="000F182B">
        <w:rPr>
          <w:rFonts w:ascii="Arial" w:hAnsi="Arial" w:cs="Arial"/>
          <w:sz w:val="24"/>
          <w:szCs w:val="24"/>
        </w:rPr>
        <w:t>R</w:t>
      </w:r>
      <w:r w:rsidRPr="00A31AF4">
        <w:rPr>
          <w:rFonts w:ascii="Arial" w:hAnsi="Arial" w:cs="Arial"/>
          <w:sz w:val="24"/>
          <w:szCs w:val="24"/>
        </w:rPr>
        <w:t xml:space="preserve">eport within 8 calendar days of the </w:t>
      </w:r>
      <w:r w:rsidR="001460FE">
        <w:rPr>
          <w:rFonts w:ascii="Arial" w:hAnsi="Arial" w:cs="Arial"/>
          <w:sz w:val="24"/>
          <w:szCs w:val="24"/>
        </w:rPr>
        <w:t>U</w:t>
      </w:r>
      <w:r w:rsidRPr="00A31AF4">
        <w:rPr>
          <w:rFonts w:ascii="Arial" w:hAnsi="Arial" w:cs="Arial"/>
          <w:sz w:val="24"/>
          <w:szCs w:val="24"/>
        </w:rPr>
        <w:t>nrestricted report (</w:t>
      </w:r>
      <w:r w:rsidR="001460FE">
        <w:rPr>
          <w:rFonts w:ascii="Arial" w:hAnsi="Arial" w:cs="Arial"/>
          <w:sz w:val="24"/>
          <w:szCs w:val="24"/>
        </w:rPr>
        <w:t xml:space="preserve">date </w:t>
      </w:r>
      <w:r w:rsidRPr="00A31AF4">
        <w:rPr>
          <w:rFonts w:ascii="Arial" w:hAnsi="Arial" w:cs="Arial"/>
          <w:sz w:val="24"/>
          <w:szCs w:val="24"/>
        </w:rPr>
        <w:t xml:space="preserve">from notification of/by the SARC, or </w:t>
      </w:r>
      <w:r w:rsidR="00577445">
        <w:rPr>
          <w:rFonts w:ascii="Arial" w:hAnsi="Arial" w:cs="Arial"/>
          <w:sz w:val="24"/>
          <w:szCs w:val="24"/>
        </w:rPr>
        <w:t xml:space="preserve">date from </w:t>
      </w:r>
      <w:r w:rsidRPr="00A31AF4">
        <w:rPr>
          <w:rFonts w:ascii="Arial" w:hAnsi="Arial" w:cs="Arial"/>
          <w:sz w:val="24"/>
          <w:szCs w:val="24"/>
        </w:rPr>
        <w:t>notification of/by the MCIO)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>Support the victim throughout the investigation and provide the victim with the appropriate</w:t>
      </w:r>
      <w:r w:rsidR="008160C9">
        <w:rPr>
          <w:rFonts w:ascii="Arial" w:hAnsi="Arial" w:cs="Arial"/>
          <w:sz w:val="24"/>
          <w:szCs w:val="24"/>
        </w:rPr>
        <w:t xml:space="preserve"> resources</w:t>
      </w:r>
      <w:r w:rsidR="00241672">
        <w:rPr>
          <w:rFonts w:ascii="Arial" w:hAnsi="Arial" w:cs="Arial"/>
          <w:sz w:val="24"/>
          <w:szCs w:val="24"/>
        </w:rPr>
        <w:t xml:space="preserve"> and monthly status updates</w:t>
      </w:r>
      <w:r w:rsidR="003375BE">
        <w:rPr>
          <w:rFonts w:ascii="Arial" w:hAnsi="Arial" w:cs="Arial"/>
          <w:sz w:val="24"/>
          <w:szCs w:val="24"/>
        </w:rPr>
        <w:t xml:space="preserve">  </w:t>
      </w:r>
    </w:p>
    <w:p w:rsidR="00F65A95" w:rsidRDefault="003375BE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A31AF4" w:rsidRPr="00A31AF4">
        <w:rPr>
          <w:rFonts w:ascii="Arial" w:hAnsi="Arial" w:cs="Arial"/>
          <w:sz w:val="24"/>
          <w:szCs w:val="24"/>
        </w:rPr>
        <w:t>With the assistance of the SARC, monitor the victim’s well</w:t>
      </w:r>
      <w:r w:rsidR="00CB6F86">
        <w:rPr>
          <w:rFonts w:ascii="Arial" w:hAnsi="Arial" w:cs="Arial"/>
          <w:sz w:val="24"/>
          <w:szCs w:val="24"/>
        </w:rPr>
        <w:t>-</w:t>
      </w:r>
      <w:r w:rsidR="00A31AF4" w:rsidRPr="00A31AF4">
        <w:rPr>
          <w:rFonts w:ascii="Arial" w:hAnsi="Arial" w:cs="Arial"/>
          <w:sz w:val="24"/>
          <w:szCs w:val="24"/>
        </w:rPr>
        <w:t>being and ensure appropriate assistance is rendered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 w:rsidR="001320E7">
        <w:rPr>
          <w:rFonts w:ascii="Arial" w:hAnsi="Arial" w:cs="Arial"/>
          <w:sz w:val="24"/>
          <w:szCs w:val="24"/>
        </w:rPr>
        <w:t>Make e</w:t>
      </w:r>
      <w:r w:rsidRPr="00A31AF4">
        <w:rPr>
          <w:rFonts w:ascii="Arial" w:hAnsi="Arial" w:cs="Arial"/>
          <w:sz w:val="24"/>
          <w:szCs w:val="24"/>
        </w:rPr>
        <w:t>very effort to avoid the automatic suspension or revocation of a security clearance and/or Personnel Reliability Program access</w:t>
      </w: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 w:rsidR="004D535E">
        <w:rPr>
          <w:rFonts w:ascii="Arial" w:hAnsi="Arial" w:cs="Arial"/>
          <w:sz w:val="24"/>
          <w:szCs w:val="24"/>
        </w:rPr>
        <w:t>Consider deferring</w:t>
      </w:r>
      <w:r w:rsidR="00F01A95" w:rsidRPr="004D535E">
        <w:rPr>
          <w:rFonts w:ascii="Arial" w:hAnsi="Arial" w:cs="Arial"/>
          <w:sz w:val="24"/>
          <w:szCs w:val="24"/>
        </w:rPr>
        <w:t xml:space="preserve"> action on collateral misconduct </w:t>
      </w:r>
      <w:r w:rsidR="004D535E">
        <w:rPr>
          <w:rFonts w:ascii="Arial" w:hAnsi="Arial" w:cs="Arial"/>
          <w:sz w:val="24"/>
          <w:szCs w:val="24"/>
        </w:rPr>
        <w:t xml:space="preserve">until </w:t>
      </w:r>
      <w:r w:rsidR="00F01A95" w:rsidRPr="004D535E">
        <w:rPr>
          <w:rFonts w:ascii="Arial" w:hAnsi="Arial" w:cs="Arial"/>
          <w:sz w:val="24"/>
          <w:szCs w:val="24"/>
        </w:rPr>
        <w:t xml:space="preserve">after </w:t>
      </w:r>
      <w:r w:rsidR="004D535E">
        <w:rPr>
          <w:rFonts w:ascii="Arial" w:hAnsi="Arial" w:cs="Arial"/>
          <w:sz w:val="24"/>
          <w:szCs w:val="24"/>
        </w:rPr>
        <w:t xml:space="preserve">a formal investigation and </w:t>
      </w:r>
      <w:r w:rsidR="00F01A95" w:rsidRPr="004D535E">
        <w:rPr>
          <w:rFonts w:ascii="Arial" w:hAnsi="Arial" w:cs="Arial"/>
          <w:sz w:val="24"/>
          <w:szCs w:val="24"/>
        </w:rPr>
        <w:t>legal consultation</w:t>
      </w:r>
    </w:p>
    <w:p w:rsidR="002F710E" w:rsidRDefault="002F710E" w:rsidP="002F710E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Participate in the monthly </w:t>
      </w:r>
      <w:r>
        <w:rPr>
          <w:rFonts w:ascii="Arial" w:hAnsi="Arial" w:cs="Arial"/>
          <w:sz w:val="24"/>
          <w:szCs w:val="24"/>
        </w:rPr>
        <w:t>Case Management Group (</w:t>
      </w:r>
      <w:r w:rsidRPr="00A31AF4">
        <w:rPr>
          <w:rFonts w:ascii="Arial" w:hAnsi="Arial" w:cs="Arial"/>
          <w:sz w:val="24"/>
          <w:szCs w:val="24"/>
        </w:rPr>
        <w:t>CMG</w:t>
      </w:r>
      <w:r>
        <w:rPr>
          <w:rFonts w:ascii="Arial" w:hAnsi="Arial" w:cs="Arial"/>
          <w:sz w:val="24"/>
          <w:szCs w:val="24"/>
        </w:rPr>
        <w:t xml:space="preserve">).  </w:t>
      </w:r>
      <w:r w:rsidRPr="00A31AF4">
        <w:rPr>
          <w:rFonts w:ascii="Arial" w:hAnsi="Arial" w:cs="Arial"/>
          <w:sz w:val="24"/>
          <w:szCs w:val="24"/>
        </w:rPr>
        <w:t xml:space="preserve">This responsibility may not be delegated </w:t>
      </w:r>
    </w:p>
    <w:p w:rsidR="002F710E" w:rsidRDefault="002F710E" w:rsidP="002F710E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</w:t>
      </w:r>
      <w:r w:rsidRPr="00A31AF4">
        <w:rPr>
          <w:rFonts w:ascii="Arial" w:hAnsi="Arial" w:cs="Arial"/>
          <w:sz w:val="24"/>
          <w:szCs w:val="24"/>
        </w:rPr>
        <w:t xml:space="preserve">se the CMG meeting to assist in the victim’s protection from </w:t>
      </w:r>
      <w:r>
        <w:rPr>
          <w:rFonts w:ascii="Arial" w:hAnsi="Arial" w:cs="Arial"/>
          <w:sz w:val="24"/>
          <w:szCs w:val="24"/>
        </w:rPr>
        <w:t>maltreatment</w:t>
      </w:r>
      <w:r w:rsidRPr="00A31A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i.e., coercion, ostracism, </w:t>
      </w:r>
      <w:r w:rsidRPr="00A31AF4">
        <w:rPr>
          <w:rFonts w:ascii="Arial" w:hAnsi="Arial" w:cs="Arial"/>
          <w:sz w:val="24"/>
          <w:szCs w:val="24"/>
        </w:rPr>
        <w:t xml:space="preserve">retaliation) </w:t>
      </w:r>
    </w:p>
    <w:p w:rsidR="002F710E" w:rsidRDefault="002F710E" w:rsidP="00F65A95">
      <w:pPr>
        <w:spacing w:after="240"/>
        <w:rPr>
          <w:rFonts w:ascii="Arial" w:hAnsi="Arial" w:cs="Arial"/>
          <w:b/>
          <w:sz w:val="24"/>
          <w:szCs w:val="24"/>
        </w:rPr>
      </w:pPr>
    </w:p>
    <w:p w:rsidR="00F65A95" w:rsidRDefault="00A31AF4" w:rsidP="00F65A95">
      <w:pPr>
        <w:spacing w:after="240"/>
        <w:ind w:left="720" w:hanging="720"/>
        <w:rPr>
          <w:rFonts w:ascii="Arial" w:hAnsi="Arial" w:cs="Arial"/>
          <w:b/>
          <w:sz w:val="24"/>
          <w:szCs w:val="24"/>
        </w:rPr>
      </w:pPr>
      <w:r w:rsidRPr="00A31AF4">
        <w:rPr>
          <w:rFonts w:ascii="Arial" w:hAnsi="Arial" w:cs="Arial"/>
          <w:b/>
          <w:sz w:val="24"/>
          <w:szCs w:val="24"/>
        </w:rPr>
        <w:t>Alleged Offender’s Command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Pr="00A31AF4">
        <w:rPr>
          <w:rFonts w:ascii="Arial" w:hAnsi="Arial" w:cs="Arial"/>
          <w:sz w:val="24"/>
          <w:szCs w:val="24"/>
        </w:rPr>
        <w:t>Immediately</w:t>
      </w:r>
      <w:proofErr w:type="gramEnd"/>
      <w:r w:rsidRPr="00A31AF4">
        <w:rPr>
          <w:rFonts w:ascii="Arial" w:hAnsi="Arial" w:cs="Arial"/>
          <w:sz w:val="24"/>
          <w:szCs w:val="24"/>
        </w:rPr>
        <w:t xml:space="preserve"> refer the incident to the appropriate Military Criminal Investigative Office (MCIO) and/or local enforcement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Pr="00A31AF4">
        <w:rPr>
          <w:rFonts w:ascii="Arial" w:hAnsi="Arial" w:cs="Arial"/>
          <w:sz w:val="24"/>
          <w:szCs w:val="24"/>
        </w:rPr>
        <w:t>Do</w:t>
      </w:r>
      <w:proofErr w:type="gramEnd"/>
      <w:r w:rsidRPr="00A31AF4">
        <w:rPr>
          <w:rFonts w:ascii="Arial" w:hAnsi="Arial" w:cs="Arial"/>
          <w:sz w:val="24"/>
          <w:szCs w:val="24"/>
        </w:rPr>
        <w:t xml:space="preserve"> </w:t>
      </w:r>
      <w:r w:rsidRPr="00A31AF4">
        <w:rPr>
          <w:rFonts w:ascii="Arial" w:hAnsi="Arial" w:cs="Arial"/>
          <w:b/>
          <w:sz w:val="24"/>
          <w:szCs w:val="24"/>
        </w:rPr>
        <w:t>NOT</w:t>
      </w:r>
      <w:r w:rsidRPr="00A31AF4">
        <w:rPr>
          <w:rFonts w:ascii="Arial" w:hAnsi="Arial" w:cs="Arial"/>
          <w:sz w:val="24"/>
          <w:szCs w:val="24"/>
        </w:rPr>
        <w:t xml:space="preserve"> conduct an internal command-directed investigations </w:t>
      </w:r>
      <w:r w:rsidR="00241672">
        <w:rPr>
          <w:rFonts w:ascii="Arial" w:hAnsi="Arial" w:cs="Arial"/>
          <w:sz w:val="24"/>
          <w:szCs w:val="24"/>
        </w:rPr>
        <w:t xml:space="preserve">(15-6) </w:t>
      </w:r>
      <w:r w:rsidRPr="00A31AF4">
        <w:rPr>
          <w:rFonts w:ascii="Arial" w:hAnsi="Arial" w:cs="Arial"/>
          <w:sz w:val="24"/>
          <w:szCs w:val="24"/>
        </w:rPr>
        <w:t>of the sexual assault, or delay contact with the MCIO</w:t>
      </w:r>
      <w:r w:rsidR="00241672">
        <w:rPr>
          <w:rFonts w:ascii="Arial" w:hAnsi="Arial" w:cs="Arial"/>
          <w:sz w:val="24"/>
          <w:szCs w:val="24"/>
        </w:rPr>
        <w:t xml:space="preserve"> </w:t>
      </w:r>
      <w:r w:rsidR="00241672" w:rsidRPr="001460FE">
        <w:rPr>
          <w:rFonts w:ascii="Arial" w:hAnsi="Arial" w:cs="Arial"/>
          <w:sz w:val="24"/>
          <w:szCs w:val="24"/>
        </w:rPr>
        <w:t>and/or local enforcement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Pr="00A31AF4">
        <w:rPr>
          <w:rFonts w:ascii="Arial" w:hAnsi="Arial" w:cs="Arial"/>
          <w:sz w:val="24"/>
          <w:szCs w:val="24"/>
        </w:rPr>
        <w:t>In</w:t>
      </w:r>
      <w:proofErr w:type="gramEnd"/>
      <w:r w:rsidRPr="00A31AF4">
        <w:rPr>
          <w:rFonts w:ascii="Arial" w:hAnsi="Arial" w:cs="Arial"/>
          <w:sz w:val="24"/>
          <w:szCs w:val="24"/>
        </w:rPr>
        <w:t xml:space="preserve"> coordination with Staff Judge Advocate (SJA), inform the alleged offender (as appropriate) about the investigative, legal, and Command processes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Limit information pertinent to </w:t>
      </w:r>
      <w:r w:rsidR="00241672">
        <w:rPr>
          <w:rFonts w:ascii="Arial" w:hAnsi="Arial" w:cs="Arial"/>
          <w:sz w:val="24"/>
          <w:szCs w:val="24"/>
        </w:rPr>
        <w:t>an</w:t>
      </w:r>
      <w:r w:rsidRPr="00A31AF4">
        <w:rPr>
          <w:rFonts w:ascii="Arial" w:hAnsi="Arial" w:cs="Arial"/>
          <w:sz w:val="24"/>
          <w:szCs w:val="24"/>
        </w:rPr>
        <w:t xml:space="preserve"> investigation to those who have an official need-to-know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lastRenderedPageBreak/>
        <w:t>_____</w:t>
      </w:r>
      <w:r w:rsidRPr="00A31AF4">
        <w:rPr>
          <w:rFonts w:ascii="Arial" w:hAnsi="Arial" w:cs="Arial"/>
          <w:sz w:val="24"/>
          <w:szCs w:val="24"/>
        </w:rPr>
        <w:tab/>
        <w:t>Refer the alleged offender to available counseling resources and referrals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>Monitor the well being of the alleged offender and consult with medical and mental health providers for appropriate courses of action, as needed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 w:rsidR="001320E7">
        <w:rPr>
          <w:rFonts w:ascii="Arial" w:hAnsi="Arial" w:cs="Arial"/>
          <w:sz w:val="24"/>
          <w:szCs w:val="24"/>
        </w:rPr>
        <w:t xml:space="preserve">Submit </w:t>
      </w:r>
      <w:r w:rsidR="001320E7" w:rsidRPr="00DE7847">
        <w:rPr>
          <w:rFonts w:ascii="Arial" w:hAnsi="Arial" w:cs="Arial"/>
          <w:sz w:val="24"/>
          <w:szCs w:val="24"/>
        </w:rPr>
        <w:t xml:space="preserve">or provide relevant information to the senior-level commander for the </w:t>
      </w:r>
      <w:r w:rsidR="001320E7">
        <w:rPr>
          <w:rFonts w:ascii="Arial" w:hAnsi="Arial" w:cs="Arial"/>
          <w:sz w:val="24"/>
          <w:szCs w:val="24"/>
        </w:rPr>
        <w:t xml:space="preserve">preparation and </w:t>
      </w:r>
      <w:r w:rsidR="001320E7" w:rsidRPr="00DE7847">
        <w:rPr>
          <w:rFonts w:ascii="Arial" w:hAnsi="Arial" w:cs="Arial"/>
          <w:sz w:val="24"/>
          <w:szCs w:val="24"/>
        </w:rPr>
        <w:t xml:space="preserve">submission of the </w:t>
      </w:r>
      <w:r w:rsidRPr="00A31AF4">
        <w:rPr>
          <w:rFonts w:ascii="Arial" w:hAnsi="Arial" w:cs="Arial"/>
          <w:sz w:val="24"/>
          <w:szCs w:val="24"/>
        </w:rPr>
        <w:t xml:space="preserve">abbreviated SAIRO </w:t>
      </w:r>
      <w:r w:rsidR="000F182B">
        <w:rPr>
          <w:rFonts w:ascii="Arial" w:hAnsi="Arial" w:cs="Arial"/>
          <w:sz w:val="24"/>
          <w:szCs w:val="24"/>
        </w:rPr>
        <w:t xml:space="preserve">Report </w:t>
      </w:r>
      <w:r w:rsidRPr="00A31AF4">
        <w:rPr>
          <w:rFonts w:ascii="Arial" w:hAnsi="Arial" w:cs="Arial"/>
          <w:sz w:val="24"/>
          <w:szCs w:val="24"/>
        </w:rPr>
        <w:t xml:space="preserve">within 8 calendar days </w:t>
      </w:r>
    </w:p>
    <w:p w:rsidR="00F1351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Monitor for incidents of </w:t>
      </w:r>
      <w:r w:rsidR="00241672">
        <w:rPr>
          <w:rFonts w:ascii="Arial" w:hAnsi="Arial" w:cs="Arial"/>
          <w:sz w:val="24"/>
          <w:szCs w:val="24"/>
        </w:rPr>
        <w:t xml:space="preserve">maltreatment (i.e., </w:t>
      </w:r>
      <w:r w:rsidRPr="00A31AF4">
        <w:rPr>
          <w:rFonts w:ascii="Arial" w:hAnsi="Arial" w:cs="Arial"/>
          <w:sz w:val="24"/>
          <w:szCs w:val="24"/>
        </w:rPr>
        <w:t xml:space="preserve">coercion, ostracism, </w:t>
      </w:r>
      <w:r w:rsidR="00241672">
        <w:rPr>
          <w:rFonts w:ascii="Arial" w:hAnsi="Arial" w:cs="Arial"/>
          <w:sz w:val="24"/>
          <w:szCs w:val="24"/>
        </w:rPr>
        <w:t xml:space="preserve">retaliation) </w:t>
      </w:r>
      <w:r w:rsidRPr="00A31AF4">
        <w:rPr>
          <w:rFonts w:ascii="Arial" w:hAnsi="Arial" w:cs="Arial"/>
          <w:sz w:val="24"/>
          <w:szCs w:val="24"/>
        </w:rPr>
        <w:t xml:space="preserve">against the </w:t>
      </w:r>
      <w:r w:rsidR="00F13515">
        <w:rPr>
          <w:rFonts w:ascii="Arial" w:hAnsi="Arial" w:cs="Arial"/>
          <w:sz w:val="24"/>
          <w:szCs w:val="24"/>
        </w:rPr>
        <w:t>alleged offender</w:t>
      </w:r>
    </w:p>
    <w:p w:rsidR="002F710E" w:rsidRDefault="002F710E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</w:p>
    <w:p w:rsidR="00F65A95" w:rsidRDefault="00265B47" w:rsidP="00F65A95">
      <w:pPr>
        <w:spacing w:after="240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</w:t>
      </w:r>
      <w:r w:rsidR="006A6584">
        <w:rPr>
          <w:rFonts w:ascii="Arial" w:hAnsi="Arial" w:cs="Arial"/>
          <w:b/>
          <w:sz w:val="24"/>
          <w:szCs w:val="24"/>
        </w:rPr>
        <w:t xml:space="preserve">factors to </w:t>
      </w:r>
      <w:r>
        <w:rPr>
          <w:rFonts w:ascii="Arial" w:hAnsi="Arial" w:cs="Arial"/>
          <w:b/>
          <w:sz w:val="24"/>
          <w:szCs w:val="24"/>
        </w:rPr>
        <w:t>consider</w:t>
      </w:r>
      <w:r w:rsidR="00A31AF4" w:rsidRPr="00A31AF4">
        <w:rPr>
          <w:rFonts w:ascii="Arial" w:hAnsi="Arial" w:cs="Arial"/>
          <w:b/>
          <w:sz w:val="24"/>
          <w:szCs w:val="24"/>
        </w:rPr>
        <w:t xml:space="preserve"> </w:t>
      </w:r>
      <w:r w:rsidR="00241672">
        <w:rPr>
          <w:rFonts w:ascii="Arial" w:hAnsi="Arial" w:cs="Arial"/>
          <w:b/>
          <w:sz w:val="24"/>
          <w:szCs w:val="24"/>
        </w:rPr>
        <w:t>when</w:t>
      </w:r>
      <w:r w:rsidR="00A31AF4" w:rsidRPr="00A31AF4">
        <w:rPr>
          <w:rFonts w:ascii="Arial" w:hAnsi="Arial" w:cs="Arial"/>
          <w:b/>
          <w:sz w:val="24"/>
          <w:szCs w:val="24"/>
        </w:rPr>
        <w:t xml:space="preserve"> an </w:t>
      </w:r>
      <w:r w:rsidR="00241672">
        <w:rPr>
          <w:rFonts w:ascii="Arial" w:hAnsi="Arial" w:cs="Arial"/>
          <w:b/>
          <w:sz w:val="24"/>
          <w:szCs w:val="24"/>
        </w:rPr>
        <w:t>U</w:t>
      </w:r>
      <w:r w:rsidR="00F13515">
        <w:rPr>
          <w:rFonts w:ascii="Arial" w:hAnsi="Arial" w:cs="Arial"/>
          <w:b/>
          <w:sz w:val="24"/>
          <w:szCs w:val="24"/>
        </w:rPr>
        <w:t>nrestricted R</w:t>
      </w:r>
      <w:r w:rsidR="00A31AF4" w:rsidRPr="00A31AF4">
        <w:rPr>
          <w:rFonts w:ascii="Arial" w:hAnsi="Arial" w:cs="Arial"/>
          <w:b/>
          <w:sz w:val="24"/>
          <w:szCs w:val="24"/>
        </w:rPr>
        <w:t xml:space="preserve">eport </w:t>
      </w:r>
      <w:r w:rsidR="00241672">
        <w:rPr>
          <w:rFonts w:ascii="Arial" w:hAnsi="Arial" w:cs="Arial"/>
          <w:b/>
          <w:sz w:val="24"/>
          <w:szCs w:val="24"/>
        </w:rPr>
        <w:t>is made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Ensure </w:t>
      </w:r>
      <w:r w:rsidR="006A6584">
        <w:rPr>
          <w:rFonts w:ascii="Arial" w:hAnsi="Arial" w:cs="Arial"/>
          <w:sz w:val="24"/>
          <w:szCs w:val="24"/>
        </w:rPr>
        <w:t>m</w:t>
      </w:r>
      <w:r w:rsidR="007A1E8D">
        <w:rPr>
          <w:rFonts w:ascii="Arial" w:hAnsi="Arial" w:cs="Arial"/>
          <w:sz w:val="24"/>
          <w:szCs w:val="24"/>
        </w:rPr>
        <w:t>embers of</w:t>
      </w:r>
      <w:r w:rsidRPr="00A31AF4">
        <w:rPr>
          <w:rFonts w:ascii="Arial" w:hAnsi="Arial" w:cs="Arial"/>
          <w:sz w:val="24"/>
          <w:szCs w:val="24"/>
        </w:rPr>
        <w:t xml:space="preserve"> the unit </w:t>
      </w:r>
      <w:r w:rsidR="007A1E8D">
        <w:rPr>
          <w:rFonts w:ascii="Arial" w:hAnsi="Arial" w:cs="Arial"/>
          <w:sz w:val="24"/>
          <w:szCs w:val="24"/>
        </w:rPr>
        <w:t>understand</w:t>
      </w:r>
      <w:r w:rsidR="007A1E8D" w:rsidRPr="00A31AF4">
        <w:rPr>
          <w:rFonts w:ascii="Arial" w:hAnsi="Arial" w:cs="Arial"/>
          <w:sz w:val="24"/>
          <w:szCs w:val="24"/>
        </w:rPr>
        <w:t xml:space="preserve"> </w:t>
      </w:r>
      <w:r w:rsidRPr="00A31AF4">
        <w:rPr>
          <w:rFonts w:ascii="Arial" w:hAnsi="Arial" w:cs="Arial"/>
          <w:sz w:val="24"/>
          <w:szCs w:val="24"/>
        </w:rPr>
        <w:t xml:space="preserve">that each report </w:t>
      </w:r>
      <w:r w:rsidR="00241672">
        <w:rPr>
          <w:rFonts w:ascii="Arial" w:hAnsi="Arial" w:cs="Arial"/>
          <w:sz w:val="24"/>
          <w:szCs w:val="24"/>
        </w:rPr>
        <w:t xml:space="preserve">of sexual assault </w:t>
      </w:r>
      <w:r w:rsidRPr="00A31AF4">
        <w:rPr>
          <w:rFonts w:ascii="Arial" w:hAnsi="Arial" w:cs="Arial"/>
          <w:sz w:val="24"/>
          <w:szCs w:val="24"/>
        </w:rPr>
        <w:t>is considered credible until proven otherwise</w:t>
      </w:r>
      <w:r w:rsidR="00241672">
        <w:rPr>
          <w:rFonts w:ascii="Arial" w:hAnsi="Arial" w:cs="Arial"/>
          <w:sz w:val="24"/>
          <w:szCs w:val="24"/>
        </w:rPr>
        <w:t>, and</w:t>
      </w:r>
      <w:r w:rsidRPr="00A31AF4">
        <w:rPr>
          <w:rFonts w:ascii="Arial" w:hAnsi="Arial" w:cs="Arial"/>
          <w:sz w:val="24"/>
          <w:szCs w:val="24"/>
        </w:rPr>
        <w:t xml:space="preserve"> the alleged offender is presumed innocent until proven guilty</w:t>
      </w:r>
    </w:p>
    <w:p w:rsidR="00F65A95" w:rsidRDefault="00A31AF4" w:rsidP="00F65A95">
      <w:pPr>
        <w:spacing w:after="24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r w:rsidR="00241672">
        <w:rPr>
          <w:rFonts w:ascii="Arial" w:hAnsi="Arial" w:cs="Arial"/>
          <w:sz w:val="24"/>
          <w:szCs w:val="24"/>
        </w:rPr>
        <w:t>Encourage</w:t>
      </w:r>
      <w:r w:rsidRPr="00A31AF4">
        <w:rPr>
          <w:rFonts w:ascii="Arial" w:hAnsi="Arial" w:cs="Arial"/>
          <w:sz w:val="24"/>
          <w:szCs w:val="24"/>
        </w:rPr>
        <w:t xml:space="preserve"> ful</w:t>
      </w:r>
      <w:r w:rsidR="00241672">
        <w:rPr>
          <w:rFonts w:ascii="Arial" w:hAnsi="Arial" w:cs="Arial"/>
          <w:sz w:val="24"/>
          <w:szCs w:val="24"/>
        </w:rPr>
        <w:t xml:space="preserve">l </w:t>
      </w:r>
      <w:r w:rsidRPr="00A31AF4">
        <w:rPr>
          <w:rFonts w:ascii="Arial" w:hAnsi="Arial" w:cs="Arial"/>
          <w:sz w:val="24"/>
          <w:szCs w:val="24"/>
        </w:rPr>
        <w:t>cooperat</w:t>
      </w:r>
      <w:r w:rsidR="00241672">
        <w:rPr>
          <w:rFonts w:ascii="Arial" w:hAnsi="Arial" w:cs="Arial"/>
          <w:sz w:val="24"/>
          <w:szCs w:val="24"/>
        </w:rPr>
        <w:t>ion</w:t>
      </w:r>
      <w:r w:rsidRPr="00A31AF4">
        <w:rPr>
          <w:rFonts w:ascii="Arial" w:hAnsi="Arial" w:cs="Arial"/>
          <w:sz w:val="24"/>
          <w:szCs w:val="24"/>
        </w:rPr>
        <w:t xml:space="preserve"> with a</w:t>
      </w:r>
      <w:r w:rsidR="00241672">
        <w:rPr>
          <w:rFonts w:ascii="Arial" w:hAnsi="Arial" w:cs="Arial"/>
          <w:sz w:val="24"/>
          <w:szCs w:val="24"/>
        </w:rPr>
        <w:t xml:space="preserve">ll </w:t>
      </w:r>
      <w:r w:rsidR="00301EB1">
        <w:rPr>
          <w:rFonts w:ascii="Arial" w:hAnsi="Arial" w:cs="Arial"/>
          <w:sz w:val="24"/>
          <w:szCs w:val="24"/>
        </w:rPr>
        <w:t>sexual assault</w:t>
      </w:r>
      <w:r w:rsidRPr="00A31AF4">
        <w:rPr>
          <w:rFonts w:ascii="Arial" w:hAnsi="Arial" w:cs="Arial"/>
          <w:sz w:val="24"/>
          <w:szCs w:val="24"/>
        </w:rPr>
        <w:t xml:space="preserve"> investigation</w:t>
      </w:r>
      <w:r w:rsidR="00301EB1">
        <w:rPr>
          <w:rFonts w:ascii="Arial" w:hAnsi="Arial" w:cs="Arial"/>
          <w:sz w:val="24"/>
          <w:szCs w:val="24"/>
        </w:rPr>
        <w:t>s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Discourage </w:t>
      </w:r>
      <w:r w:rsidR="00301EB1">
        <w:rPr>
          <w:rFonts w:ascii="Arial" w:hAnsi="Arial" w:cs="Arial"/>
          <w:sz w:val="24"/>
          <w:szCs w:val="24"/>
        </w:rPr>
        <w:t>“</w:t>
      </w:r>
      <w:r w:rsidRPr="00A31AF4">
        <w:rPr>
          <w:rFonts w:ascii="Arial" w:hAnsi="Arial" w:cs="Arial"/>
          <w:sz w:val="24"/>
          <w:szCs w:val="24"/>
        </w:rPr>
        <w:t>barracks gossip</w:t>
      </w:r>
      <w:r w:rsidR="00301EB1">
        <w:rPr>
          <w:rFonts w:ascii="Arial" w:hAnsi="Arial" w:cs="Arial"/>
          <w:sz w:val="24"/>
          <w:szCs w:val="24"/>
        </w:rPr>
        <w:t>”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>Protect victims of sexual assault and all sexual assault first responders (i.e.</w:t>
      </w:r>
      <w:r w:rsidR="00301EB1">
        <w:rPr>
          <w:rFonts w:ascii="Arial" w:hAnsi="Arial" w:cs="Arial"/>
          <w:sz w:val="24"/>
          <w:szCs w:val="24"/>
        </w:rPr>
        <w:t>,</w:t>
      </w:r>
      <w:r w:rsidRPr="00A31AF4">
        <w:rPr>
          <w:rFonts w:ascii="Arial" w:hAnsi="Arial" w:cs="Arial"/>
          <w:sz w:val="24"/>
          <w:szCs w:val="24"/>
        </w:rPr>
        <w:t xml:space="preserve"> SARCs and SAPR VAs) from acts of </w:t>
      </w:r>
      <w:r w:rsidR="00301EB1">
        <w:rPr>
          <w:rFonts w:ascii="Arial" w:hAnsi="Arial" w:cs="Arial"/>
          <w:sz w:val="24"/>
          <w:szCs w:val="24"/>
        </w:rPr>
        <w:t>maltreatment (</w:t>
      </w:r>
      <w:proofErr w:type="spellStart"/>
      <w:r w:rsidR="00301EB1">
        <w:rPr>
          <w:rFonts w:ascii="Arial" w:hAnsi="Arial" w:cs="Arial"/>
          <w:sz w:val="24"/>
          <w:szCs w:val="24"/>
        </w:rPr>
        <w:t>i.e</w:t>
      </w:r>
      <w:proofErr w:type="spellEnd"/>
      <w:r w:rsidR="00301EB1">
        <w:rPr>
          <w:rFonts w:ascii="Arial" w:hAnsi="Arial" w:cs="Arial"/>
          <w:sz w:val="24"/>
          <w:szCs w:val="24"/>
        </w:rPr>
        <w:t xml:space="preserve">, </w:t>
      </w:r>
      <w:r w:rsidRPr="00A31AF4">
        <w:rPr>
          <w:rFonts w:ascii="Arial" w:hAnsi="Arial" w:cs="Arial"/>
          <w:sz w:val="24"/>
          <w:szCs w:val="24"/>
        </w:rPr>
        <w:t xml:space="preserve">coercion, ostracism, </w:t>
      </w:r>
      <w:r w:rsidR="00301EB1">
        <w:rPr>
          <w:rFonts w:ascii="Arial" w:hAnsi="Arial" w:cs="Arial"/>
          <w:sz w:val="24"/>
          <w:szCs w:val="24"/>
        </w:rPr>
        <w:t>retaliation)</w:t>
      </w:r>
      <w:r w:rsidRPr="00A31AF4">
        <w:rPr>
          <w:rFonts w:ascii="Arial" w:hAnsi="Arial" w:cs="Arial"/>
          <w:sz w:val="24"/>
          <w:szCs w:val="24"/>
        </w:rPr>
        <w:t xml:space="preserve"> 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>Review past unit climate assessments, policies and personnel practices to help identify additional preventive measures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  <w:t xml:space="preserve">Ensure resources are advertised </w:t>
      </w:r>
      <w:r w:rsidR="00301EB1">
        <w:rPr>
          <w:rFonts w:ascii="Arial" w:hAnsi="Arial" w:cs="Arial"/>
          <w:sz w:val="24"/>
          <w:szCs w:val="24"/>
        </w:rPr>
        <w:t xml:space="preserve">and </w:t>
      </w:r>
      <w:r w:rsidR="00301EB1" w:rsidRPr="001460FE">
        <w:rPr>
          <w:rFonts w:ascii="Arial" w:hAnsi="Arial" w:cs="Arial"/>
          <w:sz w:val="24"/>
          <w:szCs w:val="24"/>
        </w:rPr>
        <w:t xml:space="preserve">available </w:t>
      </w:r>
      <w:r w:rsidRPr="00A31AF4">
        <w:rPr>
          <w:rFonts w:ascii="Arial" w:hAnsi="Arial" w:cs="Arial"/>
          <w:sz w:val="24"/>
          <w:szCs w:val="24"/>
        </w:rPr>
        <w:t>for unit members</w:t>
      </w:r>
    </w:p>
    <w:p w:rsidR="00F65A95" w:rsidRDefault="00A31AF4" w:rsidP="00F65A95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Pr="00A31AF4">
        <w:rPr>
          <w:rFonts w:ascii="Arial" w:hAnsi="Arial" w:cs="Arial"/>
          <w:sz w:val="24"/>
          <w:szCs w:val="24"/>
        </w:rPr>
        <w:t>Actively</w:t>
      </w:r>
      <w:proofErr w:type="gramEnd"/>
      <w:r w:rsidRPr="00A31AF4">
        <w:rPr>
          <w:rFonts w:ascii="Arial" w:hAnsi="Arial" w:cs="Arial"/>
          <w:sz w:val="24"/>
          <w:szCs w:val="24"/>
        </w:rPr>
        <w:t xml:space="preserve"> monitor the unit for acts of </w:t>
      </w:r>
      <w:r w:rsidR="00301EB1">
        <w:rPr>
          <w:rFonts w:ascii="Arial" w:hAnsi="Arial" w:cs="Arial"/>
          <w:sz w:val="24"/>
          <w:szCs w:val="24"/>
        </w:rPr>
        <w:t xml:space="preserve">maltreatment (i.e., </w:t>
      </w:r>
      <w:r w:rsidRPr="00A31AF4">
        <w:rPr>
          <w:rFonts w:ascii="Arial" w:hAnsi="Arial" w:cs="Arial"/>
          <w:sz w:val="24"/>
          <w:szCs w:val="24"/>
        </w:rPr>
        <w:t xml:space="preserve">coercion, ostracism, </w:t>
      </w:r>
      <w:r w:rsidR="00301EB1">
        <w:rPr>
          <w:rFonts w:ascii="Arial" w:hAnsi="Arial" w:cs="Arial"/>
          <w:sz w:val="24"/>
          <w:szCs w:val="24"/>
        </w:rPr>
        <w:t>retaliation)</w:t>
      </w:r>
      <w:r w:rsidRPr="00A31AF4">
        <w:rPr>
          <w:rFonts w:ascii="Arial" w:hAnsi="Arial" w:cs="Arial"/>
          <w:sz w:val="24"/>
          <w:szCs w:val="24"/>
        </w:rPr>
        <w:t xml:space="preserve"> after the resolution of the case </w:t>
      </w:r>
    </w:p>
    <w:p w:rsidR="003D790E" w:rsidRDefault="00A31AF4">
      <w:pPr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A31AF4">
        <w:rPr>
          <w:rFonts w:ascii="Arial" w:hAnsi="Arial" w:cs="Arial"/>
          <w:sz w:val="24"/>
          <w:szCs w:val="24"/>
        </w:rPr>
        <w:t>_____</w:t>
      </w:r>
      <w:r w:rsidRPr="00A31AF4">
        <w:rPr>
          <w:rFonts w:ascii="Arial" w:hAnsi="Arial" w:cs="Arial"/>
          <w:sz w:val="24"/>
          <w:szCs w:val="24"/>
        </w:rPr>
        <w:tab/>
      </w:r>
      <w:proofErr w:type="gramStart"/>
      <w:r w:rsidRPr="00A31AF4">
        <w:rPr>
          <w:rFonts w:ascii="Arial" w:hAnsi="Arial" w:cs="Arial"/>
          <w:sz w:val="24"/>
          <w:szCs w:val="24"/>
        </w:rPr>
        <w:t>Immediately</w:t>
      </w:r>
      <w:proofErr w:type="gramEnd"/>
      <w:r w:rsidRPr="00A31AF4">
        <w:rPr>
          <w:rFonts w:ascii="Arial" w:hAnsi="Arial" w:cs="Arial"/>
          <w:sz w:val="24"/>
          <w:szCs w:val="24"/>
        </w:rPr>
        <w:t xml:space="preserve"> notify the CMG Chair of all incidents of</w:t>
      </w:r>
      <w:r w:rsidR="00301EB1">
        <w:rPr>
          <w:rFonts w:ascii="Arial" w:hAnsi="Arial" w:cs="Arial"/>
          <w:sz w:val="24"/>
          <w:szCs w:val="24"/>
        </w:rPr>
        <w:t xml:space="preserve"> maltreatment (i.e., </w:t>
      </w:r>
      <w:r w:rsidR="00301EB1" w:rsidRPr="001460FE">
        <w:rPr>
          <w:rFonts w:ascii="Arial" w:hAnsi="Arial" w:cs="Arial"/>
          <w:sz w:val="24"/>
          <w:szCs w:val="24"/>
        </w:rPr>
        <w:t xml:space="preserve">coercion, ostracism, </w:t>
      </w:r>
      <w:r w:rsidR="00301EB1">
        <w:rPr>
          <w:rFonts w:ascii="Arial" w:hAnsi="Arial" w:cs="Arial"/>
          <w:sz w:val="24"/>
          <w:szCs w:val="24"/>
        </w:rPr>
        <w:t>retaliation)</w:t>
      </w:r>
      <w:r w:rsidRPr="00A31AF4">
        <w:rPr>
          <w:rFonts w:ascii="Arial" w:hAnsi="Arial" w:cs="Arial"/>
          <w:sz w:val="24"/>
          <w:szCs w:val="24"/>
        </w:rPr>
        <w:t xml:space="preserve"> and the actions taken by Command </w:t>
      </w:r>
    </w:p>
    <w:sectPr w:rsidR="003D790E" w:rsidSect="00E045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00" w:rsidRDefault="00935D00" w:rsidP="005E3D62">
      <w:pPr>
        <w:spacing w:after="0" w:line="240" w:lineRule="auto"/>
      </w:pPr>
      <w:r>
        <w:separator/>
      </w:r>
    </w:p>
  </w:endnote>
  <w:endnote w:type="continuationSeparator" w:id="0">
    <w:p w:rsidR="00935D00" w:rsidRDefault="00935D00" w:rsidP="005E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3F" w:rsidRDefault="00050D74">
    <w:pPr>
      <w:pStyle w:val="Footer"/>
      <w:jc w:val="right"/>
      <w:rPr>
        <w:rFonts w:ascii="Arial" w:hAnsi="Arial" w:cs="Arial"/>
      </w:rPr>
    </w:pPr>
    <w:r w:rsidRPr="00050D74">
      <w:rPr>
        <w:rFonts w:ascii="Arial" w:hAnsi="Arial" w:cs="Arial"/>
      </w:rPr>
      <w:t>March 2015</w:t>
    </w:r>
  </w:p>
  <w:p w:rsidR="005E3D62" w:rsidRDefault="005E3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00" w:rsidRDefault="00935D00" w:rsidP="005E3D62">
      <w:pPr>
        <w:spacing w:after="0" w:line="240" w:lineRule="auto"/>
      </w:pPr>
      <w:r>
        <w:separator/>
      </w:r>
    </w:p>
  </w:footnote>
  <w:footnote w:type="continuationSeparator" w:id="0">
    <w:p w:rsidR="00935D00" w:rsidRDefault="00935D00" w:rsidP="005E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BE" w:rsidRDefault="00654013" w:rsidP="003375BE">
    <w:pPr>
      <w:spacing w:after="0" w:line="240" w:lineRule="auto"/>
      <w:jc w:val="center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  <w:u w:val="single"/>
      </w:rPr>
      <w:t>National Guard</w:t>
    </w:r>
    <w:r w:rsidR="00A31AF4" w:rsidRPr="00A31AF4">
      <w:rPr>
        <w:rFonts w:ascii="Arial" w:hAnsi="Arial" w:cs="Arial"/>
        <w:b/>
        <w:sz w:val="28"/>
        <w:szCs w:val="28"/>
        <w:u w:val="single"/>
      </w:rPr>
      <w:t xml:space="preserve"> Sexual Assault Prevention and Response Program</w:t>
    </w:r>
  </w:p>
  <w:p w:rsidR="003375BE" w:rsidRDefault="003375BE" w:rsidP="003375BE">
    <w:pPr>
      <w:spacing w:after="0" w:line="240" w:lineRule="auto"/>
      <w:jc w:val="center"/>
      <w:rPr>
        <w:rFonts w:ascii="Arial" w:hAnsi="Arial" w:cs="Arial"/>
        <w:b/>
        <w:sz w:val="28"/>
        <w:szCs w:val="28"/>
        <w:u w:val="single"/>
      </w:rPr>
    </w:pPr>
  </w:p>
  <w:p w:rsidR="00B8318D" w:rsidRDefault="00A31AF4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A31AF4">
      <w:rPr>
        <w:rFonts w:ascii="Arial" w:hAnsi="Arial" w:cs="Arial"/>
        <w:b/>
        <w:sz w:val="24"/>
        <w:szCs w:val="24"/>
      </w:rPr>
      <w:t>Commander’s Checklist for Unrestricted Reports of Sexual Assault</w:t>
    </w:r>
  </w:p>
  <w:p w:rsidR="00B8318D" w:rsidRDefault="00B8318D">
    <w:pPr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B8318D" w:rsidRDefault="00B8318D">
    <w:pPr>
      <w:spacing w:after="0" w:line="240" w:lineRule="aut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17"/>
    <w:rsid w:val="00015CED"/>
    <w:rsid w:val="00020D0A"/>
    <w:rsid w:val="000442BE"/>
    <w:rsid w:val="00050428"/>
    <w:rsid w:val="00050D74"/>
    <w:rsid w:val="00066273"/>
    <w:rsid w:val="0008422C"/>
    <w:rsid w:val="00084FC2"/>
    <w:rsid w:val="000859AE"/>
    <w:rsid w:val="0008608C"/>
    <w:rsid w:val="000A491D"/>
    <w:rsid w:val="000C2A81"/>
    <w:rsid w:val="000D6A10"/>
    <w:rsid w:val="000F182B"/>
    <w:rsid w:val="00102417"/>
    <w:rsid w:val="001320E7"/>
    <w:rsid w:val="001460FE"/>
    <w:rsid w:val="001941C5"/>
    <w:rsid w:val="001E0D38"/>
    <w:rsid w:val="0022359C"/>
    <w:rsid w:val="00232724"/>
    <w:rsid w:val="00241672"/>
    <w:rsid w:val="0025510D"/>
    <w:rsid w:val="00257AE2"/>
    <w:rsid w:val="00265B47"/>
    <w:rsid w:val="002D6912"/>
    <w:rsid w:val="002F710E"/>
    <w:rsid w:val="00301EB1"/>
    <w:rsid w:val="00326A6E"/>
    <w:rsid w:val="003375BE"/>
    <w:rsid w:val="00364BAE"/>
    <w:rsid w:val="00370AB2"/>
    <w:rsid w:val="003B3AD8"/>
    <w:rsid w:val="003D790E"/>
    <w:rsid w:val="003E328C"/>
    <w:rsid w:val="003E4E41"/>
    <w:rsid w:val="00401D25"/>
    <w:rsid w:val="004101D5"/>
    <w:rsid w:val="00473F54"/>
    <w:rsid w:val="00475936"/>
    <w:rsid w:val="004D535E"/>
    <w:rsid w:val="004F5E49"/>
    <w:rsid w:val="00577445"/>
    <w:rsid w:val="00595D17"/>
    <w:rsid w:val="005A3D98"/>
    <w:rsid w:val="005A4AFF"/>
    <w:rsid w:val="005E3D62"/>
    <w:rsid w:val="005F261A"/>
    <w:rsid w:val="00654013"/>
    <w:rsid w:val="006A6584"/>
    <w:rsid w:val="006D796B"/>
    <w:rsid w:val="007457B5"/>
    <w:rsid w:val="0079038E"/>
    <w:rsid w:val="007A1E8D"/>
    <w:rsid w:val="007A7ABE"/>
    <w:rsid w:val="007C6344"/>
    <w:rsid w:val="007C7728"/>
    <w:rsid w:val="008160C9"/>
    <w:rsid w:val="008335FD"/>
    <w:rsid w:val="00883D1D"/>
    <w:rsid w:val="00892DA7"/>
    <w:rsid w:val="008B3565"/>
    <w:rsid w:val="00900AF5"/>
    <w:rsid w:val="00902AC2"/>
    <w:rsid w:val="00906CEC"/>
    <w:rsid w:val="00931412"/>
    <w:rsid w:val="00935D00"/>
    <w:rsid w:val="00972090"/>
    <w:rsid w:val="009C2322"/>
    <w:rsid w:val="00A1153F"/>
    <w:rsid w:val="00A31AF4"/>
    <w:rsid w:val="00A4500D"/>
    <w:rsid w:val="00A5607D"/>
    <w:rsid w:val="00A66AB4"/>
    <w:rsid w:val="00AB1E99"/>
    <w:rsid w:val="00AB6044"/>
    <w:rsid w:val="00AD3AF8"/>
    <w:rsid w:val="00B2117D"/>
    <w:rsid w:val="00B33221"/>
    <w:rsid w:val="00B8318D"/>
    <w:rsid w:val="00BA1144"/>
    <w:rsid w:val="00BD2A9F"/>
    <w:rsid w:val="00BF61FC"/>
    <w:rsid w:val="00C00D3D"/>
    <w:rsid w:val="00C262B0"/>
    <w:rsid w:val="00C3639E"/>
    <w:rsid w:val="00C95FAD"/>
    <w:rsid w:val="00CB6F86"/>
    <w:rsid w:val="00CF635A"/>
    <w:rsid w:val="00D004C2"/>
    <w:rsid w:val="00D12312"/>
    <w:rsid w:val="00D20ED5"/>
    <w:rsid w:val="00D5691C"/>
    <w:rsid w:val="00D81C7E"/>
    <w:rsid w:val="00D91560"/>
    <w:rsid w:val="00DB4ED6"/>
    <w:rsid w:val="00DC7FFB"/>
    <w:rsid w:val="00DE122D"/>
    <w:rsid w:val="00DE7847"/>
    <w:rsid w:val="00DF5FB5"/>
    <w:rsid w:val="00E04595"/>
    <w:rsid w:val="00E07690"/>
    <w:rsid w:val="00E2252D"/>
    <w:rsid w:val="00E52B9A"/>
    <w:rsid w:val="00E53F01"/>
    <w:rsid w:val="00E85417"/>
    <w:rsid w:val="00E877F3"/>
    <w:rsid w:val="00EA7DCE"/>
    <w:rsid w:val="00ED7631"/>
    <w:rsid w:val="00ED7EE1"/>
    <w:rsid w:val="00EF30EF"/>
    <w:rsid w:val="00F01A95"/>
    <w:rsid w:val="00F13515"/>
    <w:rsid w:val="00F250F3"/>
    <w:rsid w:val="00F25AA4"/>
    <w:rsid w:val="00F269FF"/>
    <w:rsid w:val="00F35FC1"/>
    <w:rsid w:val="00F45E2A"/>
    <w:rsid w:val="00F6421C"/>
    <w:rsid w:val="00F65A95"/>
    <w:rsid w:val="00FA283C"/>
    <w:rsid w:val="00FD5970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E3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D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3D6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E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D62"/>
  </w:style>
  <w:style w:type="paragraph" w:styleId="Footer">
    <w:name w:val="footer"/>
    <w:basedOn w:val="Normal"/>
    <w:link w:val="FooterChar"/>
    <w:uiPriority w:val="99"/>
    <w:unhideWhenUsed/>
    <w:rsid w:val="005E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62"/>
  </w:style>
  <w:style w:type="paragraph" w:styleId="BalloonText">
    <w:name w:val="Balloon Text"/>
    <w:basedOn w:val="Normal"/>
    <w:link w:val="BalloonTextChar"/>
    <w:uiPriority w:val="99"/>
    <w:semiHidden/>
    <w:unhideWhenUsed/>
    <w:rsid w:val="005E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F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75B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250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50F3"/>
    <w:rPr>
      <w:rFonts w:ascii="Consolas" w:hAnsi="Consolas"/>
      <w:sz w:val="21"/>
      <w:szCs w:val="21"/>
    </w:rPr>
  </w:style>
  <w:style w:type="paragraph" w:customStyle="1" w:styleId="Default">
    <w:name w:val="Default"/>
    <w:rsid w:val="000D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2015-04-14T12:42:00Z</dcterms:created>
  <dcterms:modified xsi:type="dcterms:W3CDTF">2015-04-14T12:42:00Z</dcterms:modified>
</cp:coreProperties>
</file>