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cs="Times New Roman"/>
          <w:b/>
        </w:rPr>
        <w:alias w:val="Title"/>
        <w:tag w:val=""/>
        <w:id w:val="-1235701497"/>
        <w:placeholder>
          <w:docPart w:val="F962280139464764AA09A432F0A2E5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1A7448" w:rsidRPr="00C10344" w:rsidRDefault="0043399D" w:rsidP="004A691D">
          <w:pPr>
            <w:jc w:val="center"/>
            <w:rPr>
              <w:rFonts w:cs="Times New Roman"/>
            </w:rPr>
          </w:pPr>
          <w:r>
            <w:rPr>
              <w:rFonts w:cs="Times New Roman"/>
              <w:b/>
            </w:rPr>
            <w:t>Bias Incident Report – Table keys</w:t>
          </w:r>
        </w:p>
      </w:sdtContent>
    </w:sdt>
    <w:sdt>
      <w:sdtPr>
        <w:alias w:val="Publish Date"/>
        <w:tag w:val=""/>
        <w:id w:val="686183363"/>
        <w:placeholder>
          <w:docPart w:val="76D47B7AA4D14AD1B6A5DC461B78511E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3-30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C773AE" w:rsidRPr="00C773AE" w:rsidRDefault="00124E8F" w:rsidP="00065FBF">
          <w:pPr>
            <w:jc w:val="right"/>
          </w:pPr>
          <w:r>
            <w:t>March 30, 2021</w:t>
          </w:r>
        </w:p>
      </w:sdtContent>
    </w:sdt>
    <w:p w:rsidR="00C773AE" w:rsidRDefault="00C773AE" w:rsidP="00C773AE"/>
    <w:p w:rsidR="008A37C1" w:rsidRPr="008A37C1" w:rsidRDefault="008A37C1" w:rsidP="0043399D">
      <w:r w:rsidRPr="008A37C1">
        <w:t>For the tables</w:t>
      </w:r>
      <w:r w:rsidR="001C6BB5">
        <w:t xml:space="preserve"> and tabs</w:t>
      </w:r>
      <w:r w:rsidRPr="008A37C1">
        <w:t xml:space="preserve"> contained in the Bias Incident Report</w:t>
      </w:r>
      <w:r w:rsidR="001C6BB5">
        <w:t xml:space="preserve"> spreadsheet</w:t>
      </w:r>
      <w:r>
        <w:t>, the data tables</w:t>
      </w:r>
      <w:r w:rsidR="001C6BB5">
        <w:t xml:space="preserve"> and keys</w:t>
      </w:r>
      <w:r>
        <w:t xml:space="preserve"> listed below will identify each numeric code and associated meaning.</w:t>
      </w:r>
      <w:r w:rsidR="00494B2F">
        <w:t xml:space="preserve"> The content and order of the following lists are reflective of the FBI’s National Incident Based Reporting System tables.</w:t>
      </w:r>
    </w:p>
    <w:p w:rsidR="008A37C1" w:rsidRDefault="008A37C1" w:rsidP="0043399D">
      <w:pPr>
        <w:rPr>
          <w:b/>
          <w:u w:val="single"/>
        </w:rPr>
      </w:pPr>
    </w:p>
    <w:p w:rsidR="0043399D" w:rsidRPr="00923DE7" w:rsidRDefault="008E1E94" w:rsidP="0043399D">
      <w:pPr>
        <w:rPr>
          <w:b/>
          <w:u w:val="single"/>
        </w:rPr>
      </w:pPr>
      <w:r>
        <w:rPr>
          <w:b/>
          <w:u w:val="single"/>
        </w:rPr>
        <w:t>Bias Nature</w:t>
      </w:r>
      <w:r w:rsidR="0043399D" w:rsidRPr="00923DE7">
        <w:rPr>
          <w:b/>
          <w:u w:val="single"/>
        </w:rPr>
        <w:t>:</w:t>
      </w:r>
    </w:p>
    <w:p w:rsidR="0043399D" w:rsidRPr="00923DE7" w:rsidRDefault="0043399D" w:rsidP="0043399D">
      <w:r w:rsidRPr="00923DE7">
        <w:t>11 Anti-White</w:t>
      </w:r>
    </w:p>
    <w:p w:rsidR="0043399D" w:rsidRPr="00923DE7" w:rsidRDefault="0043399D" w:rsidP="0043399D">
      <w:r w:rsidRPr="00923DE7">
        <w:t>12 Anti-Black or African American</w:t>
      </w:r>
    </w:p>
    <w:p w:rsidR="0043399D" w:rsidRPr="00923DE7" w:rsidRDefault="0043399D" w:rsidP="0043399D">
      <w:r w:rsidRPr="00923DE7">
        <w:t>13 American Indian or Alaska Native</w:t>
      </w:r>
    </w:p>
    <w:p w:rsidR="0043399D" w:rsidRPr="00923DE7" w:rsidRDefault="0043399D" w:rsidP="0043399D">
      <w:r>
        <w:t>14 Anti-</w:t>
      </w:r>
      <w:r w:rsidRPr="00923DE7">
        <w:t>Asian</w:t>
      </w:r>
    </w:p>
    <w:p w:rsidR="0043399D" w:rsidRPr="00923DE7" w:rsidRDefault="0043399D" w:rsidP="0043399D">
      <w:r w:rsidRPr="00923DE7">
        <w:t>15 Anti-Multiple Races, Group</w:t>
      </w:r>
    </w:p>
    <w:p w:rsidR="0043399D" w:rsidRPr="00923DE7" w:rsidRDefault="0043399D" w:rsidP="0043399D">
      <w:r w:rsidRPr="00923DE7">
        <w:t>16 Anti-Native Hawaiian</w:t>
      </w:r>
      <w:r>
        <w:t xml:space="preserve"> </w:t>
      </w:r>
      <w:r w:rsidRPr="00923DE7">
        <w:t>or Other Pacific Islander</w:t>
      </w:r>
    </w:p>
    <w:p w:rsidR="0043399D" w:rsidRPr="00923DE7" w:rsidRDefault="0043399D" w:rsidP="0043399D">
      <w:r w:rsidRPr="00923DE7">
        <w:t>21 Anti-Jewish</w:t>
      </w:r>
    </w:p>
    <w:p w:rsidR="0043399D" w:rsidRPr="00923DE7" w:rsidRDefault="0043399D" w:rsidP="0043399D">
      <w:r w:rsidRPr="00923DE7">
        <w:t>22 Anti-Catholic</w:t>
      </w:r>
    </w:p>
    <w:p w:rsidR="0043399D" w:rsidRPr="00923DE7" w:rsidRDefault="0043399D" w:rsidP="0043399D">
      <w:r w:rsidRPr="00923DE7">
        <w:t>23 Anti-Protestant</w:t>
      </w:r>
    </w:p>
    <w:p w:rsidR="0043399D" w:rsidRPr="00923DE7" w:rsidRDefault="0043399D" w:rsidP="0043399D">
      <w:r w:rsidRPr="00923DE7">
        <w:t>24 Anti-Islamic (Muslim)</w:t>
      </w:r>
    </w:p>
    <w:p w:rsidR="0043399D" w:rsidRPr="00923DE7" w:rsidRDefault="0043399D" w:rsidP="0043399D">
      <w:r w:rsidRPr="00923DE7">
        <w:t>25 Anti-Other Religion</w:t>
      </w:r>
    </w:p>
    <w:p w:rsidR="0043399D" w:rsidRPr="00923DE7" w:rsidRDefault="0043399D" w:rsidP="0043399D">
      <w:r w:rsidRPr="00923DE7">
        <w:t>26 Anti-Multiple Religions, Group</w:t>
      </w:r>
    </w:p>
    <w:p w:rsidR="0043399D" w:rsidRPr="00923DE7" w:rsidRDefault="0043399D" w:rsidP="0043399D">
      <w:r w:rsidRPr="00923DE7">
        <w:t>27 Anti-Atheism/Agnosticism</w:t>
      </w:r>
    </w:p>
    <w:p w:rsidR="0043399D" w:rsidRPr="00923DE7" w:rsidRDefault="0043399D" w:rsidP="0043399D">
      <w:r w:rsidRPr="00923DE7">
        <w:t>28 Anti-Mormon</w:t>
      </w:r>
    </w:p>
    <w:p w:rsidR="0043399D" w:rsidRPr="00923DE7" w:rsidRDefault="0043399D" w:rsidP="0043399D">
      <w:r w:rsidRPr="00923DE7">
        <w:t>29 Anti-Jehovah’s Witness</w:t>
      </w:r>
    </w:p>
    <w:p w:rsidR="0043399D" w:rsidRPr="00923DE7" w:rsidRDefault="0043399D" w:rsidP="0043399D">
      <w:r w:rsidRPr="00923DE7">
        <w:t>31 Anti-Arab</w:t>
      </w:r>
    </w:p>
    <w:p w:rsidR="0043399D" w:rsidRPr="00923DE7" w:rsidRDefault="0043399D" w:rsidP="0043399D">
      <w:r w:rsidRPr="00923DE7">
        <w:t>32 Anti-Hispanic or Latino</w:t>
      </w:r>
    </w:p>
    <w:p w:rsidR="0043399D" w:rsidRPr="00923DE7" w:rsidRDefault="0043399D" w:rsidP="0043399D">
      <w:r w:rsidRPr="00923DE7">
        <w:t>33 Anti-Other Race/Ethnicity/Ancestry</w:t>
      </w:r>
    </w:p>
    <w:p w:rsidR="0043399D" w:rsidRPr="00923DE7" w:rsidRDefault="0043399D" w:rsidP="0043399D">
      <w:r w:rsidRPr="00923DE7">
        <w:t>41 Anti-Gay (Male)</w:t>
      </w:r>
    </w:p>
    <w:p w:rsidR="0043399D" w:rsidRPr="00923DE7" w:rsidRDefault="0043399D" w:rsidP="0043399D">
      <w:r w:rsidRPr="00923DE7">
        <w:t>42 Anti-Lesbian (Female)</w:t>
      </w:r>
    </w:p>
    <w:p w:rsidR="0043399D" w:rsidRPr="00923DE7" w:rsidRDefault="0043399D" w:rsidP="0043399D">
      <w:r w:rsidRPr="00923DE7">
        <w:t>43 Anti-Lesbian, Gay, Bisexual,</w:t>
      </w:r>
      <w:r>
        <w:t xml:space="preserve"> </w:t>
      </w:r>
      <w:r w:rsidRPr="00923DE7">
        <w:t>or Transgender (Mixed Group)</w:t>
      </w:r>
    </w:p>
    <w:p w:rsidR="0043399D" w:rsidRPr="00923DE7" w:rsidRDefault="0043399D" w:rsidP="0043399D">
      <w:r w:rsidRPr="00923DE7">
        <w:t>44 Anti-Heterosexual</w:t>
      </w:r>
    </w:p>
    <w:p w:rsidR="0043399D" w:rsidRPr="00923DE7" w:rsidRDefault="0043399D" w:rsidP="0043399D">
      <w:r w:rsidRPr="00923DE7">
        <w:t>45 Anti-Bisexual</w:t>
      </w:r>
    </w:p>
    <w:p w:rsidR="0043399D" w:rsidRPr="00923DE7" w:rsidRDefault="0043399D" w:rsidP="0043399D">
      <w:r w:rsidRPr="00923DE7">
        <w:t>51 Anti-Physical Disability</w:t>
      </w:r>
    </w:p>
    <w:p w:rsidR="0043399D" w:rsidRPr="00923DE7" w:rsidRDefault="0043399D" w:rsidP="0043399D">
      <w:r w:rsidRPr="00923DE7">
        <w:t>52 Anti-Mental Disability</w:t>
      </w:r>
    </w:p>
    <w:p w:rsidR="0043399D" w:rsidRPr="00923DE7" w:rsidRDefault="0043399D" w:rsidP="0043399D">
      <w:r w:rsidRPr="00923DE7">
        <w:t>61 Anti-Male</w:t>
      </w:r>
    </w:p>
    <w:p w:rsidR="0043399D" w:rsidRPr="00923DE7" w:rsidRDefault="0043399D" w:rsidP="0043399D">
      <w:r w:rsidRPr="00923DE7">
        <w:t>62 Anti-Female</w:t>
      </w:r>
    </w:p>
    <w:p w:rsidR="0043399D" w:rsidRPr="00923DE7" w:rsidRDefault="0043399D" w:rsidP="0043399D">
      <w:r w:rsidRPr="00923DE7">
        <w:t>71 Anti-Transgender</w:t>
      </w:r>
    </w:p>
    <w:p w:rsidR="0043399D" w:rsidRPr="00923DE7" w:rsidRDefault="0043399D" w:rsidP="0043399D">
      <w:r w:rsidRPr="00923DE7">
        <w:t>72 Anti-Gender Non-Conforming</w:t>
      </w:r>
    </w:p>
    <w:p w:rsidR="0043399D" w:rsidRPr="00923DE7" w:rsidRDefault="0043399D" w:rsidP="0043399D">
      <w:r w:rsidRPr="00923DE7">
        <w:t>81 Anti-Eastern Orthodox (Russian,</w:t>
      </w:r>
      <w:r>
        <w:t xml:space="preserve"> </w:t>
      </w:r>
      <w:r w:rsidRPr="00923DE7">
        <w:t>Greek, Other)</w:t>
      </w:r>
    </w:p>
    <w:p w:rsidR="0043399D" w:rsidRPr="00923DE7" w:rsidRDefault="0043399D" w:rsidP="0043399D">
      <w:r w:rsidRPr="00923DE7">
        <w:t>82 Anti-Other Christian</w:t>
      </w:r>
    </w:p>
    <w:p w:rsidR="0043399D" w:rsidRPr="00923DE7" w:rsidRDefault="0043399D" w:rsidP="0043399D">
      <w:r w:rsidRPr="00923DE7">
        <w:t>83 Anti-Buddhist</w:t>
      </w:r>
    </w:p>
    <w:p w:rsidR="0043399D" w:rsidRPr="00923DE7" w:rsidRDefault="0043399D" w:rsidP="0043399D">
      <w:r w:rsidRPr="00923DE7">
        <w:t>84 Anti-Hindu</w:t>
      </w:r>
    </w:p>
    <w:p w:rsidR="0043399D" w:rsidRDefault="0043399D" w:rsidP="0043399D">
      <w:r w:rsidRPr="00923DE7">
        <w:t>85 Anti-Sikh</w:t>
      </w:r>
    </w:p>
    <w:p w:rsidR="0043399D" w:rsidRDefault="0043399D" w:rsidP="0043399D"/>
    <w:p w:rsidR="00494B2F" w:rsidRDefault="00494B2F" w:rsidP="0043399D">
      <w:pPr>
        <w:rPr>
          <w:b/>
          <w:u w:val="single"/>
        </w:rPr>
      </w:pPr>
    </w:p>
    <w:p w:rsidR="00494B2F" w:rsidRDefault="00494B2F" w:rsidP="0043399D">
      <w:pPr>
        <w:rPr>
          <w:b/>
          <w:u w:val="single"/>
        </w:rPr>
      </w:pPr>
    </w:p>
    <w:p w:rsidR="00494B2F" w:rsidRDefault="00494B2F" w:rsidP="0043399D">
      <w:pPr>
        <w:rPr>
          <w:b/>
          <w:u w:val="single"/>
        </w:rPr>
      </w:pPr>
    </w:p>
    <w:p w:rsidR="0043399D" w:rsidRPr="00923DE7" w:rsidRDefault="008E1E94" w:rsidP="0043399D">
      <w:pPr>
        <w:rPr>
          <w:b/>
          <w:u w:val="single"/>
        </w:rPr>
      </w:pPr>
      <w:r>
        <w:rPr>
          <w:b/>
          <w:u w:val="single"/>
        </w:rPr>
        <w:t>Offense</w:t>
      </w:r>
      <w:r w:rsidR="0043399D" w:rsidRPr="00923DE7">
        <w:rPr>
          <w:b/>
          <w:u w:val="single"/>
        </w:rPr>
        <w:t>:</w:t>
      </w:r>
    </w:p>
    <w:p w:rsidR="0043399D" w:rsidRPr="00923DE7" w:rsidRDefault="0043399D" w:rsidP="0043399D">
      <w:r w:rsidRPr="00923DE7">
        <w:t>01A Murder</w:t>
      </w:r>
    </w:p>
    <w:p w:rsidR="0043399D" w:rsidRPr="00923DE7" w:rsidRDefault="0043399D" w:rsidP="0043399D">
      <w:r w:rsidRPr="00923DE7">
        <w:t>01B Manslaughter</w:t>
      </w:r>
    </w:p>
    <w:p w:rsidR="0043399D" w:rsidRPr="00923DE7" w:rsidRDefault="0043399D" w:rsidP="0043399D">
      <w:r w:rsidRPr="00923DE7">
        <w:t>02 Rape</w:t>
      </w:r>
    </w:p>
    <w:p w:rsidR="0043399D" w:rsidRPr="00923DE7" w:rsidRDefault="0043399D" w:rsidP="0043399D">
      <w:r w:rsidRPr="00923DE7">
        <w:t>03 Robbery</w:t>
      </w:r>
    </w:p>
    <w:p w:rsidR="0043399D" w:rsidRPr="00923DE7" w:rsidRDefault="0043399D" w:rsidP="0043399D">
      <w:r w:rsidRPr="00923DE7">
        <w:t>04 Aggravated Assault</w:t>
      </w:r>
    </w:p>
    <w:p w:rsidR="0043399D" w:rsidRPr="00923DE7" w:rsidRDefault="0043399D" w:rsidP="0043399D">
      <w:r w:rsidRPr="00923DE7">
        <w:t>05 Burglary</w:t>
      </w:r>
    </w:p>
    <w:p w:rsidR="0043399D" w:rsidRPr="00923DE7" w:rsidRDefault="0043399D" w:rsidP="0043399D">
      <w:r w:rsidRPr="00923DE7">
        <w:t>06 Larceny-Theft</w:t>
      </w:r>
    </w:p>
    <w:p w:rsidR="0043399D" w:rsidRPr="00923DE7" w:rsidRDefault="0043399D" w:rsidP="0043399D">
      <w:r w:rsidRPr="00923DE7">
        <w:t>07 Motor Vehicle Theft</w:t>
      </w:r>
    </w:p>
    <w:p w:rsidR="0043399D" w:rsidRPr="00923DE7" w:rsidRDefault="0043399D" w:rsidP="0043399D">
      <w:r w:rsidRPr="00923DE7">
        <w:t>08 Arson</w:t>
      </w:r>
    </w:p>
    <w:p w:rsidR="0043399D" w:rsidRPr="00923DE7" w:rsidRDefault="0043399D" w:rsidP="0043399D">
      <w:r w:rsidRPr="00923DE7">
        <w:t>09 Simple Assault</w:t>
      </w:r>
    </w:p>
    <w:p w:rsidR="0043399D" w:rsidRPr="00923DE7" w:rsidRDefault="0043399D" w:rsidP="0043399D">
      <w:r w:rsidRPr="00923DE7">
        <w:t>10 Intimidation</w:t>
      </w:r>
    </w:p>
    <w:p w:rsidR="0043399D" w:rsidRPr="00923DE7" w:rsidRDefault="0043399D" w:rsidP="0043399D">
      <w:r w:rsidRPr="00923DE7">
        <w:t>11 Destruction/Damage/Vandalism</w:t>
      </w:r>
    </w:p>
    <w:p w:rsidR="0043399D" w:rsidRPr="00923DE7" w:rsidRDefault="0043399D" w:rsidP="0043399D">
      <w:r w:rsidRPr="00923DE7">
        <w:t>12 Human Trafficking, Commercial</w:t>
      </w:r>
      <w:r>
        <w:t xml:space="preserve"> </w:t>
      </w:r>
      <w:r w:rsidRPr="00923DE7">
        <w:t>Sex Acts</w:t>
      </w:r>
    </w:p>
    <w:p w:rsidR="0043399D" w:rsidRPr="00923DE7" w:rsidRDefault="0043399D" w:rsidP="0043399D">
      <w:r w:rsidRPr="00923DE7">
        <w:t>13 Human Trafficking, Involuntary</w:t>
      </w:r>
      <w:r>
        <w:t xml:space="preserve"> </w:t>
      </w:r>
      <w:r w:rsidRPr="00923DE7">
        <w:t>Servitude</w:t>
      </w:r>
    </w:p>
    <w:p w:rsidR="0043399D" w:rsidRPr="00923DE7" w:rsidRDefault="0043399D" w:rsidP="0043399D">
      <w:r w:rsidRPr="00923DE7">
        <w:t>14 Fear of Bodily Violence</w:t>
      </w:r>
    </w:p>
    <w:p w:rsidR="0043399D" w:rsidRPr="00923DE7" w:rsidRDefault="0043399D" w:rsidP="0043399D">
      <w:r w:rsidRPr="00923DE7">
        <w:t>15 Weapon Offense; Illegal Activities</w:t>
      </w:r>
    </w:p>
    <w:p w:rsidR="0043399D" w:rsidRPr="00923DE7" w:rsidRDefault="0043399D" w:rsidP="0043399D">
      <w:r w:rsidRPr="00923DE7">
        <w:t>16 Sex Offenses (Except Rape)</w:t>
      </w:r>
    </w:p>
    <w:p w:rsidR="0043399D" w:rsidRPr="00923DE7" w:rsidRDefault="0043399D" w:rsidP="0043399D">
      <w:r w:rsidRPr="00923DE7">
        <w:t>17 Terroristic Threats</w:t>
      </w:r>
    </w:p>
    <w:p w:rsidR="0043399D" w:rsidRPr="00923DE7" w:rsidRDefault="0043399D" w:rsidP="0043399D">
      <w:r w:rsidRPr="00923DE7">
        <w:t>18 Trespass</w:t>
      </w:r>
    </w:p>
    <w:p w:rsidR="0043399D" w:rsidRPr="00923DE7" w:rsidRDefault="0043399D" w:rsidP="0043399D">
      <w:r w:rsidRPr="00923DE7">
        <w:t>19 Disorderly Conduct</w:t>
      </w:r>
    </w:p>
    <w:p w:rsidR="0043399D" w:rsidRPr="00923DE7" w:rsidRDefault="0043399D" w:rsidP="0043399D">
      <w:r w:rsidRPr="00923DE7">
        <w:t>20 Harassment</w:t>
      </w:r>
    </w:p>
    <w:p w:rsidR="0043399D" w:rsidRPr="00923DE7" w:rsidRDefault="0043399D" w:rsidP="0043399D">
      <w:r w:rsidRPr="00923DE7">
        <w:t>21 Desecration of Venerated Objects</w:t>
      </w:r>
    </w:p>
    <w:p w:rsidR="0043399D" w:rsidRDefault="0043399D" w:rsidP="0043399D">
      <w:r>
        <w:t>22 All Other Bias Incidents</w:t>
      </w:r>
    </w:p>
    <w:p w:rsidR="0043399D" w:rsidRDefault="0043399D" w:rsidP="0043399D"/>
    <w:p w:rsidR="0043399D" w:rsidRPr="00923DE7" w:rsidRDefault="0043399D" w:rsidP="0043399D">
      <w:pPr>
        <w:rPr>
          <w:b/>
          <w:u w:val="single"/>
        </w:rPr>
      </w:pPr>
      <w:r w:rsidRPr="00923DE7">
        <w:rPr>
          <w:b/>
          <w:u w:val="single"/>
        </w:rPr>
        <w:t>Location:</w:t>
      </w:r>
    </w:p>
    <w:p w:rsidR="0043399D" w:rsidRPr="00923DE7" w:rsidRDefault="0043399D" w:rsidP="0043399D">
      <w:r w:rsidRPr="00923DE7">
        <w:t>01 Air/Bus/Train Terminal</w:t>
      </w:r>
    </w:p>
    <w:p w:rsidR="0043399D" w:rsidRPr="00923DE7" w:rsidRDefault="0043399D" w:rsidP="0043399D">
      <w:r w:rsidRPr="00923DE7">
        <w:t>02 Bank/Savings and Loan</w:t>
      </w:r>
    </w:p>
    <w:p w:rsidR="0043399D" w:rsidRPr="00923DE7" w:rsidRDefault="0043399D" w:rsidP="0043399D">
      <w:r w:rsidRPr="00923DE7">
        <w:t>03 Bar/Nightclub</w:t>
      </w:r>
    </w:p>
    <w:p w:rsidR="0043399D" w:rsidRPr="00923DE7" w:rsidRDefault="0043399D" w:rsidP="0043399D">
      <w:r w:rsidRPr="00923DE7">
        <w:t>04 Church/Synagogue/Temple/Mosque</w:t>
      </w:r>
    </w:p>
    <w:p w:rsidR="0043399D" w:rsidRPr="00923DE7" w:rsidRDefault="0043399D" w:rsidP="0043399D">
      <w:r w:rsidRPr="00923DE7">
        <w:t>05 Commercial/Office Building</w:t>
      </w:r>
    </w:p>
    <w:p w:rsidR="0043399D" w:rsidRPr="00923DE7" w:rsidRDefault="0043399D" w:rsidP="0043399D">
      <w:r w:rsidRPr="00923DE7">
        <w:t>06 Construction Site</w:t>
      </w:r>
    </w:p>
    <w:p w:rsidR="0043399D" w:rsidRPr="00923DE7" w:rsidRDefault="0043399D" w:rsidP="0043399D">
      <w:r w:rsidRPr="00923DE7">
        <w:t>07 Convenience Store</w:t>
      </w:r>
    </w:p>
    <w:p w:rsidR="0043399D" w:rsidRPr="00923DE7" w:rsidRDefault="0043399D" w:rsidP="0043399D">
      <w:r w:rsidRPr="00923DE7">
        <w:t>08 Department/Discount Store</w:t>
      </w:r>
    </w:p>
    <w:p w:rsidR="0043399D" w:rsidRPr="00923DE7" w:rsidRDefault="0043399D" w:rsidP="0043399D">
      <w:r w:rsidRPr="00923DE7">
        <w:t>09 Drug Store/Doctor's Office/Hospital</w:t>
      </w:r>
    </w:p>
    <w:p w:rsidR="0043399D" w:rsidRPr="00923DE7" w:rsidRDefault="0043399D" w:rsidP="0043399D">
      <w:r w:rsidRPr="00923DE7">
        <w:t>10 Field/Woods</w:t>
      </w:r>
    </w:p>
    <w:p w:rsidR="0043399D" w:rsidRPr="00923DE7" w:rsidRDefault="0043399D" w:rsidP="0043399D">
      <w:r w:rsidRPr="00923DE7">
        <w:t>11 Government/Public Building</w:t>
      </w:r>
    </w:p>
    <w:p w:rsidR="0043399D" w:rsidRPr="00923DE7" w:rsidRDefault="0043399D" w:rsidP="0043399D">
      <w:r w:rsidRPr="00923DE7">
        <w:t>12 Grocery/Supermarket</w:t>
      </w:r>
    </w:p>
    <w:p w:rsidR="0043399D" w:rsidRPr="00923DE7" w:rsidRDefault="0043399D" w:rsidP="0043399D">
      <w:r w:rsidRPr="00923DE7">
        <w:t>13 Highway/Road/Alley/Street/Sidewalk</w:t>
      </w:r>
    </w:p>
    <w:p w:rsidR="0043399D" w:rsidRPr="00923DE7" w:rsidRDefault="0043399D" w:rsidP="0043399D">
      <w:r w:rsidRPr="00923DE7">
        <w:t>14 Hotel/Motel/Etc.</w:t>
      </w:r>
    </w:p>
    <w:p w:rsidR="0043399D" w:rsidRPr="00923DE7" w:rsidRDefault="0043399D" w:rsidP="0043399D">
      <w:r w:rsidRPr="00923DE7">
        <w:t>15 Jail/Prison/Penitentiary/Corrections Facility</w:t>
      </w:r>
    </w:p>
    <w:p w:rsidR="0043399D" w:rsidRPr="00923DE7" w:rsidRDefault="0043399D" w:rsidP="0043399D">
      <w:r w:rsidRPr="00923DE7">
        <w:t>16 Lake/Waterway/Beach</w:t>
      </w:r>
    </w:p>
    <w:p w:rsidR="0043399D" w:rsidRPr="00923DE7" w:rsidRDefault="0043399D" w:rsidP="0043399D">
      <w:r w:rsidRPr="00923DE7">
        <w:t>17 Liquor Store</w:t>
      </w:r>
    </w:p>
    <w:p w:rsidR="0043399D" w:rsidRPr="00923DE7" w:rsidRDefault="0043399D" w:rsidP="0043399D">
      <w:r w:rsidRPr="00923DE7">
        <w:t>18 Parking/Drop Lot/Garage</w:t>
      </w:r>
    </w:p>
    <w:p w:rsidR="0043399D" w:rsidRPr="00923DE7" w:rsidRDefault="0043399D" w:rsidP="0043399D">
      <w:r w:rsidRPr="00923DE7">
        <w:t>19 Rental Storage Facility</w:t>
      </w:r>
    </w:p>
    <w:p w:rsidR="0043399D" w:rsidRPr="00923DE7" w:rsidRDefault="0043399D" w:rsidP="0043399D">
      <w:r w:rsidRPr="00923DE7">
        <w:lastRenderedPageBreak/>
        <w:t>20 Residence/Home</w:t>
      </w:r>
    </w:p>
    <w:p w:rsidR="0043399D" w:rsidRPr="00923DE7" w:rsidRDefault="0043399D" w:rsidP="0043399D">
      <w:r w:rsidRPr="00923DE7">
        <w:t>21 Restaurant</w:t>
      </w:r>
    </w:p>
    <w:p w:rsidR="0043399D" w:rsidRPr="00923DE7" w:rsidRDefault="0043399D" w:rsidP="0043399D">
      <w:r w:rsidRPr="00923DE7">
        <w:t>22 School/College</w:t>
      </w:r>
    </w:p>
    <w:p w:rsidR="0043399D" w:rsidRPr="00923DE7" w:rsidRDefault="0043399D" w:rsidP="0043399D">
      <w:r w:rsidRPr="00923DE7">
        <w:t>23 Service/Gas Station</w:t>
      </w:r>
    </w:p>
    <w:p w:rsidR="0043399D" w:rsidRPr="00923DE7" w:rsidRDefault="0043399D" w:rsidP="0043399D">
      <w:r w:rsidRPr="00923DE7">
        <w:t>24 Specialty Store</w:t>
      </w:r>
    </w:p>
    <w:p w:rsidR="0043399D" w:rsidRPr="00923DE7" w:rsidRDefault="0043399D" w:rsidP="0043399D">
      <w:r w:rsidRPr="00923DE7">
        <w:t>25 Other/Unknown</w:t>
      </w:r>
    </w:p>
    <w:p w:rsidR="0043399D" w:rsidRPr="00923DE7" w:rsidRDefault="0043399D" w:rsidP="0043399D">
      <w:r w:rsidRPr="00923DE7">
        <w:t>37 Abandoned/Condemned Structure</w:t>
      </w:r>
    </w:p>
    <w:p w:rsidR="0043399D" w:rsidRPr="00923DE7" w:rsidRDefault="0043399D" w:rsidP="0043399D">
      <w:r w:rsidRPr="00923DE7">
        <w:t>38 Amusement Park</w:t>
      </w:r>
    </w:p>
    <w:p w:rsidR="0043399D" w:rsidRPr="00923DE7" w:rsidRDefault="0043399D" w:rsidP="0043399D">
      <w:r w:rsidRPr="00923DE7">
        <w:t>39 Arena/Stadium/Fairgrounds/Coliseum</w:t>
      </w:r>
    </w:p>
    <w:p w:rsidR="0043399D" w:rsidRPr="00923DE7" w:rsidRDefault="0043399D" w:rsidP="0043399D">
      <w:r w:rsidRPr="00923DE7">
        <w:t>40 ATM Separate from Bank</w:t>
      </w:r>
    </w:p>
    <w:p w:rsidR="0043399D" w:rsidRPr="00923DE7" w:rsidRDefault="0043399D" w:rsidP="0043399D">
      <w:r w:rsidRPr="00923DE7">
        <w:t>41 Auto Dealership New/Used</w:t>
      </w:r>
    </w:p>
    <w:p w:rsidR="0043399D" w:rsidRPr="00923DE7" w:rsidRDefault="0043399D" w:rsidP="0043399D">
      <w:r w:rsidRPr="00923DE7">
        <w:t>42 Camp/Campground</w:t>
      </w:r>
    </w:p>
    <w:p w:rsidR="0043399D" w:rsidRPr="00923DE7" w:rsidRDefault="0043399D" w:rsidP="0043399D">
      <w:r w:rsidRPr="00923DE7">
        <w:t>44 Daycare Facility</w:t>
      </w:r>
    </w:p>
    <w:p w:rsidR="0043399D" w:rsidRPr="00923DE7" w:rsidRDefault="0043399D" w:rsidP="0043399D">
      <w:r w:rsidRPr="00923DE7">
        <w:t>45 Dock/Wharf/Freight/Modal Terminal</w:t>
      </w:r>
    </w:p>
    <w:p w:rsidR="0043399D" w:rsidRPr="00923DE7" w:rsidRDefault="0043399D" w:rsidP="0043399D">
      <w:r w:rsidRPr="00923DE7">
        <w:t>46 Farm Facility</w:t>
      </w:r>
    </w:p>
    <w:p w:rsidR="0043399D" w:rsidRPr="00923DE7" w:rsidRDefault="0043399D" w:rsidP="0043399D">
      <w:r w:rsidRPr="00923DE7">
        <w:t>47 Gambling Facility/Casino/Race Track</w:t>
      </w:r>
    </w:p>
    <w:p w:rsidR="0043399D" w:rsidRPr="00923DE7" w:rsidRDefault="0043399D" w:rsidP="0043399D">
      <w:r w:rsidRPr="00923DE7">
        <w:t>48 Industrial Site</w:t>
      </w:r>
    </w:p>
    <w:p w:rsidR="0043399D" w:rsidRPr="00923DE7" w:rsidRDefault="0043399D" w:rsidP="0043399D">
      <w:r w:rsidRPr="00923DE7">
        <w:t>49 Military Installation</w:t>
      </w:r>
    </w:p>
    <w:p w:rsidR="0043399D" w:rsidRPr="00923DE7" w:rsidRDefault="0043399D" w:rsidP="0043399D">
      <w:r w:rsidRPr="00923DE7">
        <w:t>50 Park/Playground</w:t>
      </w:r>
    </w:p>
    <w:p w:rsidR="0043399D" w:rsidRPr="00923DE7" w:rsidRDefault="0043399D" w:rsidP="0043399D">
      <w:r w:rsidRPr="00923DE7">
        <w:t>51 Rest Area</w:t>
      </w:r>
    </w:p>
    <w:p w:rsidR="0043399D" w:rsidRPr="00923DE7" w:rsidRDefault="0043399D" w:rsidP="0043399D">
      <w:r w:rsidRPr="00923DE7">
        <w:t>52 School College/University</w:t>
      </w:r>
    </w:p>
    <w:p w:rsidR="0043399D" w:rsidRPr="00923DE7" w:rsidRDefault="0043399D" w:rsidP="0043399D">
      <w:r w:rsidRPr="00923DE7">
        <w:t>53 School Elementary/Secondary</w:t>
      </w:r>
    </w:p>
    <w:p w:rsidR="0043399D" w:rsidRPr="00923DE7" w:rsidRDefault="0043399D" w:rsidP="0043399D">
      <w:r w:rsidRPr="00923DE7">
        <w:t>54 Shelter Mission/Homeless</w:t>
      </w:r>
    </w:p>
    <w:p w:rsidR="0043399D" w:rsidRPr="00923DE7" w:rsidRDefault="0043399D" w:rsidP="0043399D">
      <w:r w:rsidRPr="00923DE7">
        <w:t>55 Shopping Mall</w:t>
      </w:r>
    </w:p>
    <w:p w:rsidR="0043399D" w:rsidRPr="00923DE7" w:rsidRDefault="0043399D" w:rsidP="0043399D">
      <w:r w:rsidRPr="00923DE7">
        <w:t>56 Tribal Lands</w:t>
      </w:r>
    </w:p>
    <w:p w:rsidR="0043399D" w:rsidRPr="00923DE7" w:rsidRDefault="0043399D" w:rsidP="0043399D">
      <w:r w:rsidRPr="00923DE7">
        <w:t>57 Community Center</w:t>
      </w:r>
    </w:p>
    <w:p w:rsidR="0043399D" w:rsidRDefault="0043399D" w:rsidP="0043399D">
      <w:r w:rsidRPr="00923DE7">
        <w:t>58 Cyberspace</w:t>
      </w:r>
    </w:p>
    <w:p w:rsidR="00065FBF" w:rsidRDefault="00065FBF" w:rsidP="00C773AE"/>
    <w:sectPr w:rsidR="00065FBF" w:rsidSect="004A691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C2" w:rsidRDefault="004050C2" w:rsidP="00C773AE">
      <w:r>
        <w:separator/>
      </w:r>
    </w:p>
  </w:endnote>
  <w:endnote w:type="continuationSeparator" w:id="0">
    <w:p w:rsidR="004050C2" w:rsidRDefault="004050C2" w:rsidP="00C7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1D" w:rsidRDefault="004050C2" w:rsidP="004A691D">
    <w:pPr>
      <w:pStyle w:val="Footer"/>
      <w:tabs>
        <w:tab w:val="clear" w:pos="4680"/>
        <w:tab w:val="clear" w:pos="9360"/>
        <w:tab w:val="left" w:pos="8100"/>
      </w:tabs>
    </w:pPr>
    <w:sdt>
      <w:sdtPr>
        <w:alias w:val="Title"/>
        <w:tag w:val=""/>
        <w:id w:val="144195665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3399D">
          <w:t>Bias Incident Report – Table keys</w:t>
        </w:r>
      </w:sdtContent>
    </w:sdt>
    <w:r w:rsidR="004A691D">
      <w:t xml:space="preserve"> </w:t>
    </w:r>
    <w:sdt>
      <w:sdtPr>
        <w:id w:val="1045472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0344">
          <w:t xml:space="preserve"> </w:t>
        </w:r>
        <w:r w:rsidR="004A691D">
          <w:rPr>
            <w:noProof/>
          </w:rPr>
          <w:t xml:space="preserve">Page </w:t>
        </w:r>
        <w:r w:rsidR="004A691D" w:rsidRPr="004A691D">
          <w:rPr>
            <w:b/>
            <w:bCs/>
            <w:noProof/>
          </w:rPr>
          <w:fldChar w:fldCharType="begin"/>
        </w:r>
        <w:r w:rsidR="004A691D" w:rsidRPr="004A691D">
          <w:rPr>
            <w:b/>
            <w:bCs/>
            <w:noProof/>
          </w:rPr>
          <w:instrText xml:space="preserve"> PAGE  \* Arabic  \* MERGEFORMAT </w:instrText>
        </w:r>
        <w:r w:rsidR="004A691D" w:rsidRPr="004A691D">
          <w:rPr>
            <w:b/>
            <w:bCs/>
            <w:noProof/>
          </w:rPr>
          <w:fldChar w:fldCharType="separate"/>
        </w:r>
        <w:r w:rsidR="00EA48A1">
          <w:rPr>
            <w:b/>
            <w:bCs/>
            <w:noProof/>
          </w:rPr>
          <w:t>3</w:t>
        </w:r>
        <w:r w:rsidR="004A691D" w:rsidRPr="004A691D">
          <w:rPr>
            <w:b/>
            <w:bCs/>
            <w:noProof/>
          </w:rPr>
          <w:fldChar w:fldCharType="end"/>
        </w:r>
        <w:r w:rsidR="004A691D">
          <w:rPr>
            <w:noProof/>
          </w:rPr>
          <w:t xml:space="preserve"> of </w:t>
        </w:r>
        <w:r w:rsidR="004A691D" w:rsidRPr="004A691D">
          <w:rPr>
            <w:b/>
            <w:bCs/>
            <w:noProof/>
          </w:rPr>
          <w:fldChar w:fldCharType="begin"/>
        </w:r>
        <w:r w:rsidR="004A691D" w:rsidRPr="004A691D">
          <w:rPr>
            <w:b/>
            <w:bCs/>
            <w:noProof/>
          </w:rPr>
          <w:instrText xml:space="preserve"> NUMPAGES  \* Arabic  \* MERGEFORMAT </w:instrText>
        </w:r>
        <w:r w:rsidR="004A691D" w:rsidRPr="004A691D">
          <w:rPr>
            <w:b/>
            <w:bCs/>
            <w:noProof/>
          </w:rPr>
          <w:fldChar w:fldCharType="separate"/>
        </w:r>
        <w:r w:rsidR="00EA48A1">
          <w:rPr>
            <w:b/>
            <w:bCs/>
            <w:noProof/>
          </w:rPr>
          <w:t>3</w:t>
        </w:r>
        <w:r w:rsidR="004A691D" w:rsidRPr="004A691D">
          <w:rPr>
            <w:b/>
            <w:bCs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1D" w:rsidRDefault="004050C2" w:rsidP="004A691D">
    <w:pPr>
      <w:pStyle w:val="Footer"/>
      <w:jc w:val="right"/>
    </w:pPr>
    <w:sdt>
      <w:sdtPr>
        <w:id w:val="7949456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691D">
          <w:rPr>
            <w:noProof/>
          </w:rPr>
          <w:t xml:space="preserve">Page </w:t>
        </w:r>
        <w:r w:rsidR="004A691D" w:rsidRPr="004A691D">
          <w:rPr>
            <w:b/>
            <w:bCs/>
            <w:noProof/>
          </w:rPr>
          <w:fldChar w:fldCharType="begin"/>
        </w:r>
        <w:r w:rsidR="004A691D" w:rsidRPr="004A691D">
          <w:rPr>
            <w:b/>
            <w:bCs/>
            <w:noProof/>
          </w:rPr>
          <w:instrText xml:space="preserve"> PAGE  \* Arabic  \* MERGEFORMAT </w:instrText>
        </w:r>
        <w:r w:rsidR="004A691D" w:rsidRPr="004A691D">
          <w:rPr>
            <w:b/>
            <w:bCs/>
            <w:noProof/>
          </w:rPr>
          <w:fldChar w:fldCharType="separate"/>
        </w:r>
        <w:r w:rsidR="00EA48A1">
          <w:rPr>
            <w:b/>
            <w:bCs/>
            <w:noProof/>
          </w:rPr>
          <w:t>1</w:t>
        </w:r>
        <w:r w:rsidR="004A691D" w:rsidRPr="004A691D">
          <w:rPr>
            <w:b/>
            <w:bCs/>
            <w:noProof/>
          </w:rPr>
          <w:fldChar w:fldCharType="end"/>
        </w:r>
        <w:r w:rsidR="004A691D">
          <w:rPr>
            <w:noProof/>
          </w:rPr>
          <w:t xml:space="preserve"> of </w:t>
        </w:r>
        <w:r w:rsidR="004A691D" w:rsidRPr="004A691D">
          <w:rPr>
            <w:b/>
            <w:bCs/>
            <w:noProof/>
          </w:rPr>
          <w:fldChar w:fldCharType="begin"/>
        </w:r>
        <w:r w:rsidR="004A691D" w:rsidRPr="004A691D">
          <w:rPr>
            <w:b/>
            <w:bCs/>
            <w:noProof/>
          </w:rPr>
          <w:instrText xml:space="preserve"> NUMPAGES  \* Arabic  \* MERGEFORMAT </w:instrText>
        </w:r>
        <w:r w:rsidR="004A691D" w:rsidRPr="004A691D">
          <w:rPr>
            <w:b/>
            <w:bCs/>
            <w:noProof/>
          </w:rPr>
          <w:fldChar w:fldCharType="separate"/>
        </w:r>
        <w:r w:rsidR="00EA48A1">
          <w:rPr>
            <w:b/>
            <w:bCs/>
            <w:noProof/>
          </w:rPr>
          <w:t>3</w:t>
        </w:r>
        <w:r w:rsidR="004A691D" w:rsidRPr="004A691D">
          <w:rPr>
            <w:b/>
            <w:b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C2" w:rsidRDefault="004050C2" w:rsidP="00C773AE">
      <w:r>
        <w:separator/>
      </w:r>
    </w:p>
  </w:footnote>
  <w:footnote w:type="continuationSeparator" w:id="0">
    <w:p w:rsidR="004050C2" w:rsidRDefault="004050C2" w:rsidP="00C7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AE" w:rsidRPr="001478CC" w:rsidRDefault="004610F0" w:rsidP="00C773AE">
    <w:pPr>
      <w:pStyle w:val="Header"/>
      <w:tabs>
        <w:tab w:val="left" w:pos="2520"/>
      </w:tabs>
      <w:jc w:val="center"/>
      <w:rPr>
        <w:color w:val="1F3864" w:themeColor="accent1" w:themeShade="80"/>
        <w:sz w:val="30"/>
        <w:szCs w:val="30"/>
      </w:rPr>
    </w:pPr>
    <w:bookmarkStart w:id="1" w:name="_Hlk43367193"/>
    <w:r>
      <w:rPr>
        <w:noProof/>
      </w:rPr>
      <w:drawing>
        <wp:anchor distT="0" distB="0" distL="114300" distR="114300" simplePos="0" relativeHeight="251666432" behindDoc="0" locked="0" layoutInCell="1" allowOverlap="1" wp14:anchorId="67261199" wp14:editId="3A7E1BAF">
          <wp:simplePos x="0" y="0"/>
          <wp:positionH relativeFrom="column">
            <wp:posOffset>5480050</wp:posOffset>
          </wp:positionH>
          <wp:positionV relativeFrom="paragraph">
            <wp:posOffset>-45720</wp:posOffset>
          </wp:positionV>
          <wp:extent cx="552450" cy="507564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07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3AE" w:rsidRPr="001478CC">
      <w:rPr>
        <w:noProof/>
        <w:color w:val="1F3864" w:themeColor="accent1" w:themeShade="80"/>
        <w:sz w:val="30"/>
        <w:szCs w:val="30"/>
      </w:rPr>
      <w:drawing>
        <wp:anchor distT="0" distB="0" distL="114300" distR="114300" simplePos="0" relativeHeight="251659264" behindDoc="1" locked="0" layoutInCell="1" allowOverlap="1" wp14:anchorId="6BD1A2D3" wp14:editId="64605928">
          <wp:simplePos x="0" y="0"/>
          <wp:positionH relativeFrom="column">
            <wp:posOffset>-323850</wp:posOffset>
          </wp:positionH>
          <wp:positionV relativeFrom="paragraph">
            <wp:posOffset>-114300</wp:posOffset>
          </wp:positionV>
          <wp:extent cx="552450" cy="576211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76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3AE" w:rsidRPr="001478CC">
      <w:rPr>
        <w:color w:val="1F3864" w:themeColor="accent1" w:themeShade="80"/>
        <w:sz w:val="30"/>
        <w:szCs w:val="30"/>
      </w:rPr>
      <w:t>New Jersey State Police</w:t>
    </w:r>
  </w:p>
  <w:p w:rsidR="00C773AE" w:rsidRDefault="00C773AE" w:rsidP="00C773AE">
    <w:pPr>
      <w:pStyle w:val="Header"/>
      <w:tabs>
        <w:tab w:val="left" w:pos="720"/>
        <w:tab w:val="left" w:pos="1440"/>
      </w:tabs>
      <w:jc w:val="center"/>
      <w:rPr>
        <w:color w:val="1F3864" w:themeColor="accent1" w:themeShade="80"/>
        <w:sz w:val="30"/>
        <w:szCs w:val="30"/>
      </w:rPr>
    </w:pPr>
    <w:r w:rsidRPr="001478CC">
      <w:rPr>
        <w:color w:val="1F3864" w:themeColor="accent1" w:themeShade="80"/>
        <w:sz w:val="30"/>
        <w:szCs w:val="30"/>
      </w:rPr>
      <w:t>Identification &amp; Information Technology Section</w:t>
    </w:r>
    <w:bookmarkEnd w:id="1"/>
  </w:p>
  <w:p w:rsidR="00C773AE" w:rsidRPr="004A691D" w:rsidRDefault="00C773AE" w:rsidP="00C773AE">
    <w:pPr>
      <w:pStyle w:val="Header"/>
      <w:tabs>
        <w:tab w:val="left" w:pos="720"/>
        <w:tab w:val="left" w:pos="1440"/>
      </w:tabs>
      <w:jc w:val="center"/>
      <w:rPr>
        <w:color w:val="1F3864" w:themeColor="accent1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1D" w:rsidRPr="001478CC" w:rsidRDefault="00825677" w:rsidP="004A691D">
    <w:pPr>
      <w:pStyle w:val="Header"/>
      <w:tabs>
        <w:tab w:val="left" w:pos="2520"/>
      </w:tabs>
      <w:jc w:val="center"/>
      <w:rPr>
        <w:color w:val="1F3864" w:themeColor="accent1" w:themeShade="80"/>
        <w:sz w:val="30"/>
        <w:szCs w:val="3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318D2">
          <wp:simplePos x="0" y="0"/>
          <wp:positionH relativeFrom="column">
            <wp:posOffset>5487035</wp:posOffset>
          </wp:positionH>
          <wp:positionV relativeFrom="paragraph">
            <wp:posOffset>-83185</wp:posOffset>
          </wp:positionV>
          <wp:extent cx="552450" cy="507564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07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691D" w:rsidRPr="001478CC">
      <w:rPr>
        <w:noProof/>
        <w:color w:val="1F3864" w:themeColor="accent1" w:themeShade="80"/>
        <w:sz w:val="30"/>
        <w:szCs w:val="30"/>
      </w:rPr>
      <w:drawing>
        <wp:anchor distT="0" distB="0" distL="114300" distR="114300" simplePos="0" relativeHeight="251662336" behindDoc="1" locked="0" layoutInCell="1" allowOverlap="1" wp14:anchorId="45C550E2" wp14:editId="3DBCD31B">
          <wp:simplePos x="0" y="0"/>
          <wp:positionH relativeFrom="column">
            <wp:posOffset>-323850</wp:posOffset>
          </wp:positionH>
          <wp:positionV relativeFrom="paragraph">
            <wp:posOffset>-114300</wp:posOffset>
          </wp:positionV>
          <wp:extent cx="552450" cy="57621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76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691D" w:rsidRPr="001478CC">
      <w:rPr>
        <w:color w:val="1F3864" w:themeColor="accent1" w:themeShade="80"/>
        <w:sz w:val="30"/>
        <w:szCs w:val="30"/>
      </w:rPr>
      <w:t>New Jersey State Police</w:t>
    </w:r>
  </w:p>
  <w:p w:rsidR="004A691D" w:rsidRDefault="004A691D" w:rsidP="004A691D">
    <w:pPr>
      <w:pStyle w:val="Header"/>
      <w:tabs>
        <w:tab w:val="left" w:pos="720"/>
        <w:tab w:val="left" w:pos="1440"/>
      </w:tabs>
      <w:jc w:val="center"/>
      <w:rPr>
        <w:color w:val="1F3864" w:themeColor="accent1" w:themeShade="80"/>
        <w:sz w:val="30"/>
        <w:szCs w:val="30"/>
      </w:rPr>
    </w:pPr>
    <w:r w:rsidRPr="001478CC">
      <w:rPr>
        <w:color w:val="1F3864" w:themeColor="accent1" w:themeShade="80"/>
        <w:sz w:val="30"/>
        <w:szCs w:val="30"/>
      </w:rPr>
      <w:t>Identification &amp; Information Technology Section</w:t>
    </w:r>
  </w:p>
  <w:p w:rsidR="004A691D" w:rsidRPr="004A691D" w:rsidRDefault="004A691D" w:rsidP="004A691D">
    <w:pPr>
      <w:pStyle w:val="Header"/>
      <w:tabs>
        <w:tab w:val="left" w:pos="720"/>
        <w:tab w:val="left" w:pos="1440"/>
      </w:tabs>
      <w:jc w:val="center"/>
      <w:rPr>
        <w:color w:val="1F3864" w:themeColor="accent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404F"/>
    <w:multiLevelType w:val="hybridMultilevel"/>
    <w:tmpl w:val="3F18D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EC"/>
    <w:rsid w:val="00065FBF"/>
    <w:rsid w:val="000A4E01"/>
    <w:rsid w:val="00124E8F"/>
    <w:rsid w:val="00197CB3"/>
    <w:rsid w:val="001A7448"/>
    <w:rsid w:val="001C6BB5"/>
    <w:rsid w:val="0020048F"/>
    <w:rsid w:val="002769B5"/>
    <w:rsid w:val="002D6BAC"/>
    <w:rsid w:val="002E053A"/>
    <w:rsid w:val="003D4B43"/>
    <w:rsid w:val="004046D3"/>
    <w:rsid w:val="004050C2"/>
    <w:rsid w:val="0043399D"/>
    <w:rsid w:val="004610F0"/>
    <w:rsid w:val="00494B2F"/>
    <w:rsid w:val="0049705B"/>
    <w:rsid w:val="004A691D"/>
    <w:rsid w:val="004D01C3"/>
    <w:rsid w:val="004E5C2E"/>
    <w:rsid w:val="005176EC"/>
    <w:rsid w:val="006239CB"/>
    <w:rsid w:val="00640007"/>
    <w:rsid w:val="00677110"/>
    <w:rsid w:val="007B55A4"/>
    <w:rsid w:val="00825677"/>
    <w:rsid w:val="00832165"/>
    <w:rsid w:val="00854B96"/>
    <w:rsid w:val="008913F7"/>
    <w:rsid w:val="008946B0"/>
    <w:rsid w:val="008A37C1"/>
    <w:rsid w:val="008E1E94"/>
    <w:rsid w:val="009C4404"/>
    <w:rsid w:val="00A872E2"/>
    <w:rsid w:val="00C10344"/>
    <w:rsid w:val="00C773AE"/>
    <w:rsid w:val="00CE25C6"/>
    <w:rsid w:val="00E92040"/>
    <w:rsid w:val="00EA48A1"/>
    <w:rsid w:val="00EC48B0"/>
    <w:rsid w:val="00F148DE"/>
    <w:rsid w:val="00F26F57"/>
    <w:rsid w:val="00F4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1DE7A3-8262-47C9-BFFD-A605F45F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C2E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3AE"/>
    <w:pPr>
      <w:outlineLvl w:val="0"/>
    </w:pPr>
    <w:rPr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3AE"/>
    <w:p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3AE"/>
    <w:pPr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3AE"/>
    <w:rPr>
      <w:rFonts w:ascii="Times New Roman" w:hAnsi="Times New Roman"/>
      <w:b/>
      <w:bCs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773AE"/>
    <w:rPr>
      <w:rFonts w:ascii="Times New Roman" w:hAnsi="Times New Roman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3A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3AE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73AE"/>
    <w:pPr>
      <w:contextualSpacing/>
    </w:pPr>
    <w:rPr>
      <w:rFonts w:eastAsiaTheme="majorEastAsia" w:cs="Times New Roman"/>
      <w:b/>
      <w:bCs/>
      <w:spacing w:val="-10"/>
      <w:kern w:val="28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773AE"/>
    <w:rPr>
      <w:rFonts w:ascii="Times New Roman" w:eastAsiaTheme="majorEastAsia" w:hAnsi="Times New Roman" w:cs="Times New Roman"/>
      <w:b/>
      <w:bCs/>
      <w:spacing w:val="-10"/>
      <w:kern w:val="28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3AE"/>
    <w:rPr>
      <w:i/>
      <w:iCs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C773AE"/>
    <w:rPr>
      <w:rFonts w:ascii="Times New Roman" w:hAnsi="Times New Roman"/>
      <w:i/>
      <w:i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773AE"/>
    <w:rPr>
      <w:rFonts w:ascii="Times New Roman" w:hAnsi="Times New Roman"/>
      <w:i/>
      <w:i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A691D"/>
    <w:rPr>
      <w:color w:val="808080"/>
    </w:rPr>
  </w:style>
  <w:style w:type="paragraph" w:styleId="ListParagraph">
    <w:name w:val="List Paragraph"/>
    <w:basedOn w:val="Normal"/>
    <w:uiPriority w:val="34"/>
    <w:qFormat/>
    <w:rsid w:val="00C10344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10344"/>
    <w:pPr>
      <w:spacing w:before="100" w:beforeAutospacing="1" w:after="100" w:afterAutospacing="1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10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p5998\AppData\Local\Microsoft\Windows\INetCache\IE\2K145B4A\IITS%202020%20Template%20-%20ver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62280139464764AA09A432F0A2E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78404-6FD1-40B0-8D1A-90E404D8D898}"/>
      </w:docPartPr>
      <w:docPartBody>
        <w:p w:rsidR="007B2EAB" w:rsidRDefault="00C3483B">
          <w:pPr>
            <w:pStyle w:val="F962280139464764AA09A432F0A2E56D"/>
          </w:pPr>
          <w:r w:rsidRPr="00BB716C">
            <w:rPr>
              <w:rStyle w:val="PlaceholderText"/>
            </w:rPr>
            <w:t>[Title]</w:t>
          </w:r>
        </w:p>
      </w:docPartBody>
    </w:docPart>
    <w:docPart>
      <w:docPartPr>
        <w:name w:val="76D47B7AA4D14AD1B6A5DC461B785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4A27F-0D7B-4388-802E-598BDAB8A7BD}"/>
      </w:docPartPr>
      <w:docPartBody>
        <w:p w:rsidR="007B2EAB" w:rsidRDefault="00C3483B">
          <w:pPr>
            <w:pStyle w:val="76D47B7AA4D14AD1B6A5DC461B78511E"/>
          </w:pPr>
          <w:r w:rsidRPr="00BB716C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3B"/>
    <w:rsid w:val="0002672B"/>
    <w:rsid w:val="00163B0F"/>
    <w:rsid w:val="0060197F"/>
    <w:rsid w:val="007343CF"/>
    <w:rsid w:val="007B2EAB"/>
    <w:rsid w:val="007E167F"/>
    <w:rsid w:val="008B1588"/>
    <w:rsid w:val="00A82DE7"/>
    <w:rsid w:val="00B43FEB"/>
    <w:rsid w:val="00C3483B"/>
    <w:rsid w:val="00D3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62280139464764AA09A432F0A2E56D">
    <w:name w:val="F962280139464764AA09A432F0A2E56D"/>
  </w:style>
  <w:style w:type="paragraph" w:customStyle="1" w:styleId="76D47B7AA4D14AD1B6A5DC461B78511E">
    <w:name w:val="76D47B7AA4D14AD1B6A5DC461B785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2021-03-30T00:00:00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IITS 2020 Template - ver1</Template>
  <TotalTime>1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Bias Incident Report – Table keys</vt:lpstr>
    </vt:vector>
  </TitlesOfParts>
  <Company>NJSP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Bias Incident Report – Table keys</dc:title>
  <dc:subject/>
  <dc:creator>NJSP</dc:creator>
  <cp:keywords/>
  <dc:description/>
  <cp:lastModifiedBy>Nevin Mann</cp:lastModifiedBy>
  <cp:revision>2</cp:revision>
  <cp:lastPrinted>2020-07-15T18:26:00Z</cp:lastPrinted>
  <dcterms:created xsi:type="dcterms:W3CDTF">2021-03-30T14:11:00Z</dcterms:created>
  <dcterms:modified xsi:type="dcterms:W3CDTF">2021-03-30T14:11:00Z</dcterms:modified>
</cp:coreProperties>
</file>