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61" w:rsidRPr="0010557A" w:rsidRDefault="00C85F67" w:rsidP="0010557A">
      <w:pPr>
        <w:ind w:left="0"/>
        <w:jc w:val="left"/>
        <w:rPr>
          <w:b/>
        </w:rPr>
      </w:pPr>
      <w:r w:rsidRPr="0010557A">
        <w:rPr>
          <w:b/>
        </w:rPr>
        <w:t>NOTICE TO CURREN</w:t>
      </w:r>
      <w:bookmarkStart w:id="0" w:name="_GoBack"/>
      <w:bookmarkEnd w:id="0"/>
      <w:r w:rsidRPr="0010557A">
        <w:rPr>
          <w:b/>
        </w:rPr>
        <w:t>T PRICE LIST (“CPL”) FILERS</w:t>
      </w:r>
    </w:p>
    <w:p w:rsidR="00C85F67" w:rsidRDefault="00C85F67" w:rsidP="0010557A">
      <w:pPr>
        <w:jc w:val="left"/>
        <w:rPr>
          <w:b/>
          <w:u w:val="single"/>
        </w:rPr>
      </w:pPr>
    </w:p>
    <w:p w:rsidR="00C85F67" w:rsidRPr="00C85F67" w:rsidRDefault="00C85F67" w:rsidP="0010557A">
      <w:pPr>
        <w:ind w:left="0"/>
        <w:jc w:val="left"/>
      </w:pPr>
      <w:r>
        <w:t>Continuing its effort</w:t>
      </w:r>
      <w:r w:rsidR="001A14D8">
        <w:t>s</w:t>
      </w:r>
      <w:r>
        <w:t xml:space="preserve"> to implement electronic CPL filing, the Division of Alcoholic Beverage Control (“ABC”) has updated the CPL template.</w:t>
      </w:r>
      <w:r w:rsidR="0010557A">
        <w:t xml:space="preserve"> </w:t>
      </w:r>
      <w:r>
        <w:t>This template is available to all CPL filers beginning with the filing due on August 15, 2019 (effective during September 2019).</w:t>
      </w:r>
      <w:r w:rsidR="0010557A">
        <w:t xml:space="preserve"> </w:t>
      </w:r>
      <w:r>
        <w:t xml:space="preserve">Over the next few months, ABC may update this template as </w:t>
      </w:r>
      <w:r w:rsidR="001A14D8">
        <w:t>necessary</w:t>
      </w:r>
      <w:r>
        <w:t>.</w:t>
      </w:r>
      <w:r w:rsidR="0010557A">
        <w:t xml:space="preserve"> </w:t>
      </w:r>
      <w:r w:rsidR="001A14D8">
        <w:t xml:space="preserve">During this period, CPLs </w:t>
      </w:r>
      <w:proofErr w:type="gramStart"/>
      <w:r w:rsidR="001A14D8">
        <w:t>may be filed</w:t>
      </w:r>
      <w:proofErr w:type="gramEnd"/>
      <w:r w:rsidR="001A14D8">
        <w:t xml:space="preserve"> either electronically or in har</w:t>
      </w:r>
      <w:r w:rsidR="00686A5E">
        <w:t>d</w:t>
      </w:r>
      <w:r w:rsidR="001A14D8">
        <w:t>copy.</w:t>
      </w:r>
      <w:r w:rsidR="0010557A">
        <w:t xml:space="preserve"> </w:t>
      </w:r>
      <w:r>
        <w:t>However, please be advised that beginning with the filing due on January 15, 2020</w:t>
      </w:r>
      <w:r w:rsidR="001A14D8">
        <w:t xml:space="preserve"> (effective for February 2020)</w:t>
      </w:r>
      <w:r>
        <w:t>, all CPL</w:t>
      </w:r>
      <w:r w:rsidR="001A14D8">
        <w:t>s</w:t>
      </w:r>
      <w:r>
        <w:t xml:space="preserve"> must </w:t>
      </w:r>
      <w:r w:rsidR="001A14D8">
        <w:t xml:space="preserve">be </w:t>
      </w:r>
      <w:r>
        <w:t>electronically file</w:t>
      </w:r>
      <w:r w:rsidR="001A14D8">
        <w:t>d</w:t>
      </w:r>
      <w:r>
        <w:t xml:space="preserve"> using the template as it exists at that time.</w:t>
      </w:r>
      <w:r w:rsidR="0010557A">
        <w:t xml:space="preserve"> </w:t>
      </w:r>
      <w:r>
        <w:t xml:space="preserve">After that date, </w:t>
      </w:r>
      <w:proofErr w:type="gramStart"/>
      <w:r>
        <w:t>non-electronic CPL filings will not be accepted by ABC</w:t>
      </w:r>
      <w:proofErr w:type="gramEnd"/>
      <w:r>
        <w:t xml:space="preserve"> unless </w:t>
      </w:r>
      <w:r w:rsidR="001A14D8">
        <w:t>the Director issues written permission to do so.</w:t>
      </w:r>
    </w:p>
    <w:sectPr w:rsidR="00C85F67" w:rsidRPr="00C8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B3"/>
    <w:rsid w:val="000C7125"/>
    <w:rsid w:val="0010557A"/>
    <w:rsid w:val="0010736D"/>
    <w:rsid w:val="001A14D8"/>
    <w:rsid w:val="00373770"/>
    <w:rsid w:val="003B3441"/>
    <w:rsid w:val="005F1DB3"/>
    <w:rsid w:val="00686541"/>
    <w:rsid w:val="00686A5E"/>
    <w:rsid w:val="00756498"/>
    <w:rsid w:val="00821784"/>
    <w:rsid w:val="00C85F67"/>
    <w:rsid w:val="00CB2BC7"/>
    <w:rsid w:val="00D84A61"/>
    <w:rsid w:val="00E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5BEF"/>
  <w15:chartTrackingRefBased/>
  <w15:docId w15:val="{86C81E3A-421A-41C3-90BF-DB476A8F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2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7125"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0C7125"/>
    <w:pPr>
      <w:keepLines/>
      <w:spacing w:before="30" w:after="30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link w:val="LetterChar"/>
    <w:rsid w:val="007564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mirrorIndents/>
    </w:pPr>
  </w:style>
  <w:style w:type="character" w:customStyle="1" w:styleId="LetterChar">
    <w:name w:val="Letter Char"/>
    <w:basedOn w:val="DefaultParagraphFont"/>
    <w:link w:val="Letter"/>
    <w:rsid w:val="00756498"/>
    <w:rPr>
      <w:sz w:val="24"/>
      <w:szCs w:val="24"/>
    </w:rPr>
  </w:style>
  <w:style w:type="paragraph" w:customStyle="1" w:styleId="LetterFormat">
    <w:name w:val="Letter Format"/>
    <w:basedOn w:val="Letter"/>
    <w:link w:val="LetterFormatChar"/>
    <w:rsid w:val="00756498"/>
  </w:style>
  <w:style w:type="character" w:customStyle="1" w:styleId="LetterFormatChar">
    <w:name w:val="Letter Format Char"/>
    <w:basedOn w:val="LetterChar"/>
    <w:link w:val="LetterFormat"/>
    <w:rsid w:val="0075649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7125"/>
    <w:rPr>
      <w:rFonts w:asciiTheme="majorHAnsi" w:eastAsiaTheme="majorEastAsia" w:hAnsiTheme="majorHAnsi" w:cstheme="majorBidi"/>
      <w:b/>
      <w:smallCaps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C7125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0C7125"/>
    <w:pPr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Schatz</dc:creator>
  <cp:keywords/>
  <dc:description/>
  <cp:lastModifiedBy>Enrique Pinas</cp:lastModifiedBy>
  <cp:revision>4</cp:revision>
  <cp:lastPrinted>2019-07-19T16:05:00Z</cp:lastPrinted>
  <dcterms:created xsi:type="dcterms:W3CDTF">2019-07-17T12:43:00Z</dcterms:created>
  <dcterms:modified xsi:type="dcterms:W3CDTF">2019-07-31T18:35:00Z</dcterms:modified>
</cp:coreProperties>
</file>