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3CDE1" w14:textId="443FE448" w:rsidR="00CB0633" w:rsidRPr="00C66CCB" w:rsidRDefault="001D5489" w:rsidP="003C1B45">
      <w:pPr>
        <w:spacing w:before="88" w:line="208" w:lineRule="auto"/>
        <w:ind w:left="2340" w:right="2695"/>
        <w:jc w:val="center"/>
        <w:rPr>
          <w:b/>
          <w:i/>
          <w:sz w:val="18"/>
          <w:szCs w:val="20"/>
          <w:lang w:val="es-CO"/>
        </w:rPr>
      </w:pPr>
      <w:r w:rsidRPr="00C66CCB">
        <w:rPr>
          <w:b/>
          <w:bCs/>
          <w:i/>
          <w:iCs/>
          <w:color w:val="808080"/>
          <w:sz w:val="18"/>
          <w:szCs w:val="18"/>
          <w:lang w:val="es-CO"/>
        </w:rPr>
        <w:t>DEPARTAMENTO DE DERECHO Y SEGURIDAD PÚBLICA</w:t>
      </w:r>
      <w:r w:rsidR="003C1B45">
        <w:rPr>
          <w:b/>
          <w:bCs/>
          <w:i/>
          <w:iCs/>
          <w:color w:val="808080"/>
          <w:sz w:val="18"/>
          <w:szCs w:val="18"/>
          <w:lang w:val="es-CO"/>
        </w:rPr>
        <w:t xml:space="preserve"> DE </w:t>
      </w:r>
      <w:r w:rsidRPr="00C66CCB">
        <w:rPr>
          <w:b/>
          <w:bCs/>
          <w:i/>
          <w:iCs/>
          <w:color w:val="808080"/>
          <w:sz w:val="18"/>
          <w:szCs w:val="18"/>
          <w:lang w:val="es-CO"/>
        </w:rPr>
        <w:t>NUEVA JERSEY OFICINA DEL FISCAL GENERAL</w:t>
      </w:r>
    </w:p>
    <w:p w14:paraId="675DF406" w14:textId="77777777" w:rsidR="00CB0633" w:rsidRPr="003C1B45" w:rsidRDefault="00CB0633">
      <w:pPr>
        <w:pStyle w:val="BodyText"/>
        <w:spacing w:before="0"/>
        <w:rPr>
          <w:b/>
          <w:bCs/>
          <w:i/>
          <w:sz w:val="20"/>
          <w:szCs w:val="22"/>
          <w:lang w:val="es-CO"/>
        </w:rPr>
      </w:pPr>
    </w:p>
    <w:p w14:paraId="0C1B9DFE" w14:textId="51B8ABF9" w:rsidR="00CB0633" w:rsidRPr="003C1B45" w:rsidRDefault="003C1B45">
      <w:pPr>
        <w:ind w:left="1931" w:right="1634"/>
        <w:jc w:val="center"/>
        <w:rPr>
          <w:b/>
          <w:bCs/>
          <w:szCs w:val="20"/>
          <w:lang w:val="es-CO"/>
        </w:rPr>
      </w:pPr>
      <w:bookmarkStart w:id="0" w:name="_GoBack"/>
      <w:r w:rsidRPr="003C1B45">
        <w:rPr>
          <w:b/>
          <w:bCs/>
          <w:lang w:val="es-CO"/>
        </w:rPr>
        <w:t>CERTIFICACIÓN DE REQUISITOS DE AUDITORÍA ÚNICA DE NUEVA JERSEY</w:t>
      </w:r>
      <w:bookmarkEnd w:id="0"/>
    </w:p>
    <w:p w14:paraId="1A88C376" w14:textId="77777777" w:rsidR="00CB0633" w:rsidRPr="00C66CCB" w:rsidRDefault="00CB0633">
      <w:pPr>
        <w:pStyle w:val="BodyText"/>
        <w:rPr>
          <w:b/>
          <w:sz w:val="20"/>
          <w:szCs w:val="22"/>
          <w:lang w:val="es-CO"/>
        </w:rPr>
      </w:pPr>
    </w:p>
    <w:p w14:paraId="0BBF4376" w14:textId="464EAD72" w:rsidR="00CB0633" w:rsidRPr="00C66CCB" w:rsidRDefault="001D5489">
      <w:pPr>
        <w:tabs>
          <w:tab w:val="left" w:pos="3547"/>
          <w:tab w:val="left" w:pos="10750"/>
          <w:tab w:val="left" w:pos="10802"/>
        </w:tabs>
        <w:spacing w:line="412" w:lineRule="auto"/>
        <w:ind w:left="667" w:right="393"/>
        <w:rPr>
          <w:b/>
          <w:szCs w:val="20"/>
          <w:lang w:val="es-CO"/>
        </w:rPr>
      </w:pPr>
      <w:r w:rsidRPr="00C66CCB">
        <w:rPr>
          <w:b/>
          <w:bCs/>
          <w:lang w:val="es-CO"/>
        </w:rPr>
        <w:t>Solicitante/Subreceptor:</w:t>
      </w:r>
      <w:r w:rsidR="00C66CCB" w:rsidRPr="00C66CCB">
        <w:rPr>
          <w:b/>
          <w:bCs/>
          <w:lang w:val="es-CO"/>
        </w:rPr>
        <w:t xml:space="preserve"> </w:t>
      </w:r>
      <w:r w:rsidR="00C66CCB" w:rsidRPr="00C66CCB">
        <w:rPr>
          <w:b/>
          <w:bCs/>
          <w:u w:val="single"/>
          <w:lang w:val="es-CO"/>
        </w:rPr>
        <w:tab/>
      </w:r>
      <w:r w:rsidRPr="00C66CCB">
        <w:rPr>
          <w:b/>
          <w:bCs/>
          <w:u w:val="single"/>
          <w:lang w:val="es-CO"/>
        </w:rPr>
        <w:t xml:space="preserve"> </w:t>
      </w:r>
      <w:r w:rsidRPr="00C66CCB">
        <w:rPr>
          <w:b/>
          <w:bCs/>
          <w:u w:val="single"/>
          <w:lang w:val="es-CO"/>
        </w:rPr>
        <w:tab/>
        <w:t xml:space="preserve"> </w:t>
      </w:r>
      <w:r w:rsidRPr="00C66CCB">
        <w:rPr>
          <w:b/>
          <w:bCs/>
          <w:lang w:val="es-CO"/>
        </w:rPr>
        <w:t xml:space="preserve">  Número de identificación de proveedor estatal o EIN: _</w:t>
      </w:r>
      <w:r w:rsidRPr="00C66CCB">
        <w:rPr>
          <w:b/>
          <w:bCs/>
          <w:u w:val="single"/>
          <w:lang w:val="es-CO"/>
        </w:rPr>
        <w:t xml:space="preserve"> </w:t>
      </w:r>
      <w:r w:rsidRPr="00C66CCB">
        <w:rPr>
          <w:b/>
          <w:bCs/>
          <w:u w:val="single"/>
          <w:lang w:val="es-CO"/>
        </w:rPr>
        <w:tab/>
        <w:t xml:space="preserve"> </w:t>
      </w:r>
      <w:r w:rsidRPr="00C66CCB">
        <w:rPr>
          <w:b/>
          <w:bCs/>
          <w:lang w:val="es-CO"/>
        </w:rPr>
        <w:t xml:space="preserve"> </w:t>
      </w:r>
    </w:p>
    <w:p w14:paraId="438BC52F" w14:textId="72FA140A" w:rsidR="00CB0633" w:rsidRPr="00C66CCB" w:rsidRDefault="001D5489">
      <w:pPr>
        <w:tabs>
          <w:tab w:val="left" w:pos="7427"/>
          <w:tab w:val="left" w:pos="10908"/>
        </w:tabs>
        <w:spacing w:before="1" w:line="278" w:lineRule="auto"/>
        <w:ind w:left="668" w:right="329"/>
        <w:rPr>
          <w:b/>
          <w:szCs w:val="20"/>
          <w:lang w:val="es-CO"/>
        </w:rPr>
      </w:pPr>
      <w:r w:rsidRPr="00C66CCB">
        <w:rPr>
          <w:b/>
          <w:bCs/>
          <w:lang w:val="es-CO"/>
        </w:rPr>
        <w:t xml:space="preserve">Cantidad </w:t>
      </w:r>
      <w:r w:rsidRPr="00C66CCB">
        <w:rPr>
          <w:b/>
          <w:bCs/>
          <w:lang w:val="es-CO"/>
        </w:rPr>
        <w:t>total de fondos recibidos de todas las entidades (incluyendo el Departamento de Derecho y Seguridad Pública) durante su último año fiscal: Monto federal: $</w:t>
      </w:r>
      <w:r w:rsidR="00C66CCB" w:rsidRPr="00C66CCB">
        <w:rPr>
          <w:b/>
          <w:bCs/>
          <w:u w:val="single"/>
          <w:lang w:val="es-CO"/>
        </w:rPr>
        <w:t>_____</w:t>
      </w:r>
      <w:r w:rsidR="00C66CCB">
        <w:rPr>
          <w:b/>
          <w:bCs/>
          <w:u w:val="single"/>
          <w:lang w:val="es-CO"/>
        </w:rPr>
        <w:t>__</w:t>
      </w:r>
      <w:r w:rsidR="00C66CCB" w:rsidRPr="00C66CCB">
        <w:rPr>
          <w:b/>
          <w:bCs/>
          <w:u w:val="single"/>
          <w:lang w:val="es-CO"/>
        </w:rPr>
        <w:t>___</w:t>
      </w:r>
      <w:r w:rsidR="00C66CCB">
        <w:rPr>
          <w:b/>
          <w:bCs/>
          <w:u w:val="single"/>
          <w:lang w:val="es-CO"/>
        </w:rPr>
        <w:t xml:space="preserve">__ </w:t>
      </w:r>
      <w:r w:rsidR="00C66CCB" w:rsidRPr="00C66CCB">
        <w:rPr>
          <w:b/>
          <w:bCs/>
          <w:lang w:val="es-CO"/>
        </w:rPr>
        <w:t>Monto</w:t>
      </w:r>
      <w:r w:rsidRPr="00C66CCB">
        <w:rPr>
          <w:b/>
          <w:bCs/>
          <w:lang w:val="es-CO"/>
        </w:rPr>
        <w:t xml:space="preserve"> estatal: $</w:t>
      </w:r>
      <w:r w:rsidR="00C66CCB" w:rsidRPr="00C66CCB">
        <w:rPr>
          <w:b/>
          <w:bCs/>
          <w:u w:val="single"/>
          <w:lang w:val="es-CO"/>
        </w:rPr>
        <w:t>______</w:t>
      </w:r>
      <w:r w:rsidR="00C66CCB">
        <w:rPr>
          <w:b/>
          <w:bCs/>
          <w:u w:val="single"/>
          <w:lang w:val="es-CO"/>
        </w:rPr>
        <w:t>___</w:t>
      </w:r>
      <w:r w:rsidR="00C66CCB" w:rsidRPr="00C66CCB">
        <w:rPr>
          <w:b/>
          <w:bCs/>
          <w:u w:val="single"/>
          <w:lang w:val="es-CO"/>
        </w:rPr>
        <w:t>_</w:t>
      </w:r>
    </w:p>
    <w:p w14:paraId="64186235" w14:textId="742700BF" w:rsidR="00CB0633" w:rsidRPr="00C66CCB" w:rsidRDefault="001D5489">
      <w:pPr>
        <w:tabs>
          <w:tab w:val="left" w:pos="6526"/>
        </w:tabs>
        <w:spacing w:before="154"/>
        <w:ind w:left="668"/>
        <w:rPr>
          <w:b/>
          <w:szCs w:val="20"/>
          <w:lang w:val="es-CO"/>
        </w:rPr>
      </w:pPr>
      <w:r w:rsidRPr="00C66CCB">
        <w:rPr>
          <w:b/>
          <w:bCs/>
          <w:lang w:val="es-CO"/>
        </w:rPr>
        <w:t xml:space="preserve">Fecha de finalización del año fiscal del </w:t>
      </w:r>
      <w:r w:rsidRPr="00C66CCB">
        <w:rPr>
          <w:b/>
          <w:bCs/>
          <w:lang w:val="es-CO"/>
        </w:rPr>
        <w:t>solicitante/subreceptor</w:t>
      </w:r>
      <w:r w:rsidR="00C66CCB" w:rsidRPr="00C66CCB">
        <w:rPr>
          <w:b/>
          <w:bCs/>
          <w:lang w:val="es-CO"/>
        </w:rPr>
        <w:t>:</w:t>
      </w:r>
      <w:r w:rsidRPr="00C66CCB">
        <w:rPr>
          <w:b/>
          <w:bCs/>
          <w:lang w:val="es-CO"/>
        </w:rPr>
        <w:t xml:space="preserve"> </w:t>
      </w:r>
      <w:r w:rsidRPr="00C66CCB">
        <w:rPr>
          <w:b/>
          <w:bCs/>
          <w:u w:val="single"/>
          <w:lang w:val="es-CO"/>
        </w:rPr>
        <w:t xml:space="preserve"> </w:t>
      </w:r>
      <w:r w:rsidRPr="00C66CCB">
        <w:rPr>
          <w:b/>
          <w:bCs/>
          <w:u w:val="single"/>
          <w:lang w:val="es-CO"/>
        </w:rPr>
        <w:tab/>
        <w:t xml:space="preserve"> </w:t>
      </w:r>
      <w:r w:rsidR="00C66CCB" w:rsidRPr="00C66CCB">
        <w:rPr>
          <w:b/>
          <w:bCs/>
          <w:u w:val="single"/>
          <w:lang w:val="es-CO"/>
        </w:rPr>
        <w:t>______________</w:t>
      </w:r>
    </w:p>
    <w:p w14:paraId="167C65B2" w14:textId="77777777" w:rsidR="00CB0633" w:rsidRPr="00C66CCB" w:rsidRDefault="001D5489">
      <w:pPr>
        <w:pStyle w:val="BodyText"/>
        <w:spacing w:before="233"/>
        <w:ind w:left="667" w:right="721"/>
        <w:rPr>
          <w:sz w:val="22"/>
          <w:szCs w:val="22"/>
          <w:lang w:val="es-CO"/>
        </w:rPr>
      </w:pPr>
      <w:r w:rsidRPr="00C66CCB">
        <w:rPr>
          <w:sz w:val="22"/>
          <w:szCs w:val="22"/>
          <w:lang w:val="es-CO"/>
        </w:rPr>
        <w:t>El Estado de Nueva Jersey, Departamento de Derecho y Seguridad Pública, División de Administración, Operaciones de Subvención requiere que los Subreceptores completen esta Certificación de Requisito de Auditoría Ú</w:t>
      </w:r>
      <w:r w:rsidRPr="00C66CCB">
        <w:rPr>
          <w:sz w:val="22"/>
          <w:szCs w:val="22"/>
          <w:lang w:val="es-CO"/>
        </w:rPr>
        <w:t xml:space="preserve">nica del Estado. Pídale a su director financiero o a su designado que complete este formulario. Los subreceptores deben cumplir con los siguientes requisitos de auditoría estatal descritos en la Circular 15-08-OMB de la OMB (disponible en http:// </w:t>
      </w:r>
      <w:hyperlink r:id="rId8" w:history="1">
        <w:r w:rsidRPr="00C66CCB">
          <w:rPr>
            <w:sz w:val="22"/>
            <w:szCs w:val="22"/>
            <w:lang w:val="es-CO"/>
          </w:rPr>
          <w:t xml:space="preserve">www.state.nj.us/infobank/circular/cir1508_omb.pdf </w:t>
        </w:r>
      </w:hyperlink>
      <w:r w:rsidRPr="00C66CCB">
        <w:rPr>
          <w:sz w:val="22"/>
          <w:szCs w:val="22"/>
          <w:lang w:val="es-CO"/>
        </w:rPr>
        <w:t>):</w:t>
      </w:r>
    </w:p>
    <w:p w14:paraId="3D561A5B" w14:textId="77777777" w:rsidR="00CB0633" w:rsidRPr="00C66CCB" w:rsidRDefault="001D5489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spacing w:before="212"/>
        <w:ind w:firstLine="0"/>
        <w:rPr>
          <w:szCs w:val="20"/>
          <w:lang w:val="es-CO"/>
        </w:rPr>
      </w:pPr>
      <w:r w:rsidRPr="00C66CCB">
        <w:rPr>
          <w:lang w:val="es-CO"/>
        </w:rPr>
        <w:t>Un Subreceptor que gaste $750,000 o más en asistencia financiera federal o $750,000 o más en asistencia financiera estatal durante su año f</w:t>
      </w:r>
      <w:r w:rsidRPr="00C66CCB">
        <w:rPr>
          <w:lang w:val="es-CO"/>
        </w:rPr>
        <w:t>iscal debe tener una auditoría única o específica del programa realizada para ese año.</w:t>
      </w:r>
    </w:p>
    <w:p w14:paraId="2B3DF3D8" w14:textId="77777777" w:rsidR="00CB0633" w:rsidRPr="00C66CCB" w:rsidRDefault="001D5489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ind w:right="518" w:firstLine="0"/>
        <w:rPr>
          <w:szCs w:val="20"/>
          <w:lang w:val="es-CO"/>
        </w:rPr>
      </w:pPr>
      <w:r w:rsidRPr="00C66CCB">
        <w:rPr>
          <w:lang w:val="es-CO"/>
        </w:rPr>
        <w:t>Un subreceptor que gasta menos de $750,000 en asistencia financiera federal o estatal durante su año fiscal, pero gasta $100,000 o más en asistencia financiera estatal y</w:t>
      </w:r>
      <w:r w:rsidRPr="00C66CCB">
        <w:rPr>
          <w:lang w:val="es-CO"/>
        </w:rPr>
        <w:t>/o federal (monto combinado) durante su año fiscal, debe tener una auditoría de estados financieros realizada de acuerdo con las Normas de Auditoría Gubernamental (Libro Amarillo) o una auditoría específica del programa realizada para ese año.</w:t>
      </w:r>
    </w:p>
    <w:p w14:paraId="02C076B2" w14:textId="77777777" w:rsidR="00CB0633" w:rsidRPr="00C66CCB" w:rsidRDefault="00CB0633">
      <w:pPr>
        <w:pStyle w:val="BodyText"/>
        <w:spacing w:before="0"/>
        <w:rPr>
          <w:sz w:val="18"/>
          <w:szCs w:val="22"/>
          <w:lang w:val="es-CO"/>
        </w:rPr>
      </w:pPr>
    </w:p>
    <w:p w14:paraId="2C963A3F" w14:textId="34CC2AED" w:rsidR="00CB0633" w:rsidRPr="00C66CCB" w:rsidRDefault="00C66CCB">
      <w:pPr>
        <w:pStyle w:val="BodyText"/>
        <w:spacing w:before="4"/>
        <w:rPr>
          <w:sz w:val="9"/>
          <w:szCs w:val="22"/>
          <w:lang w:val="es-CO"/>
        </w:rPr>
      </w:pPr>
      <w:r w:rsidRPr="00C66CC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329EDF" wp14:editId="569888FD">
                <wp:simplePos x="0" y="0"/>
                <wp:positionH relativeFrom="page">
                  <wp:posOffset>678180</wp:posOffset>
                </wp:positionH>
                <wp:positionV relativeFrom="paragraph">
                  <wp:posOffset>111125</wp:posOffset>
                </wp:positionV>
                <wp:extent cx="64008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80"/>
                            <a:gd name="T2" fmla="+- 0 11148 106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C28FEB" id="Freeform 15" o:spid="_x0000_s1026" style="position:absolute;margin-left:53.4pt;margin-top:8.75pt;width:7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A45437B" w14:textId="77777777" w:rsidR="00CB0633" w:rsidRPr="00C66CCB" w:rsidRDefault="001D5489">
      <w:pPr>
        <w:pStyle w:val="BodyText"/>
        <w:spacing w:before="107"/>
        <w:ind w:left="668"/>
        <w:rPr>
          <w:sz w:val="22"/>
          <w:szCs w:val="22"/>
          <w:lang w:val="es-CO"/>
        </w:rPr>
      </w:pPr>
      <w:r w:rsidRPr="00C66CCB">
        <w:rPr>
          <w:sz w:val="22"/>
          <w:szCs w:val="22"/>
          <w:u w:val="single"/>
          <w:lang w:val="es-CO"/>
        </w:rPr>
        <w:t>Instrucciones</w:t>
      </w:r>
      <w:r w:rsidRPr="00C66CCB">
        <w:rPr>
          <w:sz w:val="22"/>
          <w:szCs w:val="22"/>
          <w:lang w:val="es-CO"/>
        </w:rPr>
        <w:t>: Marque la casilla correspondiente a continuación y firme la certificación.</w:t>
      </w:r>
    </w:p>
    <w:p w14:paraId="6E3A7FD3" w14:textId="77777777" w:rsidR="00CB0633" w:rsidRPr="00C66CCB" w:rsidRDefault="001D5489">
      <w:pPr>
        <w:spacing w:before="202"/>
        <w:ind w:left="667"/>
        <w:rPr>
          <w:b/>
          <w:szCs w:val="20"/>
          <w:lang w:val="es-CO"/>
        </w:rPr>
      </w:pPr>
      <w:r w:rsidRPr="00C66CCB">
        <w:rPr>
          <w:b/>
          <w:bCs/>
          <w:lang w:val="es-CO"/>
        </w:rPr>
        <w:lastRenderedPageBreak/>
        <w:t>Entiendo y reconozco los requisitos de auditoría estatal que se mencionan arriba y:</w:t>
      </w:r>
    </w:p>
    <w:p w14:paraId="5546C00E" w14:textId="6B62D0E3" w:rsidR="00CB0633" w:rsidRPr="00C66CCB" w:rsidRDefault="00C66CCB">
      <w:pPr>
        <w:spacing w:before="171"/>
        <w:ind w:left="1122" w:right="1718"/>
        <w:rPr>
          <w:b/>
          <w:szCs w:val="20"/>
          <w:lang w:val="es-CO"/>
        </w:rPr>
      </w:pPr>
      <w:r w:rsidRPr="00C66CC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058CE2" wp14:editId="0469D6D1">
                <wp:simplePos x="0" y="0"/>
                <wp:positionH relativeFrom="page">
                  <wp:posOffset>662940</wp:posOffset>
                </wp:positionH>
                <wp:positionV relativeFrom="paragraph">
                  <wp:posOffset>100330</wp:posOffset>
                </wp:positionV>
                <wp:extent cx="182880" cy="196850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96850"/>
                          <a:chOff x="1044" y="158"/>
                          <a:chExt cx="288" cy="310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43" y="15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51" y="166"/>
                            <a:ext cx="272" cy="272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3" y="158"/>
                            <a:ext cx="288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799C1" w14:textId="77777777" w:rsidR="00CB0633" w:rsidRDefault="001D5489">
                              <w:pPr>
                                <w:spacing w:before="37"/>
                                <w:ind w:left="58"/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058CE2" id="Group 2" o:spid="_x0000_s1026" style="position:absolute;left:0;text-align:left;margin-left:52.2pt;margin-top:7.9pt;width:14.4pt;height:15.5pt;z-index:251659264;mso-position-horizontal-relative:page" coordorigin="1044,158" coordsize="28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">
                <v:rect id="Rectangle 3" o:spid="_x0000_s1027" style="position:absolute;left:1043;top:15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4" o:spid="_x0000_s1028" style="position:absolute;left:1051;top:166;width:27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" filled="f" strokeweight=".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43;top:158;width:288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70799C1" w14:textId="77777777" w:rsidR="00CB0633" w:rsidRDefault="00000000">
                        <w:pPr>
                          <w:spacing w:before="37"/>
                          <w:ind w:left="58"/>
                          <w:rPr>
                            <w:rFonts w:ascii="Courier New" w:hAns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66CCB">
        <w:rPr>
          <w:b/>
          <w:bCs/>
          <w:lang w:val="es-CO"/>
        </w:rPr>
        <w:t xml:space="preserve">Mi organización o jurisdicción </w:t>
      </w:r>
      <w:r w:rsidRPr="00C66CCB">
        <w:rPr>
          <w:b/>
          <w:bCs/>
          <w:u w:val="single"/>
          <w:lang w:val="es-CO"/>
        </w:rPr>
        <w:t>estaba</w:t>
      </w:r>
      <w:r w:rsidRPr="00C66CCB">
        <w:rPr>
          <w:b/>
          <w:bCs/>
          <w:lang w:val="es-CO"/>
        </w:rPr>
        <w:t xml:space="preserve"> sujeta a los requisitos de auditoría estatal para el año fiscal más reciente de mi organización o jurisdicción</w:t>
      </w:r>
      <w:r w:rsidRPr="00C66CCB">
        <w:rPr>
          <w:rStyle w:val="FootnoteReference"/>
          <w:b/>
          <w:bCs/>
          <w:lang w:val="es-CO"/>
        </w:rPr>
        <w:footnoteReference w:id="1"/>
      </w:r>
      <w:r w:rsidRPr="00C66CCB">
        <w:rPr>
          <w:b/>
          <w:bCs/>
          <w:lang w:val="es-CO"/>
        </w:rPr>
        <w:t>;</w:t>
      </w:r>
    </w:p>
    <w:p w14:paraId="1642C369" w14:textId="60C017EE" w:rsidR="00CB0633" w:rsidRPr="00C66CCB" w:rsidRDefault="00C66CCB">
      <w:pPr>
        <w:spacing w:before="187" w:line="276" w:lineRule="auto"/>
        <w:ind w:left="1122" w:right="1334"/>
        <w:rPr>
          <w:b/>
          <w:bCs/>
          <w:i/>
          <w:szCs w:val="20"/>
          <w:lang w:val="es-CO"/>
        </w:rPr>
      </w:pPr>
      <w:r w:rsidRPr="00C66CCB"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FA7299" wp14:editId="53904551">
                <wp:simplePos x="0" y="0"/>
                <wp:positionH relativeFrom="page">
                  <wp:posOffset>658495</wp:posOffset>
                </wp:positionH>
                <wp:positionV relativeFrom="paragraph">
                  <wp:posOffset>108585</wp:posOffset>
                </wp:positionV>
                <wp:extent cx="182880" cy="1981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98120"/>
                          <a:chOff x="1037" y="171"/>
                          <a:chExt cx="288" cy="312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6" y="17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44" y="179"/>
                            <a:ext cx="272" cy="272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171"/>
                            <a:ext cx="28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8F844" w14:textId="77777777" w:rsidR="00CB0633" w:rsidRDefault="001D5489">
                              <w:pPr>
                                <w:spacing w:before="40"/>
                                <w:ind w:left="65"/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FA7299" id="Group 6" o:spid="_x0000_s1030" style="position:absolute;left:0;text-align:left;margin-left:51.85pt;margin-top:8.55pt;width:14.4pt;height:15.6pt;z-index:251660288;mso-position-horizontal-relative:page" coordorigin="1037,171" coordsize="28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">
                <v:rect id="Rectangle 7" o:spid="_x0000_s1031" style="position:absolute;left:1036;top:171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8" o:spid="_x0000_s1032" style="position:absolute;left:1044;top:179;width:27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" filled="f" strokeweight=".8pt"/>
                <v:shape id="Text Box 9" o:spid="_x0000_s1033" type="#_x0000_t202" style="position:absolute;left:1036;top:171;width:28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168F844" w14:textId="77777777" w:rsidR="00CB0633" w:rsidRDefault="00000000">
                        <w:pPr>
                          <w:spacing w:before="40"/>
                          <w:ind w:left="65"/>
                          <w:rPr>
                            <w:rFonts w:ascii="Courier New" w:hAns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66CCB">
        <w:rPr>
          <w:b/>
          <w:bCs/>
          <w:lang w:val="es-CO"/>
        </w:rPr>
        <w:t xml:space="preserve">Mi organización o jurisdicción </w:t>
      </w:r>
      <w:r w:rsidRPr="00C66CCB">
        <w:rPr>
          <w:b/>
          <w:bCs/>
          <w:u w:val="single"/>
          <w:lang w:val="es-CO"/>
        </w:rPr>
        <w:t>no estaba</w:t>
      </w:r>
      <w:r w:rsidRPr="00C66CCB">
        <w:rPr>
          <w:b/>
          <w:bCs/>
          <w:lang w:val="es-CO"/>
        </w:rPr>
        <w:t xml:space="preserve"> sujeta a los requisitos de auditoría estatal para el año fiscal más reciente de mi organización o jurisdicción; </w:t>
      </w:r>
      <w:r w:rsidRPr="00C66CCB">
        <w:rPr>
          <w:b/>
          <w:bCs/>
          <w:i/>
          <w:iCs/>
          <w:u w:val="single"/>
          <w:lang w:val="es-CO"/>
        </w:rPr>
        <w:t>o</w:t>
      </w:r>
    </w:p>
    <w:p w14:paraId="1A4F6352" w14:textId="610D1A26" w:rsidR="00CB0633" w:rsidRPr="00C66CCB" w:rsidRDefault="00C66CCB">
      <w:pPr>
        <w:spacing w:before="208"/>
        <w:ind w:left="1122" w:right="580"/>
        <w:jc w:val="both"/>
        <w:rPr>
          <w:b/>
          <w:szCs w:val="20"/>
          <w:lang w:val="es-CO"/>
        </w:rPr>
      </w:pPr>
      <w:r w:rsidRPr="00C66CC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0B2FC6" wp14:editId="72953487">
                <wp:simplePos x="0" y="0"/>
                <wp:positionH relativeFrom="page">
                  <wp:posOffset>657860</wp:posOffset>
                </wp:positionH>
                <wp:positionV relativeFrom="paragraph">
                  <wp:posOffset>142875</wp:posOffset>
                </wp:positionV>
                <wp:extent cx="182880" cy="182880"/>
                <wp:effectExtent l="0" t="0" r="0" b="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1036" y="225"/>
                          <a:chExt cx="288" cy="288"/>
                        </a:xfrm>
                      </wpg:grpSpPr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36" y="22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44" y="233"/>
                            <a:ext cx="272" cy="272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225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48A00" w14:textId="77777777" w:rsidR="00CB0633" w:rsidRDefault="001D5489">
                              <w:pPr>
                                <w:spacing w:before="7"/>
                                <w:ind w:left="65"/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0B2FC6" id="Group 10" o:spid="_x0000_s1034" style="position:absolute;left:0;text-align:left;margin-left:51.8pt;margin-top:11.25pt;width:14.4pt;height:14.4pt;z-index:251661312;mso-position-horizontal-relative:page" coordorigin="1036,225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">
                <v:rect id="Rectangle 11" o:spid="_x0000_s1035" style="position:absolute;left:1036;top:22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12" o:spid="_x0000_s1036" style="position:absolute;left:1044;top:233;width:27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" filled="f" strokeweight=".8pt"/>
                <v:shape id="Text Box 13" o:spid="_x0000_s1037" type="#_x0000_t202" style="position:absolute;left:1036;top:22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FA48A00" w14:textId="77777777" w:rsidR="00CB0633" w:rsidRDefault="00000000">
                        <w:pPr>
                          <w:spacing w:before="7"/>
                          <w:ind w:left="65"/>
                          <w:rPr>
                            <w:rFonts w:ascii="Courier New" w:hAns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66CCB">
        <w:rPr>
          <w:b/>
          <w:bCs/>
          <w:lang w:val="es-CO"/>
        </w:rPr>
        <w:t>Mi organización es una agencia estatal de Nueva Jersey que es auditada durante la auditoría única anual del estado de Nueva Jersey.</w:t>
      </w:r>
    </w:p>
    <w:p w14:paraId="38BD7381" w14:textId="249A6701" w:rsidR="00C66CCB" w:rsidRPr="00C66CCB" w:rsidRDefault="001D5489">
      <w:pPr>
        <w:pStyle w:val="BodyText"/>
        <w:tabs>
          <w:tab w:val="left" w:pos="8847"/>
        </w:tabs>
        <w:spacing w:before="188" w:line="412" w:lineRule="auto"/>
        <w:ind w:left="687" w:right="2390"/>
        <w:jc w:val="both"/>
        <w:rPr>
          <w:sz w:val="22"/>
          <w:szCs w:val="22"/>
          <w:lang w:val="es-CO"/>
        </w:rPr>
      </w:pPr>
      <w:r w:rsidRPr="00C66CCB">
        <w:rPr>
          <w:sz w:val="22"/>
          <w:szCs w:val="22"/>
          <w:lang w:val="es-CO"/>
        </w:rPr>
        <w:t xml:space="preserve">Nombre impreso del CFO o designado: </w:t>
      </w:r>
      <w:r w:rsidRPr="00C66CCB">
        <w:rPr>
          <w:sz w:val="22"/>
          <w:szCs w:val="22"/>
          <w:u w:val="single"/>
          <w:lang w:val="es-CO"/>
        </w:rPr>
        <w:t xml:space="preserve"> </w:t>
      </w:r>
      <w:r w:rsidR="00C66CCB" w:rsidRPr="00C66CCB">
        <w:rPr>
          <w:sz w:val="22"/>
          <w:szCs w:val="22"/>
          <w:u w:val="single"/>
          <w:lang w:val="es-CO"/>
        </w:rPr>
        <w:tab/>
        <w:t xml:space="preserve"> </w:t>
      </w:r>
      <w:r w:rsidR="00C66CCB" w:rsidRPr="00C66CCB">
        <w:rPr>
          <w:sz w:val="22"/>
          <w:szCs w:val="22"/>
          <w:lang w:val="es-CO"/>
        </w:rPr>
        <w:t>Título</w:t>
      </w:r>
      <w:r w:rsidRPr="00C66CCB">
        <w:rPr>
          <w:sz w:val="22"/>
          <w:szCs w:val="22"/>
          <w:lang w:val="es-CO"/>
        </w:rPr>
        <w:t>:</w:t>
      </w:r>
      <w:r w:rsidRPr="00C66CCB">
        <w:rPr>
          <w:sz w:val="22"/>
          <w:szCs w:val="22"/>
          <w:u w:val="single"/>
          <w:lang w:val="es-CO"/>
        </w:rPr>
        <w:t xml:space="preserve"> </w:t>
      </w:r>
      <w:r w:rsidR="00C66CCB" w:rsidRPr="00C66CCB">
        <w:rPr>
          <w:sz w:val="22"/>
          <w:szCs w:val="22"/>
          <w:u w:val="single"/>
          <w:lang w:val="es-CO"/>
        </w:rPr>
        <w:tab/>
        <w:t xml:space="preserve"> </w:t>
      </w:r>
      <w:r w:rsidR="00C66CCB" w:rsidRPr="00C66CCB">
        <w:rPr>
          <w:sz w:val="22"/>
          <w:szCs w:val="22"/>
          <w:lang w:val="es-CO"/>
        </w:rPr>
        <w:t xml:space="preserve">Firma: </w:t>
      </w:r>
      <w:r w:rsidR="00C66CCB" w:rsidRPr="00C66CCB">
        <w:rPr>
          <w:sz w:val="22"/>
          <w:szCs w:val="22"/>
          <w:lang w:val="es-CO"/>
        </w:rPr>
        <w:softHyphen/>
      </w:r>
      <w:r w:rsidR="00C66CCB" w:rsidRPr="00C66CCB">
        <w:rPr>
          <w:sz w:val="22"/>
          <w:szCs w:val="22"/>
          <w:lang w:val="es-CO"/>
        </w:rPr>
        <w:softHyphen/>
      </w:r>
      <w:r w:rsidR="00C66CCB" w:rsidRPr="00C66CCB">
        <w:rPr>
          <w:sz w:val="22"/>
          <w:szCs w:val="22"/>
          <w:lang w:val="es-CO"/>
        </w:rPr>
        <w:softHyphen/>
      </w:r>
      <w:r w:rsidR="00C66CCB" w:rsidRPr="00C66CCB">
        <w:rPr>
          <w:sz w:val="22"/>
          <w:szCs w:val="22"/>
          <w:lang w:val="es-CO"/>
        </w:rPr>
        <w:softHyphen/>
      </w:r>
      <w:r w:rsidR="00C66CCB" w:rsidRPr="00C66CCB">
        <w:rPr>
          <w:sz w:val="22"/>
          <w:szCs w:val="22"/>
          <w:lang w:val="es-CO"/>
        </w:rPr>
        <w:softHyphen/>
      </w:r>
      <w:r w:rsidR="00C66CCB" w:rsidRPr="00C66CCB">
        <w:rPr>
          <w:sz w:val="22"/>
          <w:szCs w:val="22"/>
          <w:lang w:val="es-CO"/>
        </w:rPr>
        <w:softHyphen/>
      </w:r>
      <w:r w:rsidR="00C66CCB" w:rsidRPr="00C66CCB">
        <w:rPr>
          <w:sz w:val="22"/>
          <w:szCs w:val="22"/>
          <w:lang w:val="es-CO"/>
        </w:rPr>
        <w:softHyphen/>
      </w:r>
      <w:r w:rsidR="00C66CCB" w:rsidRPr="00C66CCB">
        <w:rPr>
          <w:sz w:val="22"/>
          <w:szCs w:val="22"/>
          <w:lang w:val="es-CO"/>
        </w:rPr>
        <w:softHyphen/>
      </w:r>
      <w:r w:rsidR="00C66CCB" w:rsidRPr="00C66CCB">
        <w:rPr>
          <w:sz w:val="22"/>
          <w:szCs w:val="22"/>
          <w:lang w:val="es-CO"/>
        </w:rPr>
        <w:softHyphen/>
      </w:r>
      <w:r w:rsidR="00C66CCB" w:rsidRPr="00C66CCB">
        <w:rPr>
          <w:sz w:val="22"/>
          <w:szCs w:val="22"/>
          <w:lang w:val="es-CO"/>
        </w:rPr>
        <w:softHyphen/>
      </w:r>
      <w:r w:rsidR="00C66CCB" w:rsidRPr="00C66CCB">
        <w:rPr>
          <w:sz w:val="22"/>
          <w:szCs w:val="22"/>
          <w:lang w:val="es-CO"/>
        </w:rPr>
        <w:softHyphen/>
      </w:r>
      <w:r w:rsidR="00C66CCB" w:rsidRPr="00C66CCB">
        <w:rPr>
          <w:sz w:val="22"/>
          <w:szCs w:val="22"/>
          <w:lang w:val="es-CO"/>
        </w:rPr>
        <w:softHyphen/>
      </w:r>
      <w:r w:rsidR="00C66CCB" w:rsidRPr="00C66CCB">
        <w:rPr>
          <w:sz w:val="22"/>
          <w:szCs w:val="22"/>
          <w:lang w:val="es-CO"/>
        </w:rPr>
        <w:softHyphen/>
      </w:r>
      <w:r w:rsidR="00C66CCB" w:rsidRPr="00C66CCB">
        <w:rPr>
          <w:sz w:val="22"/>
          <w:szCs w:val="22"/>
          <w:lang w:val="es-CO"/>
        </w:rPr>
        <w:softHyphen/>
      </w:r>
      <w:r w:rsidR="00C66CCB" w:rsidRPr="00C66CCB">
        <w:rPr>
          <w:sz w:val="22"/>
          <w:szCs w:val="22"/>
          <w:lang w:val="es-CO"/>
        </w:rPr>
        <w:softHyphen/>
      </w:r>
      <w:r w:rsidR="00C66CCB" w:rsidRPr="00C66CCB">
        <w:rPr>
          <w:sz w:val="22"/>
          <w:szCs w:val="22"/>
          <w:lang w:val="es-CO"/>
        </w:rPr>
        <w:softHyphen/>
      </w:r>
      <w:r w:rsidR="00C66CCB" w:rsidRPr="00C66CCB">
        <w:rPr>
          <w:sz w:val="22"/>
          <w:szCs w:val="22"/>
          <w:lang w:val="es-CO"/>
        </w:rPr>
        <w:softHyphen/>
        <w:t>______________________________________________________________</w:t>
      </w:r>
    </w:p>
    <w:p w14:paraId="0985CB62" w14:textId="256585C8" w:rsidR="00C66CCB" w:rsidRPr="00C66CCB" w:rsidRDefault="001D5489" w:rsidP="00C66CCB">
      <w:pPr>
        <w:pStyle w:val="BodyText"/>
        <w:tabs>
          <w:tab w:val="left" w:pos="8847"/>
        </w:tabs>
        <w:spacing w:before="188" w:line="412" w:lineRule="auto"/>
        <w:ind w:left="687" w:right="2390"/>
        <w:jc w:val="both"/>
        <w:rPr>
          <w:sz w:val="22"/>
          <w:szCs w:val="22"/>
          <w:lang w:val="es-CO"/>
        </w:rPr>
      </w:pPr>
      <w:r w:rsidRPr="00C66CCB">
        <w:rPr>
          <w:sz w:val="22"/>
          <w:szCs w:val="22"/>
          <w:lang w:val="es-CO"/>
        </w:rPr>
        <w:t>Fecha</w:t>
      </w:r>
      <w:r w:rsidR="00C66CCB" w:rsidRPr="00C66CCB">
        <w:rPr>
          <w:sz w:val="22"/>
          <w:szCs w:val="22"/>
          <w:lang w:val="es-CO"/>
        </w:rPr>
        <w:t>: ______________________________________________________________</w:t>
      </w:r>
    </w:p>
    <w:p w14:paraId="2F989902" w14:textId="277DA714" w:rsidR="00CB0633" w:rsidRPr="00C66CCB" w:rsidRDefault="00C66CCB" w:rsidP="00C66CCB">
      <w:pPr>
        <w:pStyle w:val="BodyText"/>
        <w:tabs>
          <w:tab w:val="left" w:pos="8847"/>
        </w:tabs>
        <w:spacing w:before="188" w:line="412" w:lineRule="auto"/>
        <w:ind w:left="687" w:right="2390"/>
        <w:jc w:val="both"/>
        <w:rPr>
          <w:sz w:val="22"/>
          <w:szCs w:val="22"/>
          <w:lang w:val="es-CO"/>
        </w:rPr>
      </w:pPr>
      <w:r w:rsidRPr="00C66CCB">
        <w:rPr>
          <w:noProof/>
          <w:sz w:val="22"/>
          <w:szCs w:val="22"/>
        </w:rPr>
        <w:drawing>
          <wp:anchor distT="0" distB="0" distL="0" distR="0" simplePos="0" relativeHeight="251659776" behindDoc="0" locked="0" layoutInCell="1" allowOverlap="1" wp14:anchorId="66A1FD13" wp14:editId="703E4D00">
            <wp:simplePos x="0" y="0"/>
            <wp:positionH relativeFrom="page">
              <wp:posOffset>360598</wp:posOffset>
            </wp:positionH>
            <wp:positionV relativeFrom="paragraph">
              <wp:posOffset>794800</wp:posOffset>
            </wp:positionV>
            <wp:extent cx="723900" cy="723900"/>
            <wp:effectExtent l="0" t="0" r="0" b="0"/>
            <wp:wrapNone/>
            <wp:docPr id="1" name="image1.jpeg" descr="SELLO DE LA OFICINA DEL FISCAL 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0633" w:rsidRPr="00C66CCB">
      <w:type w:val="continuous"/>
      <w:pgSz w:w="12240" w:h="15840"/>
      <w:pgMar w:top="340" w:right="66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E35CE" w14:textId="77777777" w:rsidR="001D5489" w:rsidRDefault="001D5489" w:rsidP="00C66CCB">
      <w:r>
        <w:separator/>
      </w:r>
    </w:p>
  </w:endnote>
  <w:endnote w:type="continuationSeparator" w:id="0">
    <w:p w14:paraId="541E328A" w14:textId="77777777" w:rsidR="001D5489" w:rsidRDefault="001D5489" w:rsidP="00C6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A0F1" w14:textId="77777777" w:rsidR="001D5489" w:rsidRDefault="001D5489" w:rsidP="00C66CCB">
      <w:r>
        <w:separator/>
      </w:r>
    </w:p>
  </w:footnote>
  <w:footnote w:type="continuationSeparator" w:id="0">
    <w:p w14:paraId="7B38CFDA" w14:textId="77777777" w:rsidR="001D5489" w:rsidRDefault="001D5489" w:rsidP="00C66CCB">
      <w:r>
        <w:continuationSeparator/>
      </w:r>
    </w:p>
  </w:footnote>
  <w:footnote w:id="1">
    <w:p w14:paraId="07B59897" w14:textId="6CC831B5" w:rsidR="00C66CCB" w:rsidRPr="00C66CCB" w:rsidRDefault="00C66CCB" w:rsidP="00C66CCB">
      <w:pPr>
        <w:pStyle w:val="BodyText"/>
        <w:spacing w:before="188" w:line="412" w:lineRule="auto"/>
        <w:ind w:left="1710" w:right="80"/>
        <w:jc w:val="both"/>
        <w:rPr>
          <w:sz w:val="20"/>
          <w:lang w:val="es-CO"/>
        </w:rPr>
      </w:pPr>
      <w:r>
        <w:rPr>
          <w:rStyle w:val="FootnoteReference"/>
        </w:rPr>
        <w:footnoteRef/>
      </w:r>
      <w:r w:rsidRPr="00C66CCB">
        <w:rPr>
          <w:lang w:val="es-CO"/>
        </w:rPr>
        <w:t xml:space="preserve"> </w:t>
      </w:r>
      <w:r>
        <w:rPr>
          <w:sz w:val="20"/>
          <w:szCs w:val="20"/>
          <w:lang w:val="es-CO"/>
        </w:rPr>
        <w:t>Los informes de auditoría deben presentarse nueve meses después del final del período de auditoría, a menos que se indique lo contrario de conformidad con la Circular 15-08-OMB de la OMB.</w:t>
      </w:r>
    </w:p>
    <w:p w14:paraId="5CAB7F71" w14:textId="77777777" w:rsidR="00C66CCB" w:rsidRPr="00C66CCB" w:rsidRDefault="00C66CCB" w:rsidP="00C66CCB">
      <w:pPr>
        <w:pStyle w:val="BodyText"/>
        <w:rPr>
          <w:sz w:val="15"/>
          <w:lang w:val="es-CO"/>
        </w:rPr>
      </w:pPr>
    </w:p>
    <w:p w14:paraId="1A0E501B" w14:textId="77E48B41" w:rsidR="00C66CCB" w:rsidRPr="00C66CCB" w:rsidRDefault="00C66CCB" w:rsidP="00C66CCB">
      <w:pPr>
        <w:spacing w:before="107"/>
        <w:ind w:left="1931" w:right="1612"/>
        <w:jc w:val="center"/>
        <w:rPr>
          <w:rFonts w:ascii="Cambria" w:eastAsia="Cambria" w:hAnsi="Cambria"/>
          <w:i/>
          <w:iCs/>
          <w:w w:val="122"/>
          <w:sz w:val="14"/>
          <w:szCs w:val="14"/>
          <w:u w:val="single"/>
          <w:lang w:val="es-CO"/>
        </w:rPr>
      </w:pPr>
      <w:r>
        <w:rPr>
          <w:lang w:val="es-CO"/>
        </w:rPr>
        <w:tab/>
      </w:r>
      <w:r w:rsidRPr="00C66CCB">
        <w:rPr>
          <w:rFonts w:ascii="Cambria" w:eastAsia="Cambria" w:hAnsi="Cambria"/>
          <w:i/>
          <w:iCs/>
          <w:w w:val="122"/>
          <w:sz w:val="14"/>
          <w:szCs w:val="14"/>
          <w:lang w:val="es-CO"/>
        </w:rPr>
        <w:t>Nueva Jersey es un empleador que ofrece igualdad de oportunidades • Impreso en papel reciclado y reciclable</w:t>
      </w:r>
      <w:r>
        <w:rPr>
          <w:rFonts w:ascii="Cambria" w:eastAsia="Cambria" w:hAnsi="Cambria"/>
          <w:i/>
          <w:iCs/>
          <w:w w:val="122"/>
          <w:sz w:val="14"/>
          <w:szCs w:val="14"/>
          <w:lang w:val="es-CO"/>
        </w:rPr>
        <w:t xml:space="preserve">. </w:t>
      </w:r>
    </w:p>
    <w:p w14:paraId="15BF22F8" w14:textId="4F8F343D" w:rsidR="00C66CCB" w:rsidRPr="00C66CCB" w:rsidRDefault="00C66CCB" w:rsidP="00C66CCB">
      <w:pPr>
        <w:spacing w:before="107"/>
        <w:ind w:left="1931" w:right="80"/>
        <w:jc w:val="right"/>
        <w:rPr>
          <w:lang w:val="es-CO"/>
        </w:rPr>
      </w:pPr>
      <w:r>
        <w:rPr>
          <w:rFonts w:ascii="Cambria" w:eastAsia="Cambria" w:hAnsi="Cambria"/>
          <w:i/>
          <w:iCs/>
          <w:w w:val="122"/>
          <w:sz w:val="14"/>
          <w:szCs w:val="14"/>
          <w:lang w:val="es-CO"/>
        </w:rPr>
        <w:tab/>
      </w:r>
      <w:r>
        <w:rPr>
          <w:rFonts w:ascii="Cambria" w:eastAsia="Cambria" w:hAnsi="Cambria"/>
          <w:i/>
          <w:iCs/>
          <w:w w:val="122"/>
          <w:sz w:val="14"/>
          <w:szCs w:val="14"/>
          <w:lang w:val="es-CO"/>
        </w:rPr>
        <w:tab/>
      </w:r>
      <w:r>
        <w:rPr>
          <w:rFonts w:ascii="Cambria" w:eastAsia="Cambria" w:hAnsi="Cambria"/>
          <w:i/>
          <w:iCs/>
          <w:w w:val="122"/>
          <w:sz w:val="14"/>
          <w:szCs w:val="14"/>
          <w:lang w:val="es-CO"/>
        </w:rPr>
        <w:tab/>
      </w:r>
      <w:r>
        <w:rPr>
          <w:rFonts w:ascii="Cambria" w:eastAsia="Cambria" w:hAnsi="Cambria"/>
          <w:i/>
          <w:iCs/>
          <w:w w:val="122"/>
          <w:sz w:val="14"/>
          <w:szCs w:val="14"/>
          <w:lang w:val="es-CO"/>
        </w:rPr>
        <w:tab/>
      </w:r>
      <w:r>
        <w:rPr>
          <w:rFonts w:ascii="Cambria" w:eastAsia="Cambria" w:hAnsi="Cambria"/>
          <w:i/>
          <w:iCs/>
          <w:w w:val="122"/>
          <w:sz w:val="14"/>
          <w:szCs w:val="14"/>
          <w:lang w:val="es-CO"/>
        </w:rPr>
        <w:tab/>
      </w:r>
      <w:r>
        <w:rPr>
          <w:rFonts w:ascii="Cambria" w:eastAsia="Cambria" w:hAnsi="Cambria"/>
          <w:i/>
          <w:iCs/>
          <w:w w:val="122"/>
          <w:sz w:val="14"/>
          <w:szCs w:val="14"/>
          <w:lang w:val="es-CO"/>
        </w:rPr>
        <w:tab/>
      </w:r>
      <w:r>
        <w:rPr>
          <w:rFonts w:ascii="Cambria" w:eastAsia="Cambria" w:hAnsi="Cambria"/>
          <w:i/>
          <w:iCs/>
          <w:w w:val="122"/>
          <w:sz w:val="14"/>
          <w:szCs w:val="14"/>
          <w:lang w:val="es-CO"/>
        </w:rPr>
        <w:tab/>
      </w:r>
      <w:r>
        <w:rPr>
          <w:rFonts w:ascii="Cambria" w:eastAsia="Cambria" w:hAnsi="Cambria"/>
          <w:i/>
          <w:iCs/>
          <w:w w:val="122"/>
          <w:sz w:val="14"/>
          <w:szCs w:val="14"/>
          <w:lang w:val="es-CO"/>
        </w:rPr>
        <w:tab/>
      </w:r>
      <w:r>
        <w:rPr>
          <w:rFonts w:ascii="Cambria" w:eastAsia="Cambria" w:hAnsi="Cambria"/>
          <w:i/>
          <w:iCs/>
          <w:w w:val="122"/>
          <w:sz w:val="14"/>
          <w:szCs w:val="14"/>
          <w:lang w:val="es-CO"/>
        </w:rPr>
        <w:tab/>
        <w:t>Rev.: 2/3/2021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0D51"/>
    <w:multiLevelType w:val="hybridMultilevel"/>
    <w:tmpl w:val="00000000"/>
    <w:lvl w:ilvl="0" w:tplc="4C20C220">
      <w:numFmt w:val="bullet"/>
      <w:lvlText w:val=""/>
      <w:lvlJc w:val="left"/>
      <w:pPr>
        <w:ind w:left="668" w:hanging="7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FD8A8FE">
      <w:numFmt w:val="bullet"/>
      <w:lvlText w:val="•"/>
      <w:lvlJc w:val="left"/>
      <w:pPr>
        <w:ind w:left="1718" w:hanging="720"/>
      </w:pPr>
      <w:rPr>
        <w:rFonts w:hint="default"/>
        <w:lang w:val="en-US" w:eastAsia="en-US" w:bidi="ar-SA"/>
      </w:rPr>
    </w:lvl>
    <w:lvl w:ilvl="2" w:tplc="CB62E226"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 w:tplc="54B893A8">
      <w:numFmt w:val="bullet"/>
      <w:lvlText w:val="•"/>
      <w:lvlJc w:val="left"/>
      <w:pPr>
        <w:ind w:left="3834" w:hanging="720"/>
      </w:pPr>
      <w:rPr>
        <w:rFonts w:hint="default"/>
        <w:lang w:val="en-US" w:eastAsia="en-US" w:bidi="ar-SA"/>
      </w:rPr>
    </w:lvl>
    <w:lvl w:ilvl="4" w:tplc="0188FEB4">
      <w:numFmt w:val="bullet"/>
      <w:lvlText w:val="•"/>
      <w:lvlJc w:val="left"/>
      <w:pPr>
        <w:ind w:left="4892" w:hanging="720"/>
      </w:pPr>
      <w:rPr>
        <w:rFonts w:hint="default"/>
        <w:lang w:val="en-US" w:eastAsia="en-US" w:bidi="ar-SA"/>
      </w:rPr>
    </w:lvl>
    <w:lvl w:ilvl="5" w:tplc="F9DE7304"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  <w:lvl w:ilvl="6" w:tplc="C1EC212A"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7" w:tplc="AB4E6E3C">
      <w:numFmt w:val="bullet"/>
      <w:lvlText w:val="•"/>
      <w:lvlJc w:val="left"/>
      <w:pPr>
        <w:ind w:left="8066" w:hanging="720"/>
      </w:pPr>
      <w:rPr>
        <w:rFonts w:hint="default"/>
        <w:lang w:val="en-US" w:eastAsia="en-US" w:bidi="ar-SA"/>
      </w:rPr>
    </w:lvl>
    <w:lvl w:ilvl="8" w:tplc="6B700518">
      <w:numFmt w:val="bullet"/>
      <w:lvlText w:val="•"/>
      <w:lvlJc w:val="left"/>
      <w:pPr>
        <w:ind w:left="912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33"/>
    <w:rsid w:val="001D5489"/>
    <w:rsid w:val="003C1B45"/>
    <w:rsid w:val="003F35AC"/>
    <w:rsid w:val="0057094D"/>
    <w:rsid w:val="006419E4"/>
    <w:rsid w:val="007668A3"/>
    <w:rsid w:val="00837BD1"/>
    <w:rsid w:val="00C66CCB"/>
    <w:rsid w:val="00CB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D26CD"/>
  <w15:docId w15:val="{BBF53283-8EB6-4BDC-9DC3-4ED01E99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668" w:right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C66C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CC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6C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.nj.us/infobank/circular/cir1508_omb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9F6EC-3D24-47C4-B6F8-59850469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Jordan Johnston</dc:creator>
  <cp:lastModifiedBy>Warren Conditi</cp:lastModifiedBy>
  <cp:revision>2</cp:revision>
  <dcterms:created xsi:type="dcterms:W3CDTF">2022-11-09T12:47:00Z</dcterms:created>
  <dcterms:modified xsi:type="dcterms:W3CDTF">2022-11-09T12:47:00Z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2022-10-27T00:00:00Z</vt:filetime>
  </property>
</Properties>
</file>