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BB2" w:rsidRPr="00270F57" w:rsidRDefault="00270F57" w:rsidP="00FC253A">
      <w:pPr>
        <w:jc w:val="center"/>
        <w:rPr>
          <w:rFonts w:ascii="Arial" w:hAnsi="Arial" w:cs="Arial"/>
          <w:b/>
          <w:sz w:val="28"/>
          <w:szCs w:val="28"/>
        </w:rPr>
      </w:pPr>
      <w:r>
        <w:rPr>
          <w:rFonts w:ascii="Arial" w:hAnsi="Arial" w:cs="Arial"/>
          <w:b/>
          <w:sz w:val="28"/>
          <w:szCs w:val="28"/>
        </w:rPr>
        <w:t>Appendix G</w:t>
      </w:r>
    </w:p>
    <w:p w:rsidR="00270F57" w:rsidRPr="00C46F09" w:rsidRDefault="00FC253A" w:rsidP="00C46F09">
      <w:pPr>
        <w:jc w:val="center"/>
        <w:rPr>
          <w:rFonts w:ascii="Arial" w:hAnsi="Arial" w:cs="Arial"/>
          <w:b/>
          <w:sz w:val="28"/>
          <w:szCs w:val="28"/>
        </w:rPr>
      </w:pPr>
      <w:r w:rsidRPr="00270F57">
        <w:rPr>
          <w:rFonts w:ascii="Arial" w:hAnsi="Arial" w:cs="Arial"/>
          <w:b/>
          <w:sz w:val="28"/>
          <w:szCs w:val="28"/>
        </w:rPr>
        <w:t>MIRANDA WARNING</w:t>
      </w:r>
      <w:bookmarkStart w:id="0" w:name="_GoBack"/>
      <w:bookmarkEnd w:id="0"/>
    </w:p>
    <w:p w:rsidR="005F2BB2" w:rsidRPr="00602ACD" w:rsidRDefault="005F2BB2" w:rsidP="00917CF0">
      <w:pPr>
        <w:pStyle w:val="ListParagraph"/>
        <w:numPr>
          <w:ilvl w:val="0"/>
          <w:numId w:val="1"/>
        </w:numPr>
        <w:spacing w:after="0"/>
      </w:pPr>
      <w:r w:rsidRPr="00602ACD">
        <w:t>You have the right to remain silent and refuse to answer any questions.</w:t>
      </w:r>
    </w:p>
    <w:p w:rsidR="005F2BB2" w:rsidRPr="00602ACD" w:rsidRDefault="005F2BB2" w:rsidP="00917CF0">
      <w:pPr>
        <w:spacing w:after="0"/>
        <w:ind w:firstLine="720"/>
        <w:rPr>
          <w:i/>
        </w:rPr>
      </w:pPr>
      <w:r w:rsidRPr="00602ACD">
        <w:t>(</w:t>
      </w:r>
      <w:r w:rsidRPr="00602ACD">
        <w:rPr>
          <w:i/>
        </w:rPr>
        <w:t>Usted tiene el drecho de guarder silencio y negarse a contester cualquier pregunta.)</w:t>
      </w:r>
    </w:p>
    <w:p w:rsidR="005F2BB2" w:rsidRPr="00602ACD" w:rsidRDefault="005F2BB2" w:rsidP="005F2BB2">
      <w:pPr>
        <w:spacing w:after="0"/>
      </w:pPr>
      <w:r w:rsidRPr="00602ACD">
        <w:tab/>
        <w:t>Do you understand? (</w:t>
      </w:r>
      <w:r w:rsidR="007F42C8" w:rsidRPr="00602ACD">
        <w:rPr>
          <w:rFonts w:eastAsia="Times New Roman" w:cs="Times New Roman"/>
          <w:bCs/>
          <w:i/>
          <w:color w:val="212121"/>
          <w:kern w:val="36"/>
          <w:lang w:val="en"/>
        </w:rPr>
        <w:t>¿Comprende?</w:t>
      </w:r>
      <w:r w:rsidRPr="00602ACD">
        <w:t>)</w:t>
      </w:r>
      <w:r w:rsidRPr="00602ACD">
        <w:tab/>
      </w:r>
      <w:r w:rsidRPr="00602ACD">
        <w:tab/>
        <w:t>____Yes (</w:t>
      </w:r>
      <w:r w:rsidR="007F42C8" w:rsidRPr="00602ACD">
        <w:rPr>
          <w:rFonts w:cs="Arial"/>
          <w:bCs/>
          <w:color w:val="212121"/>
          <w:lang w:val="en"/>
        </w:rPr>
        <w:t>Sí</w:t>
      </w:r>
      <w:r w:rsidRPr="00602ACD">
        <w:rPr>
          <w:i/>
        </w:rPr>
        <w:t>)</w:t>
      </w:r>
      <w:r w:rsidRPr="00602ACD">
        <w:rPr>
          <w:i/>
        </w:rPr>
        <w:tab/>
      </w:r>
      <w:r w:rsidRPr="00602ACD">
        <w:t>____No</w:t>
      </w:r>
    </w:p>
    <w:p w:rsidR="005F2BB2" w:rsidRPr="00602ACD" w:rsidRDefault="005F2BB2" w:rsidP="005F2BB2">
      <w:pPr>
        <w:spacing w:after="0"/>
      </w:pPr>
    </w:p>
    <w:p w:rsidR="005F2BB2" w:rsidRPr="00602ACD" w:rsidRDefault="005F2BB2" w:rsidP="005F2BB2">
      <w:pPr>
        <w:pStyle w:val="ListParagraph"/>
        <w:numPr>
          <w:ilvl w:val="0"/>
          <w:numId w:val="1"/>
        </w:numPr>
        <w:spacing w:after="0"/>
      </w:pPr>
      <w:r w:rsidRPr="00602ACD">
        <w:t>Anything you say may be used against you in a court of law.  (</w:t>
      </w:r>
      <w:r w:rsidRPr="00602ACD">
        <w:rPr>
          <w:i/>
        </w:rPr>
        <w:t>Cualquier cosa que usted diga pued usarse en su contra en un tribunal.)</w:t>
      </w:r>
    </w:p>
    <w:p w:rsidR="007F42C8" w:rsidRPr="00602ACD" w:rsidRDefault="007F42C8" w:rsidP="005F2BB2">
      <w:pPr>
        <w:spacing w:after="0"/>
      </w:pPr>
      <w:r w:rsidRPr="00602ACD">
        <w:tab/>
        <w:t>Do you understand? (</w:t>
      </w:r>
      <w:r w:rsidRPr="00602ACD">
        <w:rPr>
          <w:rFonts w:eastAsia="Times New Roman" w:cs="Times New Roman"/>
          <w:bCs/>
          <w:i/>
          <w:color w:val="212121"/>
          <w:kern w:val="36"/>
          <w:lang w:val="en"/>
        </w:rPr>
        <w:t>¿Comprende?</w:t>
      </w:r>
      <w:r w:rsidRPr="00602ACD">
        <w:t>)</w:t>
      </w:r>
      <w:r w:rsidRPr="00602ACD">
        <w:tab/>
      </w:r>
      <w:r w:rsidRPr="00602ACD">
        <w:tab/>
        <w:t>____Yes (</w:t>
      </w:r>
      <w:r w:rsidRPr="00602ACD">
        <w:rPr>
          <w:rFonts w:cs="Arial"/>
          <w:bCs/>
          <w:color w:val="212121"/>
          <w:lang w:val="en"/>
        </w:rPr>
        <w:t>Sí</w:t>
      </w:r>
      <w:r w:rsidRPr="00602ACD">
        <w:rPr>
          <w:i/>
        </w:rPr>
        <w:t>)</w:t>
      </w:r>
      <w:r w:rsidRPr="00602ACD">
        <w:rPr>
          <w:i/>
        </w:rPr>
        <w:tab/>
      </w:r>
      <w:r w:rsidRPr="00602ACD">
        <w:t>____No</w:t>
      </w:r>
    </w:p>
    <w:p w:rsidR="007F42C8" w:rsidRPr="00602ACD" w:rsidRDefault="007F42C8" w:rsidP="005F2BB2">
      <w:pPr>
        <w:spacing w:after="0"/>
      </w:pPr>
    </w:p>
    <w:p w:rsidR="007F42C8" w:rsidRPr="00602ACD" w:rsidRDefault="007F42C8" w:rsidP="007F42C8">
      <w:pPr>
        <w:pStyle w:val="ListParagraph"/>
        <w:numPr>
          <w:ilvl w:val="0"/>
          <w:numId w:val="1"/>
        </w:numPr>
        <w:spacing w:after="0"/>
      </w:pPr>
      <w:r w:rsidRPr="00602ACD">
        <w:t>You have the right to consult with an attorney at any time and have him/her present before and during questioning.  (</w:t>
      </w:r>
      <w:r w:rsidRPr="00602ACD">
        <w:rPr>
          <w:i/>
        </w:rPr>
        <w:t>Usted tiene el derecho de consultar con un(a) abogado(a) en cualquier momento y contar con su presencia antes y durante un interrogatorio.)</w:t>
      </w:r>
    </w:p>
    <w:p w:rsidR="007F42C8" w:rsidRPr="00602ACD" w:rsidRDefault="007F42C8" w:rsidP="007F42C8">
      <w:pPr>
        <w:pStyle w:val="ListParagraph"/>
        <w:spacing w:after="0"/>
      </w:pPr>
      <w:r w:rsidRPr="00602ACD">
        <w:t>Do you understand? (</w:t>
      </w:r>
      <w:r w:rsidRPr="00602ACD">
        <w:rPr>
          <w:rFonts w:eastAsia="Times New Roman" w:cs="Times New Roman"/>
          <w:bCs/>
          <w:i/>
          <w:color w:val="212121"/>
          <w:kern w:val="36"/>
          <w:lang w:val="en"/>
        </w:rPr>
        <w:t>¿Comprende?</w:t>
      </w:r>
      <w:r w:rsidRPr="00602ACD">
        <w:t>)</w:t>
      </w:r>
      <w:r w:rsidRPr="00602ACD">
        <w:tab/>
      </w:r>
      <w:r w:rsidRPr="00602ACD">
        <w:tab/>
        <w:t>____Yes (</w:t>
      </w:r>
      <w:r w:rsidRPr="00602ACD">
        <w:rPr>
          <w:rFonts w:cs="Arial"/>
          <w:bCs/>
          <w:color w:val="212121"/>
          <w:lang w:val="en"/>
        </w:rPr>
        <w:t>Sí</w:t>
      </w:r>
      <w:r w:rsidRPr="00602ACD">
        <w:rPr>
          <w:i/>
        </w:rPr>
        <w:t>)</w:t>
      </w:r>
      <w:r w:rsidRPr="00602ACD">
        <w:rPr>
          <w:i/>
        </w:rPr>
        <w:tab/>
      </w:r>
      <w:r w:rsidRPr="00602ACD">
        <w:t>____No</w:t>
      </w:r>
    </w:p>
    <w:p w:rsidR="007F42C8" w:rsidRPr="00602ACD" w:rsidRDefault="007F42C8" w:rsidP="007F42C8">
      <w:pPr>
        <w:pStyle w:val="ListParagraph"/>
        <w:spacing w:after="0"/>
      </w:pPr>
    </w:p>
    <w:p w:rsidR="005F2BB2" w:rsidRPr="00602ACD" w:rsidRDefault="007F42C8" w:rsidP="007F42C8">
      <w:pPr>
        <w:pStyle w:val="ListParagraph"/>
        <w:numPr>
          <w:ilvl w:val="0"/>
          <w:numId w:val="1"/>
        </w:numPr>
        <w:spacing w:after="0"/>
      </w:pPr>
      <w:r w:rsidRPr="00602ACD">
        <w:t>If you cannot afford an attorney, one will be provided if you so desire prior to any questioning.(</w:t>
      </w:r>
      <w:r w:rsidRPr="00602ACD">
        <w:rPr>
          <w:i/>
        </w:rPr>
        <w:t>Si usted no tiene los recursos para contratar a un(a) abogado(a), se le facilitara un(a) abogado(a), si lo desea, antes de cualquier interrogatorio.)</w:t>
      </w:r>
    </w:p>
    <w:p w:rsidR="007F42C8" w:rsidRPr="00602ACD" w:rsidRDefault="007F42C8" w:rsidP="007F42C8">
      <w:pPr>
        <w:pStyle w:val="ListParagraph"/>
        <w:spacing w:after="0"/>
      </w:pPr>
      <w:r w:rsidRPr="00602ACD">
        <w:t>Do you understand? (</w:t>
      </w:r>
      <w:r w:rsidRPr="00602ACD">
        <w:rPr>
          <w:rFonts w:eastAsia="Times New Roman" w:cs="Times New Roman"/>
          <w:bCs/>
          <w:i/>
          <w:color w:val="212121"/>
          <w:kern w:val="36"/>
          <w:lang w:val="en"/>
        </w:rPr>
        <w:t>¿Comprende?</w:t>
      </w:r>
      <w:r w:rsidRPr="00602ACD">
        <w:t>)</w:t>
      </w:r>
      <w:r w:rsidRPr="00602ACD">
        <w:tab/>
      </w:r>
      <w:r w:rsidRPr="00602ACD">
        <w:tab/>
        <w:t>____Yes (</w:t>
      </w:r>
      <w:r w:rsidRPr="00602ACD">
        <w:rPr>
          <w:rFonts w:cs="Arial"/>
          <w:bCs/>
          <w:color w:val="212121"/>
          <w:lang w:val="en"/>
        </w:rPr>
        <w:t>Sí</w:t>
      </w:r>
      <w:r w:rsidRPr="00602ACD">
        <w:rPr>
          <w:i/>
        </w:rPr>
        <w:t>)</w:t>
      </w:r>
      <w:r w:rsidRPr="00602ACD">
        <w:rPr>
          <w:i/>
        </w:rPr>
        <w:tab/>
      </w:r>
      <w:r w:rsidRPr="00602ACD">
        <w:t>____No</w:t>
      </w:r>
      <w:r w:rsidR="008A10FE" w:rsidRPr="00602ACD">
        <w:t xml:space="preserve"> </w:t>
      </w:r>
    </w:p>
    <w:p w:rsidR="003B3F1A" w:rsidRPr="00602ACD" w:rsidRDefault="003B3F1A" w:rsidP="007F42C8">
      <w:pPr>
        <w:pStyle w:val="ListParagraph"/>
        <w:spacing w:after="0"/>
      </w:pPr>
    </w:p>
    <w:p w:rsidR="003B3F1A" w:rsidRPr="00602ACD" w:rsidRDefault="003B3F1A" w:rsidP="003B3F1A">
      <w:pPr>
        <w:pStyle w:val="ListParagraph"/>
        <w:numPr>
          <w:ilvl w:val="0"/>
          <w:numId w:val="1"/>
        </w:numPr>
        <w:spacing w:after="0"/>
      </w:pPr>
      <w:r w:rsidRPr="00602ACD">
        <w:t xml:space="preserve">A decision to speak to us is not final and you may stop talking to us at any time.  </w:t>
      </w:r>
      <w:r w:rsidRPr="00602ACD">
        <w:rPr>
          <w:i/>
        </w:rPr>
        <w:t>(La Decision de hablar con nosotros no tiene character definitive, y a usted se le permite dejar de hablar con nosotros en cualquier momento.)</w:t>
      </w:r>
    </w:p>
    <w:p w:rsidR="003B3F1A" w:rsidRPr="00602ACD" w:rsidRDefault="003B3F1A" w:rsidP="003B3F1A">
      <w:pPr>
        <w:pStyle w:val="ListParagraph"/>
        <w:spacing w:after="0"/>
      </w:pPr>
      <w:r w:rsidRPr="00602ACD">
        <w:t>Do you understand? (</w:t>
      </w:r>
      <w:r w:rsidRPr="00602ACD">
        <w:rPr>
          <w:rFonts w:eastAsia="Times New Roman" w:cs="Times New Roman"/>
          <w:bCs/>
          <w:i/>
          <w:color w:val="212121"/>
          <w:kern w:val="36"/>
          <w:lang w:val="en"/>
        </w:rPr>
        <w:t>¿Comprende?</w:t>
      </w:r>
      <w:r w:rsidRPr="00602ACD">
        <w:t>)</w:t>
      </w:r>
      <w:r w:rsidRPr="00602ACD">
        <w:tab/>
      </w:r>
      <w:r w:rsidRPr="00602ACD">
        <w:tab/>
        <w:t>____Yes (</w:t>
      </w:r>
      <w:r w:rsidRPr="00602ACD">
        <w:rPr>
          <w:rFonts w:cs="Arial"/>
          <w:bCs/>
          <w:color w:val="212121"/>
          <w:lang w:val="en"/>
        </w:rPr>
        <w:t>Sí</w:t>
      </w:r>
      <w:r w:rsidRPr="00602ACD">
        <w:rPr>
          <w:i/>
        </w:rPr>
        <w:t>)</w:t>
      </w:r>
      <w:r w:rsidRPr="00602ACD">
        <w:rPr>
          <w:i/>
        </w:rPr>
        <w:tab/>
      </w:r>
      <w:r w:rsidRPr="00602ACD">
        <w:t>____No</w:t>
      </w:r>
    </w:p>
    <w:p w:rsidR="003B3F1A" w:rsidRPr="00602ACD" w:rsidRDefault="003B3F1A" w:rsidP="003B3F1A">
      <w:pPr>
        <w:pStyle w:val="ListParagraph"/>
        <w:spacing w:after="0"/>
      </w:pPr>
    </w:p>
    <w:p w:rsidR="003B3F1A" w:rsidRDefault="003B3F1A" w:rsidP="003B3F1A">
      <w:pPr>
        <w:pStyle w:val="ListParagraph"/>
        <w:spacing w:after="0"/>
        <w:rPr>
          <w:b/>
          <w:sz w:val="20"/>
          <w:szCs w:val="20"/>
        </w:rPr>
      </w:pPr>
      <w:r>
        <w:rPr>
          <w:b/>
          <w:sz w:val="20"/>
          <w:szCs w:val="20"/>
        </w:rPr>
        <w:t>If the member is aware of any criminal complaint that has been filed against the subject relating to the questions to be asked, the member must advise the subject of the charges.</w:t>
      </w:r>
    </w:p>
    <w:p w:rsidR="003B3F1A" w:rsidRDefault="003B3F1A" w:rsidP="003B3F1A">
      <w:pPr>
        <w:pStyle w:val="ListParagraph"/>
        <w:spacing w:after="0"/>
        <w:rPr>
          <w:b/>
          <w:sz w:val="20"/>
          <w:szCs w:val="20"/>
        </w:rPr>
      </w:pPr>
    </w:p>
    <w:p w:rsidR="003B3F1A" w:rsidRPr="00270F57" w:rsidRDefault="003B3F1A" w:rsidP="003B3F1A">
      <w:pPr>
        <w:pStyle w:val="ListParagraph"/>
        <w:spacing w:after="0"/>
        <w:jc w:val="center"/>
        <w:rPr>
          <w:rFonts w:ascii="Arial" w:hAnsi="Arial" w:cs="Arial"/>
          <w:b/>
          <w:sz w:val="24"/>
          <w:szCs w:val="24"/>
        </w:rPr>
      </w:pPr>
      <w:r w:rsidRPr="00270F57">
        <w:rPr>
          <w:rFonts w:ascii="Arial" w:hAnsi="Arial" w:cs="Arial"/>
          <w:b/>
          <w:sz w:val="24"/>
          <w:szCs w:val="24"/>
        </w:rPr>
        <w:t>WAIVER OF MIRAND</w:t>
      </w:r>
      <w:r w:rsidR="00FC253A" w:rsidRPr="00270F57">
        <w:rPr>
          <w:rFonts w:ascii="Arial" w:hAnsi="Arial" w:cs="Arial"/>
          <w:b/>
          <w:sz w:val="24"/>
          <w:szCs w:val="24"/>
        </w:rPr>
        <w:t>A</w:t>
      </w:r>
      <w:r w:rsidRPr="00270F57">
        <w:rPr>
          <w:rFonts w:ascii="Arial" w:hAnsi="Arial" w:cs="Arial"/>
          <w:b/>
          <w:sz w:val="24"/>
          <w:szCs w:val="24"/>
        </w:rPr>
        <w:t xml:space="preserve"> RIGHTS</w:t>
      </w:r>
    </w:p>
    <w:p w:rsidR="003B3F1A" w:rsidRDefault="003B3F1A" w:rsidP="003B3F1A">
      <w:pPr>
        <w:pStyle w:val="ListParagraph"/>
        <w:spacing w:after="0"/>
        <w:rPr>
          <w:b/>
          <w:sz w:val="24"/>
          <w:szCs w:val="24"/>
        </w:rPr>
      </w:pPr>
    </w:p>
    <w:p w:rsidR="003B3F1A" w:rsidRPr="00602ACD" w:rsidRDefault="003B3F1A" w:rsidP="003B3F1A">
      <w:pPr>
        <w:pStyle w:val="ListParagraph"/>
        <w:spacing w:after="0"/>
        <w:rPr>
          <w:i/>
        </w:rPr>
      </w:pPr>
      <w:r w:rsidRPr="00602ACD">
        <w:t>I, __________________________, have been read the above statement of my rights aloud.  I understand</w:t>
      </w:r>
      <w:r w:rsidR="008A10FE" w:rsidRPr="00602ACD">
        <w:t xml:space="preserve"> </w:t>
      </w:r>
      <w:r w:rsidRPr="00602ACD">
        <w:t xml:space="preserve">each of my rights and at this time I am willing to give up my right to remain silent and speak to you without a lawyer present.  No promises or threats have been made to me.  </w:t>
      </w:r>
      <w:r w:rsidRPr="00602ACD">
        <w:rPr>
          <w:i/>
        </w:rPr>
        <w:t>A mi,</w:t>
      </w:r>
      <w:r w:rsidR="008A10FE" w:rsidRPr="00602ACD">
        <w:rPr>
          <w:i/>
        </w:rPr>
        <w:t>____________________,</w:t>
      </w:r>
      <w:r w:rsidRPr="00602ACD">
        <w:rPr>
          <w:i/>
        </w:rPr>
        <w:t xml:space="preserve"> me han leido en voz alta la declaracion que figura arriba.  Entiendo cada uno de mis derechos; en este momentum, estoy dispuesto a renunciar a mi derecho de guarder siliencio, y hablare con usted sin tener a un abogado presente.  No me han hecho ni promesas ni amenazas.</w:t>
      </w:r>
    </w:p>
    <w:p w:rsidR="00FC253A" w:rsidRPr="00602ACD" w:rsidRDefault="00FC253A" w:rsidP="003B3F1A">
      <w:pPr>
        <w:pStyle w:val="ListParagraph"/>
        <w:spacing w:after="0"/>
        <w:rPr>
          <w:i/>
        </w:rPr>
      </w:pPr>
    </w:p>
    <w:p w:rsidR="003B3F1A" w:rsidRPr="00602ACD" w:rsidRDefault="003B3F1A" w:rsidP="003B3F1A">
      <w:pPr>
        <w:pStyle w:val="ListParagraph"/>
        <w:spacing w:after="0"/>
      </w:pPr>
      <w:r w:rsidRPr="00602ACD">
        <w:t>Signed (</w:t>
      </w:r>
      <w:r w:rsidRPr="00602ACD">
        <w:rPr>
          <w:i/>
        </w:rPr>
        <w:t xml:space="preserve">Firma):_______________________________  </w:t>
      </w:r>
      <w:r w:rsidRPr="00602ACD">
        <w:t>Witness: ________________________</w:t>
      </w:r>
      <w:r w:rsidR="00270F57" w:rsidRPr="00602ACD">
        <w:t>_</w:t>
      </w:r>
      <w:r w:rsidRPr="00602ACD">
        <w:t>__</w:t>
      </w:r>
    </w:p>
    <w:p w:rsidR="003B3F1A" w:rsidRPr="00602ACD" w:rsidRDefault="003B3F1A" w:rsidP="003B3F1A">
      <w:pPr>
        <w:pStyle w:val="ListParagraph"/>
        <w:spacing w:after="0"/>
      </w:pPr>
    </w:p>
    <w:p w:rsidR="003B3F1A" w:rsidRPr="00602ACD" w:rsidRDefault="003B3F1A" w:rsidP="003B3F1A">
      <w:pPr>
        <w:pStyle w:val="ListParagraph"/>
        <w:spacing w:after="0"/>
      </w:pPr>
      <w:r w:rsidRPr="00602ACD">
        <w:t>Date:__________________________  Time: ______________________</w:t>
      </w:r>
    </w:p>
    <w:p w:rsidR="003B3F1A" w:rsidRPr="00602ACD" w:rsidRDefault="003B3F1A" w:rsidP="003B3F1A">
      <w:pPr>
        <w:pStyle w:val="ListParagraph"/>
        <w:spacing w:after="0"/>
      </w:pPr>
    </w:p>
    <w:p w:rsidR="007F42C8" w:rsidRPr="005F2BB2" w:rsidRDefault="003B3F1A" w:rsidP="009D2471">
      <w:pPr>
        <w:pStyle w:val="ListParagraph"/>
        <w:tabs>
          <w:tab w:val="left" w:pos="7848"/>
        </w:tabs>
        <w:spacing w:after="0"/>
        <w:rPr>
          <w:sz w:val="20"/>
          <w:szCs w:val="20"/>
        </w:rPr>
      </w:pPr>
      <w:r w:rsidRPr="00602ACD">
        <w:t>Advising Officer: ________________________</w:t>
      </w:r>
      <w:r w:rsidR="001D1450">
        <w:t>______________</w:t>
      </w:r>
      <w:r w:rsidRPr="00602ACD">
        <w:t>_______</w:t>
      </w:r>
      <w:r w:rsidR="009D2471">
        <w:tab/>
      </w:r>
    </w:p>
    <w:sectPr w:rsidR="007F42C8" w:rsidRPr="005F2B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00C" w:rsidRDefault="00D3700C" w:rsidP="009D2471">
      <w:pPr>
        <w:spacing w:after="0" w:line="240" w:lineRule="auto"/>
      </w:pPr>
      <w:r>
        <w:separator/>
      </w:r>
    </w:p>
  </w:endnote>
  <w:endnote w:type="continuationSeparator" w:id="0">
    <w:p w:rsidR="00D3700C" w:rsidRDefault="00D3700C" w:rsidP="009D2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00C" w:rsidRDefault="00D3700C" w:rsidP="009D2471">
      <w:pPr>
        <w:spacing w:after="0" w:line="240" w:lineRule="auto"/>
      </w:pPr>
      <w:r>
        <w:separator/>
      </w:r>
    </w:p>
  </w:footnote>
  <w:footnote w:type="continuationSeparator" w:id="0">
    <w:p w:rsidR="00D3700C" w:rsidRDefault="00D3700C" w:rsidP="009D24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CF3058"/>
    <w:multiLevelType w:val="hybridMultilevel"/>
    <w:tmpl w:val="A774A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BB2"/>
    <w:rsid w:val="001D1450"/>
    <w:rsid w:val="00270F57"/>
    <w:rsid w:val="003B3F1A"/>
    <w:rsid w:val="005C0F30"/>
    <w:rsid w:val="005F2BB2"/>
    <w:rsid w:val="00602ACD"/>
    <w:rsid w:val="006B3FCE"/>
    <w:rsid w:val="007F42C8"/>
    <w:rsid w:val="008A10FE"/>
    <w:rsid w:val="008C6231"/>
    <w:rsid w:val="00917CF0"/>
    <w:rsid w:val="009D2471"/>
    <w:rsid w:val="00C46F09"/>
    <w:rsid w:val="00D3700C"/>
    <w:rsid w:val="00E24183"/>
    <w:rsid w:val="00FC2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9D954"/>
  <w15:chartTrackingRefBased/>
  <w15:docId w15:val="{091D81A8-53BA-44B4-8D19-11D4F70AB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2B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F2B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BB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F2BB2"/>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5F2B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2BB2"/>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5F2BB2"/>
    <w:rPr>
      <w:b/>
      <w:bCs/>
    </w:rPr>
  </w:style>
  <w:style w:type="character" w:styleId="SubtleReference">
    <w:name w:val="Subtle Reference"/>
    <w:basedOn w:val="DefaultParagraphFont"/>
    <w:uiPriority w:val="31"/>
    <w:qFormat/>
    <w:rsid w:val="005F2BB2"/>
    <w:rPr>
      <w:smallCaps/>
      <w:color w:val="5A5A5A" w:themeColor="text1" w:themeTint="A5"/>
    </w:rPr>
  </w:style>
  <w:style w:type="paragraph" w:styleId="ListParagraph">
    <w:name w:val="List Paragraph"/>
    <w:basedOn w:val="Normal"/>
    <w:uiPriority w:val="34"/>
    <w:qFormat/>
    <w:rsid w:val="005F2BB2"/>
    <w:pPr>
      <w:ind w:left="720"/>
      <w:contextualSpacing/>
    </w:pPr>
  </w:style>
  <w:style w:type="character" w:styleId="Hyperlink">
    <w:name w:val="Hyperlink"/>
    <w:basedOn w:val="DefaultParagraphFont"/>
    <w:uiPriority w:val="99"/>
    <w:semiHidden/>
    <w:unhideWhenUsed/>
    <w:rsid w:val="007F42C8"/>
    <w:rPr>
      <w:color w:val="0000FF"/>
      <w:u w:val="single"/>
    </w:rPr>
  </w:style>
  <w:style w:type="paragraph" w:styleId="BalloonText">
    <w:name w:val="Balloon Text"/>
    <w:basedOn w:val="Normal"/>
    <w:link w:val="BalloonTextChar"/>
    <w:uiPriority w:val="99"/>
    <w:semiHidden/>
    <w:unhideWhenUsed/>
    <w:rsid w:val="00FC25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53A"/>
    <w:rPr>
      <w:rFonts w:ascii="Segoe UI" w:hAnsi="Segoe UI" w:cs="Segoe UI"/>
      <w:sz w:val="18"/>
      <w:szCs w:val="18"/>
    </w:rPr>
  </w:style>
  <w:style w:type="paragraph" w:styleId="Header">
    <w:name w:val="header"/>
    <w:basedOn w:val="Normal"/>
    <w:link w:val="HeaderChar"/>
    <w:uiPriority w:val="99"/>
    <w:unhideWhenUsed/>
    <w:rsid w:val="009D24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471"/>
  </w:style>
  <w:style w:type="paragraph" w:styleId="Footer">
    <w:name w:val="footer"/>
    <w:basedOn w:val="Normal"/>
    <w:link w:val="FooterChar"/>
    <w:uiPriority w:val="99"/>
    <w:unhideWhenUsed/>
    <w:rsid w:val="009D2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668458">
      <w:bodyDiv w:val="1"/>
      <w:marLeft w:val="0"/>
      <w:marRight w:val="0"/>
      <w:marTop w:val="0"/>
      <w:marBottom w:val="0"/>
      <w:divBdr>
        <w:top w:val="none" w:sz="0" w:space="0" w:color="auto"/>
        <w:left w:val="none" w:sz="0" w:space="0" w:color="auto"/>
        <w:bottom w:val="none" w:sz="0" w:space="0" w:color="auto"/>
        <w:right w:val="none" w:sz="0" w:space="0" w:color="auto"/>
      </w:divBdr>
      <w:divsChild>
        <w:div w:id="1618754969">
          <w:marLeft w:val="0"/>
          <w:marRight w:val="0"/>
          <w:marTop w:val="0"/>
          <w:marBottom w:val="0"/>
          <w:divBdr>
            <w:top w:val="none" w:sz="0" w:space="0" w:color="auto"/>
            <w:left w:val="none" w:sz="0" w:space="0" w:color="auto"/>
            <w:bottom w:val="none" w:sz="0" w:space="0" w:color="auto"/>
            <w:right w:val="none" w:sz="0" w:space="0" w:color="auto"/>
          </w:divBdr>
          <w:divsChild>
            <w:div w:id="490682785">
              <w:marLeft w:val="0"/>
              <w:marRight w:val="0"/>
              <w:marTop w:val="0"/>
              <w:marBottom w:val="0"/>
              <w:divBdr>
                <w:top w:val="none" w:sz="0" w:space="0" w:color="auto"/>
                <w:left w:val="none" w:sz="0" w:space="0" w:color="auto"/>
                <w:bottom w:val="none" w:sz="0" w:space="0" w:color="auto"/>
                <w:right w:val="none" w:sz="0" w:space="0" w:color="auto"/>
              </w:divBdr>
              <w:divsChild>
                <w:div w:id="377051603">
                  <w:marLeft w:val="0"/>
                  <w:marRight w:val="0"/>
                  <w:marTop w:val="0"/>
                  <w:marBottom w:val="0"/>
                  <w:divBdr>
                    <w:top w:val="none" w:sz="0" w:space="0" w:color="auto"/>
                    <w:left w:val="none" w:sz="0" w:space="0" w:color="auto"/>
                    <w:bottom w:val="none" w:sz="0" w:space="0" w:color="auto"/>
                    <w:right w:val="none" w:sz="0" w:space="0" w:color="auto"/>
                  </w:divBdr>
                  <w:divsChild>
                    <w:div w:id="244727800">
                      <w:marLeft w:val="0"/>
                      <w:marRight w:val="0"/>
                      <w:marTop w:val="0"/>
                      <w:marBottom w:val="0"/>
                      <w:divBdr>
                        <w:top w:val="none" w:sz="0" w:space="0" w:color="auto"/>
                        <w:left w:val="none" w:sz="0" w:space="0" w:color="auto"/>
                        <w:bottom w:val="none" w:sz="0" w:space="0" w:color="auto"/>
                        <w:right w:val="none" w:sz="0" w:space="0" w:color="auto"/>
                      </w:divBdr>
                      <w:divsChild>
                        <w:div w:id="2140801091">
                          <w:marLeft w:val="0"/>
                          <w:marRight w:val="0"/>
                          <w:marTop w:val="0"/>
                          <w:marBottom w:val="0"/>
                          <w:divBdr>
                            <w:top w:val="none" w:sz="0" w:space="0" w:color="auto"/>
                            <w:left w:val="none" w:sz="0" w:space="0" w:color="auto"/>
                            <w:bottom w:val="none" w:sz="0" w:space="0" w:color="auto"/>
                            <w:right w:val="none" w:sz="0" w:space="0" w:color="auto"/>
                          </w:divBdr>
                          <w:divsChild>
                            <w:div w:id="208146997">
                              <w:marLeft w:val="0"/>
                              <w:marRight w:val="0"/>
                              <w:marTop w:val="0"/>
                              <w:marBottom w:val="225"/>
                              <w:divBdr>
                                <w:top w:val="single" w:sz="6" w:space="15" w:color="A6A6A6"/>
                                <w:left w:val="single" w:sz="6" w:space="15" w:color="A6A6A6"/>
                                <w:bottom w:val="single" w:sz="6" w:space="15" w:color="A6A6A6"/>
                                <w:right w:val="single" w:sz="6" w:space="15" w:color="A6A6A6"/>
                              </w:divBdr>
                              <w:divsChild>
                                <w:div w:id="1637376274">
                                  <w:marLeft w:val="0"/>
                                  <w:marRight w:val="0"/>
                                  <w:marTop w:val="0"/>
                                  <w:marBottom w:val="0"/>
                                  <w:divBdr>
                                    <w:top w:val="none" w:sz="0" w:space="0" w:color="auto"/>
                                    <w:left w:val="none" w:sz="0" w:space="0" w:color="auto"/>
                                    <w:bottom w:val="none" w:sz="0" w:space="0" w:color="auto"/>
                                    <w:right w:val="none" w:sz="0" w:space="0" w:color="auto"/>
                                  </w:divBdr>
                                  <w:divsChild>
                                    <w:div w:id="1203514534">
                                      <w:marLeft w:val="0"/>
                                      <w:marRight w:val="0"/>
                                      <w:marTop w:val="60"/>
                                      <w:marBottom w:val="60"/>
                                      <w:divBdr>
                                        <w:top w:val="none" w:sz="0" w:space="0" w:color="auto"/>
                                        <w:left w:val="none" w:sz="0" w:space="0" w:color="auto"/>
                                        <w:bottom w:val="none" w:sz="0" w:space="0" w:color="auto"/>
                                        <w:right w:val="none" w:sz="0" w:space="0" w:color="auto"/>
                                      </w:divBdr>
                                      <w:divsChild>
                                        <w:div w:id="1747649998">
                                          <w:marLeft w:val="0"/>
                                          <w:marRight w:val="0"/>
                                          <w:marTop w:val="75"/>
                                          <w:marBottom w:val="75"/>
                                          <w:divBdr>
                                            <w:top w:val="none" w:sz="0" w:space="0" w:color="auto"/>
                                            <w:left w:val="none" w:sz="0" w:space="0" w:color="auto"/>
                                            <w:bottom w:val="none" w:sz="0" w:space="0" w:color="auto"/>
                                            <w:right w:val="none" w:sz="0" w:space="0" w:color="auto"/>
                                          </w:divBdr>
                                          <w:divsChild>
                                            <w:div w:id="256868143">
                                              <w:marLeft w:val="0"/>
                                              <w:marRight w:val="0"/>
                                              <w:marTop w:val="0"/>
                                              <w:marBottom w:val="0"/>
                                              <w:divBdr>
                                                <w:top w:val="none" w:sz="0" w:space="0" w:color="auto"/>
                                                <w:left w:val="none" w:sz="0" w:space="0" w:color="auto"/>
                                                <w:bottom w:val="none" w:sz="0" w:space="0" w:color="auto"/>
                                                <w:right w:val="none" w:sz="0" w:space="0" w:color="auto"/>
                                              </w:divBdr>
                                              <w:divsChild>
                                                <w:div w:id="5885827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Borghoff</dc:creator>
  <cp:keywords/>
  <dc:description/>
  <cp:lastModifiedBy>NJOAG</cp:lastModifiedBy>
  <cp:revision>4</cp:revision>
  <cp:lastPrinted>2020-01-22T19:48:00Z</cp:lastPrinted>
  <dcterms:created xsi:type="dcterms:W3CDTF">2020-03-13T16:02:00Z</dcterms:created>
  <dcterms:modified xsi:type="dcterms:W3CDTF">2020-09-03T21:14:00Z</dcterms:modified>
</cp:coreProperties>
</file>