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p>
    <w:p w14:paraId="1E75F8E3" w14:textId="77777777" w:rsidR="005D5EDC" w:rsidRPr="00135DE3" w:rsidRDefault="005D5EDC" w:rsidP="005D5EDC">
      <w:pPr>
        <w:pStyle w:val="HiddenTextSpec"/>
        <w:tabs>
          <w:tab w:val="left" w:pos="4680"/>
        </w:tabs>
        <w:rPr>
          <w:b/>
          <w:lang w:val="fr-FR"/>
        </w:rPr>
      </w:pPr>
    </w:p>
    <w:p w14:paraId="2ED9DBDB" w14:textId="3C46F297"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/CONSULTANT:</w:t>
      </w:r>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12056F" w:rsidRPr="004D5D36" w14:paraId="5AECCD9B" w14:textId="77777777" w:rsidTr="00A15E18">
        <w:trPr>
          <w:trHeight w:val="315"/>
          <w:hidden/>
        </w:trPr>
        <w:tc>
          <w:tcPr>
            <w:tcW w:w="1539" w:type="dxa"/>
            <w:tcBorders>
              <w:top w:val="nil"/>
              <w:left w:val="nil"/>
              <w:bottom w:val="nil"/>
              <w:right w:val="nil"/>
            </w:tcBorders>
            <w:shd w:val="clear" w:color="auto" w:fill="auto"/>
            <w:vAlign w:val="center"/>
          </w:tcPr>
          <w:p w14:paraId="21F2A612" w14:textId="409FAD82" w:rsidR="0012056F" w:rsidRPr="00634A15" w:rsidRDefault="0012056F" w:rsidP="00CF2AF1">
            <w:pPr>
              <w:pStyle w:val="HiddenTextSpec"/>
              <w:rPr>
                <w:b/>
              </w:rPr>
            </w:pPr>
            <w:r>
              <w:rPr>
                <w:b/>
              </w:rPr>
              <w:t xml:space="preserve">May </w:t>
            </w:r>
            <w:r w:rsidR="0024277B">
              <w:rPr>
                <w:b/>
              </w:rPr>
              <w:t>29</w:t>
            </w:r>
            <w:r>
              <w:rPr>
                <w:b/>
              </w:rPr>
              <w:t xml:space="preserve"> 2020</w:t>
            </w:r>
          </w:p>
        </w:tc>
        <w:tc>
          <w:tcPr>
            <w:tcW w:w="1482" w:type="dxa"/>
            <w:tcBorders>
              <w:top w:val="nil"/>
              <w:left w:val="nil"/>
              <w:bottom w:val="nil"/>
              <w:right w:val="nil"/>
            </w:tcBorders>
            <w:shd w:val="clear" w:color="auto" w:fill="auto"/>
            <w:vAlign w:val="center"/>
          </w:tcPr>
          <w:p w14:paraId="74D9B715" w14:textId="7EFD321B" w:rsidR="0012056F" w:rsidRPr="00634A15" w:rsidRDefault="0012056F" w:rsidP="00CF2AF1">
            <w:pPr>
              <w:pStyle w:val="HiddenTextSpec"/>
              <w:rPr>
                <w:b/>
              </w:rPr>
            </w:pPr>
            <w:r>
              <w:rPr>
                <w:b/>
              </w:rPr>
              <w:t>BDC20S-07</w:t>
            </w:r>
          </w:p>
        </w:tc>
        <w:tc>
          <w:tcPr>
            <w:tcW w:w="7020" w:type="dxa"/>
            <w:tcBorders>
              <w:top w:val="nil"/>
              <w:left w:val="nil"/>
              <w:bottom w:val="nil"/>
              <w:right w:val="nil"/>
            </w:tcBorders>
            <w:shd w:val="clear" w:color="auto" w:fill="auto"/>
            <w:vAlign w:val="center"/>
          </w:tcPr>
          <w:p w14:paraId="5F51A9D2" w14:textId="43E3ADF4" w:rsidR="0012056F" w:rsidRPr="00634A15" w:rsidRDefault="0012056F" w:rsidP="00CF2AF1">
            <w:pPr>
              <w:pStyle w:val="HiddenTextSpec"/>
              <w:jc w:val="left"/>
              <w:rPr>
                <w:b/>
              </w:rPr>
            </w:pPr>
            <w:r>
              <w:rPr>
                <w:b/>
              </w:rPr>
              <w:t>Revision to Subsection 109.05</w:t>
            </w:r>
          </w:p>
        </w:tc>
      </w:tr>
      <w:tr w:rsidR="001E2A4D" w:rsidRPr="004D5D36" w14:paraId="28721769" w14:textId="77777777" w:rsidTr="00A15E18">
        <w:trPr>
          <w:trHeight w:val="315"/>
          <w:hidden/>
        </w:trPr>
        <w:tc>
          <w:tcPr>
            <w:tcW w:w="1539" w:type="dxa"/>
            <w:tcBorders>
              <w:top w:val="nil"/>
              <w:left w:val="nil"/>
              <w:bottom w:val="nil"/>
              <w:right w:val="nil"/>
            </w:tcBorders>
            <w:shd w:val="clear" w:color="auto" w:fill="auto"/>
            <w:vAlign w:val="center"/>
          </w:tcPr>
          <w:p w14:paraId="73470C69" w14:textId="18CD4236" w:rsidR="001E2A4D" w:rsidRPr="00634A15" w:rsidRDefault="001E2A4D" w:rsidP="00CF2AF1">
            <w:pPr>
              <w:pStyle w:val="HiddenTextSpec"/>
              <w:rPr>
                <w:b/>
              </w:rPr>
            </w:pPr>
            <w:r>
              <w:rPr>
                <w:b/>
              </w:rPr>
              <w:t>APR 30 2020</w:t>
            </w:r>
          </w:p>
        </w:tc>
        <w:tc>
          <w:tcPr>
            <w:tcW w:w="1482" w:type="dxa"/>
            <w:tcBorders>
              <w:top w:val="nil"/>
              <w:left w:val="nil"/>
              <w:bottom w:val="nil"/>
              <w:right w:val="nil"/>
            </w:tcBorders>
            <w:shd w:val="clear" w:color="auto" w:fill="auto"/>
            <w:vAlign w:val="center"/>
          </w:tcPr>
          <w:p w14:paraId="07B40698" w14:textId="274C2A53" w:rsidR="001E2A4D" w:rsidRPr="00634A15" w:rsidRDefault="001E2A4D" w:rsidP="00CF2AF1">
            <w:pPr>
              <w:pStyle w:val="HiddenTextSpec"/>
              <w:rPr>
                <w:b/>
              </w:rPr>
            </w:pPr>
            <w:r>
              <w:rPr>
                <w:b/>
              </w:rPr>
              <w:t>BDC19S-10</w:t>
            </w:r>
          </w:p>
        </w:tc>
        <w:tc>
          <w:tcPr>
            <w:tcW w:w="7020" w:type="dxa"/>
            <w:tcBorders>
              <w:top w:val="nil"/>
              <w:left w:val="nil"/>
              <w:bottom w:val="nil"/>
              <w:right w:val="nil"/>
            </w:tcBorders>
            <w:shd w:val="clear" w:color="auto" w:fill="auto"/>
            <w:vAlign w:val="center"/>
          </w:tcPr>
          <w:p w14:paraId="206D9ECE" w14:textId="6B5D2873" w:rsidR="001E2A4D" w:rsidRPr="00634A15" w:rsidRDefault="001E2A4D" w:rsidP="00CF2AF1">
            <w:pPr>
              <w:pStyle w:val="HiddenTextSpec"/>
              <w:jc w:val="left"/>
              <w:rPr>
                <w:b/>
              </w:rPr>
            </w:pPr>
            <w:r>
              <w:rPr>
                <w:b/>
              </w:rPr>
              <w:t>Revision to Subpart 159.03.02 and Subsection 1001.03</w:t>
            </w:r>
          </w:p>
        </w:tc>
      </w:tr>
      <w:tr w:rsidR="0080613B" w:rsidRPr="004D5D36" w14:paraId="3B1C9618" w14:textId="77777777" w:rsidTr="00A15E18">
        <w:trPr>
          <w:trHeight w:val="315"/>
          <w:hidden/>
        </w:trPr>
        <w:tc>
          <w:tcPr>
            <w:tcW w:w="1539" w:type="dxa"/>
            <w:tcBorders>
              <w:top w:val="nil"/>
              <w:left w:val="nil"/>
              <w:bottom w:val="nil"/>
              <w:right w:val="nil"/>
            </w:tcBorders>
            <w:shd w:val="clear" w:color="auto" w:fill="auto"/>
            <w:vAlign w:val="center"/>
          </w:tcPr>
          <w:p w14:paraId="11540769" w14:textId="48DB6D65" w:rsidR="0080613B" w:rsidRPr="00634A15" w:rsidRDefault="0080613B" w:rsidP="0080613B">
            <w:pPr>
              <w:pStyle w:val="HiddenTextSpec"/>
              <w:rPr>
                <w:b/>
              </w:rPr>
            </w:pPr>
            <w:r>
              <w:rPr>
                <w:b/>
              </w:rPr>
              <w:t>MAR 20 2020</w:t>
            </w:r>
          </w:p>
        </w:tc>
        <w:tc>
          <w:tcPr>
            <w:tcW w:w="1482" w:type="dxa"/>
            <w:tcBorders>
              <w:top w:val="nil"/>
              <w:left w:val="nil"/>
              <w:bottom w:val="nil"/>
              <w:right w:val="nil"/>
            </w:tcBorders>
            <w:shd w:val="clear" w:color="auto" w:fill="auto"/>
            <w:vAlign w:val="center"/>
          </w:tcPr>
          <w:p w14:paraId="5FAD0602" w14:textId="479D3B85" w:rsidR="0080613B" w:rsidRPr="00634A15" w:rsidRDefault="0080613B" w:rsidP="0080613B">
            <w:pPr>
              <w:pStyle w:val="HiddenTextSpec"/>
              <w:rPr>
                <w:b/>
              </w:rPr>
            </w:pPr>
            <w:r>
              <w:rPr>
                <w:b/>
              </w:rPr>
              <w:t>BDC20S-02</w:t>
            </w:r>
          </w:p>
        </w:tc>
        <w:tc>
          <w:tcPr>
            <w:tcW w:w="7020" w:type="dxa"/>
            <w:tcBorders>
              <w:top w:val="nil"/>
              <w:left w:val="nil"/>
              <w:bottom w:val="nil"/>
              <w:right w:val="nil"/>
            </w:tcBorders>
            <w:shd w:val="clear" w:color="auto" w:fill="auto"/>
            <w:vAlign w:val="center"/>
          </w:tcPr>
          <w:p w14:paraId="0BCC63C8" w14:textId="043B5934" w:rsidR="0080613B" w:rsidRPr="00634A15" w:rsidRDefault="0080613B" w:rsidP="0080613B">
            <w:pPr>
              <w:pStyle w:val="HiddenTextSpec"/>
              <w:jc w:val="left"/>
              <w:rPr>
                <w:b/>
              </w:rPr>
            </w:pPr>
            <w:r>
              <w:rPr>
                <w:b/>
              </w:rPr>
              <w:t xml:space="preserve">Revision to Subpart </w:t>
            </w:r>
            <w:r>
              <w:rPr>
                <w:b/>
                <w:bCs/>
              </w:rPr>
              <w:t>202.03.01</w:t>
            </w:r>
          </w:p>
        </w:tc>
      </w:tr>
      <w:tr w:rsidR="00D17237" w:rsidRPr="004D5D36" w14:paraId="24286858" w14:textId="77777777" w:rsidTr="00A15E18">
        <w:trPr>
          <w:trHeight w:val="315"/>
          <w:hidden/>
        </w:trPr>
        <w:tc>
          <w:tcPr>
            <w:tcW w:w="1539" w:type="dxa"/>
            <w:tcBorders>
              <w:top w:val="nil"/>
              <w:left w:val="nil"/>
              <w:bottom w:val="nil"/>
              <w:right w:val="nil"/>
            </w:tcBorders>
            <w:shd w:val="clear" w:color="auto" w:fill="auto"/>
            <w:vAlign w:val="center"/>
          </w:tcPr>
          <w:p w14:paraId="1B6F10AA" w14:textId="56D160F7" w:rsidR="00D17237" w:rsidRPr="00634A15" w:rsidRDefault="00D17237" w:rsidP="00CF2AF1">
            <w:pPr>
              <w:pStyle w:val="HiddenTextSpec"/>
              <w:rPr>
                <w:b/>
              </w:rPr>
            </w:pPr>
            <w:r>
              <w:rPr>
                <w:b/>
              </w:rPr>
              <w:t>MAR 13 2020</w:t>
            </w:r>
          </w:p>
        </w:tc>
        <w:tc>
          <w:tcPr>
            <w:tcW w:w="1482" w:type="dxa"/>
            <w:tcBorders>
              <w:top w:val="nil"/>
              <w:left w:val="nil"/>
              <w:bottom w:val="nil"/>
              <w:right w:val="nil"/>
            </w:tcBorders>
            <w:shd w:val="clear" w:color="auto" w:fill="auto"/>
            <w:vAlign w:val="center"/>
          </w:tcPr>
          <w:p w14:paraId="0EDEF991" w14:textId="6E2DE5C7" w:rsidR="00D17237" w:rsidRPr="00634A15" w:rsidRDefault="00D17237" w:rsidP="00CF2AF1">
            <w:pPr>
              <w:pStyle w:val="HiddenTextSpec"/>
              <w:rPr>
                <w:b/>
              </w:rPr>
            </w:pPr>
            <w:r>
              <w:rPr>
                <w:b/>
              </w:rPr>
              <w:t>BDC20S-01</w:t>
            </w:r>
          </w:p>
        </w:tc>
        <w:tc>
          <w:tcPr>
            <w:tcW w:w="7020" w:type="dxa"/>
            <w:tcBorders>
              <w:top w:val="nil"/>
              <w:left w:val="nil"/>
              <w:bottom w:val="nil"/>
              <w:right w:val="nil"/>
            </w:tcBorders>
            <w:shd w:val="clear" w:color="auto" w:fill="auto"/>
            <w:vAlign w:val="center"/>
          </w:tcPr>
          <w:p w14:paraId="1B18DECF" w14:textId="2C3BEA16" w:rsidR="00D17237" w:rsidRPr="00634A15" w:rsidRDefault="00D17237" w:rsidP="00CF2AF1">
            <w:pPr>
              <w:pStyle w:val="HiddenTextSpec"/>
              <w:jc w:val="left"/>
              <w:rPr>
                <w:b/>
              </w:rPr>
            </w:pPr>
            <w:r>
              <w:rPr>
                <w:b/>
              </w:rPr>
              <w:t>Revision to Subsection 159.04</w:t>
            </w:r>
          </w:p>
        </w:tc>
      </w:tr>
      <w:tr w:rsidR="00683635" w:rsidRPr="000A4FB6" w14:paraId="0310F837" w14:textId="77777777" w:rsidTr="000A4FB6">
        <w:trPr>
          <w:trHeight w:val="315"/>
          <w:hidden/>
        </w:trPr>
        <w:tc>
          <w:tcPr>
            <w:tcW w:w="1539" w:type="dxa"/>
            <w:tcBorders>
              <w:top w:val="nil"/>
              <w:left w:val="nil"/>
              <w:bottom w:val="nil"/>
              <w:right w:val="nil"/>
            </w:tcBorders>
            <w:shd w:val="clear" w:color="auto" w:fill="auto"/>
            <w:vAlign w:val="center"/>
          </w:tcPr>
          <w:p w14:paraId="3B83C93D" w14:textId="6B2A53CD" w:rsidR="00683635" w:rsidRPr="004754A1" w:rsidRDefault="00683635" w:rsidP="00683635">
            <w:pPr>
              <w:pStyle w:val="HiddenTextSpec"/>
              <w:rPr>
                <w:b/>
              </w:rPr>
            </w:pPr>
            <w:r>
              <w:rPr>
                <w:b/>
              </w:rPr>
              <w:t>Mar 06 20</w:t>
            </w:r>
            <w:r w:rsidR="00D17237">
              <w:rPr>
                <w:b/>
              </w:rPr>
              <w:t>20</w:t>
            </w:r>
          </w:p>
        </w:tc>
        <w:tc>
          <w:tcPr>
            <w:tcW w:w="1482" w:type="dxa"/>
            <w:tcBorders>
              <w:top w:val="nil"/>
              <w:left w:val="nil"/>
              <w:bottom w:val="nil"/>
              <w:right w:val="nil"/>
            </w:tcBorders>
            <w:shd w:val="clear" w:color="auto" w:fill="auto"/>
            <w:vAlign w:val="center"/>
          </w:tcPr>
          <w:p w14:paraId="49CBF510" w14:textId="77777777" w:rsidR="00683635" w:rsidRPr="004754A1" w:rsidRDefault="00683635" w:rsidP="00683635">
            <w:pPr>
              <w:pStyle w:val="HiddenTextSpec"/>
              <w:rPr>
                <w:b/>
              </w:rPr>
            </w:pPr>
          </w:p>
        </w:tc>
        <w:tc>
          <w:tcPr>
            <w:tcW w:w="7020" w:type="dxa"/>
            <w:tcBorders>
              <w:top w:val="nil"/>
              <w:left w:val="nil"/>
              <w:bottom w:val="nil"/>
              <w:right w:val="nil"/>
            </w:tcBorders>
            <w:shd w:val="clear" w:color="auto" w:fill="auto"/>
            <w:vAlign w:val="center"/>
          </w:tcPr>
          <w:p w14:paraId="308540BA" w14:textId="664E8F53" w:rsidR="00683635" w:rsidRPr="004754A1" w:rsidRDefault="00683635" w:rsidP="00683635">
            <w:pPr>
              <w:pStyle w:val="HiddenTextSpec"/>
              <w:jc w:val="left"/>
              <w:rPr>
                <w:b/>
              </w:rPr>
            </w:pPr>
            <w:r>
              <w:rPr>
                <w:b/>
              </w:rPr>
              <w:t>Revision to Subpart 155.03.01 (6) (SI2019)</w:t>
            </w:r>
          </w:p>
        </w:tc>
      </w:tr>
      <w:tr w:rsidR="00E164A9" w:rsidRPr="000A4FB6" w14:paraId="12C16046" w14:textId="77777777" w:rsidTr="00E164A9">
        <w:trPr>
          <w:trHeight w:val="315"/>
          <w:hidden/>
        </w:trPr>
        <w:tc>
          <w:tcPr>
            <w:tcW w:w="1539" w:type="dxa"/>
            <w:tcBorders>
              <w:top w:val="nil"/>
              <w:left w:val="nil"/>
              <w:bottom w:val="nil"/>
              <w:right w:val="nil"/>
            </w:tcBorders>
            <w:shd w:val="clear" w:color="auto" w:fill="auto"/>
            <w:vAlign w:val="center"/>
          </w:tcPr>
          <w:p w14:paraId="082B7064" w14:textId="19D52C58" w:rsidR="00E164A9" w:rsidRPr="004754A1" w:rsidRDefault="008A0AE6" w:rsidP="008A0AE6">
            <w:pPr>
              <w:pStyle w:val="HiddenTextSpec"/>
              <w:rPr>
                <w:b/>
              </w:rPr>
            </w:pPr>
            <w:r>
              <w:rPr>
                <w:b/>
              </w:rPr>
              <w:t>FEB 28 2020</w:t>
            </w:r>
          </w:p>
        </w:tc>
        <w:tc>
          <w:tcPr>
            <w:tcW w:w="1482" w:type="dxa"/>
            <w:tcBorders>
              <w:top w:val="nil"/>
              <w:left w:val="nil"/>
              <w:bottom w:val="nil"/>
              <w:right w:val="nil"/>
            </w:tcBorders>
            <w:shd w:val="clear" w:color="auto" w:fill="auto"/>
            <w:vAlign w:val="center"/>
          </w:tcPr>
          <w:p w14:paraId="05835F5C" w14:textId="62703469" w:rsidR="00E164A9" w:rsidRPr="004754A1" w:rsidRDefault="008A0AE6" w:rsidP="008A0AE6">
            <w:pPr>
              <w:pStyle w:val="HiddenTextSpec"/>
              <w:rPr>
                <w:b/>
              </w:rPr>
            </w:pPr>
            <w:r>
              <w:rPr>
                <w:b/>
              </w:rPr>
              <w:t>BDC19S-07</w:t>
            </w:r>
          </w:p>
        </w:tc>
        <w:tc>
          <w:tcPr>
            <w:tcW w:w="7020" w:type="dxa"/>
            <w:tcBorders>
              <w:top w:val="nil"/>
              <w:left w:val="nil"/>
              <w:bottom w:val="nil"/>
              <w:right w:val="nil"/>
            </w:tcBorders>
            <w:shd w:val="clear" w:color="auto" w:fill="auto"/>
            <w:vAlign w:val="center"/>
          </w:tcPr>
          <w:p w14:paraId="1BEDF449" w14:textId="37D94320" w:rsidR="00E164A9" w:rsidRPr="004754A1" w:rsidRDefault="008A0AE6" w:rsidP="008A0AE6">
            <w:pPr>
              <w:pStyle w:val="HiddenTextSpec"/>
              <w:jc w:val="left"/>
              <w:rPr>
                <w:b/>
              </w:rPr>
            </w:pPr>
            <w:r>
              <w:rPr>
                <w:b/>
              </w:rPr>
              <w:t xml:space="preserve">Revision to </w:t>
            </w:r>
            <w:r w:rsidRPr="006B3BD4">
              <w:rPr>
                <w:b/>
                <w:bCs/>
              </w:rPr>
              <w:t>Subparts</w:t>
            </w:r>
            <w:r>
              <w:rPr>
                <w:b/>
              </w:rPr>
              <w:t xml:space="preserve"> </w:t>
            </w:r>
            <w:r w:rsidRPr="00B06246">
              <w:rPr>
                <w:b/>
                <w:bCs/>
              </w:rPr>
              <w:t>159.03.02 and 159.03.08</w:t>
            </w:r>
          </w:p>
        </w:tc>
      </w:tr>
      <w:tr w:rsidR="00FD2276" w:rsidRPr="00E164A9" w14:paraId="66E2F823" w14:textId="77777777" w:rsidTr="00E164A9">
        <w:trPr>
          <w:trHeight w:val="315"/>
          <w:hidden/>
        </w:trPr>
        <w:tc>
          <w:tcPr>
            <w:tcW w:w="1539" w:type="dxa"/>
            <w:tcBorders>
              <w:top w:val="nil"/>
              <w:left w:val="nil"/>
              <w:bottom w:val="nil"/>
              <w:right w:val="nil"/>
            </w:tcBorders>
            <w:shd w:val="clear" w:color="auto" w:fill="auto"/>
            <w:vAlign w:val="center"/>
          </w:tcPr>
          <w:p w14:paraId="5A4D9839" w14:textId="08BE8017" w:rsidR="00FD2276" w:rsidRDefault="00FD2276" w:rsidP="004E3723">
            <w:pPr>
              <w:pStyle w:val="HiddenTextSpec"/>
              <w:rPr>
                <w:b/>
              </w:rPr>
            </w:pPr>
            <w:r>
              <w:rPr>
                <w:b/>
              </w:rPr>
              <w:t>Jan 14 2020</w:t>
            </w:r>
          </w:p>
        </w:tc>
        <w:tc>
          <w:tcPr>
            <w:tcW w:w="1482" w:type="dxa"/>
            <w:tcBorders>
              <w:top w:val="nil"/>
              <w:left w:val="nil"/>
              <w:bottom w:val="nil"/>
              <w:right w:val="nil"/>
            </w:tcBorders>
            <w:shd w:val="clear" w:color="auto" w:fill="auto"/>
            <w:vAlign w:val="center"/>
          </w:tcPr>
          <w:p w14:paraId="6DD5A96E" w14:textId="6E8CC534" w:rsidR="00FD2276" w:rsidRDefault="00FD2276" w:rsidP="004E3723">
            <w:pPr>
              <w:pStyle w:val="HiddenTextSpec"/>
              <w:rPr>
                <w:b/>
              </w:rPr>
            </w:pPr>
            <w:r>
              <w:rPr>
                <w:b/>
              </w:rPr>
              <w:t>BDC19S-09</w:t>
            </w:r>
          </w:p>
        </w:tc>
        <w:tc>
          <w:tcPr>
            <w:tcW w:w="7020" w:type="dxa"/>
            <w:tcBorders>
              <w:top w:val="nil"/>
              <w:left w:val="nil"/>
              <w:bottom w:val="nil"/>
              <w:right w:val="nil"/>
            </w:tcBorders>
            <w:shd w:val="clear" w:color="auto" w:fill="auto"/>
            <w:vAlign w:val="center"/>
          </w:tcPr>
          <w:p w14:paraId="38D1E24A" w14:textId="2A968AED" w:rsidR="00FD2276" w:rsidRDefault="00FD2276" w:rsidP="004E3723">
            <w:pPr>
              <w:pStyle w:val="HiddenTextSpec"/>
              <w:jc w:val="left"/>
              <w:rPr>
                <w:b/>
              </w:rPr>
            </w:pPr>
            <w:r>
              <w:rPr>
                <w:b/>
              </w:rPr>
              <w:t>Revision to Subsection 919.05</w:t>
            </w:r>
          </w:p>
        </w:tc>
      </w:tr>
      <w:tr w:rsidR="00A1339C" w:rsidRPr="00E164A9" w14:paraId="3608FD60" w14:textId="77777777" w:rsidTr="00E164A9">
        <w:trPr>
          <w:trHeight w:val="315"/>
          <w:hidden/>
        </w:trPr>
        <w:tc>
          <w:tcPr>
            <w:tcW w:w="1539" w:type="dxa"/>
            <w:tcBorders>
              <w:top w:val="nil"/>
              <w:left w:val="nil"/>
              <w:bottom w:val="nil"/>
              <w:right w:val="nil"/>
            </w:tcBorders>
            <w:shd w:val="clear" w:color="auto" w:fill="auto"/>
            <w:vAlign w:val="center"/>
          </w:tcPr>
          <w:p w14:paraId="64BB153E" w14:textId="7E0DC653" w:rsidR="00A1339C" w:rsidRDefault="00A1339C" w:rsidP="004E3723">
            <w:pPr>
              <w:pStyle w:val="HiddenTextSpec"/>
              <w:rPr>
                <w:b/>
              </w:rPr>
            </w:pPr>
            <w:r>
              <w:rPr>
                <w:b/>
              </w:rPr>
              <w:t>Dec 30 2019</w:t>
            </w:r>
          </w:p>
        </w:tc>
        <w:tc>
          <w:tcPr>
            <w:tcW w:w="1482" w:type="dxa"/>
            <w:tcBorders>
              <w:top w:val="nil"/>
              <w:left w:val="nil"/>
              <w:bottom w:val="nil"/>
              <w:right w:val="nil"/>
            </w:tcBorders>
            <w:shd w:val="clear" w:color="auto" w:fill="auto"/>
            <w:vAlign w:val="center"/>
          </w:tcPr>
          <w:p w14:paraId="782AEAD3" w14:textId="77777777" w:rsidR="00A1339C" w:rsidRDefault="00A1339C" w:rsidP="004E3723">
            <w:pPr>
              <w:pStyle w:val="HiddenTextSpec"/>
              <w:rPr>
                <w:b/>
              </w:rPr>
            </w:pPr>
          </w:p>
        </w:tc>
        <w:tc>
          <w:tcPr>
            <w:tcW w:w="7020" w:type="dxa"/>
            <w:tcBorders>
              <w:top w:val="nil"/>
              <w:left w:val="nil"/>
              <w:bottom w:val="nil"/>
              <w:right w:val="nil"/>
            </w:tcBorders>
            <w:shd w:val="clear" w:color="auto" w:fill="auto"/>
            <w:vAlign w:val="center"/>
          </w:tcPr>
          <w:p w14:paraId="217F91CC" w14:textId="18C8048E" w:rsidR="00A1339C" w:rsidRDefault="00A1339C" w:rsidP="004E3723">
            <w:pPr>
              <w:pStyle w:val="HiddenTextSpec"/>
              <w:jc w:val="left"/>
              <w:rPr>
                <w:b/>
              </w:rPr>
            </w:pPr>
            <w:r>
              <w:rPr>
                <w:b/>
              </w:rPr>
              <w:t>Revision to Subpart 107.11.01 (SI</w:t>
            </w:r>
            <w:r w:rsidR="00567E09">
              <w:rPr>
                <w:b/>
              </w:rPr>
              <w:t>2019</w:t>
            </w:r>
            <w:r>
              <w:rPr>
                <w:b/>
              </w:rPr>
              <w:t>)</w:t>
            </w:r>
          </w:p>
        </w:tc>
      </w:tr>
      <w:tr w:rsidR="00A25740" w:rsidRPr="00E164A9" w14:paraId="69E5ECA1" w14:textId="77777777" w:rsidTr="00E164A9">
        <w:trPr>
          <w:trHeight w:val="315"/>
          <w:hidden/>
        </w:trPr>
        <w:tc>
          <w:tcPr>
            <w:tcW w:w="1539" w:type="dxa"/>
            <w:tcBorders>
              <w:top w:val="nil"/>
              <w:left w:val="nil"/>
              <w:bottom w:val="nil"/>
              <w:right w:val="nil"/>
            </w:tcBorders>
            <w:shd w:val="clear" w:color="auto" w:fill="auto"/>
            <w:vAlign w:val="center"/>
          </w:tcPr>
          <w:p w14:paraId="7AD05EB0" w14:textId="6C9568DF" w:rsidR="00A25740" w:rsidRPr="004754A1" w:rsidRDefault="00A25740" w:rsidP="004E3723">
            <w:pPr>
              <w:pStyle w:val="HiddenTextSpec"/>
              <w:rPr>
                <w:b/>
              </w:rPr>
            </w:pPr>
            <w:r>
              <w:rPr>
                <w:b/>
              </w:rPr>
              <w:t>Dec 11 2019</w:t>
            </w:r>
          </w:p>
        </w:tc>
        <w:tc>
          <w:tcPr>
            <w:tcW w:w="1482" w:type="dxa"/>
            <w:tcBorders>
              <w:top w:val="nil"/>
              <w:left w:val="nil"/>
              <w:bottom w:val="nil"/>
              <w:right w:val="nil"/>
            </w:tcBorders>
            <w:shd w:val="clear" w:color="auto" w:fill="auto"/>
            <w:vAlign w:val="center"/>
          </w:tcPr>
          <w:p w14:paraId="26CD7F8C" w14:textId="1B3608B1" w:rsidR="00A25740" w:rsidRPr="004754A1" w:rsidRDefault="00A25740" w:rsidP="004E3723">
            <w:pPr>
              <w:pStyle w:val="HiddenTextSpec"/>
              <w:rPr>
                <w:b/>
              </w:rPr>
            </w:pPr>
            <w:r>
              <w:rPr>
                <w:b/>
              </w:rPr>
              <w:t>BDC19S-08</w:t>
            </w:r>
          </w:p>
        </w:tc>
        <w:tc>
          <w:tcPr>
            <w:tcW w:w="7020" w:type="dxa"/>
            <w:tcBorders>
              <w:top w:val="nil"/>
              <w:left w:val="nil"/>
              <w:bottom w:val="nil"/>
              <w:right w:val="nil"/>
            </w:tcBorders>
            <w:shd w:val="clear" w:color="auto" w:fill="auto"/>
            <w:vAlign w:val="center"/>
          </w:tcPr>
          <w:p w14:paraId="34A2F035" w14:textId="4617CB00" w:rsidR="00A25740" w:rsidRPr="004754A1" w:rsidRDefault="00A25740" w:rsidP="004E3723">
            <w:pPr>
              <w:pStyle w:val="HiddenTextSpec"/>
              <w:jc w:val="left"/>
              <w:rPr>
                <w:b/>
              </w:rPr>
            </w:pPr>
            <w:r>
              <w:rPr>
                <w:b/>
              </w:rPr>
              <w:t>Revision to Subpart 159.03.01</w:t>
            </w:r>
          </w:p>
        </w:tc>
      </w:tr>
      <w:tr w:rsidR="00084B5E" w:rsidRPr="00E164A9" w14:paraId="7F08426F" w14:textId="77777777" w:rsidTr="00E164A9">
        <w:trPr>
          <w:trHeight w:val="315"/>
          <w:hidden/>
        </w:trPr>
        <w:tc>
          <w:tcPr>
            <w:tcW w:w="1539" w:type="dxa"/>
            <w:tcBorders>
              <w:top w:val="nil"/>
              <w:left w:val="nil"/>
              <w:bottom w:val="nil"/>
              <w:right w:val="nil"/>
            </w:tcBorders>
            <w:shd w:val="clear" w:color="auto" w:fill="auto"/>
            <w:vAlign w:val="center"/>
          </w:tcPr>
          <w:p w14:paraId="1F972969" w14:textId="7DC582D4" w:rsidR="00084B5E" w:rsidRPr="004754A1" w:rsidRDefault="00084B5E" w:rsidP="00084B5E">
            <w:pPr>
              <w:pStyle w:val="HiddenTextSpec"/>
              <w:rPr>
                <w:b/>
              </w:rPr>
            </w:pPr>
            <w:r>
              <w:rPr>
                <w:b/>
              </w:rPr>
              <w:t>Oct 30 2019</w:t>
            </w:r>
          </w:p>
        </w:tc>
        <w:tc>
          <w:tcPr>
            <w:tcW w:w="1482" w:type="dxa"/>
            <w:tcBorders>
              <w:top w:val="nil"/>
              <w:left w:val="nil"/>
              <w:bottom w:val="nil"/>
              <w:right w:val="nil"/>
            </w:tcBorders>
            <w:shd w:val="clear" w:color="auto" w:fill="auto"/>
            <w:vAlign w:val="center"/>
          </w:tcPr>
          <w:p w14:paraId="051C5BAB" w14:textId="77777777" w:rsidR="00084B5E" w:rsidRPr="004754A1" w:rsidRDefault="00084B5E" w:rsidP="00084B5E">
            <w:pPr>
              <w:pStyle w:val="HiddenTextSpec"/>
              <w:rPr>
                <w:b/>
              </w:rPr>
            </w:pPr>
          </w:p>
        </w:tc>
        <w:tc>
          <w:tcPr>
            <w:tcW w:w="7020" w:type="dxa"/>
            <w:tcBorders>
              <w:top w:val="nil"/>
              <w:left w:val="nil"/>
              <w:bottom w:val="nil"/>
              <w:right w:val="nil"/>
            </w:tcBorders>
            <w:shd w:val="clear" w:color="auto" w:fill="auto"/>
            <w:vAlign w:val="center"/>
          </w:tcPr>
          <w:p w14:paraId="2BF55D47" w14:textId="5FB47858" w:rsidR="00084B5E" w:rsidRPr="004754A1" w:rsidRDefault="00084B5E" w:rsidP="00084B5E">
            <w:pPr>
              <w:pStyle w:val="HiddenTextSpec"/>
              <w:jc w:val="left"/>
              <w:rPr>
                <w:b/>
              </w:rPr>
            </w:pPr>
            <w:r>
              <w:rPr>
                <w:b/>
              </w:rPr>
              <w:t xml:space="preserve">Revision to </w:t>
            </w:r>
            <w:r w:rsidRPr="006B3BD4">
              <w:rPr>
                <w:b/>
                <w:bCs/>
              </w:rPr>
              <w:t>Subpart</w:t>
            </w:r>
            <w:r>
              <w:rPr>
                <w:b/>
                <w:bCs/>
              </w:rPr>
              <w:t xml:space="preserve"> 107.12.01</w:t>
            </w:r>
          </w:p>
        </w:tc>
      </w:tr>
      <w:tr w:rsidR="00084B5E" w:rsidRPr="00E164A9" w14:paraId="6921BE04" w14:textId="77777777" w:rsidTr="00E164A9">
        <w:trPr>
          <w:trHeight w:val="315"/>
          <w:hidden/>
        </w:trPr>
        <w:tc>
          <w:tcPr>
            <w:tcW w:w="1539" w:type="dxa"/>
            <w:tcBorders>
              <w:top w:val="nil"/>
              <w:left w:val="nil"/>
              <w:bottom w:val="nil"/>
              <w:right w:val="nil"/>
            </w:tcBorders>
            <w:shd w:val="clear" w:color="auto" w:fill="auto"/>
            <w:vAlign w:val="center"/>
          </w:tcPr>
          <w:p w14:paraId="7AE98DC3" w14:textId="43A2B32C" w:rsidR="00084B5E" w:rsidRPr="004754A1" w:rsidRDefault="00084B5E" w:rsidP="00084B5E">
            <w:pPr>
              <w:pStyle w:val="HiddenTextSpec"/>
              <w:rPr>
                <w:b/>
              </w:rPr>
            </w:pPr>
            <w:r>
              <w:rPr>
                <w:b/>
              </w:rPr>
              <w:t>oct 15 2019</w:t>
            </w:r>
          </w:p>
        </w:tc>
        <w:tc>
          <w:tcPr>
            <w:tcW w:w="1482" w:type="dxa"/>
            <w:tcBorders>
              <w:top w:val="nil"/>
              <w:left w:val="nil"/>
              <w:bottom w:val="nil"/>
              <w:right w:val="nil"/>
            </w:tcBorders>
            <w:shd w:val="clear" w:color="auto" w:fill="auto"/>
            <w:vAlign w:val="center"/>
          </w:tcPr>
          <w:p w14:paraId="6CF07257" w14:textId="0B405D34" w:rsidR="00084B5E" w:rsidRPr="004754A1" w:rsidRDefault="00084B5E" w:rsidP="00084B5E">
            <w:pPr>
              <w:pStyle w:val="HiddenTextSpec"/>
              <w:rPr>
                <w:b/>
              </w:rPr>
            </w:pPr>
            <w:r>
              <w:rPr>
                <w:b/>
              </w:rPr>
              <w:t>BDC19S-06</w:t>
            </w:r>
          </w:p>
        </w:tc>
        <w:tc>
          <w:tcPr>
            <w:tcW w:w="7020" w:type="dxa"/>
            <w:tcBorders>
              <w:top w:val="nil"/>
              <w:left w:val="nil"/>
              <w:bottom w:val="nil"/>
              <w:right w:val="nil"/>
            </w:tcBorders>
            <w:shd w:val="clear" w:color="auto" w:fill="auto"/>
            <w:vAlign w:val="center"/>
          </w:tcPr>
          <w:p w14:paraId="5F5F6139" w14:textId="1DE7ED24" w:rsidR="00084B5E" w:rsidRPr="004754A1" w:rsidRDefault="00084B5E" w:rsidP="008A0AE6">
            <w:pPr>
              <w:pStyle w:val="HiddenTextSpec"/>
              <w:jc w:val="left"/>
              <w:rPr>
                <w:b/>
              </w:rPr>
            </w:pPr>
            <w:r>
              <w:rPr>
                <w:b/>
              </w:rPr>
              <w:t xml:space="preserve">Revision to </w:t>
            </w:r>
            <w:r w:rsidRPr="006B3BD4">
              <w:rPr>
                <w:b/>
                <w:bCs/>
              </w:rPr>
              <w:t>Subpart 1</w:t>
            </w:r>
            <w:r>
              <w:rPr>
                <w:b/>
                <w:bCs/>
              </w:rPr>
              <w:t>55.03.01 (SI</w:t>
            </w:r>
            <w:r w:rsidR="00567E09">
              <w:rPr>
                <w:b/>
                <w:bCs/>
              </w:rPr>
              <w:t>2019</w:t>
            </w:r>
            <w:r>
              <w:rPr>
                <w:b/>
                <w:bCs/>
              </w:rPr>
              <w:t>)</w:t>
            </w:r>
          </w:p>
        </w:tc>
      </w:tr>
      <w:tr w:rsidR="00084B5E" w:rsidRPr="00E164A9" w14:paraId="6B083636" w14:textId="77777777" w:rsidTr="00E164A9">
        <w:trPr>
          <w:trHeight w:val="315"/>
          <w:hidden/>
        </w:trPr>
        <w:tc>
          <w:tcPr>
            <w:tcW w:w="1539" w:type="dxa"/>
            <w:tcBorders>
              <w:top w:val="nil"/>
              <w:left w:val="nil"/>
              <w:bottom w:val="nil"/>
              <w:right w:val="nil"/>
            </w:tcBorders>
            <w:shd w:val="clear" w:color="auto" w:fill="auto"/>
            <w:vAlign w:val="center"/>
          </w:tcPr>
          <w:p w14:paraId="4E839863" w14:textId="46B8135C" w:rsidR="00084B5E" w:rsidRPr="004754A1" w:rsidRDefault="00084B5E" w:rsidP="00084B5E">
            <w:pPr>
              <w:pStyle w:val="HiddenTextSpec"/>
              <w:rPr>
                <w:b/>
              </w:rPr>
            </w:pPr>
            <w:r>
              <w:rPr>
                <w:b/>
              </w:rPr>
              <w:t>Sep 30 2019</w:t>
            </w:r>
          </w:p>
        </w:tc>
        <w:tc>
          <w:tcPr>
            <w:tcW w:w="1482" w:type="dxa"/>
            <w:tcBorders>
              <w:top w:val="nil"/>
              <w:left w:val="nil"/>
              <w:bottom w:val="nil"/>
              <w:right w:val="nil"/>
            </w:tcBorders>
            <w:shd w:val="clear" w:color="auto" w:fill="auto"/>
            <w:vAlign w:val="center"/>
          </w:tcPr>
          <w:p w14:paraId="2979EE40" w14:textId="3A8A1E9A" w:rsidR="00084B5E" w:rsidRPr="004754A1" w:rsidRDefault="00084B5E" w:rsidP="00084B5E">
            <w:pPr>
              <w:pStyle w:val="HiddenTextSpec"/>
              <w:rPr>
                <w:b/>
              </w:rPr>
            </w:pPr>
            <w:r>
              <w:rPr>
                <w:b/>
              </w:rPr>
              <w:t>BDC19S-05</w:t>
            </w:r>
          </w:p>
        </w:tc>
        <w:tc>
          <w:tcPr>
            <w:tcW w:w="7020" w:type="dxa"/>
            <w:tcBorders>
              <w:top w:val="nil"/>
              <w:left w:val="nil"/>
              <w:bottom w:val="nil"/>
              <w:right w:val="nil"/>
            </w:tcBorders>
            <w:shd w:val="clear" w:color="auto" w:fill="auto"/>
            <w:vAlign w:val="center"/>
          </w:tcPr>
          <w:p w14:paraId="45B5D063" w14:textId="7E0467B4" w:rsidR="00084B5E" w:rsidRPr="004754A1" w:rsidRDefault="00084B5E" w:rsidP="00084B5E">
            <w:pPr>
              <w:pStyle w:val="HiddenTextSpec"/>
              <w:jc w:val="left"/>
              <w:rPr>
                <w:b/>
              </w:rPr>
            </w:pPr>
            <w:r>
              <w:rPr>
                <w:b/>
              </w:rPr>
              <w:t xml:space="preserve">Revision to </w:t>
            </w:r>
            <w:r w:rsidRPr="006B3BD4">
              <w:rPr>
                <w:b/>
                <w:bCs/>
              </w:rPr>
              <w:t>Subparts 160.03.01 and 160.03.02</w:t>
            </w:r>
          </w:p>
        </w:tc>
      </w:tr>
      <w:tr w:rsidR="00084B5E" w:rsidRPr="00E164A9" w14:paraId="14352DE6" w14:textId="77777777" w:rsidTr="00E164A9">
        <w:trPr>
          <w:trHeight w:val="315"/>
          <w:hidden/>
        </w:trPr>
        <w:tc>
          <w:tcPr>
            <w:tcW w:w="1539" w:type="dxa"/>
            <w:tcBorders>
              <w:top w:val="nil"/>
              <w:left w:val="nil"/>
              <w:bottom w:val="nil"/>
              <w:right w:val="nil"/>
            </w:tcBorders>
            <w:shd w:val="clear" w:color="auto" w:fill="auto"/>
            <w:vAlign w:val="center"/>
          </w:tcPr>
          <w:p w14:paraId="384928B6" w14:textId="2D81C318" w:rsidR="00084B5E" w:rsidRPr="00AA621F" w:rsidRDefault="00084B5E" w:rsidP="00084B5E">
            <w:pPr>
              <w:pStyle w:val="HiddenTextSpec"/>
              <w:rPr>
                <w:b/>
              </w:rPr>
            </w:pPr>
            <w:r>
              <w:rPr>
                <w:b/>
              </w:rPr>
              <w:t>Sep 03 2019</w:t>
            </w:r>
          </w:p>
        </w:tc>
        <w:tc>
          <w:tcPr>
            <w:tcW w:w="1482" w:type="dxa"/>
            <w:tcBorders>
              <w:top w:val="nil"/>
              <w:left w:val="nil"/>
              <w:bottom w:val="nil"/>
              <w:right w:val="nil"/>
            </w:tcBorders>
            <w:shd w:val="clear" w:color="auto" w:fill="auto"/>
            <w:vAlign w:val="center"/>
          </w:tcPr>
          <w:p w14:paraId="69AB9034" w14:textId="02C1932D" w:rsidR="00084B5E" w:rsidRPr="00AA621F" w:rsidRDefault="00084B5E" w:rsidP="00084B5E">
            <w:pPr>
              <w:pStyle w:val="HiddenTextSpec"/>
              <w:rPr>
                <w:b/>
              </w:rPr>
            </w:pPr>
            <w:r>
              <w:rPr>
                <w:b/>
              </w:rPr>
              <w:t>BDC19S-03</w:t>
            </w:r>
          </w:p>
        </w:tc>
        <w:tc>
          <w:tcPr>
            <w:tcW w:w="7020" w:type="dxa"/>
            <w:tcBorders>
              <w:top w:val="nil"/>
              <w:left w:val="nil"/>
              <w:bottom w:val="nil"/>
              <w:right w:val="nil"/>
            </w:tcBorders>
            <w:shd w:val="clear" w:color="auto" w:fill="auto"/>
            <w:vAlign w:val="center"/>
          </w:tcPr>
          <w:p w14:paraId="75C7FCAB" w14:textId="52598A2A" w:rsidR="00084B5E" w:rsidRPr="00AA621F" w:rsidRDefault="00084B5E" w:rsidP="00084B5E">
            <w:pPr>
              <w:pStyle w:val="HiddenTextSpec"/>
              <w:jc w:val="left"/>
              <w:rPr>
                <w:b/>
              </w:rPr>
            </w:pPr>
            <w:r>
              <w:rPr>
                <w:b/>
              </w:rPr>
              <w:t xml:space="preserve">Revision to </w:t>
            </w:r>
            <w:r w:rsidRPr="00FF4953">
              <w:rPr>
                <w:b/>
                <w:bCs/>
              </w:rPr>
              <w:t>Subsection</w:t>
            </w:r>
            <w:r>
              <w:rPr>
                <w:b/>
                <w:bCs/>
              </w:rPr>
              <w:t>s</w:t>
            </w:r>
            <w:r w:rsidRPr="00FF4953">
              <w:rPr>
                <w:b/>
                <w:bCs/>
              </w:rPr>
              <w:t xml:space="preserve"> 101.03</w:t>
            </w:r>
            <w:r>
              <w:rPr>
                <w:b/>
                <w:bCs/>
                <w:i/>
              </w:rPr>
              <w:t xml:space="preserve"> </w:t>
            </w:r>
            <w:r w:rsidRPr="00FF4953">
              <w:rPr>
                <w:b/>
                <w:bCs/>
              </w:rPr>
              <w:t>and</w:t>
            </w:r>
            <w:r w:rsidRPr="00FF4953">
              <w:rPr>
                <w:lang w:eastAsia="x-none"/>
              </w:rPr>
              <w:t xml:space="preserve"> </w:t>
            </w:r>
            <w:r w:rsidRPr="00FF4953">
              <w:rPr>
                <w:b/>
                <w:bCs/>
              </w:rPr>
              <w:t>108.20</w:t>
            </w:r>
          </w:p>
        </w:tc>
      </w:tr>
      <w:tr w:rsidR="00084B5E"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FE16D47" w:rsidR="00084B5E" w:rsidRPr="00634A15" w:rsidRDefault="00084B5E" w:rsidP="00084B5E">
            <w:pPr>
              <w:pStyle w:val="HiddenTextSpec"/>
              <w:rPr>
                <w:b/>
              </w:rPr>
            </w:pPr>
            <w:r>
              <w:rPr>
                <w:b/>
              </w:rPr>
              <w:t>Aug 26 2019</w:t>
            </w:r>
          </w:p>
        </w:tc>
        <w:tc>
          <w:tcPr>
            <w:tcW w:w="1482" w:type="dxa"/>
            <w:tcBorders>
              <w:top w:val="nil"/>
              <w:left w:val="nil"/>
              <w:bottom w:val="nil"/>
              <w:right w:val="nil"/>
            </w:tcBorders>
            <w:shd w:val="clear" w:color="auto" w:fill="auto"/>
            <w:vAlign w:val="center"/>
          </w:tcPr>
          <w:p w14:paraId="3C9FF63C" w14:textId="5FEE8CDD" w:rsidR="00084B5E" w:rsidRPr="00634A15" w:rsidRDefault="00084B5E" w:rsidP="00084B5E">
            <w:pPr>
              <w:pStyle w:val="HiddenTextSpec"/>
              <w:rPr>
                <w:b/>
              </w:rPr>
            </w:pPr>
            <w:r>
              <w:rPr>
                <w:b/>
              </w:rPr>
              <w:t>BDC19S-04</w:t>
            </w:r>
          </w:p>
        </w:tc>
        <w:tc>
          <w:tcPr>
            <w:tcW w:w="7020" w:type="dxa"/>
            <w:tcBorders>
              <w:top w:val="nil"/>
              <w:left w:val="nil"/>
              <w:bottom w:val="nil"/>
              <w:right w:val="nil"/>
            </w:tcBorders>
            <w:shd w:val="clear" w:color="auto" w:fill="auto"/>
            <w:vAlign w:val="center"/>
          </w:tcPr>
          <w:p w14:paraId="5FB61FFB" w14:textId="1EE855F4" w:rsidR="00084B5E" w:rsidRPr="00634A15" w:rsidRDefault="00084B5E" w:rsidP="00084B5E">
            <w:pPr>
              <w:pStyle w:val="HiddenTextSpec"/>
              <w:jc w:val="left"/>
              <w:rPr>
                <w:b/>
              </w:rPr>
            </w:pPr>
            <w:r>
              <w:rPr>
                <w:b/>
              </w:rPr>
              <w:t>Revision to Subpart 104.02.01</w:t>
            </w:r>
          </w:p>
        </w:tc>
      </w:tr>
      <w:tr w:rsidR="00084B5E"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42255F39" w:rsidR="00084B5E" w:rsidRPr="00634A15" w:rsidRDefault="00084B5E" w:rsidP="00084B5E">
            <w:pPr>
              <w:pStyle w:val="HiddenTextSpec"/>
              <w:rPr>
                <w:b/>
              </w:rPr>
            </w:pPr>
            <w:r>
              <w:rPr>
                <w:b/>
              </w:rPr>
              <w:t>May 28 2019</w:t>
            </w:r>
          </w:p>
        </w:tc>
        <w:tc>
          <w:tcPr>
            <w:tcW w:w="1482" w:type="dxa"/>
            <w:tcBorders>
              <w:top w:val="nil"/>
              <w:left w:val="nil"/>
              <w:bottom w:val="nil"/>
              <w:right w:val="nil"/>
            </w:tcBorders>
            <w:shd w:val="clear" w:color="auto" w:fill="auto"/>
            <w:vAlign w:val="center"/>
          </w:tcPr>
          <w:p w14:paraId="4BEDFF89" w14:textId="158072F9" w:rsidR="00084B5E" w:rsidRPr="00634A15" w:rsidRDefault="00084B5E" w:rsidP="00084B5E">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84B5E" w:rsidRPr="00634A15" w:rsidRDefault="00084B5E" w:rsidP="00084B5E">
            <w:pPr>
              <w:pStyle w:val="HiddenTextSpec"/>
              <w:jc w:val="left"/>
              <w:rPr>
                <w:b/>
              </w:rPr>
            </w:pPr>
            <w:r>
              <w:rPr>
                <w:b/>
              </w:rPr>
              <w:t>Release of the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2ED61530" w14:textId="77777777" w:rsidR="00EF1293" w:rsidRDefault="004B4316" w:rsidP="004B4316">
      <w:pPr>
        <w:pStyle w:val="000SpecialProvision"/>
      </w:pPr>
      <w:r w:rsidRPr="004B4316">
        <w:lastRenderedPageBreak/>
        <w:t>SPECIAL PROVISIONS</w:t>
      </w:r>
    </w:p>
    <w:p w14:paraId="65F78C21" w14:textId="77777777" w:rsidR="006E1619" w:rsidRDefault="006E1619" w:rsidP="006E1619">
      <w:pPr>
        <w:pStyle w:val="HiddenTextSpec"/>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9" w:name="_Toc396613494"/>
      <w:bookmarkStart w:id="10" w:name="_Toc435506669"/>
      <w:r>
        <w:t>1**************************************************************************************************************************1</w:t>
      </w:r>
    </w:p>
    <w:p w14:paraId="720E77DF" w14:textId="77777777" w:rsidR="006E1619" w:rsidRDefault="006E1619" w:rsidP="006E1619">
      <w:pPr>
        <w:pStyle w:val="000Section"/>
        <w:keepNext w:val="0"/>
      </w:pPr>
      <w:r>
        <w:t>AUTHORIZATION OF CONTRACT</w:t>
      </w:r>
      <w:bookmarkEnd w:id="9"/>
      <w:bookmarkEnd w:id="10"/>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322BEDCF" w14:textId="77777777" w:rsidR="006E1619" w:rsidRDefault="006E1619" w:rsidP="006E1619">
      <w:pPr>
        <w:pStyle w:val="Paragraph"/>
      </w:pPr>
      <w:r>
        <w:t>The Contract is authorized by the provisions of Title 27 of the Revised Statutes of New Jersey and supplements thereto, and Title 23 of the United States Code - Highways.</w:t>
      </w:r>
    </w:p>
    <w:p w14:paraId="5A4EF364" w14:textId="77777777" w:rsidR="006E1619" w:rsidRDefault="006E1619" w:rsidP="006E1619">
      <w:pPr>
        <w:pStyle w:val="HiddenTextSpec"/>
      </w:pPr>
      <w:r>
        <w:t>1**************************************************************************************************************************1</w:t>
      </w:r>
    </w:p>
    <w:p w14:paraId="21DC3153" w14:textId="77777777" w:rsidR="006E1619" w:rsidRDefault="006E1619" w:rsidP="006E1619">
      <w:pPr>
        <w:pStyle w:val="HiddenTextSpec"/>
      </w:pPr>
      <w:r w:rsidRPr="006547BB">
        <w:t>*****</w:t>
      </w:r>
      <w:r w:rsidRPr="00E71484">
        <w:rPr>
          <w:b/>
        </w:rPr>
        <w:t>OR</w:t>
      </w:r>
      <w:r w:rsidRPr="006547BB">
        <w:t>*****</w:t>
      </w:r>
    </w:p>
    <w:p w14:paraId="175D0982" w14:textId="77777777" w:rsidR="006E1619" w:rsidRDefault="006E1619" w:rsidP="006E1619">
      <w:pPr>
        <w:pStyle w:val="HiddenTextSpec"/>
      </w:pPr>
      <w:r>
        <w:t>1**************************************************************************************************************************1</w:t>
      </w:r>
    </w:p>
    <w:p w14:paraId="67427739" w14:textId="77777777" w:rsidR="006E1619" w:rsidRPr="00833EB6" w:rsidRDefault="006E1619" w:rsidP="006E1619">
      <w:pPr>
        <w:pStyle w:val="HiddenTextSpec"/>
      </w:pPr>
      <w:r w:rsidRPr="00833EB6">
        <w:t xml:space="preserve">INclude THE FOLLOWING FOR </w:t>
      </w:r>
      <w:r w:rsidRPr="003F452D">
        <w:t>wholly state</w:t>
      </w:r>
      <w:r w:rsidRPr="00833EB6">
        <w:t xml:space="preserve"> funded projects</w:t>
      </w:r>
    </w:p>
    <w:p w14:paraId="7BE4ABFB" w14:textId="77777777" w:rsidR="006E1619" w:rsidRDefault="006E1619" w:rsidP="006E1619">
      <w:pPr>
        <w:pStyle w:val="Paragraph"/>
      </w:pPr>
      <w:bookmarkStart w:id="11" w:name="_Toc396613495"/>
      <w:bookmarkStart w:id="12" w:name="_Toc435506670"/>
      <w:r>
        <w:t>The Contract is authorized by the provisions of Title 27 of the Revised Statutes of New Jersey and supplements thereto.</w:t>
      </w:r>
    </w:p>
    <w:p w14:paraId="0EA6BA11" w14:textId="77777777" w:rsidR="006E1619" w:rsidRDefault="006E1619" w:rsidP="006E1619">
      <w:pPr>
        <w:pStyle w:val="HiddenTextSpec"/>
      </w:pPr>
      <w:r>
        <w:t>1**************************************************************************************************************************1</w:t>
      </w:r>
    </w:p>
    <w:bookmarkEnd w:id="11"/>
    <w:bookmarkEnd w:id="12"/>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7FABA1F7"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 </w:t>
      </w:r>
      <w:hyperlink r:id="rId11" w:history="1">
        <w:r w:rsidR="0039553A" w:rsidRPr="00293FE2">
          <w:rPr>
            <w:rStyle w:val="Hyperlink"/>
          </w:rPr>
          <w:t>https://beta.sam.gov/search?index=wd</w:t>
        </w:r>
      </w:hyperlink>
      <w:r w:rsidR="003E4B22" w:rsidRPr="00293FE2">
        <w:t>.</w:t>
      </w:r>
      <w:r w:rsidR="003E4B22">
        <w:t xml:space="preserve"> </w:t>
      </w:r>
      <w:r w:rsidRPr="00B20AF2">
        <w:t xml:space="preserve"> </w:t>
      </w:r>
      <w:r w:rsidRPr="006C7313">
        <w:t xml:space="preserve">Select state, county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r w:rsidRPr="003F452D">
        <w:t>.  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12"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77777777" w:rsidR="006E1619" w:rsidRDefault="006E1619" w:rsidP="006E1619">
      <w:pPr>
        <w:pStyle w:val="Paragraph"/>
      </w:pPr>
      <w:r>
        <w:lastRenderedPageBreak/>
        <w:t xml:space="preserve">Contractor’s compliance is required with the Copeland “Anti-Kickback” Act, (40 U.S.C. 3145), as supplemented by the Department of Labor regulations (29 CFR Part 3, “Contractors and </w:t>
      </w:r>
      <w:r w:rsidR="0059257F">
        <w:t>s</w:t>
      </w:r>
      <w:r>
        <w:t>ubcontractors on Public Building or Public Work Financed in Whole or In Part by Loans or Grants from the United States”).  Each contractor or subcontractor is prohibited from inducing by any means, any person employed in the construction, completion or repair of public work, to give up any part of the compensation to which he or she is otherwise entitled.  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t>2**************************************************************************************2</w:t>
      </w:r>
    </w:p>
    <w:p w14:paraId="30A5A1AE" w14:textId="77777777" w:rsidR="006E1619" w:rsidRPr="008166D6" w:rsidRDefault="006E1619" w:rsidP="008166D6">
      <w:pPr>
        <w:pStyle w:val="List0indent"/>
      </w:pPr>
      <w:r w:rsidRPr="008166D6">
        <w:t>1.</w:t>
      </w:r>
      <w:r w:rsidRPr="008166D6">
        <w:tab/>
        <w:t>Disadvantaged Business Enterprise Utilization. (Federal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 (Federal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0657B4BE" w:rsidR="006E1619" w:rsidRPr="007A5AA4" w:rsidRDefault="007A5AA4" w:rsidP="006E1619">
      <w:pPr>
        <w:pStyle w:val="HiddenTextSpec"/>
        <w:rPr>
          <w:rStyle w:val="Hyperlink"/>
        </w:rPr>
      </w:pPr>
      <w:r w:rsidRPr="00D90C5F">
        <w:rPr>
          <w:rStyle w:val="Hyperlink"/>
        </w:rPr>
        <w:fldChar w:fldCharType="begin"/>
      </w:r>
      <w:r w:rsidRPr="00D90C5F">
        <w:rPr>
          <w:rStyle w:val="Hyperlink"/>
        </w:rPr>
        <w:instrText xml:space="preserve"> HYPERLINK "https://www.state.nj.us/transportation/eng/forms/docs/design/SI01.doc" </w:instrText>
      </w:r>
      <w:r w:rsidRPr="00D90C5F">
        <w:rPr>
          <w:rStyle w:val="Hyperlink"/>
        </w:rPr>
        <w:fldChar w:fldCharType="separate"/>
      </w:r>
      <w:r w:rsidR="006E1619" w:rsidRPr="007A5AA4">
        <w:rPr>
          <w:rStyle w:val="Hyperlink"/>
        </w:rPr>
        <w:t>DBE/ESBE Goal Request Form</w:t>
      </w:r>
    </w:p>
    <w:p w14:paraId="24EDF2E6" w14:textId="78B1129A" w:rsidR="006E1619" w:rsidRPr="00D90C5F" w:rsidRDefault="007A5AA4" w:rsidP="006E1619">
      <w:pPr>
        <w:pStyle w:val="HiddenTextSpec"/>
        <w:rPr>
          <w:rStyle w:val="Hyperlink"/>
        </w:rPr>
      </w:pPr>
      <w:r w:rsidRPr="00D90C5F">
        <w:rPr>
          <w:rStyle w:val="Hyperlink"/>
        </w:rPr>
        <w:fldChar w:fldCharType="end"/>
      </w:r>
      <w:hyperlink r:id="rId13" w:history="1">
        <w:r w:rsidR="006E1619" w:rsidRPr="003B1156">
          <w:rPr>
            <w:rStyle w:val="Hyperlink"/>
          </w:rPr>
          <w:t>Class Code Worksheet</w:t>
        </w:r>
      </w:hyperlink>
    </w:p>
    <w:p w14:paraId="4A2B89D0" w14:textId="77777777" w:rsidR="008166D6" w:rsidRPr="003F452D" w:rsidRDefault="008166D6" w:rsidP="008166D6">
      <w:pPr>
        <w:pStyle w:val="HiddenTextSpec"/>
      </w:pPr>
    </w:p>
    <w:p w14:paraId="3811D769" w14:textId="2352D85B" w:rsidR="006E1619" w:rsidRPr="008166D6" w:rsidRDefault="005C766B" w:rsidP="008166D6">
      <w:pPr>
        <w:pStyle w:val="HiddenTextSpec"/>
      </w:pPr>
      <w:r w:rsidRPr="008166D6">
        <w:t>e</w:t>
      </w:r>
      <w:r w:rsidR="006E1619" w:rsidRPr="008166D6">
        <w:t xml:space="preserve">mail the completed form and worksheet along with a copy of the Engineer’s Estimate to THE BUREAU OF CONSTRUCTION </w:t>
      </w:r>
      <w:r w:rsidR="006A43DE" w:rsidRPr="008166D6">
        <w:t xml:space="preserve">services </w:t>
      </w:r>
      <w:r w:rsidR="006E1619" w:rsidRPr="008166D6">
        <w:t xml:space="preserve">at </w:t>
      </w:r>
      <w:hyperlink r:id="rId14" w:history="1">
        <w:r w:rsidR="006E1619" w:rsidRPr="008166D6">
          <w:rPr>
            <w:rStyle w:val="Hyperlink"/>
          </w:rPr>
          <w:t>CSPD@dot.nj.gov</w:t>
        </w:r>
      </w:hyperlink>
      <w:r w:rsidR="00DD5612" w:rsidRPr="008166D6">
        <w:t>.</w:t>
      </w:r>
      <w:r w:rsidR="006E1619" w:rsidRPr="008166D6" w:rsidDel="005624EF">
        <w:t xml:space="preserve"> </w:t>
      </w:r>
    </w:p>
    <w:p w14:paraId="1F81A320" w14:textId="77777777" w:rsidR="006E1619" w:rsidRPr="008166D6" w:rsidRDefault="006E1619" w:rsidP="008166D6">
      <w:pPr>
        <w:pStyle w:val="HiddenTextSpec"/>
      </w:pPr>
      <w:r w:rsidRPr="008166D6">
        <w:t>allow AT LEAST 10 days for CONSTRUCTION SERVICES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77777777" w:rsidR="006E1619" w:rsidRPr="003F452D" w:rsidRDefault="006E1619" w:rsidP="006E1619">
      <w:pPr>
        <w:pStyle w:val="HiddenTextSpec"/>
        <w:rPr>
          <w:b/>
        </w:rPr>
      </w:pPr>
      <w:r w:rsidRPr="003F452D">
        <w:rPr>
          <w:b/>
        </w:rPr>
        <w:t>sme CONTACT – 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 (Federal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499DA713" w:rsidR="006E1619" w:rsidRPr="00E96C91" w:rsidRDefault="003D6749" w:rsidP="006E1619">
      <w:pPr>
        <w:pStyle w:val="HiddenTextSpec"/>
      </w:pPr>
      <w:hyperlink r:id="rId15" w:history="1">
        <w:r w:rsidR="006E1619" w:rsidRPr="00E96C91">
          <w:rPr>
            <w:rStyle w:val="Hyperlink"/>
          </w:rPr>
          <w:t>Trainee Request Form</w:t>
        </w:r>
      </w:hyperlink>
    </w:p>
    <w:p w14:paraId="04D6910C" w14:textId="77777777" w:rsidR="006E1619" w:rsidRDefault="006E1619" w:rsidP="006E1619">
      <w:pPr>
        <w:pStyle w:val="HiddenTextSpec"/>
      </w:pPr>
    </w:p>
    <w:p w14:paraId="36871FB9" w14:textId="35FF1FAB" w:rsidR="006E1619" w:rsidRPr="003B146A" w:rsidRDefault="006E1619" w:rsidP="006E1619">
      <w:pPr>
        <w:pStyle w:val="HiddenTextSpec"/>
        <w:rPr>
          <w:rFonts w:cs="Arial"/>
        </w:rPr>
      </w:pPr>
      <w:r w:rsidRPr="003F452D">
        <w:t>submit request to the Civil Rights,</w:t>
      </w:r>
      <w:r>
        <w:t xml:space="preserve"> Contract Compliance</w:t>
      </w:r>
      <w:r w:rsidRPr="003F452D">
        <w:t xml:space="preserve"> at</w:t>
      </w:r>
      <w:r w:rsidR="005C766B">
        <w:t xml:space="preserve"> least 10 days in advance, by e</w:t>
      </w:r>
      <w:r w:rsidRPr="003F452D">
        <w:t>mailing</w:t>
      </w:r>
      <w:r>
        <w:t xml:space="preserve">, CIVIL </w:t>
      </w:r>
      <w:r w:rsidRPr="003B146A">
        <w:rPr>
          <w:rFonts w:cs="Arial"/>
        </w:rPr>
        <w:t xml:space="preserve">RIGHTS </w:t>
      </w:r>
      <w:r>
        <w:rPr>
          <w:rFonts w:cs="Arial"/>
        </w:rPr>
        <w:t xml:space="preserve">Contract compliance </w:t>
      </w:r>
      <w:r w:rsidRPr="003B146A">
        <w:rPr>
          <w:rFonts w:cs="Arial"/>
        </w:rPr>
        <w:t xml:space="preserve">at: </w:t>
      </w:r>
      <w:hyperlink r:id="rId16" w:history="1">
        <w:r>
          <w:rPr>
            <w:rStyle w:val="Hyperlink"/>
            <w:rFonts w:cs="Arial"/>
          </w:rPr>
          <w:t>cr.contcompl@dot.nj.gov</w:t>
        </w:r>
      </w:hyperlink>
      <w:r w:rsidRPr="004D1B05">
        <w:rPr>
          <w:rFonts w:cs="Arial"/>
        </w:rPr>
        <w:t>. 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7777777" w:rsidR="006E1619" w:rsidRPr="003F452D" w:rsidRDefault="006E1619" w:rsidP="006E1619">
      <w:pPr>
        <w:pStyle w:val="HiddenTextSpec"/>
        <w:rPr>
          <w:b/>
        </w:rPr>
      </w:pPr>
      <w:r w:rsidRPr="003F452D">
        <w:rPr>
          <w:b/>
        </w:rPr>
        <w:t>sme CONTACT – 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 (Federal Aid Project Attachment 3)</w:t>
      </w:r>
    </w:p>
    <w:p w14:paraId="0A0B8E86" w14:textId="77777777" w:rsidR="006E1619" w:rsidRPr="0081704D" w:rsidRDefault="006E1619" w:rsidP="0081704D">
      <w:pPr>
        <w:pStyle w:val="List0indent"/>
      </w:pPr>
      <w:r w:rsidRPr="0081704D">
        <w:lastRenderedPageBreak/>
        <w:t>4.</w:t>
      </w:r>
      <w:r w:rsidRPr="0081704D">
        <w:tab/>
        <w:t>Federal Equal Employment Opportunity Contract Specifications for NJDOT Federal Aid Projects. (Federal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 (Federal Aid Project Attachment 5)</w:t>
      </w:r>
    </w:p>
    <w:p w14:paraId="3093F634" w14:textId="6B08A6CE" w:rsidR="006E1619" w:rsidRPr="0081704D" w:rsidRDefault="006E1619" w:rsidP="0081704D">
      <w:pPr>
        <w:pStyle w:val="List0indent"/>
      </w:pPr>
      <w:r w:rsidRPr="0081704D">
        <w:t>6.</w:t>
      </w:r>
      <w:r w:rsidRPr="0081704D">
        <w:tab/>
      </w:r>
      <w:r w:rsidR="0081704D" w:rsidRPr="0081704D">
        <w:t>Investigating, Reporting</w:t>
      </w:r>
      <w:r w:rsidRPr="0081704D">
        <w:t xml:space="preserve"> and Resolving Employment Discrimination and Sexual Harassment Complaints on NJDOT Federal Aid Projects. (Federal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 (Federal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 (Federal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 (Federal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 (Federal Aid Project Attachment 10)</w:t>
      </w:r>
    </w:p>
    <w:p w14:paraId="427848D6" w14:textId="77777777" w:rsidR="006E1619" w:rsidRPr="0081704D" w:rsidRDefault="006E1619" w:rsidP="0081704D">
      <w:pPr>
        <w:pStyle w:val="List0indent"/>
      </w:pPr>
      <w:r w:rsidRPr="0081704D">
        <w:t>11.</w:t>
      </w:r>
      <w:r w:rsidRPr="0081704D">
        <w:tab/>
        <w:t>Byrd Anti-Lobbying Certification. (Federal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E1619">
      <w:pPr>
        <w:tabs>
          <w:tab w:val="left" w:pos="900"/>
        </w:tabs>
        <w:spacing w:before="120"/>
        <w:ind w:left="432"/>
        <w:rPr>
          <w:rFonts w:ascii="Arial" w:hAnsi="Arial" w:cs="Arial"/>
          <w:caps/>
          <w:vanish/>
          <w:color w:val="FF0000"/>
        </w:rPr>
      </w:pPr>
      <w:r w:rsidRPr="003164AC">
        <w:rPr>
          <w:rFonts w:ascii="Arial" w:hAnsi="Arial" w:cs="Arial"/>
          <w:caps/>
          <w:vanish/>
          <w:color w:val="FF0000"/>
        </w:rPr>
        <w:t>1</w:t>
      </w:r>
      <w:r>
        <w:rPr>
          <w:rFonts w:ascii="Arial" w:hAnsi="Arial" w:cs="Arial"/>
          <w:caps/>
          <w:vanish/>
          <w:color w:val="FF0000"/>
        </w:rPr>
        <w:t>2</w:t>
      </w:r>
      <w:r w:rsidRPr="003164AC">
        <w:rPr>
          <w:rFonts w:ascii="Arial" w:hAnsi="Arial" w:cs="Arial"/>
          <w:caps/>
          <w:vanish/>
          <w:color w:val="FF0000"/>
        </w:rPr>
        <w:t>.</w:t>
      </w:r>
      <w:r w:rsidRPr="003164AC">
        <w:rPr>
          <w:rFonts w:ascii="Arial" w:hAnsi="Arial" w:cs="Arial"/>
          <w:caps/>
          <w:vanish/>
          <w:color w:val="FF0000"/>
        </w:rPr>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6B871B6A" w14:textId="77777777" w:rsidR="006E1619" w:rsidRPr="003F452D" w:rsidRDefault="006E1619" w:rsidP="006E1619">
      <w:pPr>
        <w:pStyle w:val="HiddenTextSpec"/>
      </w:pPr>
      <w:r w:rsidRPr="003F452D">
        <w:t>INclude THE FOLLOWING FOR wholly state funded projects</w:t>
      </w:r>
    </w:p>
    <w:p w14:paraId="3933A606" w14:textId="77777777" w:rsidR="006E1619" w:rsidRPr="003F452D" w:rsidRDefault="006E1619" w:rsidP="006E1619">
      <w:pPr>
        <w:pStyle w:val="HiddenTextSpec"/>
      </w:pPr>
    </w:p>
    <w:p w14:paraId="0D74F90B" w14:textId="42D025E7" w:rsidR="006E1619" w:rsidRPr="003F452D" w:rsidRDefault="006E1619" w:rsidP="00460E13">
      <w:pPr>
        <w:pStyle w:val="Paragraph"/>
      </w:pPr>
      <w:r w:rsidRPr="003F452D">
        <w:t xml:space="preserve">State wage rates may be obtained from the New Jersey Department of Labor &amp; Workforce Development </w:t>
      </w:r>
      <w:r w:rsidR="00A90E2D">
        <w:br/>
      </w:r>
      <w:r w:rsidRPr="003F452D">
        <w:t>(Telephone:  609-292-2259) or by accessing the Department of Labo</w:t>
      </w:r>
      <w:r>
        <w:t>r &amp; Workforce Development’s web</w:t>
      </w:r>
      <w:r w:rsidRPr="003F452D">
        <w:t xml:space="preserve">site at </w:t>
      </w:r>
      <w:hyperlink r:id="rId17" w:history="1">
        <w:r w:rsidR="00460E13" w:rsidRPr="00B655A4">
          <w:rPr>
            <w:rStyle w:val="Hyperlink"/>
          </w:rPr>
          <w:t>https://www.nj.gov/labor/wagehour/wagerate/prevailing_wage_determinations.html</w:t>
        </w:r>
      </w:hyperlink>
      <w:r w:rsidR="00460E13">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w:t>
      </w:r>
      <w:r w:rsidRPr="003F452D">
        <w:t xml:space="preserve"> 34:11-56.25 et seq.).</w:t>
      </w:r>
    </w:p>
    <w:p w14:paraId="5B82CBB3" w14:textId="77777777" w:rsidR="006E1619" w:rsidRPr="003F452D"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43CD6E6A" w14:textId="77777777" w:rsidR="006E1619" w:rsidRDefault="006E1619" w:rsidP="006E1619">
      <w:pPr>
        <w:pStyle w:val="Paragraph"/>
      </w:pPr>
      <w:r w:rsidRPr="00A501FC">
        <w:t xml:space="preserve">The following </w:t>
      </w:r>
      <w:r>
        <w:t>information is</w:t>
      </w:r>
      <w:r w:rsidRPr="00A501FC">
        <w:t xml:space="preserve"> located </w:t>
      </w:r>
      <w:r w:rsidRPr="00013B25">
        <w:t>at the e</w:t>
      </w:r>
      <w:r>
        <w:t>nd of these Special Provisions:</w:t>
      </w:r>
    </w:p>
    <w:p w14:paraId="3B11B0EC" w14:textId="77777777" w:rsidR="006E1619" w:rsidRPr="00D258B4" w:rsidRDefault="006E1619" w:rsidP="006E1619">
      <w:pPr>
        <w:pStyle w:val="HiddenTextSpec"/>
      </w:pPr>
      <w:r w:rsidRPr="00D258B4">
        <w:t>2**************************************************************************************2</w:t>
      </w:r>
    </w:p>
    <w:p w14:paraId="30BD3476" w14:textId="77777777" w:rsidR="006E1619" w:rsidRDefault="006E1619" w:rsidP="006E1619">
      <w:pPr>
        <w:pStyle w:val="List0indent"/>
        <w:contextualSpacing w:val="0"/>
      </w:pPr>
      <w:r w:rsidRPr="00A501FC">
        <w:t>1.</w:t>
      </w:r>
      <w:r w:rsidRPr="00A501FC">
        <w:tab/>
      </w:r>
      <w:r>
        <w:t>Small Business Enterprise Utilization on Wholly State Funded Projects. (State Funded Project Attachment 1)</w:t>
      </w:r>
    </w:p>
    <w:p w14:paraId="65926DD4" w14:textId="77777777" w:rsidR="006E1619" w:rsidRDefault="006E1619" w:rsidP="00B8569C">
      <w:pPr>
        <w:pStyle w:val="HiddenTextSpec"/>
      </w:pPr>
    </w:p>
    <w:p w14:paraId="3D8C4B7D" w14:textId="77777777" w:rsidR="006E1619" w:rsidRDefault="006E1619" w:rsidP="00B8569C">
      <w:pPr>
        <w:pStyle w:val="HiddenTextSpec"/>
      </w:pPr>
      <w:r w:rsidRPr="00D258B4">
        <w:t xml:space="preserve">The SBE goals request form and classification codes worksheet are available at </w:t>
      </w:r>
    </w:p>
    <w:p w14:paraId="4A38BC59" w14:textId="77777777" w:rsidR="006E1619" w:rsidRDefault="006E1619" w:rsidP="00B8569C">
      <w:pPr>
        <w:pStyle w:val="HiddenTextSpec"/>
      </w:pPr>
    </w:p>
    <w:p w14:paraId="7D9E762C" w14:textId="31CF1BDB" w:rsidR="006E1619" w:rsidRPr="003B1156" w:rsidRDefault="003D6749" w:rsidP="00B8569C">
      <w:pPr>
        <w:pStyle w:val="HiddenTextSpec"/>
      </w:pPr>
      <w:hyperlink r:id="rId18" w:history="1">
        <w:r w:rsidR="006E1619" w:rsidRPr="003B1156">
          <w:rPr>
            <w:rStyle w:val="Hyperlink"/>
          </w:rPr>
          <w:t>SBE Goal Request Form</w:t>
        </w:r>
      </w:hyperlink>
    </w:p>
    <w:p w14:paraId="43288001" w14:textId="77777777" w:rsidR="006E1619" w:rsidRPr="003B1156" w:rsidRDefault="003D6749" w:rsidP="00B8569C">
      <w:pPr>
        <w:pStyle w:val="HiddenTextSpec"/>
      </w:pPr>
      <w:hyperlink r:id="rId19" w:history="1">
        <w:r w:rsidR="006E1619" w:rsidRPr="003B1156">
          <w:rPr>
            <w:rStyle w:val="Hyperlink"/>
          </w:rPr>
          <w:t>Class Code Worksheet</w:t>
        </w:r>
      </w:hyperlink>
    </w:p>
    <w:p w14:paraId="03C37052" w14:textId="77777777" w:rsidR="006E1619" w:rsidRDefault="006E1619" w:rsidP="00B8569C">
      <w:pPr>
        <w:pStyle w:val="HiddenTextSpec"/>
      </w:pPr>
    </w:p>
    <w:p w14:paraId="7BB8B7FA" w14:textId="77878281" w:rsidR="006E1619" w:rsidRPr="00D258B4" w:rsidRDefault="005C766B" w:rsidP="00B8569C">
      <w:pPr>
        <w:pStyle w:val="HiddenTextSpec"/>
      </w:pPr>
      <w:r>
        <w:t>e</w:t>
      </w:r>
      <w:r w:rsidR="006E1619" w:rsidRPr="00D258B4">
        <w:t xml:space="preserve">mail the completed form and worksheet along with a copy of the Engineer’s Estimate to </w:t>
      </w:r>
      <w:r w:rsidR="006E1619">
        <w:t xml:space="preserve">THE </w:t>
      </w:r>
      <w:r w:rsidR="006E1619" w:rsidRPr="00B8569C">
        <w:t xml:space="preserve">BUREAU OF CONSTRUCTION SERVICES </w:t>
      </w:r>
      <w:r w:rsidR="006E1619" w:rsidRPr="00D258B4">
        <w:t xml:space="preserve">at </w:t>
      </w:r>
      <w:hyperlink r:id="rId20" w:history="1">
        <w:r w:rsidR="006E1619">
          <w:rPr>
            <w:rStyle w:val="Hyperlink"/>
            <w:rFonts w:cs="Arial"/>
          </w:rPr>
          <w:t>CSPD@dot.nj.gov</w:t>
        </w:r>
      </w:hyperlink>
      <w:r w:rsidR="00A90E2D" w:rsidRPr="00D258B4">
        <w:t>.</w:t>
      </w:r>
      <w:r w:rsidR="006E1619" w:rsidRPr="00D258B4" w:rsidDel="005624EF">
        <w:t xml:space="preserve"> </w:t>
      </w:r>
    </w:p>
    <w:p w14:paraId="7876E8E1" w14:textId="77777777" w:rsidR="006E1619" w:rsidRPr="00D258B4" w:rsidRDefault="006E1619" w:rsidP="00B8569C">
      <w:pPr>
        <w:pStyle w:val="HiddenTextSpec"/>
      </w:pPr>
      <w:r w:rsidRPr="00D258B4">
        <w:t xml:space="preserve">allow AT LEAST 10 days for </w:t>
      </w:r>
      <w:r w:rsidRPr="00B8569C">
        <w:t>CONSTRUCTION SERVICES</w:t>
      </w:r>
      <w:r w:rsidRPr="00D258B4">
        <w:t xml:space="preserve"> to respond.</w:t>
      </w:r>
    </w:p>
    <w:p w14:paraId="04D0F1B5" w14:textId="77777777" w:rsidR="006E1619" w:rsidRPr="00D258B4" w:rsidRDefault="006E1619" w:rsidP="00B8569C">
      <w:pPr>
        <w:pStyle w:val="HiddenTextSpec"/>
      </w:pPr>
    </w:p>
    <w:p w14:paraId="5ED56ADE" w14:textId="2943F69F" w:rsidR="006E1619" w:rsidRPr="00D258B4" w:rsidRDefault="006E1619" w:rsidP="00B8569C">
      <w:pPr>
        <w:pStyle w:val="HiddenTextSpec"/>
      </w:pPr>
      <w:r w:rsidRPr="00D258B4">
        <w:t>upon receiving the information, fill in the blank (</w:t>
      </w:r>
      <w:r>
        <w:t>F</w:t>
      </w:r>
      <w:r w:rsidR="00A90E2D">
        <w:t xml:space="preserve">. </w:t>
      </w:r>
      <w:r w:rsidRPr="00D258B4">
        <w:t>S</w:t>
      </w:r>
      <w:r>
        <w:t>be goals for this contract</w:t>
      </w:r>
      <w:r w:rsidRPr="00D258B4">
        <w:t xml:space="preserve">) on </w:t>
      </w:r>
      <w:r>
        <w:t xml:space="preserve">STATE funded project </w:t>
      </w:r>
      <w:r w:rsidRPr="00D258B4">
        <w:t xml:space="preserve">attachment </w:t>
      </w:r>
      <w:r>
        <w:t xml:space="preserve">NO. 1 </w:t>
      </w:r>
      <w:r w:rsidRPr="00D258B4">
        <w:t xml:space="preserve">LOCATED </w:t>
      </w:r>
      <w:r>
        <w:t>at the end of these special provisions.</w:t>
      </w:r>
    </w:p>
    <w:p w14:paraId="3C71B6BE" w14:textId="77777777" w:rsidR="006E1619" w:rsidRPr="00D258B4" w:rsidRDefault="006E1619" w:rsidP="00B8569C">
      <w:pPr>
        <w:pStyle w:val="HiddenTextSpec"/>
      </w:pPr>
    </w:p>
    <w:p w14:paraId="717C66AB" w14:textId="77777777" w:rsidR="006E1619" w:rsidRPr="00D258B4" w:rsidRDefault="006E1619" w:rsidP="00B8569C">
      <w:pPr>
        <w:pStyle w:val="HiddenTextSpec"/>
      </w:pPr>
      <w:r w:rsidRPr="00D258B4">
        <w:t>sme CONTACT – Office of Civil Rights, Contract Compliance</w:t>
      </w:r>
    </w:p>
    <w:p w14:paraId="4C7BB18B" w14:textId="77777777" w:rsidR="006E1619" w:rsidRPr="00D258B4" w:rsidRDefault="006E1619" w:rsidP="00B8569C">
      <w:pPr>
        <w:pStyle w:val="HiddenTextSpec"/>
      </w:pPr>
      <w:r w:rsidRPr="00D258B4">
        <w:t>2**************************************************************************************2</w:t>
      </w:r>
    </w:p>
    <w:p w14:paraId="4057126A" w14:textId="77777777" w:rsidR="006E1619" w:rsidRPr="0081704D" w:rsidRDefault="006E1619" w:rsidP="0081704D">
      <w:pPr>
        <w:pStyle w:val="List0indent"/>
      </w:pPr>
      <w:r w:rsidRPr="0081704D">
        <w:t>2.</w:t>
      </w:r>
      <w:r w:rsidRPr="0081704D">
        <w:tab/>
        <w:t xml:space="preserve">State of New Jersey </w:t>
      </w:r>
      <w:hyperlink r:id="rId21" w:history="1">
        <w:r w:rsidRPr="0081704D">
          <w:t xml:space="preserve">Equal Employment Opportunity Special Provisions for Wholly State </w:t>
        </w:r>
      </w:hyperlink>
      <w:r w:rsidRPr="0081704D">
        <w:t>Funded Projects. (State Funded Project Attachment 2)</w:t>
      </w:r>
    </w:p>
    <w:p w14:paraId="676A3C14" w14:textId="77777777" w:rsidR="006E1619" w:rsidRPr="0081704D" w:rsidRDefault="006E1619" w:rsidP="0081704D">
      <w:pPr>
        <w:pStyle w:val="List0indent"/>
      </w:pPr>
      <w:r w:rsidRPr="0081704D">
        <w:lastRenderedPageBreak/>
        <w:t>3.</w:t>
      </w:r>
      <w:r w:rsidRPr="0081704D">
        <w:tab/>
        <w:t>Requirements for Affirmative Action to Ensure Equal Employment Opportunity on Wholly State Funded Projects. (State Funded Project Attachment 3)</w:t>
      </w:r>
    </w:p>
    <w:p w14:paraId="718FC7B8" w14:textId="77777777" w:rsidR="006E1619" w:rsidRPr="0081704D" w:rsidRDefault="006E1619" w:rsidP="0081704D">
      <w:pPr>
        <w:pStyle w:val="List0indent"/>
      </w:pPr>
      <w:r w:rsidRPr="0081704D">
        <w:t>4.</w:t>
      </w:r>
      <w:r w:rsidRPr="0081704D">
        <w:tab/>
        <w:t>Investigating, Reporting and Resolving Employment Discrimination and Sexual Harassment Complaints on Wholly State Funded Projects. (State Funded Project Attachment 4)</w:t>
      </w:r>
    </w:p>
    <w:p w14:paraId="33EDD2BC" w14:textId="77777777" w:rsidR="006E1619" w:rsidRPr="0081704D" w:rsidRDefault="006E1619" w:rsidP="0081704D">
      <w:pPr>
        <w:pStyle w:val="List0indent"/>
      </w:pPr>
      <w:r w:rsidRPr="0081704D">
        <w:t>5.</w:t>
      </w:r>
      <w:r w:rsidRPr="0081704D">
        <w:tab/>
      </w:r>
      <w:hyperlink r:id="rId22" w:history="1">
        <w:r w:rsidRPr="0081704D">
          <w:t>Payroll Requirements</w:t>
        </w:r>
      </w:hyperlink>
      <w:r w:rsidRPr="0081704D">
        <w:t xml:space="preserve"> for Wholly State Funded Projects. (State Funded Project Attachment 5)</w:t>
      </w:r>
    </w:p>
    <w:p w14:paraId="45BA378F" w14:textId="77777777" w:rsidR="006E1619" w:rsidRPr="0081704D" w:rsidRDefault="006E1619" w:rsidP="0081704D">
      <w:pPr>
        <w:pStyle w:val="List0indent"/>
      </w:pPr>
      <w:r w:rsidRPr="0081704D">
        <w:t>6.</w:t>
      </w:r>
      <w:r w:rsidRPr="0081704D">
        <w:tab/>
      </w:r>
      <w:hyperlink r:id="rId23" w:history="1">
        <w:r w:rsidRPr="0081704D">
          <w:t>Americans with Disabilities Act</w:t>
        </w:r>
      </w:hyperlink>
      <w:r w:rsidRPr="0081704D">
        <w:t xml:space="preserve"> Requirements for Wholly State Funded Contracts. (State Funded Project Attachment 6)</w:t>
      </w:r>
    </w:p>
    <w:p w14:paraId="13F24ACF" w14:textId="77777777" w:rsidR="006E1619" w:rsidRPr="00D258B4" w:rsidRDefault="006E1619" w:rsidP="006E1619">
      <w:pPr>
        <w:pStyle w:val="HiddenTextSpec"/>
      </w:pPr>
    </w:p>
    <w:p w14:paraId="512CA337" w14:textId="5376799A" w:rsidR="006E1619" w:rsidRPr="005F04B2" w:rsidRDefault="006E1619" w:rsidP="006523F4">
      <w:pPr>
        <w:pStyle w:val="HiddenTextSpec"/>
      </w:pPr>
      <w:r w:rsidRPr="005F04B2">
        <w:t>list here &amp; include additional project specific ATTACHMENTS required for the project at the end of these Special Provisions, SUCH AS ASBESTOS ABATEMENT</w:t>
      </w:r>
      <w:r w:rsidR="00674AA8">
        <w:t>.</w:t>
      </w:r>
    </w:p>
    <w:p w14:paraId="387E61C7" w14:textId="77777777" w:rsidR="006E1619" w:rsidRPr="006957C5" w:rsidRDefault="006E1619" w:rsidP="006957C5">
      <w:pPr>
        <w:pStyle w:val="List0indent"/>
      </w:pPr>
      <w:r w:rsidRPr="006957C5">
        <w:t>The following additional project specific Attachments are located at the end of these Special Provisions:</w:t>
      </w:r>
    </w:p>
    <w:p w14:paraId="55762018" w14:textId="760F9C64" w:rsidR="006E1619" w:rsidRPr="00853914" w:rsidRDefault="005C32C0" w:rsidP="006E1619">
      <w:pPr>
        <w:tabs>
          <w:tab w:val="left" w:pos="900"/>
        </w:tabs>
        <w:spacing w:before="120"/>
        <w:ind w:left="432"/>
        <w:rPr>
          <w:rFonts w:ascii="Arial" w:hAnsi="Arial" w:cs="Arial"/>
          <w:caps/>
          <w:vanish/>
          <w:color w:val="FF0000"/>
        </w:rPr>
      </w:pPr>
      <w:r>
        <w:rPr>
          <w:rFonts w:ascii="Arial" w:hAnsi="Arial" w:cs="Arial"/>
          <w:caps/>
          <w:vanish/>
          <w:color w:val="FF0000"/>
        </w:rPr>
        <w:t>7</w:t>
      </w:r>
      <w:r w:rsidR="006E1619" w:rsidRPr="00853914">
        <w:rPr>
          <w:rFonts w:ascii="Arial" w:hAnsi="Arial" w:cs="Arial"/>
          <w:caps/>
          <w:vanish/>
          <w:color w:val="FF0000"/>
        </w:rPr>
        <w:t>.</w:t>
      </w:r>
      <w:r w:rsidR="006E1619" w:rsidRPr="00853914">
        <w:rPr>
          <w:rFonts w:ascii="Arial" w:hAnsi="Arial" w:cs="Arial"/>
          <w:caps/>
          <w:vanish/>
          <w:color w:val="FF0000"/>
        </w:rPr>
        <w:tab/>
      </w: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2"/>
      <w:bookmarkEnd w:id="3"/>
      <w:r w:rsidRPr="00B97E4C">
        <w:t>rovisions</w:t>
      </w:r>
      <w:bookmarkEnd w:id="4"/>
    </w:p>
    <w:p w14:paraId="3ECF41D5" w14:textId="77777777" w:rsidR="003D19E3" w:rsidRPr="00B97E4C" w:rsidRDefault="003D19E3" w:rsidP="00C93E00">
      <w:pPr>
        <w:pStyle w:val="000Section"/>
      </w:pPr>
      <w:bookmarkStart w:id="13" w:name="_Toc171910932"/>
      <w:bookmarkStart w:id="14" w:name="_Toc175377456"/>
      <w:bookmarkStart w:id="15" w:name="_Toc175470353"/>
      <w:bookmarkStart w:id="16" w:name="_Toc176675909"/>
      <w:r w:rsidRPr="00B97E4C">
        <w:t>Section 101 – General Information</w:t>
      </w:r>
      <w:bookmarkEnd w:id="13"/>
      <w:bookmarkEnd w:id="14"/>
      <w:bookmarkEnd w:id="15"/>
      <w:bookmarkEnd w:id="16"/>
    </w:p>
    <w:p w14:paraId="301D582E" w14:textId="77777777" w:rsidR="00EF1293"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r w:rsidRPr="0058307D">
        <w:t xml:space="preserve">101.01  </w:t>
      </w:r>
      <w:r w:rsidRPr="00C93E00">
        <w:t>Introduction</w:t>
      </w:r>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34E6E6E4" w14:textId="77777777" w:rsidR="00EF1293" w:rsidRDefault="00EF1293" w:rsidP="00EF1293">
      <w:pPr>
        <w:pStyle w:val="HiddenTextSpec"/>
      </w:pPr>
      <w:r w:rsidRPr="006547BB">
        <w:t>*****</w:t>
      </w:r>
      <w:r w:rsidRPr="00E71484">
        <w:rPr>
          <w:b/>
        </w:rPr>
        <w:t>OR</w:t>
      </w:r>
      <w:r w:rsidRPr="006547BB">
        <w:t>*****</w:t>
      </w:r>
    </w:p>
    <w:p w14:paraId="19349704" w14:textId="77777777" w:rsidR="0013686E" w:rsidRDefault="0013686E" w:rsidP="0013686E">
      <w:pPr>
        <w:pStyle w:val="HiddenTextSpec"/>
        <w:tabs>
          <w:tab w:val="left" w:pos="2880"/>
        </w:tabs>
      </w:pPr>
      <w:r>
        <w:t>3************************************************3</w:t>
      </w:r>
    </w:p>
    <w:p w14:paraId="1192344C" w14:textId="77777777" w:rsidR="00EF1293" w:rsidRDefault="00EF1293" w:rsidP="00EF1293">
      <w:pPr>
        <w:pStyle w:val="HiddenTextSpec"/>
      </w:pPr>
      <w:r w:rsidRPr="00833EB6">
        <w:t xml:space="preserve">INclude THE FOLLOWING FOR </w:t>
      </w:r>
      <w:r w:rsidRPr="003F452D">
        <w:t>wholly state</w:t>
      </w:r>
      <w:r w:rsidRPr="00833EB6">
        <w:t xml:space="preserve"> funded projects</w:t>
      </w:r>
    </w:p>
    <w:p w14:paraId="30ECF1CC" w14:textId="77777777" w:rsidR="00EF1293" w:rsidRDefault="00EF1293" w:rsidP="00EF1293">
      <w:pPr>
        <w:pStyle w:val="Paragraph"/>
      </w:pPr>
      <w:r w:rsidRPr="00B15231">
        <w:t xml:space="preserve">Pursuant to </w:t>
      </w:r>
      <w:r w:rsidR="006F5CF5" w:rsidRPr="006F5CF5">
        <w:t>N.J.S.A. 27:1B-21.6</w:t>
      </w:r>
      <w:r w:rsidRPr="00B15231">
        <w:t xml:space="preserve">,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0D04DCB4"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 xml:space="preserve">no legal obligation to make such an appropriation.  </w:t>
      </w:r>
      <w:r>
        <w:t>T</w:t>
      </w:r>
      <w:r w:rsidRPr="00B15231">
        <w:t xml:space="preserve">here is no </w:t>
      </w:r>
      <w:r>
        <w:t xml:space="preserve">guarantee </w:t>
      </w:r>
      <w:r w:rsidRPr="00B15231">
        <w:t xml:space="preserve">that </w:t>
      </w:r>
      <w:r>
        <w:t xml:space="preserve">additional funds will be appropriated.  </w:t>
      </w:r>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r>
        <w:t>.</w:t>
      </w:r>
      <w:r w:rsidRPr="00B15231">
        <w:t xml:space="preserve">  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 xml:space="preserve">not expend or cause to be expended any sum in excess of the amount allocated in the current fiscal year's Capital Program (as specified below).  The Department will notify the Contractor when additional funding has been appropriated.  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5E9027F9" w14:textId="77777777" w:rsidR="00EF1293" w:rsidRDefault="00EF1293" w:rsidP="00EF1293">
      <w:pPr>
        <w:pStyle w:val="Paragraph"/>
      </w:pPr>
      <w:r w:rsidRPr="00B15231">
        <w:t>The approved _____ Capital Program has an item with $ _____ million for the construction of the Project.</w:t>
      </w:r>
    </w:p>
    <w:p w14:paraId="5B5A5A3D" w14:textId="77777777" w:rsidR="00800EBE" w:rsidRPr="00B15231" w:rsidRDefault="00800EBE" w:rsidP="00800EBE">
      <w:pPr>
        <w:pStyle w:val="HiddenTextSpec"/>
        <w:tabs>
          <w:tab w:val="left" w:pos="1440"/>
          <w:tab w:val="left" w:pos="2700"/>
        </w:tabs>
      </w:pPr>
      <w:r>
        <w:t>2</w:t>
      </w:r>
      <w:r w:rsidRPr="00B15231">
        <w:t>***********</w:t>
      </w:r>
      <w:r>
        <w:t>*********</w:t>
      </w:r>
      <w:r w:rsidRPr="00B15231">
        <w:t>*****</w:t>
      </w:r>
      <w:r>
        <w:t>***********************************</w:t>
      </w:r>
      <w:r w:rsidRPr="00B15231">
        <w:t>**************************</w:t>
      </w:r>
      <w:r>
        <w:t>2</w:t>
      </w:r>
    </w:p>
    <w:p w14:paraId="3444CDBF" w14:textId="27B41738" w:rsidR="00800EBE" w:rsidRPr="00B15231" w:rsidRDefault="00800EBE" w:rsidP="00800EBE">
      <w:pPr>
        <w:pStyle w:val="HiddenTextSpec"/>
      </w:pPr>
      <w:r w:rsidRPr="00B15231">
        <w:t>INCLUDE ALL APPROPRIATE STATEMENT(S)</w:t>
      </w:r>
    </w:p>
    <w:p w14:paraId="4E95EE54" w14:textId="3137016D" w:rsidR="00EF1293" w:rsidRPr="00B15231" w:rsidRDefault="00EF1293" w:rsidP="00EF1293">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State FY _____.</w:t>
      </w:r>
    </w:p>
    <w:p w14:paraId="68E4F377" w14:textId="77777777" w:rsidR="00EF1293"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State FY _____.</w:t>
      </w:r>
    </w:p>
    <w:p w14:paraId="325D0C19" w14:textId="43DB9AD7" w:rsidR="00800EBE" w:rsidRPr="00B15231" w:rsidRDefault="00800EBE" w:rsidP="00800EBE">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Federal FY ____.</w:t>
      </w:r>
    </w:p>
    <w:p w14:paraId="36A5FC31" w14:textId="77777777" w:rsidR="00EF1293" w:rsidRPr="00B15231"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Federal FY _____.</w:t>
      </w:r>
    </w:p>
    <w:p w14:paraId="18C8A6DD" w14:textId="77777777" w:rsidR="00EF1293" w:rsidRPr="00B15231" w:rsidRDefault="00EF1293" w:rsidP="00EF1293">
      <w:pPr>
        <w:pStyle w:val="HiddenTextSpec"/>
        <w:tabs>
          <w:tab w:val="left" w:pos="1440"/>
          <w:tab w:val="left" w:pos="2700"/>
        </w:tabs>
      </w:pPr>
      <w:r>
        <w:t>2</w:t>
      </w:r>
      <w:r w:rsidRPr="00B15231">
        <w:t>***********</w:t>
      </w:r>
      <w:r>
        <w:t>*********</w:t>
      </w:r>
      <w:r w:rsidRPr="00B15231">
        <w:t>*****</w:t>
      </w:r>
      <w:r>
        <w:t>***********************************</w:t>
      </w:r>
      <w:r w:rsidRPr="00B15231">
        <w:t>**************************</w:t>
      </w:r>
      <w:r>
        <w:t>2</w:t>
      </w:r>
    </w:p>
    <w:p w14:paraId="64B63590" w14:textId="77777777" w:rsidR="00EF1293" w:rsidRPr="00B15231" w:rsidRDefault="00EF1293" w:rsidP="00EF1293">
      <w:pPr>
        <w:pStyle w:val="Paragraph"/>
      </w:pPr>
      <w:r>
        <w:lastRenderedPageBreak/>
        <w:t>T</w:t>
      </w:r>
      <w:r w:rsidRPr="00B15231">
        <w:t>he Federal FY begins October 1 of the previous calendar year and the State FY begins July 1 of the previous calendar each year.</w:t>
      </w:r>
    </w:p>
    <w:p w14:paraId="3D31C7E1" w14:textId="77777777" w:rsidR="00EF1293" w:rsidRDefault="00EF1293" w:rsidP="00EF1293">
      <w:pPr>
        <w:pStyle w:val="HiddenTextSpec"/>
        <w:tabs>
          <w:tab w:val="left" w:pos="1440"/>
        </w:tabs>
      </w:pPr>
      <w:r>
        <w:t>1</w:t>
      </w:r>
      <w:r w:rsidRPr="0058307D">
        <w:t>**************************************************************************************</w:t>
      </w:r>
      <w:r>
        <w:t>********</w:t>
      </w:r>
      <w:r w:rsidRPr="0058307D">
        <w:t>****************************</w:t>
      </w:r>
      <w:r>
        <w:t>1</w:t>
      </w:r>
    </w:p>
    <w:p w14:paraId="1116F43D" w14:textId="77777777" w:rsidR="00362365" w:rsidRDefault="00362365" w:rsidP="00362365">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r w:rsidRPr="00B97E4C">
        <w:t>101.03  Terms</w:t>
      </w:r>
    </w:p>
    <w:p w14:paraId="38A4762B" w14:textId="77777777" w:rsidR="00362365" w:rsidRDefault="00362365" w:rsidP="00362365">
      <w:pPr>
        <w:pStyle w:val="HiddenTextSpec"/>
      </w:pPr>
      <w:r>
        <w:t>1**************************************************************************************************************************1</w:t>
      </w:r>
    </w:p>
    <w:p w14:paraId="18561755" w14:textId="77777777" w:rsidR="00362365" w:rsidRPr="00362365" w:rsidRDefault="00362365" w:rsidP="00362365">
      <w:pPr>
        <w:pStyle w:val="HiddenTextSpec"/>
      </w:pPr>
      <w:r w:rsidRPr="00362365">
        <w:t>BDC19S-03 dated SEp 03, 2019</w:t>
      </w:r>
    </w:p>
    <w:p w14:paraId="39C9C4D6" w14:textId="77777777" w:rsidR="00362365" w:rsidRDefault="00362365" w:rsidP="00362365">
      <w:pPr>
        <w:pStyle w:val="Instruction"/>
      </w:pPr>
      <w:r w:rsidRPr="008A2205">
        <w:t>THE FOLLOWING TERM IS ADDED:</w:t>
      </w:r>
    </w:p>
    <w:p w14:paraId="0C911EFC" w14:textId="77777777" w:rsidR="00362365" w:rsidRDefault="00362365" w:rsidP="00362365">
      <w:pPr>
        <w:pStyle w:val="Paragraph"/>
      </w:pPr>
      <w:r w:rsidRPr="008A2205">
        <w:rPr>
          <w:b/>
        </w:rPr>
        <w:t>Full Traffic Access.</w:t>
      </w:r>
      <w:r w:rsidRPr="00BF128D">
        <w:rPr>
          <w:rFonts w:ascii="Calibri" w:hAnsi="Calibri"/>
          <w:sz w:val="22"/>
          <w:szCs w:val="22"/>
        </w:rPr>
        <w:t xml:space="preserve">  </w:t>
      </w:r>
      <w:r w:rsidRPr="00FA6618">
        <w:t>All work is complete to allow safe unencumbered use of the final paved portion of roadway throughout the project including but not limited to striping, RPMs, rumble strips, highway lighting</w:t>
      </w:r>
      <w:r>
        <w:t>,</w:t>
      </w:r>
      <w:r w:rsidRPr="00FA6618">
        <w:t xml:space="preserve"> and traffic signals as determined by the RE.</w:t>
      </w:r>
    </w:p>
    <w:p w14:paraId="365E69D6" w14:textId="77777777" w:rsidR="00362365" w:rsidRDefault="00362365" w:rsidP="00362365">
      <w:pPr>
        <w:pStyle w:val="HiddenTextSpec"/>
      </w:pPr>
      <w:r>
        <w:t>1**************************************************************************************************************************1</w:t>
      </w:r>
    </w:p>
    <w:p w14:paraId="39CDD22A" w14:textId="40AA5FAF" w:rsidR="00986288" w:rsidRPr="00B97E4C" w:rsidRDefault="00986288" w:rsidP="00986288">
      <w:pPr>
        <w:pStyle w:val="00000Subsection"/>
      </w:pPr>
      <w:r w:rsidRPr="00B97E4C">
        <w:t>101.04  Inquiries Regarding the Project</w:t>
      </w:r>
      <w:bookmarkEnd w:id="22"/>
      <w:bookmarkEnd w:id="23"/>
      <w:bookmarkEnd w:id="24"/>
      <w:bookmarkEnd w:id="25"/>
      <w:bookmarkEnd w:id="26"/>
    </w:p>
    <w:p w14:paraId="28045D6A" w14:textId="77777777" w:rsidR="00FF2E31" w:rsidRDefault="00AD1AEE" w:rsidP="00AF54E4">
      <w:pPr>
        <w:pStyle w:val="11paragraph"/>
      </w:pPr>
      <w:r w:rsidRPr="00B97E4C">
        <w:rPr>
          <w:b/>
        </w:rPr>
        <w:t>2.</w:t>
      </w:r>
      <w:r w:rsidRPr="00B97E4C">
        <w:rPr>
          <w:b/>
        </w:rPr>
        <w:tab/>
        <w:t>After Award of Contract.</w:t>
      </w:r>
    </w:p>
    <w:p w14:paraId="4A808246" w14:textId="77777777" w:rsidR="000E52B1" w:rsidRDefault="000E52B1" w:rsidP="000E52B1">
      <w:pPr>
        <w:pStyle w:val="HiddenTextSpec"/>
      </w:pPr>
      <w:r>
        <w:t>1**************************************************************************************************************************1</w:t>
      </w:r>
    </w:p>
    <w:p w14:paraId="3F129E4E" w14:textId="77777777" w:rsidR="00FF2E31" w:rsidRDefault="00FF2E31">
      <w:pPr>
        <w:pStyle w:val="HiddenTextSpec"/>
      </w:pPr>
      <w:r>
        <w:t>SELECT the APPROPRIATE REGIONAL OFFICE</w:t>
      </w:r>
    </w:p>
    <w:p w14:paraId="484FFF3C" w14:textId="77777777" w:rsidR="00273A30" w:rsidRDefault="00273A30">
      <w:pPr>
        <w:pStyle w:val="HiddenTextSpec"/>
        <w:rPr>
          <w:b/>
        </w:rPr>
      </w:pPr>
    </w:p>
    <w:p w14:paraId="3FFF8606" w14:textId="719076FE" w:rsidR="00FF2E31" w:rsidRDefault="00FF2E31">
      <w:pPr>
        <w:pStyle w:val="HiddenTextSpec"/>
        <w:rPr>
          <w:b/>
        </w:rPr>
      </w:pPr>
      <w:r>
        <w:rPr>
          <w:b/>
        </w:rPr>
        <w:t>sme contact</w:t>
      </w:r>
      <w:r w:rsidR="008C446D" w:rsidRPr="009139EE">
        <w:rPr>
          <w:b/>
        </w:rPr>
        <w:t xml:space="preserve"> –</w:t>
      </w:r>
      <w:r w:rsidR="00F20EAF">
        <w:rPr>
          <w:b/>
        </w:rPr>
        <w:t xml:space="preserve"> </w:t>
      </w:r>
      <w:r w:rsidR="002D29CB">
        <w:rPr>
          <w:b/>
        </w:rPr>
        <w:t>Construction Management</w:t>
      </w:r>
    </w:p>
    <w:p w14:paraId="48C57D3B" w14:textId="77777777" w:rsidR="00FF2E31" w:rsidRDefault="00FF2E31" w:rsidP="00142719">
      <w:pPr>
        <w:pStyle w:val="List2indent"/>
      </w:pPr>
      <w:r>
        <w:t>North</w:t>
      </w:r>
      <w:r w:rsidR="00FF377F" w:rsidRPr="00FF377F">
        <w:t xml:space="preserve"> </w:t>
      </w:r>
      <w:r w:rsidR="00FF377F">
        <w:t xml:space="preserve">Region </w:t>
      </w:r>
    </w:p>
    <w:p w14:paraId="5B620D3C" w14:textId="77777777" w:rsidR="00107423" w:rsidRPr="00107423" w:rsidRDefault="001007D1" w:rsidP="00107423">
      <w:pPr>
        <w:pStyle w:val="List2indent"/>
      </w:pPr>
      <w:r w:rsidRPr="001007D1">
        <w:t>M</w:t>
      </w:r>
      <w:r w:rsidR="006A654E">
        <w:t>s</w:t>
      </w:r>
      <w:r w:rsidRPr="001007D1">
        <w:t xml:space="preserve">. </w:t>
      </w:r>
      <w:r w:rsidR="00107423" w:rsidRPr="00107423">
        <w:t>Chrissa Roessner, Regional Construction Engineer</w:t>
      </w:r>
    </w:p>
    <w:p w14:paraId="5BA2979A" w14:textId="77777777" w:rsidR="00FF2E31" w:rsidRDefault="00FF2E31" w:rsidP="00142719">
      <w:pPr>
        <w:pStyle w:val="List2indent"/>
      </w:pPr>
      <w:r>
        <w:t>200 Stierli Court</w:t>
      </w:r>
    </w:p>
    <w:p w14:paraId="079EE2DD" w14:textId="77777777" w:rsidR="00FF2E31" w:rsidRDefault="00FF2E31" w:rsidP="00142719">
      <w:pPr>
        <w:pStyle w:val="List2indent"/>
      </w:pPr>
      <w:r>
        <w:t>Mt. Arlington, NJ  07856-1322</w:t>
      </w:r>
    </w:p>
    <w:p w14:paraId="7571EBAF" w14:textId="567F519E" w:rsidR="00FF2E31" w:rsidRDefault="00FF2E31" w:rsidP="00142719">
      <w:pPr>
        <w:pStyle w:val="List2indent"/>
      </w:pPr>
      <w:r>
        <w:t xml:space="preserve">Telephone:  </w:t>
      </w:r>
      <w:r w:rsidR="002A41BB">
        <w:t>973-601-6655</w:t>
      </w:r>
    </w:p>
    <w:p w14:paraId="2E6B89A4" w14:textId="77777777" w:rsidR="00FF2E31" w:rsidRDefault="00FF2E31">
      <w:pPr>
        <w:pStyle w:val="HiddenTextSpec"/>
      </w:pPr>
      <w:r>
        <w:t>*****OR*****</w:t>
      </w:r>
    </w:p>
    <w:p w14:paraId="6E8C3629" w14:textId="77777777" w:rsidR="00FF2E31" w:rsidRDefault="00FF2E31" w:rsidP="00142719">
      <w:pPr>
        <w:pStyle w:val="List2indent"/>
      </w:pPr>
      <w:r>
        <w:t>Central</w:t>
      </w:r>
      <w:r w:rsidR="00FF377F" w:rsidRPr="00FF377F">
        <w:t xml:space="preserve"> </w:t>
      </w:r>
      <w:r w:rsidR="00FF377F">
        <w:t xml:space="preserve">Region </w:t>
      </w:r>
    </w:p>
    <w:p w14:paraId="1406BE14" w14:textId="7BE5E073" w:rsidR="00107423" w:rsidRPr="00107423" w:rsidRDefault="00507F21" w:rsidP="00107423">
      <w:pPr>
        <w:pStyle w:val="List2indent"/>
      </w:pPr>
      <w:r>
        <w:t xml:space="preserve">Mr. </w:t>
      </w:r>
      <w:r w:rsidR="00A63451">
        <w:t>Carl Kneidinger</w:t>
      </w:r>
      <w:r>
        <w:t>, Regional Construction Engineer</w:t>
      </w:r>
    </w:p>
    <w:p w14:paraId="61B6D06B" w14:textId="77777777" w:rsidR="00107423" w:rsidRPr="00107423" w:rsidRDefault="00107423" w:rsidP="00107423">
      <w:pPr>
        <w:pStyle w:val="List2indent"/>
      </w:pPr>
      <w:r w:rsidRPr="00107423">
        <w:t>1035 Parkway Avenue</w:t>
      </w:r>
    </w:p>
    <w:p w14:paraId="3D6679D4" w14:textId="77777777" w:rsidR="00107423" w:rsidRPr="00107423" w:rsidRDefault="00107423" w:rsidP="00107423">
      <w:pPr>
        <w:pStyle w:val="List2indent"/>
      </w:pPr>
      <w:r w:rsidRPr="00107423">
        <w:t>Trenton, NJ  08625</w:t>
      </w:r>
    </w:p>
    <w:p w14:paraId="1F5C9581" w14:textId="469DF19A" w:rsidR="00FF2E31" w:rsidRDefault="00FF2E31" w:rsidP="00142719">
      <w:pPr>
        <w:pStyle w:val="List2indent"/>
      </w:pPr>
      <w:r>
        <w:t xml:space="preserve">Telephone:  </w:t>
      </w:r>
      <w:r w:rsidR="002A41BB">
        <w:t>609-963-1592</w:t>
      </w:r>
    </w:p>
    <w:p w14:paraId="3DE04763" w14:textId="77777777" w:rsidR="00FF2E31" w:rsidRDefault="00FF2E31">
      <w:pPr>
        <w:pStyle w:val="HiddenTextSpec"/>
      </w:pPr>
      <w:r>
        <w:t>*****OR*****</w:t>
      </w:r>
    </w:p>
    <w:p w14:paraId="601F6C6A" w14:textId="77777777" w:rsidR="00FF2E31" w:rsidRDefault="00FF2E31" w:rsidP="00142719">
      <w:pPr>
        <w:pStyle w:val="List2indent"/>
      </w:pPr>
      <w:r>
        <w:t>South</w:t>
      </w:r>
      <w:r w:rsidR="00FF377F">
        <w:t xml:space="preserve"> Region</w:t>
      </w:r>
    </w:p>
    <w:p w14:paraId="308F1B57" w14:textId="77777777" w:rsidR="00FF2E31" w:rsidRDefault="00507F21" w:rsidP="00142719">
      <w:pPr>
        <w:pStyle w:val="List2indent"/>
      </w:pPr>
      <w:r>
        <w:t>Mr.</w:t>
      </w:r>
      <w:r w:rsidR="00C4767F">
        <w:t xml:space="preserve"> </w:t>
      </w:r>
      <w:r>
        <w:t>Carl Kneidinger, Regional Construction Engineer</w:t>
      </w:r>
    </w:p>
    <w:p w14:paraId="7D18A39B" w14:textId="77777777" w:rsidR="00FF2E31" w:rsidRDefault="00FF2E31" w:rsidP="00142719">
      <w:pPr>
        <w:pStyle w:val="List2indent"/>
      </w:pPr>
      <w:r>
        <w:t>One Executive Suite Route 70 West</w:t>
      </w:r>
    </w:p>
    <w:p w14:paraId="35496AB2" w14:textId="77777777" w:rsidR="00FF2E31" w:rsidRDefault="00FF2E31" w:rsidP="00142719">
      <w:pPr>
        <w:pStyle w:val="List2indent"/>
      </w:pPr>
      <w:r>
        <w:t>Cherry Hill, NJ  08002</w:t>
      </w:r>
      <w:r w:rsidR="009724EC">
        <w:t>-4106</w:t>
      </w:r>
    </w:p>
    <w:p w14:paraId="5C8EEC07" w14:textId="77777777" w:rsidR="00FF2E31" w:rsidRDefault="00FF2E31" w:rsidP="00142719">
      <w:pPr>
        <w:pStyle w:val="List2indent"/>
      </w:pPr>
      <w:r>
        <w:t>Telephone: 856-</w:t>
      </w:r>
      <w:r w:rsidRPr="00A31C40">
        <w:t>486-6615</w:t>
      </w:r>
    </w:p>
    <w:p w14:paraId="7201BFAD" w14:textId="77777777" w:rsidR="00F920F9" w:rsidRDefault="00F920F9" w:rsidP="00F920F9">
      <w:pPr>
        <w:pStyle w:val="HiddenTextSpec"/>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t>*****OR*****</w:t>
      </w:r>
    </w:p>
    <w:p w14:paraId="482348B5" w14:textId="77777777" w:rsidR="00E66DA3" w:rsidRDefault="00E66DA3" w:rsidP="00E66DA3">
      <w:pPr>
        <w:pStyle w:val="HiddenTextSpec"/>
      </w:pPr>
      <w:r>
        <w:t>SELECT the</w:t>
      </w:r>
      <w:r w:rsidRPr="00F920F9">
        <w:t xml:space="preserve"> CONTACT If </w:t>
      </w:r>
      <w:r w:rsidR="00267912" w:rsidRPr="00267912">
        <w:t>Transportation Systems Management</w:t>
      </w:r>
      <w:r w:rsidR="00267912">
        <w:t xml:space="preserve"> (</w:t>
      </w:r>
      <w:r w:rsidRPr="00F920F9">
        <w:t>TSM</w:t>
      </w:r>
      <w:r w:rsidR="00267912">
        <w:t>)</w:t>
      </w:r>
      <w:r w:rsidRPr="00F920F9">
        <w:t xml:space="preserve"> LEAD </w:t>
      </w:r>
      <w:r w:rsidR="000415C1">
        <w:t xml:space="preserve">ITS </w:t>
      </w:r>
      <w:r w:rsidRPr="00F920F9">
        <w:t>PROJECT</w:t>
      </w:r>
    </w:p>
    <w:p w14:paraId="0CA92126" w14:textId="77777777" w:rsidR="00F920F9" w:rsidRPr="00F920F9" w:rsidRDefault="00F920F9" w:rsidP="00F920F9">
      <w:pPr>
        <w:pStyle w:val="List2indent"/>
      </w:pPr>
      <w:r w:rsidRPr="00F920F9">
        <w:t>Mr. Wasif Mirza, Director of MSE</w:t>
      </w:r>
    </w:p>
    <w:p w14:paraId="4F6956AA" w14:textId="77777777" w:rsidR="00F920F9" w:rsidRPr="00F920F9" w:rsidRDefault="00F920F9" w:rsidP="00F920F9">
      <w:pPr>
        <w:pStyle w:val="List2indent"/>
      </w:pPr>
      <w:r w:rsidRPr="00F920F9">
        <w:t>1035 Parkway Avenue</w:t>
      </w:r>
    </w:p>
    <w:p w14:paraId="172EA9E0" w14:textId="77777777" w:rsidR="00F920F9" w:rsidRPr="00F920F9" w:rsidRDefault="00F920F9" w:rsidP="00F920F9">
      <w:pPr>
        <w:pStyle w:val="List2indent"/>
      </w:pPr>
      <w:r w:rsidRPr="00F920F9">
        <w:t>Trenton, NJ 08625</w:t>
      </w:r>
    </w:p>
    <w:p w14:paraId="7437C259" w14:textId="27D649D9" w:rsidR="00F920F9" w:rsidRPr="00F920F9" w:rsidRDefault="00F920F9" w:rsidP="00F920F9">
      <w:pPr>
        <w:pStyle w:val="List2indent"/>
      </w:pPr>
      <w:r w:rsidRPr="00F920F9">
        <w:t>Telephone: 609-</w:t>
      </w:r>
      <w:r w:rsidR="002A41BB">
        <w:t>963-1412</w:t>
      </w:r>
    </w:p>
    <w:p w14:paraId="1A27D795" w14:textId="77777777" w:rsidR="00D34C33" w:rsidRDefault="00D34C33" w:rsidP="00D34C33">
      <w:pPr>
        <w:pStyle w:val="HiddenTextSpec"/>
      </w:pPr>
      <w:r>
        <w:t>1**************************************************************************************************************************1</w:t>
      </w:r>
    </w:p>
    <w:p w14:paraId="05861D5D" w14:textId="77777777" w:rsidR="00C637B9" w:rsidRDefault="00C637B9" w:rsidP="00C637B9">
      <w:pPr>
        <w:pStyle w:val="000Section"/>
      </w:pPr>
      <w:r w:rsidRPr="00B97E4C">
        <w:t>Section 102 – Bidding Requirements and C</w:t>
      </w:r>
      <w:bookmarkEnd w:id="27"/>
      <w:bookmarkEnd w:id="28"/>
      <w:bookmarkEnd w:id="29"/>
      <w:r w:rsidRPr="00B97E4C">
        <w:t>onditions</w:t>
      </w:r>
      <w:bookmarkEnd w:id="30"/>
      <w:bookmarkEnd w:id="31"/>
    </w:p>
    <w:p w14:paraId="05212F0A" w14:textId="77777777" w:rsidR="004534C6" w:rsidRPr="00B97E4C" w:rsidRDefault="004534C6" w:rsidP="00AE0DF9">
      <w:pPr>
        <w:pStyle w:val="00000Subsection"/>
      </w:pPr>
      <w:bookmarkStart w:id="34" w:name="_Toc159593372"/>
      <w:bookmarkStart w:id="35" w:name="_Toc171910941"/>
      <w:bookmarkStart w:id="36" w:name="_Toc175377465"/>
      <w:bookmarkStart w:id="37" w:name="_Toc175470362"/>
      <w:bookmarkStart w:id="38" w:name="_Toc176675918"/>
      <w:r w:rsidRPr="00B97E4C">
        <w:t>102.04  Examination of Contract and Project</w:t>
      </w:r>
      <w:bookmarkEnd w:id="34"/>
      <w:r w:rsidRPr="00B97E4C">
        <w:t xml:space="preserve"> Limits</w:t>
      </w:r>
      <w:bookmarkEnd w:id="35"/>
      <w:bookmarkEnd w:id="36"/>
      <w:bookmarkEnd w:id="37"/>
      <w:bookmarkEnd w:id="38"/>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lastRenderedPageBreak/>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9C50D2" w:rsidRDefault="00FC0A9A" w:rsidP="006D5758">
            <w:pPr>
              <w:pStyle w:val="TableheaderCentered"/>
              <w:keepLines/>
            </w:pPr>
            <w:r w:rsidRPr="009C50D2">
              <w:t>Structure #/Location</w:t>
            </w:r>
          </w:p>
        </w:tc>
        <w:tc>
          <w:tcPr>
            <w:tcW w:w="6678" w:type="dxa"/>
            <w:tcBorders>
              <w:top w:val="double" w:sz="4" w:space="0" w:color="auto"/>
            </w:tcBorders>
            <w:vAlign w:val="center"/>
          </w:tcPr>
          <w:p w14:paraId="16013CF1" w14:textId="77777777" w:rsidR="00FC0A9A" w:rsidRPr="009C50D2" w:rsidRDefault="00FC0A9A" w:rsidP="006D5758">
            <w:pPr>
              <w:pStyle w:val="TableheaderCentered"/>
              <w:keepLines/>
            </w:pPr>
            <w:r w:rsidRPr="009C50D2">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Default="00FC0A9A" w:rsidP="006D5758">
            <w:pPr>
              <w:pStyle w:val="Tabletext"/>
              <w:keepNext/>
              <w:keepLines/>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77777777" w:rsidR="002D2696" w:rsidRDefault="002D2696" w:rsidP="00414EE3">
      <w:pPr>
        <w:pStyle w:val="HiddenTextSpec"/>
        <w:widowControl w:val="0"/>
        <w:rPr>
          <w:b/>
        </w:rPr>
      </w:pPr>
      <w:r>
        <w:rPr>
          <w:b/>
        </w:rPr>
        <w:t>sme contact</w:t>
      </w:r>
      <w:r w:rsidRPr="009139EE">
        <w:rPr>
          <w:b/>
        </w:rPr>
        <w:t xml:space="preserve"> –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2D61F5" w:rsidRDefault="002D61F5" w:rsidP="002D61F5">
            <w:pPr>
              <w:pStyle w:val="TableheaderCentered"/>
            </w:pPr>
            <w:r w:rsidRPr="002D61F5">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2D61F5" w:rsidRDefault="002D61F5" w:rsidP="002D61F5">
            <w:pPr>
              <w:pStyle w:val="TableheaderCentered"/>
            </w:pPr>
            <w:r w:rsidRPr="002D61F5">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2D61F5" w:rsidRDefault="002D61F5" w:rsidP="002D61F5">
            <w:pPr>
              <w:pStyle w:val="TableheaderCentered"/>
            </w:pPr>
            <w:r w:rsidRPr="002D61F5">
              <w:t>Mile Post</w:t>
            </w:r>
          </w:p>
        </w:tc>
        <w:tc>
          <w:tcPr>
            <w:tcW w:w="1454" w:type="pct"/>
            <w:vMerge w:val="restart"/>
            <w:tcBorders>
              <w:top w:val="single" w:sz="4" w:space="0" w:color="auto"/>
              <w:left w:val="single" w:sz="4" w:space="0" w:color="auto"/>
            </w:tcBorders>
            <w:vAlign w:val="center"/>
          </w:tcPr>
          <w:p w14:paraId="0F780E3C" w14:textId="5197AF2C" w:rsidR="002D61F5" w:rsidRPr="002D61F5" w:rsidRDefault="002D61F5" w:rsidP="002D61F5">
            <w:pPr>
              <w:pStyle w:val="TableheaderCentered"/>
            </w:pPr>
            <w:r w:rsidRPr="002D61F5">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2D61F5" w:rsidRDefault="002D61F5" w:rsidP="002D61F5">
            <w:pPr>
              <w:pStyle w:val="TableheaderCentered"/>
            </w:pPr>
            <w:r w:rsidRPr="002D61F5">
              <w:t>From</w:t>
            </w:r>
          </w:p>
        </w:tc>
        <w:tc>
          <w:tcPr>
            <w:tcW w:w="727" w:type="pct"/>
            <w:tcBorders>
              <w:left w:val="single" w:sz="4" w:space="0" w:color="auto"/>
              <w:right w:val="single" w:sz="4" w:space="0" w:color="auto"/>
            </w:tcBorders>
            <w:vAlign w:val="center"/>
          </w:tcPr>
          <w:p w14:paraId="053CE3FC" w14:textId="02204EAD" w:rsidR="002D61F5" w:rsidRPr="002D61F5" w:rsidRDefault="002D61F5" w:rsidP="002D61F5">
            <w:pPr>
              <w:pStyle w:val="TableheaderCentered"/>
            </w:pPr>
            <w:r w:rsidRPr="002D61F5">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r w:rsidR="001D66A9">
        <w:t xml:space="preserve"> </w:t>
      </w:r>
      <w:r w:rsidRPr="00624F93">
        <w:t xml:space="preserve"> The pavement information shown herein was obtained by the Department and is made available to the authorized users only </w:t>
      </w:r>
      <w:r w:rsidR="009C5C23">
        <w:t xml:space="preserve">so </w:t>
      </w:r>
      <w:r w:rsidRPr="00624F93">
        <w:t xml:space="preserve">that they may have access to the same information available to the Department. </w:t>
      </w:r>
      <w:r w:rsidR="001D66A9">
        <w:t xml:space="preserve"> </w:t>
      </w:r>
      <w:r w:rsidRPr="00624F93">
        <w:t>It is presented in good faith, but is not intended as a substitute for investigations, interpretation</w:t>
      </w:r>
      <w:r w:rsidR="00357CEA">
        <w:t>,</w:t>
      </w:r>
      <w:r w:rsidRPr="00624F93">
        <w:t xml:space="preserve"> or judgment of such authorized users.</w:t>
      </w:r>
    </w:p>
    <w:p w14:paraId="701F6E28"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00D1F0C4" w14:textId="77777777" w:rsidR="004F034E" w:rsidRPr="004F034E" w:rsidRDefault="001E04C2" w:rsidP="00E01A2F">
      <w:pPr>
        <w:pStyle w:val="Paragraph"/>
        <w:jc w:val="center"/>
        <w:rPr>
          <w:rFonts w:ascii="Arial" w:hAnsi="Arial"/>
          <w:caps/>
          <w:vanish/>
          <w:color w:val="FF0000"/>
        </w:rPr>
      </w:pPr>
      <w:r>
        <w:br w:type="page"/>
      </w:r>
      <w:r w:rsidR="004F034E" w:rsidRPr="004F034E">
        <w:rPr>
          <w:rFonts w:ascii="Arial" w:hAnsi="Arial"/>
          <w:caps/>
          <w:vanish/>
          <w:color w:val="FF0000"/>
        </w:rPr>
        <w:lastRenderedPageBreak/>
        <w:t>3************************************************3</w:t>
      </w:r>
    </w:p>
    <w:p w14:paraId="3165213E" w14:textId="77777777" w:rsidR="00633DA8" w:rsidRPr="00E70097" w:rsidRDefault="00633DA8" w:rsidP="00633DA8">
      <w:pPr>
        <w:pStyle w:val="HiddenTextSpec"/>
      </w:pPr>
      <w:r w:rsidRPr="00E70097">
        <w:t xml:space="preserve">complete and </w:t>
      </w:r>
      <w:r>
        <w:t>include</w:t>
      </w:r>
      <w:r w:rsidRPr="00E70097">
        <w:t xml:space="preserve"> the pavement core record form</w:t>
      </w:r>
    </w:p>
    <w:p w14:paraId="0FB924AA" w14:textId="77777777" w:rsidR="00633DA8" w:rsidRPr="00E70097" w:rsidRDefault="00633DA8" w:rsidP="00633DA8">
      <w:pPr>
        <w:pStyle w:val="HiddenTextSpec"/>
      </w:pPr>
      <w:r w:rsidRPr="00E70097">
        <w:t xml:space="preserve">and provide a copy to </w:t>
      </w:r>
    </w:p>
    <w:p w14:paraId="4CC038C4" w14:textId="77777777" w:rsidR="00633DA8" w:rsidRPr="00E70097" w:rsidRDefault="00633DA8" w:rsidP="00633DA8">
      <w:pPr>
        <w:pStyle w:val="HiddenTextSpec"/>
      </w:pPr>
      <w:r w:rsidRPr="00E70097">
        <w:t>Pavement &amp; Drainage management and technology</w:t>
      </w:r>
    </w:p>
    <w:p w14:paraId="054E9B16" w14:textId="77777777" w:rsidR="00633DA8" w:rsidRDefault="00633DA8" w:rsidP="00633DA8">
      <w:pPr>
        <w:pStyle w:val="HiddenTextSpec"/>
      </w:pPr>
    </w:p>
    <w:p w14:paraId="33A05357" w14:textId="77777777" w:rsidR="00633DA8" w:rsidRPr="005715B3" w:rsidRDefault="00633DA8" w:rsidP="00633DA8">
      <w:pPr>
        <w:pStyle w:val="Title"/>
      </w:pPr>
      <w:r w:rsidRPr="005715B3">
        <w:t>NEW JERSEY DEPARTMENT OF TRANSPORTATION</w:t>
      </w:r>
    </w:p>
    <w:p w14:paraId="28A9FADC" w14:textId="77777777" w:rsidR="00633DA8" w:rsidRPr="005715B3" w:rsidRDefault="00633DA8" w:rsidP="00633DA8">
      <w:pPr>
        <w:pStyle w:val="Title"/>
      </w:pPr>
      <w:r w:rsidRPr="005715B3">
        <w:t>PAVEMENT CORE RECORD</w:t>
      </w:r>
    </w:p>
    <w:p w14:paraId="1C09A3FD" w14:textId="77777777" w:rsidR="00633DA8" w:rsidRPr="006B495C" w:rsidRDefault="00633DA8" w:rsidP="00633DA8">
      <w:pPr>
        <w:pStyle w:val="A1paragraph0"/>
      </w:pPr>
      <w:r w:rsidRPr="0015378F">
        <w:rPr>
          <w:b/>
        </w:rPr>
        <w:t>PROJECT/ROUTE &amp; SECTION: __</w:t>
      </w:r>
      <w:r w:rsidRPr="006B495C">
        <w:t>____________________________________</w:t>
      </w:r>
      <w:r>
        <w:t>_</w:t>
      </w:r>
      <w:r w:rsidRPr="006B495C">
        <w:t>____________________</w:t>
      </w:r>
    </w:p>
    <w:p w14:paraId="38E4E120" w14:textId="77777777" w:rsidR="00633DA8" w:rsidRPr="006B495C" w:rsidRDefault="00633DA8" w:rsidP="00633DA8">
      <w:pPr>
        <w:pStyle w:val="A1paragraph0"/>
        <w:rPr>
          <w:b/>
        </w:rPr>
      </w:pPr>
      <w:r w:rsidRPr="00E64C8A">
        <w:rPr>
          <w:b/>
        </w:rPr>
        <w:t xml:space="preserve">DRILLER: </w:t>
      </w:r>
      <w:r w:rsidRPr="006B495C">
        <w:rPr>
          <w:b/>
        </w:rPr>
        <w:t>______________________________________________________________________________</w:t>
      </w:r>
    </w:p>
    <w:p w14:paraId="3F9D55A7" w14:textId="77777777" w:rsidR="00633DA8" w:rsidRPr="006B495C" w:rsidRDefault="00633DA8" w:rsidP="00633DA8">
      <w:pPr>
        <w:pStyle w:val="A1paragraph0"/>
        <w:rPr>
          <w:b/>
        </w:rPr>
      </w:pPr>
      <w:r w:rsidRPr="00E64C8A">
        <w:rPr>
          <w:b/>
        </w:rPr>
        <w:t xml:space="preserve">INSPECTOR: </w:t>
      </w:r>
      <w:r w:rsidRPr="006B495C">
        <w:rPr>
          <w:b/>
        </w:rPr>
        <w:t>____________________________________________________________________________</w:t>
      </w:r>
    </w:p>
    <w:p w14:paraId="11EBB705" w14:textId="77777777" w:rsidR="00633DA8" w:rsidRPr="00E64C8A" w:rsidRDefault="00633DA8" w:rsidP="00633DA8">
      <w:pPr>
        <w:pStyle w:val="A1paragraph0"/>
        <w:rPr>
          <w:b/>
        </w:rPr>
      </w:pPr>
      <w:r w:rsidRPr="00E64C8A">
        <w:rPr>
          <w:b/>
        </w:rPr>
        <w:t xml:space="preserve">COUNTY/TOWNSHIP: </w:t>
      </w:r>
      <w:r w:rsidRPr="006B495C">
        <w:rPr>
          <w:b/>
        </w:rPr>
        <w:t>____________________________________________________________________</w:t>
      </w:r>
    </w:p>
    <w:p w14:paraId="1AD8FC02" w14:textId="77777777" w:rsidR="00633DA8" w:rsidRPr="00E64C8A" w:rsidRDefault="00633DA8" w:rsidP="00633DA8">
      <w:pPr>
        <w:pStyle w:val="A1paragraph0"/>
        <w:rPr>
          <w:b/>
        </w:rPr>
      </w:pPr>
      <w:r w:rsidRPr="00E64C8A">
        <w:rPr>
          <w:b/>
        </w:rPr>
        <w:t>DATE STARTED: _____________</w:t>
      </w:r>
      <w:r>
        <w:rPr>
          <w:b/>
        </w:rPr>
        <w:tab/>
      </w:r>
      <w:r w:rsidRPr="00E64C8A">
        <w:rPr>
          <w:b/>
        </w:rPr>
        <w:t>DATE COMPLETED: _________________</w:t>
      </w:r>
    </w:p>
    <w:p w14:paraId="11488D41" w14:textId="77777777" w:rsidR="00633DA8" w:rsidRPr="00B237DD" w:rsidRDefault="00633DA8" w:rsidP="00633DA8">
      <w:pPr>
        <w:pStyle w:val="A1paragraph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83"/>
        <w:gridCol w:w="852"/>
        <w:gridCol w:w="784"/>
        <w:gridCol w:w="784"/>
        <w:gridCol w:w="834"/>
        <w:gridCol w:w="822"/>
        <w:gridCol w:w="784"/>
        <w:gridCol w:w="784"/>
        <w:gridCol w:w="784"/>
        <w:gridCol w:w="858"/>
        <w:gridCol w:w="858"/>
      </w:tblGrid>
      <w:tr w:rsidR="00633DA8" w:rsidRPr="00A26F90" w14:paraId="17CF4E49" w14:textId="77777777" w:rsidTr="004E3723">
        <w:trPr>
          <w:trHeight w:val="576"/>
        </w:trPr>
        <w:tc>
          <w:tcPr>
            <w:tcW w:w="417" w:type="pct"/>
            <w:shd w:val="clear" w:color="auto" w:fill="auto"/>
            <w:vAlign w:val="center"/>
          </w:tcPr>
          <w:p w14:paraId="275FB6C1" w14:textId="77777777" w:rsidR="00633DA8" w:rsidRPr="00881B6C" w:rsidRDefault="00633DA8" w:rsidP="004E3723">
            <w:pPr>
              <w:pStyle w:val="Tabletitle"/>
              <w:rPr>
                <w:bCs/>
                <w:sz w:val="11"/>
                <w:szCs w:val="11"/>
              </w:rPr>
            </w:pPr>
            <w:r w:rsidRPr="00881B6C">
              <w:rPr>
                <w:bCs/>
                <w:sz w:val="11"/>
                <w:szCs w:val="11"/>
              </w:rPr>
              <w:t>CORE NUMBER</w:t>
            </w:r>
          </w:p>
        </w:tc>
        <w:tc>
          <w:tcPr>
            <w:tcW w:w="417" w:type="pct"/>
            <w:shd w:val="clear" w:color="auto" w:fill="auto"/>
            <w:vAlign w:val="center"/>
          </w:tcPr>
          <w:p w14:paraId="1DF2D02C" w14:textId="77777777" w:rsidR="00633DA8" w:rsidRPr="00881B6C" w:rsidRDefault="00633DA8" w:rsidP="004E3723">
            <w:pPr>
              <w:pStyle w:val="Tabletitle"/>
              <w:rPr>
                <w:bCs/>
                <w:sz w:val="11"/>
                <w:szCs w:val="11"/>
              </w:rPr>
            </w:pPr>
            <w:r w:rsidRPr="00881B6C">
              <w:rPr>
                <w:bCs/>
                <w:sz w:val="11"/>
                <w:szCs w:val="11"/>
              </w:rPr>
              <w:t>ROUTE</w:t>
            </w:r>
          </w:p>
        </w:tc>
        <w:tc>
          <w:tcPr>
            <w:tcW w:w="417" w:type="pct"/>
            <w:shd w:val="clear" w:color="auto" w:fill="auto"/>
            <w:vAlign w:val="center"/>
          </w:tcPr>
          <w:p w14:paraId="0728FB75" w14:textId="77777777" w:rsidR="00633DA8" w:rsidRPr="00881B6C" w:rsidRDefault="00633DA8" w:rsidP="004E3723">
            <w:pPr>
              <w:pStyle w:val="Tabletitle"/>
              <w:rPr>
                <w:bCs/>
                <w:sz w:val="11"/>
                <w:szCs w:val="11"/>
              </w:rPr>
            </w:pPr>
            <w:r w:rsidRPr="00881B6C">
              <w:rPr>
                <w:bCs/>
                <w:sz w:val="11"/>
                <w:szCs w:val="11"/>
              </w:rPr>
              <w:t>DIRECTION</w:t>
            </w:r>
          </w:p>
          <w:p w14:paraId="4A437851" w14:textId="77777777" w:rsidR="00633DA8" w:rsidRPr="00881B6C" w:rsidRDefault="00633DA8" w:rsidP="004E3723">
            <w:pPr>
              <w:pStyle w:val="Tabletitle"/>
              <w:rPr>
                <w:bCs/>
                <w:sz w:val="11"/>
                <w:szCs w:val="11"/>
              </w:rPr>
            </w:pPr>
            <w:r w:rsidRPr="00881B6C">
              <w:rPr>
                <w:bCs/>
                <w:sz w:val="11"/>
                <w:szCs w:val="11"/>
              </w:rPr>
              <w:t>(N, E, S, W)</w:t>
            </w:r>
          </w:p>
        </w:tc>
        <w:tc>
          <w:tcPr>
            <w:tcW w:w="417" w:type="pct"/>
            <w:shd w:val="clear" w:color="auto" w:fill="auto"/>
            <w:vAlign w:val="center"/>
          </w:tcPr>
          <w:p w14:paraId="196B99D7" w14:textId="77777777" w:rsidR="00633DA8" w:rsidRPr="00881B6C" w:rsidRDefault="00633DA8" w:rsidP="004E3723">
            <w:pPr>
              <w:pStyle w:val="Tabletitle"/>
              <w:rPr>
                <w:bCs/>
                <w:sz w:val="11"/>
                <w:szCs w:val="11"/>
              </w:rPr>
            </w:pPr>
            <w:r w:rsidRPr="00881B6C">
              <w:rPr>
                <w:bCs/>
                <w:sz w:val="11"/>
                <w:szCs w:val="11"/>
              </w:rPr>
              <w:t>MILE POST</w:t>
            </w:r>
          </w:p>
          <w:p w14:paraId="4FF97B7C" w14:textId="77777777" w:rsidR="00633DA8" w:rsidRPr="00881B6C" w:rsidRDefault="00633DA8" w:rsidP="004E3723">
            <w:pPr>
              <w:pStyle w:val="Tabletitle"/>
              <w:rPr>
                <w:bCs/>
                <w:sz w:val="11"/>
                <w:szCs w:val="11"/>
              </w:rPr>
            </w:pPr>
            <w:r w:rsidRPr="00881B6C">
              <w:rPr>
                <w:bCs/>
                <w:sz w:val="11"/>
                <w:szCs w:val="11"/>
              </w:rPr>
              <w:t>or STATION</w:t>
            </w:r>
          </w:p>
        </w:tc>
        <w:tc>
          <w:tcPr>
            <w:tcW w:w="417" w:type="pct"/>
            <w:shd w:val="clear" w:color="auto" w:fill="auto"/>
            <w:vAlign w:val="center"/>
          </w:tcPr>
          <w:p w14:paraId="31032E99" w14:textId="77777777" w:rsidR="00633DA8" w:rsidRPr="00881B6C" w:rsidRDefault="00633DA8" w:rsidP="004E3723">
            <w:pPr>
              <w:pStyle w:val="Tabletitle"/>
              <w:rPr>
                <w:bCs/>
                <w:sz w:val="11"/>
                <w:szCs w:val="11"/>
              </w:rPr>
            </w:pPr>
            <w:r w:rsidRPr="00881B6C">
              <w:rPr>
                <w:bCs/>
                <w:sz w:val="11"/>
                <w:szCs w:val="11"/>
              </w:rPr>
              <w:t>LANE NO.</w:t>
            </w:r>
          </w:p>
          <w:p w14:paraId="621F624C" w14:textId="77777777" w:rsidR="00633DA8" w:rsidRPr="00881B6C" w:rsidRDefault="00633DA8" w:rsidP="004E3723">
            <w:pPr>
              <w:pStyle w:val="Tabletitle"/>
              <w:rPr>
                <w:bCs/>
                <w:sz w:val="11"/>
                <w:szCs w:val="11"/>
              </w:rPr>
            </w:pPr>
            <w:r w:rsidRPr="00881B6C">
              <w:rPr>
                <w:bCs/>
                <w:sz w:val="11"/>
                <w:szCs w:val="11"/>
              </w:rPr>
              <w:t>(Left to Right)</w:t>
            </w:r>
          </w:p>
        </w:tc>
        <w:tc>
          <w:tcPr>
            <w:tcW w:w="417" w:type="pct"/>
            <w:shd w:val="clear" w:color="auto" w:fill="auto"/>
            <w:vAlign w:val="center"/>
          </w:tcPr>
          <w:p w14:paraId="690AD8B8" w14:textId="77777777" w:rsidR="00633DA8" w:rsidRPr="00881B6C" w:rsidRDefault="00633DA8" w:rsidP="004E3723">
            <w:pPr>
              <w:pStyle w:val="Tabletitle"/>
              <w:rPr>
                <w:bCs/>
                <w:sz w:val="11"/>
                <w:szCs w:val="11"/>
              </w:rPr>
            </w:pPr>
            <w:r w:rsidRPr="00881B6C">
              <w:rPr>
                <w:bCs/>
                <w:sz w:val="11"/>
                <w:szCs w:val="11"/>
              </w:rPr>
              <w:t>SHOULDER</w:t>
            </w:r>
          </w:p>
          <w:p w14:paraId="60290640" w14:textId="77777777" w:rsidR="00633DA8" w:rsidRPr="00881B6C" w:rsidRDefault="00633DA8" w:rsidP="004E3723">
            <w:pPr>
              <w:pStyle w:val="Tabletitle"/>
              <w:rPr>
                <w:bCs/>
                <w:sz w:val="11"/>
                <w:szCs w:val="11"/>
              </w:rPr>
            </w:pPr>
            <w:r w:rsidRPr="00881B6C">
              <w:rPr>
                <w:bCs/>
                <w:sz w:val="11"/>
                <w:szCs w:val="11"/>
              </w:rPr>
              <w:t>(Inside or Outside)</w:t>
            </w:r>
          </w:p>
        </w:tc>
        <w:tc>
          <w:tcPr>
            <w:tcW w:w="417" w:type="pct"/>
            <w:shd w:val="clear" w:color="auto" w:fill="auto"/>
            <w:vAlign w:val="center"/>
          </w:tcPr>
          <w:p w14:paraId="20E1A54F" w14:textId="77777777" w:rsidR="00633DA8" w:rsidRPr="00881B6C" w:rsidRDefault="00633DA8" w:rsidP="004E3723">
            <w:pPr>
              <w:pStyle w:val="Tabletitle"/>
              <w:rPr>
                <w:bCs/>
                <w:sz w:val="11"/>
                <w:szCs w:val="11"/>
              </w:rPr>
            </w:pPr>
            <w:r w:rsidRPr="00881B6C">
              <w:rPr>
                <w:bCs/>
                <w:sz w:val="11"/>
                <w:szCs w:val="11"/>
              </w:rPr>
              <w:t>CORE DIAMETER</w:t>
            </w:r>
          </w:p>
          <w:p w14:paraId="0B8F9C4C"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1F6BC5DC" w14:textId="77777777" w:rsidR="00633DA8" w:rsidRPr="00881B6C" w:rsidRDefault="00633DA8" w:rsidP="004E3723">
            <w:pPr>
              <w:pStyle w:val="Tabletitle"/>
              <w:rPr>
                <w:bCs/>
                <w:sz w:val="11"/>
                <w:szCs w:val="11"/>
              </w:rPr>
            </w:pPr>
            <w:r w:rsidRPr="00881B6C">
              <w:rPr>
                <w:bCs/>
                <w:sz w:val="11"/>
                <w:szCs w:val="11"/>
              </w:rPr>
              <w:t>TOTAL CORE DEPTH</w:t>
            </w:r>
          </w:p>
          <w:p w14:paraId="04924FE2"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7C0F4519" w14:textId="77777777" w:rsidR="00633DA8" w:rsidRPr="00881B6C" w:rsidRDefault="00633DA8" w:rsidP="004E3723">
            <w:pPr>
              <w:pStyle w:val="Tabletitle"/>
              <w:rPr>
                <w:bCs/>
                <w:sz w:val="11"/>
                <w:szCs w:val="11"/>
              </w:rPr>
            </w:pPr>
            <w:r w:rsidRPr="00881B6C">
              <w:rPr>
                <w:bCs/>
                <w:sz w:val="11"/>
                <w:szCs w:val="11"/>
              </w:rPr>
              <w:t>CORE DRILLED TO</w:t>
            </w:r>
          </w:p>
        </w:tc>
        <w:tc>
          <w:tcPr>
            <w:tcW w:w="417" w:type="pct"/>
            <w:shd w:val="clear" w:color="auto" w:fill="auto"/>
            <w:vAlign w:val="center"/>
          </w:tcPr>
          <w:p w14:paraId="70DAD288" w14:textId="77777777" w:rsidR="00633DA8" w:rsidRPr="00881B6C" w:rsidRDefault="00633DA8" w:rsidP="004E3723">
            <w:pPr>
              <w:pStyle w:val="Tabletitle"/>
              <w:rPr>
                <w:bCs/>
                <w:sz w:val="11"/>
                <w:szCs w:val="11"/>
              </w:rPr>
            </w:pPr>
            <w:r w:rsidRPr="00881B6C">
              <w:rPr>
                <w:bCs/>
                <w:sz w:val="11"/>
                <w:szCs w:val="11"/>
              </w:rPr>
              <w:t>SURFACE TYPE</w:t>
            </w:r>
          </w:p>
          <w:p w14:paraId="15CB8E64" w14:textId="77777777" w:rsidR="00633DA8" w:rsidRPr="00881B6C" w:rsidRDefault="00633DA8" w:rsidP="004E3723">
            <w:pPr>
              <w:pStyle w:val="Tabletitle"/>
              <w:rPr>
                <w:bCs/>
                <w:sz w:val="11"/>
                <w:szCs w:val="11"/>
              </w:rPr>
            </w:pPr>
            <w:r w:rsidRPr="00881B6C">
              <w:rPr>
                <w:bCs/>
                <w:sz w:val="11"/>
                <w:szCs w:val="11"/>
              </w:rPr>
              <w:t>(AC/PC)</w:t>
            </w:r>
          </w:p>
        </w:tc>
        <w:tc>
          <w:tcPr>
            <w:tcW w:w="417" w:type="pct"/>
            <w:shd w:val="clear" w:color="auto" w:fill="auto"/>
            <w:vAlign w:val="center"/>
          </w:tcPr>
          <w:p w14:paraId="3D2243DB" w14:textId="77777777" w:rsidR="00633DA8" w:rsidRPr="00881B6C" w:rsidRDefault="00633DA8" w:rsidP="004E3723">
            <w:pPr>
              <w:pStyle w:val="Tabletitle"/>
              <w:rPr>
                <w:bCs/>
                <w:sz w:val="11"/>
                <w:szCs w:val="11"/>
              </w:rPr>
            </w:pPr>
            <w:r w:rsidRPr="00881B6C">
              <w:rPr>
                <w:bCs/>
                <w:sz w:val="11"/>
                <w:szCs w:val="11"/>
              </w:rPr>
              <w:t>AC THICKNESS</w:t>
            </w:r>
          </w:p>
          <w:p w14:paraId="669204DE"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0AD1B076" w14:textId="77777777" w:rsidR="00633DA8" w:rsidRPr="00881B6C" w:rsidRDefault="00633DA8" w:rsidP="004E3723">
            <w:pPr>
              <w:pStyle w:val="Tabletitle"/>
              <w:rPr>
                <w:bCs/>
                <w:sz w:val="11"/>
                <w:szCs w:val="11"/>
              </w:rPr>
            </w:pPr>
            <w:r w:rsidRPr="00881B6C">
              <w:rPr>
                <w:bCs/>
                <w:sz w:val="11"/>
                <w:szCs w:val="11"/>
              </w:rPr>
              <w:t>PC THICKNESS</w:t>
            </w:r>
          </w:p>
          <w:p w14:paraId="296B635A" w14:textId="77777777" w:rsidR="00633DA8" w:rsidRPr="00A26F90" w:rsidRDefault="00633DA8" w:rsidP="004E3723">
            <w:pPr>
              <w:pStyle w:val="Tabletitle"/>
              <w:rPr>
                <w:bCs/>
                <w:sz w:val="20"/>
              </w:rPr>
            </w:pPr>
            <w:r w:rsidRPr="00881B6C">
              <w:rPr>
                <w:bCs/>
                <w:sz w:val="11"/>
                <w:szCs w:val="11"/>
              </w:rPr>
              <w:t>(Inches)</w:t>
            </w:r>
          </w:p>
        </w:tc>
      </w:tr>
      <w:tr w:rsidR="00633DA8" w:rsidRPr="00A26F90" w14:paraId="415EC700" w14:textId="77777777" w:rsidTr="004E3723">
        <w:trPr>
          <w:trHeight w:val="576"/>
        </w:trPr>
        <w:tc>
          <w:tcPr>
            <w:tcW w:w="417" w:type="pct"/>
            <w:shd w:val="clear" w:color="auto" w:fill="auto"/>
            <w:vAlign w:val="center"/>
          </w:tcPr>
          <w:p w14:paraId="06FB1127" w14:textId="77777777" w:rsidR="00633DA8" w:rsidRPr="00A4538D" w:rsidRDefault="00633DA8" w:rsidP="00A4538D">
            <w:pPr>
              <w:pStyle w:val="Tabletext"/>
              <w:jc w:val="center"/>
            </w:pPr>
            <w:r w:rsidRPr="00A4538D">
              <w:t>1</w:t>
            </w:r>
          </w:p>
        </w:tc>
        <w:tc>
          <w:tcPr>
            <w:tcW w:w="417" w:type="pct"/>
            <w:shd w:val="clear" w:color="auto" w:fill="auto"/>
            <w:vAlign w:val="center"/>
          </w:tcPr>
          <w:p w14:paraId="68CDB558" w14:textId="77777777" w:rsidR="00633DA8" w:rsidRPr="00A4538D" w:rsidRDefault="00633DA8" w:rsidP="00A4538D">
            <w:pPr>
              <w:pStyle w:val="Tabletext"/>
              <w:jc w:val="center"/>
            </w:pPr>
          </w:p>
        </w:tc>
        <w:tc>
          <w:tcPr>
            <w:tcW w:w="417" w:type="pct"/>
            <w:shd w:val="clear" w:color="auto" w:fill="auto"/>
            <w:vAlign w:val="center"/>
          </w:tcPr>
          <w:p w14:paraId="36B2E94E" w14:textId="77777777" w:rsidR="00633DA8" w:rsidRPr="00A4538D" w:rsidRDefault="00633DA8" w:rsidP="00A4538D">
            <w:pPr>
              <w:pStyle w:val="Tabletext"/>
              <w:jc w:val="center"/>
            </w:pPr>
          </w:p>
        </w:tc>
        <w:tc>
          <w:tcPr>
            <w:tcW w:w="417" w:type="pct"/>
            <w:shd w:val="clear" w:color="auto" w:fill="auto"/>
            <w:vAlign w:val="center"/>
          </w:tcPr>
          <w:p w14:paraId="08AD243D" w14:textId="77777777" w:rsidR="00633DA8" w:rsidRPr="00A4538D" w:rsidRDefault="00633DA8" w:rsidP="00A4538D">
            <w:pPr>
              <w:pStyle w:val="Tabletext"/>
              <w:jc w:val="center"/>
            </w:pPr>
          </w:p>
        </w:tc>
        <w:tc>
          <w:tcPr>
            <w:tcW w:w="417" w:type="pct"/>
            <w:shd w:val="clear" w:color="auto" w:fill="auto"/>
            <w:vAlign w:val="center"/>
          </w:tcPr>
          <w:p w14:paraId="7553F5E6" w14:textId="77777777" w:rsidR="00633DA8" w:rsidRPr="00A4538D" w:rsidRDefault="00633DA8" w:rsidP="00A4538D">
            <w:pPr>
              <w:pStyle w:val="Tabletext"/>
              <w:jc w:val="center"/>
            </w:pPr>
          </w:p>
        </w:tc>
        <w:tc>
          <w:tcPr>
            <w:tcW w:w="417" w:type="pct"/>
            <w:shd w:val="clear" w:color="auto" w:fill="auto"/>
            <w:vAlign w:val="center"/>
          </w:tcPr>
          <w:p w14:paraId="310D6C2C" w14:textId="77777777" w:rsidR="00633DA8" w:rsidRPr="00A4538D" w:rsidRDefault="00633DA8" w:rsidP="00A4538D">
            <w:pPr>
              <w:pStyle w:val="Tabletext"/>
              <w:jc w:val="center"/>
            </w:pPr>
          </w:p>
        </w:tc>
        <w:tc>
          <w:tcPr>
            <w:tcW w:w="417" w:type="pct"/>
            <w:shd w:val="clear" w:color="auto" w:fill="auto"/>
            <w:vAlign w:val="center"/>
          </w:tcPr>
          <w:p w14:paraId="6AFB91F3" w14:textId="77777777" w:rsidR="00633DA8" w:rsidRPr="00A4538D" w:rsidRDefault="00633DA8" w:rsidP="00A4538D">
            <w:pPr>
              <w:pStyle w:val="Tabletext"/>
              <w:jc w:val="center"/>
            </w:pPr>
          </w:p>
        </w:tc>
        <w:tc>
          <w:tcPr>
            <w:tcW w:w="417" w:type="pct"/>
            <w:shd w:val="clear" w:color="auto" w:fill="auto"/>
            <w:vAlign w:val="center"/>
          </w:tcPr>
          <w:p w14:paraId="501AF96F" w14:textId="77777777" w:rsidR="00633DA8" w:rsidRPr="00A4538D" w:rsidRDefault="00633DA8" w:rsidP="00A4538D">
            <w:pPr>
              <w:pStyle w:val="Tabletext"/>
              <w:jc w:val="center"/>
            </w:pPr>
          </w:p>
        </w:tc>
        <w:tc>
          <w:tcPr>
            <w:tcW w:w="417" w:type="pct"/>
            <w:shd w:val="clear" w:color="auto" w:fill="auto"/>
            <w:vAlign w:val="center"/>
          </w:tcPr>
          <w:p w14:paraId="35DFEF5E" w14:textId="77777777" w:rsidR="00633DA8" w:rsidRPr="00A4538D" w:rsidRDefault="00633DA8" w:rsidP="00A4538D">
            <w:pPr>
              <w:pStyle w:val="Tabletext"/>
              <w:jc w:val="center"/>
            </w:pPr>
          </w:p>
        </w:tc>
        <w:tc>
          <w:tcPr>
            <w:tcW w:w="417" w:type="pct"/>
            <w:shd w:val="clear" w:color="auto" w:fill="auto"/>
            <w:vAlign w:val="center"/>
          </w:tcPr>
          <w:p w14:paraId="6AEEAD08" w14:textId="77777777" w:rsidR="00633DA8" w:rsidRPr="00A4538D" w:rsidRDefault="00633DA8" w:rsidP="00A4538D">
            <w:pPr>
              <w:pStyle w:val="Tabletext"/>
              <w:jc w:val="center"/>
            </w:pPr>
          </w:p>
        </w:tc>
        <w:tc>
          <w:tcPr>
            <w:tcW w:w="417" w:type="pct"/>
            <w:shd w:val="clear" w:color="auto" w:fill="auto"/>
            <w:vAlign w:val="center"/>
          </w:tcPr>
          <w:p w14:paraId="6170FB79" w14:textId="77777777" w:rsidR="00633DA8" w:rsidRPr="00A4538D" w:rsidRDefault="00633DA8" w:rsidP="00A4538D">
            <w:pPr>
              <w:pStyle w:val="Tabletext"/>
              <w:jc w:val="center"/>
            </w:pPr>
          </w:p>
        </w:tc>
        <w:tc>
          <w:tcPr>
            <w:tcW w:w="417" w:type="pct"/>
            <w:shd w:val="clear" w:color="auto" w:fill="auto"/>
            <w:vAlign w:val="center"/>
          </w:tcPr>
          <w:p w14:paraId="466C3CA1" w14:textId="77777777" w:rsidR="00633DA8" w:rsidRPr="00A4538D" w:rsidRDefault="00633DA8" w:rsidP="00A4538D">
            <w:pPr>
              <w:pStyle w:val="Tabletext"/>
              <w:jc w:val="center"/>
            </w:pPr>
          </w:p>
        </w:tc>
      </w:tr>
      <w:tr w:rsidR="00633DA8" w:rsidRPr="00A26F90" w14:paraId="62F3F893" w14:textId="77777777" w:rsidTr="004E3723">
        <w:trPr>
          <w:trHeight w:val="576"/>
        </w:trPr>
        <w:tc>
          <w:tcPr>
            <w:tcW w:w="417" w:type="pct"/>
            <w:shd w:val="clear" w:color="auto" w:fill="auto"/>
            <w:vAlign w:val="center"/>
          </w:tcPr>
          <w:p w14:paraId="6C053505" w14:textId="77777777" w:rsidR="00633DA8" w:rsidRPr="00A4538D" w:rsidRDefault="00633DA8" w:rsidP="00A4538D">
            <w:pPr>
              <w:pStyle w:val="Tabletext"/>
              <w:jc w:val="center"/>
            </w:pPr>
            <w:r w:rsidRPr="00A4538D">
              <w:t>2</w:t>
            </w:r>
          </w:p>
        </w:tc>
        <w:tc>
          <w:tcPr>
            <w:tcW w:w="417" w:type="pct"/>
            <w:shd w:val="clear" w:color="auto" w:fill="auto"/>
            <w:vAlign w:val="center"/>
          </w:tcPr>
          <w:p w14:paraId="1ED001D8" w14:textId="77777777" w:rsidR="00633DA8" w:rsidRPr="00A4538D" w:rsidRDefault="00633DA8" w:rsidP="00A4538D">
            <w:pPr>
              <w:pStyle w:val="Tabletext"/>
              <w:jc w:val="center"/>
            </w:pPr>
          </w:p>
        </w:tc>
        <w:tc>
          <w:tcPr>
            <w:tcW w:w="417" w:type="pct"/>
            <w:shd w:val="clear" w:color="auto" w:fill="auto"/>
            <w:vAlign w:val="center"/>
          </w:tcPr>
          <w:p w14:paraId="2CE38D38" w14:textId="77777777" w:rsidR="00633DA8" w:rsidRPr="00A4538D" w:rsidRDefault="00633DA8" w:rsidP="00A4538D">
            <w:pPr>
              <w:pStyle w:val="Tabletext"/>
              <w:jc w:val="center"/>
            </w:pPr>
          </w:p>
        </w:tc>
        <w:tc>
          <w:tcPr>
            <w:tcW w:w="417" w:type="pct"/>
            <w:shd w:val="clear" w:color="auto" w:fill="auto"/>
            <w:vAlign w:val="center"/>
          </w:tcPr>
          <w:p w14:paraId="30AD5757" w14:textId="77777777" w:rsidR="00633DA8" w:rsidRPr="00A4538D" w:rsidRDefault="00633DA8" w:rsidP="00A4538D">
            <w:pPr>
              <w:pStyle w:val="Tabletext"/>
              <w:jc w:val="center"/>
            </w:pPr>
          </w:p>
        </w:tc>
        <w:tc>
          <w:tcPr>
            <w:tcW w:w="417" w:type="pct"/>
            <w:shd w:val="clear" w:color="auto" w:fill="auto"/>
            <w:vAlign w:val="center"/>
          </w:tcPr>
          <w:p w14:paraId="04FC6EB7" w14:textId="77777777" w:rsidR="00633DA8" w:rsidRPr="00A4538D" w:rsidRDefault="00633DA8" w:rsidP="00A4538D">
            <w:pPr>
              <w:pStyle w:val="Tabletext"/>
              <w:jc w:val="center"/>
            </w:pPr>
          </w:p>
        </w:tc>
        <w:tc>
          <w:tcPr>
            <w:tcW w:w="417" w:type="pct"/>
            <w:shd w:val="clear" w:color="auto" w:fill="auto"/>
            <w:vAlign w:val="center"/>
          </w:tcPr>
          <w:p w14:paraId="6330083E" w14:textId="77777777" w:rsidR="00633DA8" w:rsidRPr="00A4538D" w:rsidRDefault="00633DA8" w:rsidP="00A4538D">
            <w:pPr>
              <w:pStyle w:val="Tabletext"/>
              <w:jc w:val="center"/>
            </w:pPr>
          </w:p>
        </w:tc>
        <w:tc>
          <w:tcPr>
            <w:tcW w:w="417" w:type="pct"/>
            <w:shd w:val="clear" w:color="auto" w:fill="auto"/>
            <w:vAlign w:val="center"/>
          </w:tcPr>
          <w:p w14:paraId="44B92158" w14:textId="77777777" w:rsidR="00633DA8" w:rsidRPr="00A4538D" w:rsidRDefault="00633DA8" w:rsidP="00A4538D">
            <w:pPr>
              <w:pStyle w:val="Tabletext"/>
              <w:jc w:val="center"/>
            </w:pPr>
          </w:p>
        </w:tc>
        <w:tc>
          <w:tcPr>
            <w:tcW w:w="417" w:type="pct"/>
            <w:shd w:val="clear" w:color="auto" w:fill="auto"/>
            <w:vAlign w:val="center"/>
          </w:tcPr>
          <w:p w14:paraId="0D40F940" w14:textId="77777777" w:rsidR="00633DA8" w:rsidRPr="00A4538D" w:rsidRDefault="00633DA8" w:rsidP="00A4538D">
            <w:pPr>
              <w:pStyle w:val="Tabletext"/>
              <w:jc w:val="center"/>
            </w:pPr>
          </w:p>
        </w:tc>
        <w:tc>
          <w:tcPr>
            <w:tcW w:w="417" w:type="pct"/>
            <w:shd w:val="clear" w:color="auto" w:fill="auto"/>
            <w:vAlign w:val="center"/>
          </w:tcPr>
          <w:p w14:paraId="10A6BC48" w14:textId="77777777" w:rsidR="00633DA8" w:rsidRPr="00A4538D" w:rsidRDefault="00633DA8" w:rsidP="00A4538D">
            <w:pPr>
              <w:pStyle w:val="Tabletext"/>
              <w:jc w:val="center"/>
            </w:pPr>
          </w:p>
        </w:tc>
        <w:tc>
          <w:tcPr>
            <w:tcW w:w="417" w:type="pct"/>
            <w:shd w:val="clear" w:color="auto" w:fill="auto"/>
            <w:vAlign w:val="center"/>
          </w:tcPr>
          <w:p w14:paraId="6791DA30" w14:textId="77777777" w:rsidR="00633DA8" w:rsidRPr="00A4538D" w:rsidRDefault="00633DA8" w:rsidP="00A4538D">
            <w:pPr>
              <w:pStyle w:val="Tabletext"/>
              <w:jc w:val="center"/>
            </w:pPr>
          </w:p>
        </w:tc>
        <w:tc>
          <w:tcPr>
            <w:tcW w:w="417" w:type="pct"/>
            <w:shd w:val="clear" w:color="auto" w:fill="auto"/>
            <w:vAlign w:val="center"/>
          </w:tcPr>
          <w:p w14:paraId="616C60F1" w14:textId="77777777" w:rsidR="00633DA8" w:rsidRPr="00A4538D" w:rsidRDefault="00633DA8" w:rsidP="00A4538D">
            <w:pPr>
              <w:pStyle w:val="Tabletext"/>
              <w:jc w:val="center"/>
            </w:pPr>
          </w:p>
        </w:tc>
        <w:tc>
          <w:tcPr>
            <w:tcW w:w="417" w:type="pct"/>
            <w:shd w:val="clear" w:color="auto" w:fill="auto"/>
            <w:vAlign w:val="center"/>
          </w:tcPr>
          <w:p w14:paraId="15CFE0E9" w14:textId="77777777" w:rsidR="00633DA8" w:rsidRPr="00A4538D" w:rsidRDefault="00633DA8" w:rsidP="00A4538D">
            <w:pPr>
              <w:pStyle w:val="Tabletext"/>
              <w:jc w:val="center"/>
            </w:pPr>
          </w:p>
        </w:tc>
      </w:tr>
      <w:tr w:rsidR="00633DA8" w:rsidRPr="00A26F90" w14:paraId="54442E0E" w14:textId="77777777" w:rsidTr="004E3723">
        <w:trPr>
          <w:trHeight w:val="576"/>
        </w:trPr>
        <w:tc>
          <w:tcPr>
            <w:tcW w:w="417" w:type="pct"/>
            <w:shd w:val="clear" w:color="auto" w:fill="auto"/>
            <w:vAlign w:val="center"/>
          </w:tcPr>
          <w:p w14:paraId="44940681" w14:textId="77777777" w:rsidR="00633DA8" w:rsidRPr="00A4538D" w:rsidRDefault="00633DA8" w:rsidP="00A4538D">
            <w:pPr>
              <w:pStyle w:val="Tabletext"/>
              <w:jc w:val="center"/>
            </w:pPr>
            <w:r w:rsidRPr="00A4538D">
              <w:t>3</w:t>
            </w:r>
          </w:p>
        </w:tc>
        <w:tc>
          <w:tcPr>
            <w:tcW w:w="417" w:type="pct"/>
            <w:shd w:val="clear" w:color="auto" w:fill="auto"/>
            <w:vAlign w:val="center"/>
          </w:tcPr>
          <w:p w14:paraId="7DCA5A4D" w14:textId="77777777" w:rsidR="00633DA8" w:rsidRPr="00A4538D" w:rsidRDefault="00633DA8" w:rsidP="00A4538D">
            <w:pPr>
              <w:pStyle w:val="Tabletext"/>
              <w:jc w:val="center"/>
            </w:pPr>
          </w:p>
        </w:tc>
        <w:tc>
          <w:tcPr>
            <w:tcW w:w="417" w:type="pct"/>
            <w:shd w:val="clear" w:color="auto" w:fill="auto"/>
            <w:vAlign w:val="center"/>
          </w:tcPr>
          <w:p w14:paraId="56F73B33" w14:textId="77777777" w:rsidR="00633DA8" w:rsidRPr="00A4538D" w:rsidRDefault="00633DA8" w:rsidP="00A4538D">
            <w:pPr>
              <w:pStyle w:val="Tabletext"/>
              <w:jc w:val="center"/>
            </w:pPr>
          </w:p>
        </w:tc>
        <w:tc>
          <w:tcPr>
            <w:tcW w:w="417" w:type="pct"/>
            <w:shd w:val="clear" w:color="auto" w:fill="auto"/>
            <w:vAlign w:val="center"/>
          </w:tcPr>
          <w:p w14:paraId="65A6FDD9" w14:textId="77777777" w:rsidR="00633DA8" w:rsidRPr="00A4538D" w:rsidRDefault="00633DA8" w:rsidP="00A4538D">
            <w:pPr>
              <w:pStyle w:val="Tabletext"/>
              <w:jc w:val="center"/>
            </w:pPr>
          </w:p>
        </w:tc>
        <w:tc>
          <w:tcPr>
            <w:tcW w:w="417" w:type="pct"/>
            <w:shd w:val="clear" w:color="auto" w:fill="auto"/>
            <w:vAlign w:val="center"/>
          </w:tcPr>
          <w:p w14:paraId="5265645E" w14:textId="77777777" w:rsidR="00633DA8" w:rsidRPr="00A4538D" w:rsidRDefault="00633DA8" w:rsidP="00A4538D">
            <w:pPr>
              <w:pStyle w:val="Tabletext"/>
              <w:jc w:val="center"/>
            </w:pPr>
          </w:p>
        </w:tc>
        <w:tc>
          <w:tcPr>
            <w:tcW w:w="417" w:type="pct"/>
            <w:shd w:val="clear" w:color="auto" w:fill="auto"/>
            <w:vAlign w:val="center"/>
          </w:tcPr>
          <w:p w14:paraId="16C851A1" w14:textId="77777777" w:rsidR="00633DA8" w:rsidRPr="00A4538D" w:rsidRDefault="00633DA8" w:rsidP="00A4538D">
            <w:pPr>
              <w:pStyle w:val="Tabletext"/>
              <w:jc w:val="center"/>
            </w:pPr>
          </w:p>
        </w:tc>
        <w:tc>
          <w:tcPr>
            <w:tcW w:w="417" w:type="pct"/>
            <w:shd w:val="clear" w:color="auto" w:fill="auto"/>
            <w:vAlign w:val="center"/>
          </w:tcPr>
          <w:p w14:paraId="1DF03B0C" w14:textId="77777777" w:rsidR="00633DA8" w:rsidRPr="00A4538D" w:rsidRDefault="00633DA8" w:rsidP="00A4538D">
            <w:pPr>
              <w:pStyle w:val="Tabletext"/>
              <w:jc w:val="center"/>
            </w:pPr>
          </w:p>
        </w:tc>
        <w:tc>
          <w:tcPr>
            <w:tcW w:w="417" w:type="pct"/>
            <w:shd w:val="clear" w:color="auto" w:fill="auto"/>
            <w:vAlign w:val="center"/>
          </w:tcPr>
          <w:p w14:paraId="2415FF9F" w14:textId="77777777" w:rsidR="00633DA8" w:rsidRPr="00A4538D" w:rsidRDefault="00633DA8" w:rsidP="00A4538D">
            <w:pPr>
              <w:pStyle w:val="Tabletext"/>
              <w:jc w:val="center"/>
            </w:pPr>
          </w:p>
        </w:tc>
        <w:tc>
          <w:tcPr>
            <w:tcW w:w="417" w:type="pct"/>
            <w:shd w:val="clear" w:color="auto" w:fill="auto"/>
            <w:vAlign w:val="center"/>
          </w:tcPr>
          <w:p w14:paraId="7AFC3C71" w14:textId="77777777" w:rsidR="00633DA8" w:rsidRPr="00A4538D" w:rsidRDefault="00633DA8" w:rsidP="00A4538D">
            <w:pPr>
              <w:pStyle w:val="Tabletext"/>
              <w:jc w:val="center"/>
            </w:pPr>
          </w:p>
        </w:tc>
        <w:tc>
          <w:tcPr>
            <w:tcW w:w="417" w:type="pct"/>
            <w:shd w:val="clear" w:color="auto" w:fill="auto"/>
            <w:vAlign w:val="center"/>
          </w:tcPr>
          <w:p w14:paraId="39A7B868" w14:textId="77777777" w:rsidR="00633DA8" w:rsidRPr="00A4538D" w:rsidRDefault="00633DA8" w:rsidP="00A4538D">
            <w:pPr>
              <w:pStyle w:val="Tabletext"/>
              <w:jc w:val="center"/>
            </w:pPr>
          </w:p>
        </w:tc>
        <w:tc>
          <w:tcPr>
            <w:tcW w:w="417" w:type="pct"/>
            <w:shd w:val="clear" w:color="auto" w:fill="auto"/>
            <w:vAlign w:val="center"/>
          </w:tcPr>
          <w:p w14:paraId="725A4346" w14:textId="77777777" w:rsidR="00633DA8" w:rsidRPr="00A4538D" w:rsidRDefault="00633DA8" w:rsidP="00A4538D">
            <w:pPr>
              <w:pStyle w:val="Tabletext"/>
              <w:jc w:val="center"/>
            </w:pPr>
          </w:p>
        </w:tc>
        <w:tc>
          <w:tcPr>
            <w:tcW w:w="417" w:type="pct"/>
            <w:shd w:val="clear" w:color="auto" w:fill="auto"/>
            <w:vAlign w:val="center"/>
          </w:tcPr>
          <w:p w14:paraId="0BD3B7F0" w14:textId="77777777" w:rsidR="00633DA8" w:rsidRPr="00A4538D" w:rsidRDefault="00633DA8" w:rsidP="00A4538D">
            <w:pPr>
              <w:pStyle w:val="Tabletext"/>
              <w:jc w:val="center"/>
            </w:pPr>
          </w:p>
        </w:tc>
      </w:tr>
    </w:tbl>
    <w:p w14:paraId="56A7ADF2" w14:textId="77777777" w:rsidR="00633DA8" w:rsidRDefault="00633DA8" w:rsidP="00633DA8">
      <w:pPr>
        <w:pStyle w:val="Paragraph"/>
      </w:pPr>
    </w:p>
    <w:p w14:paraId="79C8F51A" w14:textId="77777777" w:rsidR="00633DA8" w:rsidRPr="005715B3" w:rsidRDefault="00633DA8" w:rsidP="00633DA8">
      <w:pPr>
        <w:pStyle w:val="Paragraph"/>
      </w:pPr>
      <w:r w:rsidRPr="005715B3">
        <w:t>* Lane 1 is the left lane in the direction of travel.</w:t>
      </w:r>
    </w:p>
    <w:p w14:paraId="2D6FDEA2" w14:textId="77777777" w:rsidR="00633DA8" w:rsidRDefault="00633DA8" w:rsidP="00633DA8">
      <w:pPr>
        <w:pStyle w:val="Paragraph"/>
      </w:pPr>
      <w:r w:rsidRPr="005715B3">
        <w:t xml:space="preserve">The pavement information shown herein was </w:t>
      </w:r>
      <w:r>
        <w:t>used by the Department for</w:t>
      </w:r>
      <w:r w:rsidRPr="005715B3">
        <w:t xml:space="preserve"> design and estimate purposes.</w:t>
      </w:r>
    </w:p>
    <w:p w14:paraId="67616325"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1E25747C" w14:textId="77777777" w:rsidR="006D4952" w:rsidRPr="00B15231" w:rsidRDefault="006D4952" w:rsidP="006D4952">
      <w:pPr>
        <w:pStyle w:val="HiddenTextSpec"/>
        <w:tabs>
          <w:tab w:val="left" w:pos="1440"/>
          <w:tab w:val="left" w:pos="2700"/>
        </w:tabs>
      </w:pPr>
      <w:r>
        <w:t>2</w:t>
      </w:r>
      <w:r w:rsidRPr="00B15231">
        <w:t>***********</w:t>
      </w:r>
      <w:r>
        <w:t>*********</w:t>
      </w:r>
      <w:r w:rsidRPr="00B15231">
        <w:t>*****</w:t>
      </w:r>
      <w:r>
        <w:t>***********************************</w:t>
      </w:r>
      <w:r w:rsidRPr="00B15231">
        <w:t>**************************</w:t>
      </w:r>
      <w:r>
        <w:t>2</w:t>
      </w:r>
    </w:p>
    <w:p w14:paraId="1DF27E0F" w14:textId="77777777" w:rsidR="009A358A" w:rsidRDefault="001E04C2" w:rsidP="009A358A">
      <w:pPr>
        <w:pStyle w:val="HiddenTextSpec"/>
      </w:pPr>
      <w:r>
        <w:rPr>
          <w:highlight w:val="yellow"/>
        </w:rPr>
        <w:br w:type="page"/>
      </w:r>
      <w:r w:rsidR="009A358A">
        <w:lastRenderedPageBreak/>
        <w:t>1**************************************************************************************************************************1</w:t>
      </w:r>
    </w:p>
    <w:p w14:paraId="7ADAC416" w14:textId="5D3122D3" w:rsidR="001E04C2" w:rsidRDefault="00285546" w:rsidP="00A62D00">
      <w:pPr>
        <w:pStyle w:val="11paragraph"/>
      </w:pPr>
      <w:r w:rsidRPr="00B97E4C">
        <w:rPr>
          <w:b/>
        </w:rPr>
        <w:t>3.</w:t>
      </w:r>
      <w:r w:rsidRPr="00B97E4C">
        <w:rPr>
          <w:b/>
        </w:rPr>
        <w:tab/>
      </w:r>
      <w:r w:rsidRPr="00A62D00">
        <w:rPr>
          <w:b/>
          <w:bCs/>
        </w:rPr>
        <w:t>Existing</w:t>
      </w:r>
      <w:r w:rsidRPr="00B97E4C">
        <w:rPr>
          <w:b/>
        </w:rPr>
        <w:t xml:space="preserve"> Plans and As-Builts.</w:t>
      </w:r>
    </w:p>
    <w:p w14:paraId="35A17A80" w14:textId="77777777" w:rsidR="004F034E" w:rsidRPr="00D258B4" w:rsidRDefault="004F034E" w:rsidP="004F034E">
      <w:pPr>
        <w:pStyle w:val="HiddenTextSpec"/>
      </w:pPr>
      <w:r w:rsidRPr="00D258B4">
        <w:t>2**************************************************************************************2</w:t>
      </w:r>
    </w:p>
    <w:p w14:paraId="0EE559BE" w14:textId="77777777" w:rsidR="004F034E" w:rsidRPr="004F034E" w:rsidRDefault="004F034E" w:rsidP="004F034E">
      <w:pPr>
        <w:tabs>
          <w:tab w:val="left" w:pos="2880"/>
        </w:tabs>
        <w:jc w:val="center"/>
        <w:rPr>
          <w:rFonts w:ascii="Arial" w:hAnsi="Arial"/>
          <w:caps/>
          <w:vanish/>
          <w:color w:val="FF0000"/>
        </w:rPr>
      </w:pPr>
      <w:bookmarkStart w:id="39" w:name="_Toc159593410"/>
      <w:bookmarkStart w:id="40" w:name="_Toc171910980"/>
      <w:bookmarkStart w:id="41" w:name="_Toc175377504"/>
      <w:bookmarkStart w:id="42" w:name="_Toc175470401"/>
      <w:bookmarkStart w:id="43" w:name="_Toc176675957"/>
      <w:bookmarkEnd w:id="32"/>
      <w:bookmarkEnd w:id="33"/>
      <w:r w:rsidRPr="004F034E">
        <w:rPr>
          <w:rFonts w:ascii="Arial" w:hAnsi="Arial"/>
          <w:caps/>
          <w:vanish/>
          <w:color w:val="FF0000"/>
        </w:rPr>
        <w:t>3************************************************3</w:t>
      </w:r>
    </w:p>
    <w:p w14:paraId="0FB08E51" w14:textId="77777777" w:rsidR="009F3EEF" w:rsidRDefault="009F3EEF" w:rsidP="009F3EEF">
      <w:pPr>
        <w:pStyle w:val="HiddenTextSpec"/>
        <w:rPr>
          <w:rFonts w:cs="Arial"/>
        </w:rPr>
      </w:pPr>
      <w:r w:rsidRPr="008D3FBD">
        <w:rPr>
          <w:rFonts w:cs="Arial"/>
        </w:rPr>
        <w:t>THE DESIGNER MUST REQUEST THAT THE PROJECT M</w:t>
      </w:r>
      <w:r w:rsidRPr="00ED7212">
        <w:rPr>
          <w:rFonts w:cs="Arial"/>
        </w:rPr>
        <w:t>A</w:t>
      </w:r>
      <w:r w:rsidRPr="008D3FBD">
        <w:rPr>
          <w:rFonts w:cs="Arial"/>
        </w:rPr>
        <w:t>N</w:t>
      </w:r>
      <w:r w:rsidRPr="00ED7212">
        <w:rPr>
          <w:rFonts w:cs="Arial"/>
        </w:rPr>
        <w:t>AGER</w:t>
      </w:r>
      <w:r>
        <w:rPr>
          <w:rFonts w:cs="Arial"/>
        </w:rPr>
        <w:t xml:space="preserve"> (PM)</w:t>
      </w:r>
      <w:r w:rsidRPr="00ED7212">
        <w:rPr>
          <w:rFonts w:cs="Arial"/>
        </w:rPr>
        <w:t xml:space="preserve"> </w:t>
      </w:r>
      <w:r w:rsidRPr="008D3FBD">
        <w:rPr>
          <w:rFonts w:cs="Arial"/>
        </w:rPr>
        <w:t xml:space="preserve">SUBMIT A COMPLETED </w:t>
      </w:r>
      <w:hyperlink r:id="rId24" w:history="1">
        <w:r w:rsidR="00B47049">
          <w:rPr>
            <w:rStyle w:val="Hyperlink"/>
          </w:rPr>
          <w:t>EDU-2</w:t>
        </w:r>
      </w:hyperlink>
      <w:r w:rsidRPr="008D3FBD">
        <w:rPr>
          <w:rFonts w:cs="Arial"/>
          <w:color w:val="0000FF"/>
          <w:spacing w:val="1"/>
        </w:rPr>
        <w:t xml:space="preserve"> </w:t>
      </w:r>
      <w:r w:rsidRPr="008D3FBD">
        <w:rPr>
          <w:rFonts w:cs="Arial"/>
        </w:rPr>
        <w:t>FORM,</w:t>
      </w:r>
      <w:r w:rsidRPr="008D3FBD">
        <w:rPr>
          <w:rFonts w:cs="Arial"/>
          <w:w w:val="99"/>
        </w:rPr>
        <w:t xml:space="preserve"> </w:t>
      </w:r>
      <w:r w:rsidRPr="008D3FBD">
        <w:rPr>
          <w:rFonts w:cs="Arial"/>
        </w:rPr>
        <w:t>VIA</w:t>
      </w:r>
      <w:r w:rsidRPr="008D3FBD">
        <w:rPr>
          <w:rFonts w:cs="Arial"/>
          <w:spacing w:val="-5"/>
        </w:rPr>
        <w:t xml:space="preserve"> </w:t>
      </w:r>
      <w:r w:rsidRPr="008D3FBD">
        <w:rPr>
          <w:rFonts w:cs="Arial"/>
        </w:rPr>
        <w:t>EMAIL,</w:t>
      </w:r>
      <w:r>
        <w:rPr>
          <w:rFonts w:cs="Arial"/>
        </w:rPr>
        <w:t xml:space="preserve"> </w:t>
      </w:r>
      <w:r w:rsidRPr="008D3FBD">
        <w:rPr>
          <w:rFonts w:cs="Arial"/>
        </w:rPr>
        <w:t>TO</w:t>
      </w:r>
      <w:r w:rsidRPr="008D3FBD">
        <w:rPr>
          <w:rFonts w:cs="Arial"/>
          <w:spacing w:val="-5"/>
        </w:rPr>
        <w:t xml:space="preserve"> </w:t>
      </w:r>
      <w:r w:rsidRPr="008D3FBD">
        <w:rPr>
          <w:rFonts w:cs="Arial"/>
        </w:rPr>
        <w:t>THE</w:t>
      </w:r>
      <w:r w:rsidRPr="008D3FBD">
        <w:rPr>
          <w:rFonts w:cs="Arial"/>
          <w:spacing w:val="-5"/>
        </w:rPr>
        <w:t xml:space="preserve"> </w:t>
      </w:r>
      <w:r w:rsidRPr="008D3FBD">
        <w:rPr>
          <w:rFonts w:cs="Arial"/>
        </w:rPr>
        <w:t>ENGINEERING</w:t>
      </w:r>
      <w:r w:rsidRPr="008D3FBD">
        <w:rPr>
          <w:rFonts w:cs="Arial"/>
          <w:spacing w:val="-5"/>
        </w:rPr>
        <w:t xml:space="preserve"> </w:t>
      </w:r>
      <w:r w:rsidRPr="008D3FBD">
        <w:rPr>
          <w:rFonts w:cs="Arial"/>
        </w:rPr>
        <w:t>DOCUMENTS</w:t>
      </w:r>
      <w:r w:rsidRPr="008D3FBD">
        <w:rPr>
          <w:rFonts w:cs="Arial"/>
          <w:spacing w:val="-5"/>
        </w:rPr>
        <w:t xml:space="preserve"> </w:t>
      </w:r>
      <w:r w:rsidRPr="008D3FBD">
        <w:rPr>
          <w:rFonts w:cs="Arial"/>
        </w:rPr>
        <w:t>UNIT</w:t>
      </w:r>
      <w:r w:rsidRPr="008D3FBD">
        <w:rPr>
          <w:rFonts w:cs="Arial"/>
          <w:spacing w:val="6"/>
        </w:rPr>
        <w:t xml:space="preserve"> </w:t>
      </w:r>
      <w:r w:rsidRPr="008D3FBD">
        <w:rPr>
          <w:rFonts w:cs="Arial"/>
        </w:rPr>
        <w:t>TO</w:t>
      </w:r>
      <w:r w:rsidRPr="008D3FBD">
        <w:rPr>
          <w:rFonts w:cs="Arial"/>
          <w:spacing w:val="-4"/>
        </w:rPr>
        <w:t xml:space="preserve"> </w:t>
      </w:r>
      <w:r w:rsidRPr="008D3FBD">
        <w:rPr>
          <w:rFonts w:cs="Arial"/>
        </w:rPr>
        <w:t>OBTAIN</w:t>
      </w:r>
      <w:r w:rsidRPr="008D3FBD">
        <w:rPr>
          <w:rFonts w:cs="Arial"/>
          <w:spacing w:val="-1"/>
        </w:rPr>
        <w:t xml:space="preserve"> </w:t>
      </w:r>
      <w:r w:rsidRPr="008D3FBD">
        <w:rPr>
          <w:rFonts w:cs="Arial"/>
        </w:rPr>
        <w:t>PDF</w:t>
      </w:r>
      <w:r w:rsidRPr="008D3FBD">
        <w:rPr>
          <w:rFonts w:cs="Arial"/>
          <w:spacing w:val="-3"/>
        </w:rPr>
        <w:t xml:space="preserve"> </w:t>
      </w:r>
      <w:r w:rsidRPr="008D3FBD">
        <w:rPr>
          <w:rFonts w:cs="Arial"/>
        </w:rPr>
        <w:t>FILES</w:t>
      </w:r>
      <w:r w:rsidRPr="008D3FBD">
        <w:rPr>
          <w:rFonts w:cs="Arial"/>
          <w:spacing w:val="-2"/>
        </w:rPr>
        <w:t xml:space="preserve"> </w:t>
      </w:r>
      <w:r w:rsidRPr="008D3FBD">
        <w:rPr>
          <w:rFonts w:cs="Arial"/>
        </w:rPr>
        <w:t>FOR</w:t>
      </w:r>
      <w:r w:rsidRPr="008D3FBD">
        <w:rPr>
          <w:rFonts w:cs="Arial"/>
          <w:spacing w:val="-4"/>
        </w:rPr>
        <w:t xml:space="preserve"> </w:t>
      </w:r>
      <w:r w:rsidRPr="008D3FBD">
        <w:rPr>
          <w:rFonts w:cs="Arial"/>
        </w:rPr>
        <w:t>ALL</w:t>
      </w:r>
      <w:r w:rsidRPr="008D3FBD">
        <w:rPr>
          <w:rFonts w:cs="Arial"/>
          <w:spacing w:val="-4"/>
        </w:rPr>
        <w:t xml:space="preserve"> </w:t>
      </w:r>
      <w:r w:rsidRPr="008D3FBD">
        <w:rPr>
          <w:rFonts w:cs="Arial"/>
        </w:rPr>
        <w:t>PLANS</w:t>
      </w:r>
      <w:r w:rsidRPr="008D3FBD">
        <w:rPr>
          <w:rFonts w:cs="Arial"/>
          <w:spacing w:val="-5"/>
        </w:rPr>
        <w:t xml:space="preserve"> </w:t>
      </w:r>
      <w:r w:rsidRPr="008D3FBD">
        <w:rPr>
          <w:rFonts w:cs="Arial"/>
        </w:rPr>
        <w:t>TO</w:t>
      </w:r>
      <w:r w:rsidRPr="008D3FBD">
        <w:rPr>
          <w:rFonts w:cs="Arial"/>
          <w:spacing w:val="-3"/>
        </w:rPr>
        <w:t xml:space="preserve"> </w:t>
      </w:r>
      <w:r w:rsidRPr="008D3FBD">
        <w:rPr>
          <w:rFonts w:cs="Arial"/>
        </w:rPr>
        <w:t>BE</w:t>
      </w:r>
      <w:r w:rsidRPr="008D3FBD">
        <w:rPr>
          <w:rFonts w:cs="Arial"/>
          <w:w w:val="99"/>
        </w:rPr>
        <w:t xml:space="preserve"> </w:t>
      </w:r>
      <w:r w:rsidRPr="008D3FBD">
        <w:rPr>
          <w:rFonts w:cs="Arial"/>
        </w:rPr>
        <w:t>USED IN DESIGNING THE PROJECT. THE DESIGNER WILL RECEIVE THESE FILES FROM THE</w:t>
      </w:r>
      <w:r w:rsidRPr="008D3FBD">
        <w:rPr>
          <w:rFonts w:cs="Arial"/>
          <w:spacing w:val="-5"/>
        </w:rPr>
        <w:t xml:space="preserve"> </w:t>
      </w:r>
      <w:r w:rsidRPr="008D3FBD">
        <w:rPr>
          <w:rFonts w:cs="Arial"/>
        </w:rPr>
        <w:t>PM.</w:t>
      </w:r>
      <w:r>
        <w:rPr>
          <w:rFonts w:cs="Arial"/>
        </w:rPr>
        <w:t xml:space="preserve">  </w:t>
      </w:r>
      <w:r w:rsidRPr="008D3FBD">
        <w:rPr>
          <w:rFonts w:cs="Arial"/>
        </w:rPr>
        <w:t>LATER,</w:t>
      </w:r>
      <w:r w:rsidRPr="008D3FBD">
        <w:rPr>
          <w:rFonts w:cs="Arial"/>
          <w:spacing w:val="-4"/>
        </w:rPr>
        <w:t xml:space="preserve"> </w:t>
      </w:r>
      <w:r w:rsidRPr="008D3FBD">
        <w:rPr>
          <w:rFonts w:cs="Arial"/>
        </w:rPr>
        <w:t>AT</w:t>
      </w:r>
      <w:r w:rsidRPr="008D3FBD">
        <w:rPr>
          <w:rFonts w:cs="Arial"/>
          <w:spacing w:val="-3"/>
        </w:rPr>
        <w:t xml:space="preserve"> </w:t>
      </w:r>
      <w:r w:rsidRPr="008D3FBD">
        <w:rPr>
          <w:rFonts w:cs="Arial"/>
        </w:rPr>
        <w:t>LEAST</w:t>
      </w:r>
      <w:r w:rsidRPr="008D3FBD">
        <w:rPr>
          <w:rFonts w:cs="Arial"/>
          <w:spacing w:val="-3"/>
        </w:rPr>
        <w:t xml:space="preserve"> </w:t>
      </w:r>
      <w:r w:rsidRPr="008D3FBD">
        <w:rPr>
          <w:rFonts w:cs="Arial"/>
        </w:rPr>
        <w:t>15</w:t>
      </w:r>
      <w:r w:rsidRPr="008D3FBD">
        <w:rPr>
          <w:rFonts w:cs="Arial"/>
          <w:spacing w:val="-4"/>
        </w:rPr>
        <w:t xml:space="preserve"> </w:t>
      </w:r>
      <w:r w:rsidRPr="008D3FBD">
        <w:rPr>
          <w:rFonts w:cs="Arial"/>
        </w:rPr>
        <w:t>DAYS</w:t>
      </w:r>
      <w:r w:rsidRPr="008D3FBD">
        <w:rPr>
          <w:rFonts w:cs="Arial"/>
          <w:spacing w:val="-4"/>
        </w:rPr>
        <w:t xml:space="preserve"> </w:t>
      </w:r>
      <w:r w:rsidRPr="008D3FBD">
        <w:rPr>
          <w:rFonts w:cs="Arial"/>
        </w:rPr>
        <w:t>BEFORE</w:t>
      </w:r>
      <w:r w:rsidRPr="008D3FBD">
        <w:rPr>
          <w:rFonts w:cs="Arial"/>
          <w:spacing w:val="-6"/>
        </w:rPr>
        <w:t xml:space="preserve"> </w:t>
      </w:r>
      <w:r w:rsidRPr="008D3FBD">
        <w:rPr>
          <w:rFonts w:cs="Arial"/>
        </w:rPr>
        <w:t>FINAL</w:t>
      </w:r>
      <w:r w:rsidRPr="008D3FBD">
        <w:rPr>
          <w:rFonts w:cs="Arial"/>
          <w:spacing w:val="-6"/>
        </w:rPr>
        <w:t xml:space="preserve"> </w:t>
      </w:r>
      <w:r w:rsidRPr="008D3FBD">
        <w:rPr>
          <w:rFonts w:cs="Arial"/>
        </w:rPr>
        <w:t>DESIGN</w:t>
      </w:r>
      <w:r w:rsidRPr="008D3FBD">
        <w:rPr>
          <w:rFonts w:cs="Arial"/>
          <w:spacing w:val="-6"/>
        </w:rPr>
        <w:t xml:space="preserve"> </w:t>
      </w:r>
      <w:r w:rsidRPr="008D3FBD">
        <w:rPr>
          <w:rFonts w:cs="Arial"/>
        </w:rPr>
        <w:t>SUBMISSION,</w:t>
      </w:r>
      <w:r w:rsidRPr="008D3FBD">
        <w:rPr>
          <w:rFonts w:cs="Arial"/>
          <w:spacing w:val="-6"/>
        </w:rPr>
        <w:t xml:space="preserve"> </w:t>
      </w:r>
      <w:r w:rsidRPr="008D3FBD">
        <w:rPr>
          <w:rFonts w:cs="Arial"/>
        </w:rPr>
        <w:t>THE</w:t>
      </w:r>
      <w:r w:rsidRPr="008D3FBD">
        <w:rPr>
          <w:rFonts w:cs="Arial"/>
          <w:spacing w:val="-6"/>
        </w:rPr>
        <w:t xml:space="preserve"> </w:t>
      </w:r>
      <w:r w:rsidRPr="008D3FBD">
        <w:rPr>
          <w:rFonts w:cs="Arial"/>
        </w:rPr>
        <w:t>DESIGNER</w:t>
      </w:r>
      <w:r w:rsidRPr="008D3FBD">
        <w:rPr>
          <w:rFonts w:cs="Arial"/>
          <w:spacing w:val="-6"/>
        </w:rPr>
        <w:t xml:space="preserve"> </w:t>
      </w:r>
      <w:r w:rsidRPr="008D3FBD">
        <w:rPr>
          <w:rFonts w:cs="Arial"/>
        </w:rPr>
        <w:t>MUST</w:t>
      </w:r>
      <w:r>
        <w:rPr>
          <w:rFonts w:cs="Arial"/>
        </w:rPr>
        <w:t xml:space="preserve"> </w:t>
      </w:r>
      <w:r w:rsidRPr="008D3FBD">
        <w:rPr>
          <w:rFonts w:cs="Arial"/>
        </w:rPr>
        <w:t xml:space="preserve">PROVIDE PDF FILES TO </w:t>
      </w:r>
      <w:r>
        <w:rPr>
          <w:rFonts w:cs="Arial"/>
        </w:rPr>
        <w:t xml:space="preserve">the </w:t>
      </w:r>
      <w:r w:rsidRPr="008D3FBD">
        <w:rPr>
          <w:rFonts w:cs="Arial"/>
        </w:rPr>
        <w:t>PM WITH A LIST AND ONE COPY OF ALL PLANS USED IN</w:t>
      </w:r>
      <w:r w:rsidRPr="008D3FBD">
        <w:rPr>
          <w:rFonts w:cs="Arial"/>
          <w:spacing w:val="-33"/>
        </w:rPr>
        <w:t xml:space="preserve"> </w:t>
      </w:r>
      <w:r>
        <w:rPr>
          <w:rFonts w:cs="Arial"/>
          <w:spacing w:val="-33"/>
        </w:rPr>
        <w:t xml:space="preserve"> </w:t>
      </w:r>
      <w:r w:rsidRPr="008D3FBD">
        <w:rPr>
          <w:rFonts w:cs="Arial"/>
        </w:rPr>
        <w:t>DESIGNING</w:t>
      </w:r>
      <w:r w:rsidRPr="008D3FBD">
        <w:rPr>
          <w:rFonts w:cs="Arial"/>
          <w:w w:val="99"/>
        </w:rPr>
        <w:t xml:space="preserve"> </w:t>
      </w:r>
      <w:r w:rsidRPr="008D3FBD">
        <w:rPr>
          <w:rFonts w:cs="Arial"/>
        </w:rPr>
        <w:t>THE PROJECT, FOR THEIR POSTING ON THE ELECTRONIC BIDDING</w:t>
      </w:r>
      <w:r w:rsidRPr="008D3FBD">
        <w:rPr>
          <w:rFonts w:cs="Arial"/>
          <w:spacing w:val="-20"/>
        </w:rPr>
        <w:t xml:space="preserve"> </w:t>
      </w:r>
      <w:r w:rsidRPr="008D3FBD">
        <w:rPr>
          <w:rFonts w:cs="Arial"/>
        </w:rPr>
        <w:t>SITE</w:t>
      </w:r>
      <w:r>
        <w:rPr>
          <w:rFonts w:cs="Arial"/>
        </w:rPr>
        <w:t>.</w:t>
      </w:r>
    </w:p>
    <w:p w14:paraId="03506710" w14:textId="77777777" w:rsidR="009F3EEF" w:rsidRPr="008D3FBD" w:rsidRDefault="009F3EEF" w:rsidP="009F3EEF">
      <w:pPr>
        <w:pStyle w:val="HiddenTextSpec"/>
        <w:rPr>
          <w:rFonts w:cs="Arial"/>
        </w:rPr>
      </w:pPr>
    </w:p>
    <w:p w14:paraId="3E8E75AD" w14:textId="77777777" w:rsidR="009F3EEF" w:rsidRPr="008B4A7A" w:rsidRDefault="009F3EEF" w:rsidP="009F3EEF">
      <w:pPr>
        <w:pStyle w:val="HiddenTextSpec"/>
      </w:pPr>
      <w:r w:rsidRPr="008D3FBD">
        <w:rPr>
          <w:rFonts w:cs="Arial"/>
        </w:rPr>
        <w:t>SME CONTACT – PROJECT</w:t>
      </w:r>
      <w:r w:rsidRPr="008D3FBD">
        <w:rPr>
          <w:rFonts w:cs="Arial"/>
          <w:spacing w:val="-8"/>
        </w:rPr>
        <w:t xml:space="preserve"> </w:t>
      </w:r>
      <w:r w:rsidRPr="008D3FBD">
        <w:rPr>
          <w:rFonts w:cs="Arial"/>
        </w:rPr>
        <w:t>MANAGER</w:t>
      </w:r>
    </w:p>
    <w:p w14:paraId="7A4555C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0F87B4C" w14:textId="77777777" w:rsidR="005570B1" w:rsidRDefault="005570B1" w:rsidP="005570B1">
      <w:pPr>
        <w:pStyle w:val="HiddenTextSpec"/>
      </w:pPr>
    </w:p>
    <w:p w14:paraId="679F01E0"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A17E476" w14:textId="77777777" w:rsidR="005570B1" w:rsidRDefault="009F3EEF" w:rsidP="005570B1">
      <w:pPr>
        <w:pStyle w:val="12paragraph"/>
      </w:pPr>
      <w:r w:rsidRPr="008B4A7A">
        <w:t xml:space="preserve">Existing Plans including structural plans, </w:t>
      </w:r>
      <w:r>
        <w:t>c</w:t>
      </w:r>
      <w:r w:rsidRPr="008B4A7A">
        <w:t xml:space="preserve">ontour </w:t>
      </w:r>
      <w:r>
        <w:t>m</w:t>
      </w:r>
      <w:r w:rsidRPr="008B4A7A">
        <w:t>aps</w:t>
      </w:r>
      <w:r w:rsidR="00357CEA">
        <w:t>,</w:t>
      </w:r>
      <w:r w:rsidRPr="008B4A7A">
        <w:t xml:space="preserve"> and </w:t>
      </w:r>
      <w:r>
        <w:t>a</w:t>
      </w:r>
      <w:r w:rsidRPr="008B4A7A">
        <w:t>s-built plans used are as follows:</w:t>
      </w:r>
    </w:p>
    <w:p w14:paraId="61A466E5" w14:textId="77777777" w:rsidR="00B20AF2" w:rsidRPr="003550D7" w:rsidRDefault="00B20AF2" w:rsidP="003550D7">
      <w:pPr>
        <w:pStyle w:val="a1paragraph"/>
      </w:pPr>
      <w:r w:rsidRPr="00B20AF2">
        <w:t>a.</w:t>
      </w:r>
    </w:p>
    <w:p w14:paraId="7B0C4BD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21C6391F" w14:textId="77777777" w:rsidR="004F034E" w:rsidRPr="00D258B4" w:rsidRDefault="004F034E" w:rsidP="004F034E">
      <w:pPr>
        <w:pStyle w:val="HiddenTextSpec"/>
      </w:pPr>
      <w:r w:rsidRPr="00D258B4">
        <w:t>2**************************************************************************************2</w:t>
      </w:r>
    </w:p>
    <w:p w14:paraId="4C8A0EC9" w14:textId="3EA8C28F" w:rsidR="004D3293" w:rsidRDefault="004D3293" w:rsidP="004D3293">
      <w:pPr>
        <w:pStyle w:val="HiddenTextSpec"/>
      </w:pPr>
      <w:r>
        <w:t>1**************************************************************************************************************************1</w:t>
      </w:r>
    </w:p>
    <w:p w14:paraId="4F04BCD3" w14:textId="77777777" w:rsidR="00FC09AF" w:rsidRPr="00B97E4C" w:rsidRDefault="00FC09AF" w:rsidP="00FC09AF">
      <w:pPr>
        <w:pStyle w:val="000Section"/>
      </w:pPr>
      <w:bookmarkStart w:id="44" w:name="_Toc159593393"/>
      <w:bookmarkStart w:id="45" w:name="_Toc171910962"/>
      <w:bookmarkStart w:id="46" w:name="_Toc175377486"/>
      <w:bookmarkStart w:id="47" w:name="_Toc175470383"/>
      <w:bookmarkStart w:id="48" w:name="_Toc501716684"/>
      <w:bookmarkStart w:id="49" w:name="_Toc9232233"/>
      <w:r w:rsidRPr="00B97E4C">
        <w:t xml:space="preserve">Section 104 – Scope </w:t>
      </w:r>
      <w:bookmarkEnd w:id="44"/>
      <w:bookmarkEnd w:id="45"/>
      <w:bookmarkEnd w:id="46"/>
      <w:bookmarkEnd w:id="47"/>
      <w:r w:rsidRPr="00B97E4C">
        <w:t>of Work</w:t>
      </w:r>
      <w:bookmarkEnd w:id="48"/>
      <w:bookmarkEnd w:id="49"/>
    </w:p>
    <w:p w14:paraId="193B34F7" w14:textId="77777777" w:rsidR="00FC09AF" w:rsidRPr="00B97E4C" w:rsidRDefault="00FC09AF" w:rsidP="00FC09AF">
      <w:pPr>
        <w:pStyle w:val="00000Subsection"/>
      </w:pPr>
      <w:bookmarkStart w:id="50" w:name="_Toc159593395"/>
      <w:bookmarkStart w:id="51" w:name="_Toc171910964"/>
      <w:bookmarkStart w:id="52" w:name="_Toc175377488"/>
      <w:bookmarkStart w:id="53" w:name="_Toc175470385"/>
      <w:bookmarkStart w:id="54" w:name="_Toc182749685"/>
      <w:r w:rsidRPr="00B97E4C">
        <w:t>104.02  Value Engineering</w:t>
      </w:r>
      <w:bookmarkEnd w:id="50"/>
      <w:bookmarkEnd w:id="51"/>
      <w:bookmarkEnd w:id="52"/>
      <w:bookmarkEnd w:id="53"/>
      <w:bookmarkEnd w:id="54"/>
    </w:p>
    <w:p w14:paraId="0F6B9C8F" w14:textId="77777777" w:rsidR="00FC09AF" w:rsidRDefault="00FC09AF" w:rsidP="00FC09AF">
      <w:pPr>
        <w:pStyle w:val="0000000Subpart"/>
      </w:pPr>
      <w:bookmarkStart w:id="55" w:name="_Toc159593396"/>
      <w:bookmarkStart w:id="56" w:name="_Toc171910965"/>
      <w:bookmarkStart w:id="57" w:name="_Toc175377489"/>
      <w:bookmarkStart w:id="58" w:name="_Toc175470386"/>
      <w:bookmarkStart w:id="59" w:name="_Toc182749686"/>
      <w:r w:rsidRPr="00AD63DD">
        <w:t>104.02.01  Purpose and Scope</w:t>
      </w:r>
      <w:bookmarkEnd w:id="55"/>
      <w:bookmarkEnd w:id="56"/>
      <w:bookmarkEnd w:id="57"/>
      <w:bookmarkEnd w:id="58"/>
      <w:bookmarkEnd w:id="59"/>
    </w:p>
    <w:p w14:paraId="2E61CF99" w14:textId="77777777" w:rsidR="00FC09AF" w:rsidRPr="0058307D" w:rsidRDefault="00FC09AF" w:rsidP="00FC09AF">
      <w:pPr>
        <w:pStyle w:val="HiddenTextSpec"/>
      </w:pPr>
      <w:r>
        <w:t>1</w:t>
      </w:r>
      <w:r w:rsidRPr="0058307D">
        <w:t>**************************************************************************************</w:t>
      </w:r>
      <w:r>
        <w:t>********</w:t>
      </w:r>
      <w:r w:rsidRPr="0058307D">
        <w:t>****************************</w:t>
      </w:r>
      <w:r>
        <w:t>1</w:t>
      </w:r>
    </w:p>
    <w:p w14:paraId="7965FC84" w14:textId="77777777" w:rsidR="00FC09AF" w:rsidRPr="00E93BDB" w:rsidRDefault="00FC09AF" w:rsidP="00FC09AF">
      <w:pPr>
        <w:pStyle w:val="HiddenTextSpec"/>
      </w:pPr>
    </w:p>
    <w:p w14:paraId="64B00D07" w14:textId="77777777" w:rsidR="005D13A6" w:rsidRPr="00EC2125" w:rsidRDefault="005D13A6" w:rsidP="005D13A6">
      <w:pPr>
        <w:pStyle w:val="HiddenTextSpec"/>
      </w:pPr>
      <w:r w:rsidRPr="00E93BDB">
        <w:t>INCLUDE THE FOLLOWING LIST OF VE PROPOSALS THE DEPARTMENT WILL NOT CONSIDER</w:t>
      </w:r>
      <w:r>
        <w:t>,</w:t>
      </w:r>
      <w:r w:rsidRPr="00E93BDB">
        <w:t xml:space="preserve"> </w:t>
      </w:r>
      <w:r>
        <w:t>otherwise delete</w:t>
      </w:r>
    </w:p>
    <w:p w14:paraId="730F7CC2" w14:textId="77777777" w:rsidR="00FC09AF" w:rsidRPr="00E93BDB" w:rsidRDefault="00FC09AF" w:rsidP="00FC09AF">
      <w:pPr>
        <w:pStyle w:val="HiddenTextSpec"/>
      </w:pPr>
    </w:p>
    <w:p w14:paraId="34320521" w14:textId="77777777" w:rsidR="00FC09AF" w:rsidRPr="00316B36" w:rsidRDefault="00FC09AF" w:rsidP="00FC09AF">
      <w:pPr>
        <w:pStyle w:val="HiddenTextSpec"/>
        <w:rPr>
          <w:b/>
        </w:rPr>
      </w:pPr>
      <w:r w:rsidRPr="000671B9">
        <w:rPr>
          <w:b/>
        </w:rPr>
        <w:t>SME CONTACT – PROJECT MANAGER</w:t>
      </w:r>
    </w:p>
    <w:p w14:paraId="37E1CC84" w14:textId="77777777" w:rsidR="00FC09AF" w:rsidRDefault="00FC09AF" w:rsidP="00FC09AF">
      <w:pPr>
        <w:pStyle w:val="Instruction"/>
      </w:pPr>
      <w:r>
        <w:t>THE FOLLOWING IS ADDED:</w:t>
      </w:r>
    </w:p>
    <w:p w14:paraId="6C6FC3C9" w14:textId="77777777" w:rsidR="00FC09AF" w:rsidRPr="00E93BDB" w:rsidRDefault="00FC09AF" w:rsidP="00FC09AF">
      <w:pPr>
        <w:pStyle w:val="Paragraph"/>
      </w:pPr>
      <w:r>
        <w:t>The Department will not consider the following as (a) VE Proposal(s):</w:t>
      </w:r>
    </w:p>
    <w:p w14:paraId="16B6DC13" w14:textId="77777777" w:rsidR="00FC09AF" w:rsidRPr="0058307D" w:rsidRDefault="00FC09AF" w:rsidP="00FC09AF">
      <w:pPr>
        <w:pStyle w:val="HiddenTextSpec"/>
      </w:pPr>
      <w:r>
        <w:t>1</w:t>
      </w:r>
      <w:r w:rsidRPr="0058307D">
        <w:t>**************************************************************************************</w:t>
      </w:r>
      <w:r>
        <w:t>********</w:t>
      </w:r>
      <w:r w:rsidRPr="0058307D">
        <w:t>****************************</w:t>
      </w:r>
      <w:r>
        <w:t>1</w:t>
      </w:r>
    </w:p>
    <w:p w14:paraId="67661B85" w14:textId="79195891" w:rsidR="00A675EC" w:rsidRPr="00B97E4C" w:rsidRDefault="00A675EC" w:rsidP="00A675EC">
      <w:pPr>
        <w:pStyle w:val="000Section"/>
      </w:pPr>
      <w:r w:rsidRPr="00B97E4C">
        <w:t>Section 105 – Control of W</w:t>
      </w:r>
      <w:bookmarkEnd w:id="39"/>
      <w:bookmarkEnd w:id="40"/>
      <w:bookmarkEnd w:id="41"/>
      <w:r w:rsidRPr="00B97E4C">
        <w:t>ork</w:t>
      </w:r>
      <w:bookmarkEnd w:id="42"/>
      <w:bookmarkEnd w:id="43"/>
    </w:p>
    <w:p w14:paraId="533AA9BD" w14:textId="77777777" w:rsidR="00AE3216" w:rsidRDefault="00AE3216" w:rsidP="00AE3216">
      <w:pPr>
        <w:pStyle w:val="HiddenTextSpec"/>
      </w:pPr>
      <w:bookmarkStart w:id="60" w:name="_Toc146006037"/>
      <w:bookmarkStart w:id="61" w:name="_Toc159593421"/>
      <w:bookmarkStart w:id="62" w:name="_Toc171910991"/>
      <w:bookmarkStart w:id="63" w:name="_Toc175377515"/>
      <w:bookmarkStart w:id="64" w:name="_Toc175470412"/>
      <w:bookmarkStart w:id="65" w:name="_Toc182749712"/>
      <w:r>
        <w:t>1**************************************************************************************************************************1</w:t>
      </w:r>
    </w:p>
    <w:p w14:paraId="0C8E8B22" w14:textId="77777777" w:rsidR="001E4E5D" w:rsidRPr="00B97E4C" w:rsidRDefault="001E4E5D" w:rsidP="001E4E5D">
      <w:pPr>
        <w:pStyle w:val="00000Subsection"/>
      </w:pPr>
      <w:r w:rsidRPr="00B97E4C">
        <w:t>105.05  Working Drawings</w:t>
      </w:r>
      <w:bookmarkEnd w:id="60"/>
      <w:bookmarkEnd w:id="61"/>
      <w:bookmarkEnd w:id="62"/>
      <w:bookmarkEnd w:id="63"/>
      <w:bookmarkEnd w:id="64"/>
      <w:bookmarkEnd w:id="65"/>
    </w:p>
    <w:p w14:paraId="537C582A" w14:textId="77777777" w:rsidR="00674FFE" w:rsidRDefault="00674FFE" w:rsidP="00674FFE">
      <w:pPr>
        <w:pStyle w:val="HiddenTextSpec"/>
      </w:pPr>
      <w:bookmarkStart w:id="66" w:name="_Toc146006042"/>
      <w:bookmarkStart w:id="67" w:name="_Toc159593424"/>
      <w:bookmarkStart w:id="68" w:name="_Toc171910994"/>
      <w:bookmarkStart w:id="69" w:name="_Toc175377518"/>
      <w:bookmarkStart w:id="70" w:name="_Toc175470415"/>
      <w:bookmarkStart w:id="71" w:name="_Toc176675971"/>
      <w:r>
        <w:t>1**************************************************************************************************************************1</w:t>
      </w:r>
    </w:p>
    <w:p w14:paraId="644F21AA" w14:textId="77777777"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 xml:space="preserve">ngs. 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0316B975" w:rsidR="00674FFE" w:rsidRDefault="00674FFE" w:rsidP="00674FFE">
      <w:pPr>
        <w:pStyle w:val="HiddenTextSpec"/>
        <w:rPr>
          <w:b/>
        </w:rPr>
      </w:pPr>
      <w:r>
        <w:rPr>
          <w:b/>
        </w:rPr>
        <w:t xml:space="preserve">sme contact – </w:t>
      </w:r>
      <w:r w:rsidR="0021416F">
        <w:rPr>
          <w:b/>
        </w:rPr>
        <w:t xml:space="preserve">Structural Design </w:t>
      </w:r>
    </w:p>
    <w:p w14:paraId="0B666301" w14:textId="77777777" w:rsidR="00674FFE" w:rsidRPr="001F55C8" w:rsidRDefault="00674FFE" w:rsidP="00674FFE">
      <w:pPr>
        <w:pStyle w:val="Instruction"/>
      </w:pPr>
      <w:r w:rsidRPr="001F55C8">
        <w:lastRenderedPageBreak/>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 xml:space="preserve">working drawings. </w:t>
      </w:r>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58FDAC88" w:rsidR="00674FFE" w:rsidRDefault="00674FFE" w:rsidP="00674FFE">
      <w:pPr>
        <w:pStyle w:val="HiddenTextSpec"/>
        <w:rPr>
          <w:b/>
        </w:rPr>
      </w:pPr>
      <w:r>
        <w:rPr>
          <w:b/>
        </w:rPr>
        <w:t xml:space="preserve">sme contact – </w:t>
      </w:r>
      <w:r w:rsidR="0021416F">
        <w:rPr>
          <w:b/>
        </w:rPr>
        <w:t xml:space="preserve">Structural Design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r w:rsidRPr="00B97E4C">
        <w:t>105.07.01  Working in the Vicinity of Utilities</w:t>
      </w:r>
      <w:bookmarkEnd w:id="66"/>
      <w:bookmarkEnd w:id="67"/>
      <w:bookmarkEnd w:id="68"/>
      <w:bookmarkEnd w:id="69"/>
      <w:bookmarkEnd w:id="70"/>
      <w:bookmarkEnd w:id="71"/>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EB3F57" w:rsidRDefault="00481859" w:rsidP="00481859">
      <w:pPr>
        <w:jc w:val="center"/>
        <w:rPr>
          <w:rFonts w:ascii="Arial" w:hAnsi="Arial"/>
          <w:caps/>
          <w:vanish/>
          <w:color w:val="FF0000"/>
        </w:rPr>
      </w:pPr>
      <w:r w:rsidRPr="00EB3F57">
        <w:rPr>
          <w:rFonts w:ascii="Arial" w:hAnsi="Arial"/>
          <w:caps/>
          <w:vanish/>
          <w:color w:val="FF0000"/>
        </w:rPr>
        <w:t>list all utility companies located within the project limits.</w:t>
      </w:r>
    </w:p>
    <w:p w14:paraId="2479A269" w14:textId="77777777" w:rsidR="00481859" w:rsidRDefault="00481859" w:rsidP="00481859">
      <w:pPr>
        <w:jc w:val="center"/>
        <w:rPr>
          <w:rFonts w:ascii="Arial" w:hAnsi="Arial"/>
          <w:caps/>
          <w:vanish/>
          <w:color w:val="FF0000"/>
        </w:rPr>
      </w:pPr>
      <w:r w:rsidRPr="00EB3F57">
        <w:rPr>
          <w:rFonts w:ascii="Arial" w:hAnsi="Arial"/>
          <w:caps/>
          <w:vanish/>
          <w:color w:val="FF0000"/>
        </w:rPr>
        <w:t>include ADDRESSes and email ADDRESSes of contact personnel.</w:t>
      </w:r>
    </w:p>
    <w:p w14:paraId="69585C46" w14:textId="77777777" w:rsidR="00E00341" w:rsidRPr="00EB3F57" w:rsidRDefault="00E00341" w:rsidP="00481859">
      <w:pPr>
        <w:jc w:val="center"/>
        <w:rPr>
          <w:rFonts w:ascii="Arial" w:hAnsi="Arial"/>
          <w:caps/>
          <w:vanish/>
          <w:color w:val="FF0000"/>
        </w:rPr>
      </w:pPr>
    </w:p>
    <w:p w14:paraId="7DD8EA3A" w14:textId="77777777" w:rsidR="00481859" w:rsidRPr="00EB3F57" w:rsidRDefault="00481859" w:rsidP="00481859">
      <w:pPr>
        <w:jc w:val="center"/>
        <w:rPr>
          <w:rFonts w:ascii="Arial" w:hAnsi="Arial"/>
          <w:b/>
          <w:caps/>
          <w:vanish/>
          <w:color w:val="FF0000"/>
        </w:rPr>
      </w:pPr>
      <w:r w:rsidRPr="00EB3F57">
        <w:rPr>
          <w:rFonts w:ascii="Arial" w:hAnsi="Arial"/>
          <w:b/>
          <w:caps/>
          <w:vanish/>
          <w:color w:val="FF0000"/>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B15231" w:rsidRDefault="00D21EBB" w:rsidP="00D21EBB">
      <w:pPr>
        <w:pStyle w:val="HiddenTextSpec"/>
        <w:tabs>
          <w:tab w:val="left" w:pos="1440"/>
          <w:tab w:val="left" w:pos="2700"/>
        </w:tabs>
      </w:pPr>
      <w:r>
        <w:t>2</w:t>
      </w:r>
      <w:r w:rsidRPr="00B15231">
        <w:t>***********</w:t>
      </w:r>
      <w:r>
        <w:t>*********</w:t>
      </w:r>
      <w:r w:rsidRPr="00B15231">
        <w:t>*****</w:t>
      </w:r>
      <w:r>
        <w:t>***********************************</w:t>
      </w:r>
      <w:r w:rsidRPr="00B15231">
        <w:t>**************************</w:t>
      </w:r>
      <w:r>
        <w:t>2</w:t>
      </w:r>
    </w:p>
    <w:p w14:paraId="62A5EFA3" w14:textId="4AD5C77F" w:rsidR="00D21EBB" w:rsidRDefault="00D21EBB" w:rsidP="006B7D59">
      <w:pPr>
        <w:pStyle w:val="List0indent"/>
      </w:pPr>
      <w:r w:rsidRPr="006B04DA">
        <w:t>Fiber Optic</w:t>
      </w:r>
      <w:r>
        <w:t xml:space="preserve"> Markout Form is available at:</w:t>
      </w:r>
    </w:p>
    <w:p w14:paraId="16AC7849" w14:textId="75F63E4F" w:rsidR="006B7D59" w:rsidRDefault="003D6749" w:rsidP="006B7D59">
      <w:pPr>
        <w:pStyle w:val="List0indent"/>
      </w:pPr>
      <w:hyperlink r:id="rId25" w:history="1">
        <w:r w:rsidR="006B7D59" w:rsidRPr="00742171">
          <w:rPr>
            <w:rStyle w:val="Hyperlink"/>
          </w:rPr>
          <w:t>http://www.state.nj.us/transportation/eng/elec/ITS/requests.shtm</w:t>
        </w:r>
      </w:hyperlink>
      <w:r w:rsidR="006B7D59">
        <w:rPr>
          <w:rStyle w:val="Hyperlink"/>
        </w:rPr>
        <w:t>.</w:t>
      </w:r>
    </w:p>
    <w:p w14:paraId="491E42E4" w14:textId="508AB16F" w:rsidR="00D21EBB" w:rsidRPr="00B15231" w:rsidRDefault="00D21EBB" w:rsidP="006B7D59">
      <w:pPr>
        <w:pStyle w:val="HiddenTextSpec"/>
        <w:tabs>
          <w:tab w:val="left" w:pos="1440"/>
          <w:tab w:val="left" w:pos="2700"/>
        </w:tabs>
      </w:pPr>
      <w:r>
        <w:t>2</w:t>
      </w:r>
      <w:r w:rsidRPr="00B15231">
        <w:t>***********</w:t>
      </w:r>
      <w:r>
        <w:t>*********</w:t>
      </w:r>
      <w:r w:rsidRPr="00B15231">
        <w:t>*****</w:t>
      </w:r>
      <w:r>
        <w:t>***********************************</w:t>
      </w:r>
      <w:r w:rsidRPr="00B15231">
        <w:t>**************************</w:t>
      </w:r>
      <w:r>
        <w:t>2</w:t>
      </w:r>
    </w:p>
    <w:p w14:paraId="28F91200" w14:textId="77777777" w:rsidR="00D21EBB" w:rsidRDefault="00D21EBB" w:rsidP="00C432B1">
      <w:pPr>
        <w:pStyle w:val="HiddenTextSpec"/>
      </w:pPr>
    </w:p>
    <w:p w14:paraId="7634566D" w14:textId="77777777" w:rsidR="00C432B1" w:rsidRPr="00B15231" w:rsidRDefault="00C432B1" w:rsidP="00C432B1">
      <w:pPr>
        <w:pStyle w:val="HiddenTextSpec"/>
        <w:tabs>
          <w:tab w:val="left" w:pos="1440"/>
          <w:tab w:val="left" w:pos="2700"/>
        </w:tabs>
      </w:pPr>
      <w:r>
        <w:t>2</w:t>
      </w:r>
      <w:r w:rsidRPr="00B15231">
        <w:t>***********</w:t>
      </w:r>
      <w:r>
        <w:t>*********</w:t>
      </w:r>
      <w:r w:rsidRPr="00B15231">
        <w:t>*****</w:t>
      </w:r>
      <w:r>
        <w:t>***********************************</w:t>
      </w:r>
      <w:r w:rsidRPr="00B15231">
        <w:t>**************************</w:t>
      </w:r>
      <w:r>
        <w:t>2</w:t>
      </w:r>
    </w:p>
    <w:p w14:paraId="50E477ED" w14:textId="77777777" w:rsidR="00D32568" w:rsidRDefault="00D32568" w:rsidP="00587009">
      <w:pPr>
        <w:pStyle w:val="HiddenTextSpec"/>
      </w:pPr>
      <w:r w:rsidRPr="00BD08B2">
        <w:t xml:space="preserve">SELECT the APPROPRIATE </w:t>
      </w:r>
      <w:r>
        <w:t xml:space="preserve">TRAFFIC OPERATIONS </w:t>
      </w:r>
      <w:r w:rsidRPr="00BD08B2">
        <w:t>OFFICE(s)</w:t>
      </w:r>
    </w:p>
    <w:p w14:paraId="67D9A154" w14:textId="77777777" w:rsidR="00D32568" w:rsidRPr="00BD08B2" w:rsidRDefault="00D32568" w:rsidP="00587009">
      <w:pPr>
        <w:pStyle w:val="HiddenTextSpec"/>
      </w:pPr>
    </w:p>
    <w:p w14:paraId="230EF260" w14:textId="77777777" w:rsidR="00D32568" w:rsidRDefault="00D32568" w:rsidP="00587009">
      <w:pPr>
        <w:pStyle w:val="HiddenTextSpec"/>
      </w:pPr>
      <w:r>
        <w:t>for Sussex, Passaic, Bergen, essex, Morris, warren, Hunterdon,</w:t>
      </w:r>
      <w:r w:rsidRPr="00F5717F">
        <w:t xml:space="preserve"> </w:t>
      </w:r>
      <w:r>
        <w:t>Somerset, union, Hudson, and middlesex counties</w:t>
      </w:r>
    </w:p>
    <w:p w14:paraId="0F752512" w14:textId="77777777" w:rsidR="00D32568" w:rsidRPr="00DA5271" w:rsidRDefault="00D32568" w:rsidP="00587009">
      <w:pPr>
        <w:pStyle w:val="HiddenTextSpec"/>
      </w:pPr>
    </w:p>
    <w:p w14:paraId="1C1BCF00" w14:textId="77777777" w:rsidR="00D32568" w:rsidRPr="005B7F77" w:rsidRDefault="00D32568" w:rsidP="00776DB4">
      <w:pPr>
        <w:pStyle w:val="List2indent"/>
      </w:pPr>
      <w:r w:rsidRPr="005B7F77">
        <w:t>Bureau of Traffic Operations, North Region (TOCN)</w:t>
      </w:r>
    </w:p>
    <w:p w14:paraId="71E0F3F6" w14:textId="77777777" w:rsidR="00D32568" w:rsidRPr="005B7F77" w:rsidRDefault="00D32568" w:rsidP="00776DB4">
      <w:pPr>
        <w:pStyle w:val="List2indent"/>
      </w:pPr>
      <w:r w:rsidRPr="005B7F77">
        <w:t>670 River Drive</w:t>
      </w:r>
    </w:p>
    <w:p w14:paraId="5DFC10B6" w14:textId="77777777" w:rsidR="00D32568" w:rsidRPr="005B7F77" w:rsidRDefault="00D32568" w:rsidP="00776DB4">
      <w:pPr>
        <w:pStyle w:val="List2indent"/>
      </w:pPr>
      <w:r w:rsidRPr="005B7F77">
        <w:t>Elmwood Park, NJ 07407</w:t>
      </w:r>
      <w:r w:rsidR="00C036F7">
        <w:t>-1347</w:t>
      </w:r>
    </w:p>
    <w:p w14:paraId="2A1A0922" w14:textId="2C32C20A" w:rsidR="00D32568" w:rsidRDefault="00D32568" w:rsidP="00776DB4">
      <w:pPr>
        <w:pStyle w:val="List2indent"/>
      </w:pPr>
      <w:r w:rsidRPr="00DA5271">
        <w:t>Telephone:</w:t>
      </w:r>
      <w:r>
        <w:t xml:space="preserve"> </w:t>
      </w:r>
      <w:r w:rsidR="00FD5ADA" w:rsidRPr="00FD5ADA">
        <w:t>732-697-7360</w:t>
      </w:r>
    </w:p>
    <w:p w14:paraId="0E6E9321" w14:textId="77777777" w:rsidR="003607A3" w:rsidRDefault="003607A3" w:rsidP="003607A3">
      <w:pPr>
        <w:pStyle w:val="HiddenTextSpec"/>
      </w:pPr>
    </w:p>
    <w:p w14:paraId="43DD3039" w14:textId="16430603" w:rsidR="00D32568" w:rsidRDefault="00D32568" w:rsidP="00587009">
      <w:pPr>
        <w:pStyle w:val="HiddenTextSpec"/>
      </w:pPr>
      <w:r w:rsidRPr="00DA5271">
        <w:t>*****</w:t>
      </w:r>
      <w:r w:rsidRPr="003B7991">
        <w:rPr>
          <w:b/>
        </w:rPr>
        <w:t>OR</w:t>
      </w:r>
      <w:r w:rsidRPr="00DA5271">
        <w:t>*****</w:t>
      </w:r>
    </w:p>
    <w:p w14:paraId="244A56E4" w14:textId="77777777" w:rsidR="00E1178E" w:rsidRDefault="00E1178E" w:rsidP="00587009">
      <w:pPr>
        <w:pStyle w:val="HiddenTextSpec"/>
      </w:pPr>
    </w:p>
    <w:p w14:paraId="178FD081" w14:textId="77777777" w:rsidR="00D32568" w:rsidRDefault="00D32568" w:rsidP="00587009">
      <w:pPr>
        <w:pStyle w:val="HiddenTextSpec"/>
      </w:pPr>
      <w:r>
        <w:t>For Mercer, Monmouth, Ocean, Burlington, Camden, Gloucester</w:t>
      </w:r>
      <w:r w:rsidR="00C036F7">
        <w:t>,</w:t>
      </w:r>
      <w:r>
        <w:t xml:space="preserve"> Atlantic,</w:t>
      </w:r>
      <w:r w:rsidRPr="00F5717F">
        <w:t xml:space="preserve"> </w:t>
      </w:r>
      <w:r>
        <w:t>Salem, Cumberland, and Cape May counties</w:t>
      </w:r>
    </w:p>
    <w:p w14:paraId="033E9785" w14:textId="77777777" w:rsidR="00D32568" w:rsidRPr="00DA5271" w:rsidRDefault="00D32568" w:rsidP="00587009">
      <w:pPr>
        <w:pStyle w:val="HiddenTextSpec"/>
      </w:pPr>
    </w:p>
    <w:p w14:paraId="134774B4" w14:textId="77777777" w:rsidR="00D32568" w:rsidRPr="005B7F77" w:rsidRDefault="00D32568" w:rsidP="00776DB4">
      <w:pPr>
        <w:pStyle w:val="List2indent"/>
      </w:pPr>
      <w:r w:rsidRPr="005B7F77">
        <w:t>Bureau of Traffic Operations, South Region (TOCS)</w:t>
      </w:r>
    </w:p>
    <w:p w14:paraId="3754D763" w14:textId="77777777" w:rsidR="00D32568" w:rsidRPr="005B7F77" w:rsidRDefault="00D32568" w:rsidP="00776DB4">
      <w:pPr>
        <w:pStyle w:val="List2indent"/>
      </w:pPr>
      <w:r w:rsidRPr="005B7F77">
        <w:t>1 Executive Campus-Route 70 West</w:t>
      </w:r>
    </w:p>
    <w:p w14:paraId="4CD7D212" w14:textId="77777777" w:rsidR="00D32568" w:rsidRPr="005B7F77" w:rsidRDefault="00D32568" w:rsidP="00776DB4">
      <w:pPr>
        <w:pStyle w:val="List2indent"/>
      </w:pPr>
      <w:r w:rsidRPr="005B7F77">
        <w:t>Cherry Hill, NJ 08002-</w:t>
      </w:r>
      <w:r w:rsidR="00C036F7">
        <w:t>4106</w:t>
      </w:r>
    </w:p>
    <w:p w14:paraId="0EA2E5F7" w14:textId="77777777" w:rsidR="00D32568" w:rsidRDefault="00D32568" w:rsidP="00776DB4">
      <w:pPr>
        <w:pStyle w:val="List2indent"/>
      </w:pPr>
      <w:r w:rsidRPr="00DA5271">
        <w:t>Telephone:</w:t>
      </w:r>
      <w:r>
        <w:t xml:space="preserve"> </w:t>
      </w:r>
      <w:r w:rsidRPr="005B7F77">
        <w:t>856-486-6650</w:t>
      </w:r>
    </w:p>
    <w:p w14:paraId="1A5CFE03" w14:textId="4BDA275F" w:rsidR="00C432B1" w:rsidRDefault="00C432B1" w:rsidP="00C432B1">
      <w:pPr>
        <w:pStyle w:val="HiddenTextSpec"/>
        <w:tabs>
          <w:tab w:val="left" w:pos="1440"/>
          <w:tab w:val="left" w:pos="2700"/>
        </w:tabs>
      </w:pPr>
      <w:r>
        <w:t>2</w:t>
      </w:r>
      <w:r w:rsidRPr="00B15231">
        <w:t>***********</w:t>
      </w:r>
      <w:r>
        <w:t>*********</w:t>
      </w:r>
      <w:r w:rsidRPr="00B15231">
        <w:t>*****</w:t>
      </w:r>
      <w:r>
        <w:t>***********************************</w:t>
      </w:r>
      <w:r w:rsidRPr="00B15231">
        <w:t>**************************</w:t>
      </w:r>
      <w:r>
        <w:t>2</w:t>
      </w:r>
    </w:p>
    <w:p w14:paraId="0B254C25" w14:textId="11106058" w:rsidR="005974A4" w:rsidRDefault="005974A4" w:rsidP="00C432B1">
      <w:pPr>
        <w:pStyle w:val="HiddenTextSpec"/>
        <w:tabs>
          <w:tab w:val="left" w:pos="1440"/>
          <w:tab w:val="left" w:pos="2700"/>
        </w:tabs>
      </w:pPr>
    </w:p>
    <w:p w14:paraId="3653ABBA" w14:textId="77777777" w:rsidR="005974A4" w:rsidRDefault="005974A4" w:rsidP="005974A4">
      <w:pPr>
        <w:pStyle w:val="HiddenTextSpec"/>
        <w:tabs>
          <w:tab w:val="left" w:pos="1440"/>
          <w:tab w:val="left" w:pos="2700"/>
        </w:tabs>
      </w:pPr>
      <w:r>
        <w:t>2</w:t>
      </w:r>
      <w:r w:rsidRPr="00B15231">
        <w:t>***********</w:t>
      </w:r>
      <w:r>
        <w:t>*********</w:t>
      </w:r>
      <w:r w:rsidRPr="00B15231">
        <w:t>*****</w:t>
      </w:r>
      <w:r>
        <w:t>***********************************</w:t>
      </w:r>
      <w:r w:rsidRPr="00B15231">
        <w:t>**************************</w:t>
      </w:r>
      <w:r>
        <w:t>2</w:t>
      </w:r>
    </w:p>
    <w:p w14:paraId="42EFD93C" w14:textId="411776C4" w:rsidR="005974A4" w:rsidRDefault="005974A4" w:rsidP="005974A4">
      <w:pPr>
        <w:pStyle w:val="HiddenTextSpec"/>
      </w:pPr>
      <w:r>
        <w:t>SELECT THE APPROPRIATE TRAFFIC OPERATIONS OFFICE, IN ADDITION, WHEN FACILITIES OTHER THAN FIBER OPTIC EXIST; SELECT OTHER ITS CONTACT FROM BELOW AS NECESSARY</w:t>
      </w:r>
    </w:p>
    <w:p w14:paraId="3748891D" w14:textId="77777777" w:rsidR="005974A4" w:rsidRPr="00202912" w:rsidRDefault="005974A4" w:rsidP="005974A4">
      <w:pPr>
        <w:pStyle w:val="List0indent"/>
      </w:pPr>
      <w:r w:rsidRPr="00202912">
        <w:t>For Weigh</w:t>
      </w:r>
      <w:r>
        <w:t>-</w:t>
      </w:r>
      <w:r w:rsidRPr="00202912">
        <w:t>in</w:t>
      </w:r>
      <w:r>
        <w:t>-</w:t>
      </w:r>
      <w:r w:rsidRPr="00202912">
        <w:t>Motion and Traffic Volume systems contact:</w:t>
      </w:r>
    </w:p>
    <w:p w14:paraId="74C0EFE1" w14:textId="77777777" w:rsidR="005974A4" w:rsidRPr="00992B61" w:rsidRDefault="005974A4" w:rsidP="005974A4">
      <w:pPr>
        <w:pStyle w:val="List2indent"/>
      </w:pPr>
      <w:r w:rsidRPr="00992B61">
        <w:t>Transportation Data and Safety Unit</w:t>
      </w:r>
    </w:p>
    <w:p w14:paraId="28BF7C7B" w14:textId="77777777" w:rsidR="005974A4" w:rsidRPr="00EB6E57" w:rsidRDefault="005974A4" w:rsidP="005974A4">
      <w:pPr>
        <w:pStyle w:val="List2indent"/>
      </w:pPr>
      <w:r w:rsidRPr="00EB6E57">
        <w:t>PO Box 600</w:t>
      </w:r>
    </w:p>
    <w:p w14:paraId="55174A55" w14:textId="77777777" w:rsidR="005974A4" w:rsidRPr="00EB6E57" w:rsidRDefault="005974A4" w:rsidP="005974A4">
      <w:pPr>
        <w:pStyle w:val="List2indent"/>
      </w:pPr>
      <w:r w:rsidRPr="00EB6E57">
        <w:t>Trenton, NJ 08625</w:t>
      </w:r>
    </w:p>
    <w:p w14:paraId="798B7BF0" w14:textId="77777777" w:rsidR="005974A4" w:rsidRPr="00202912" w:rsidRDefault="005974A4" w:rsidP="005974A4">
      <w:pPr>
        <w:pStyle w:val="List2indent"/>
      </w:pPr>
      <w:r w:rsidRPr="00EB6E57">
        <w:t>609-</w:t>
      </w:r>
      <w:r>
        <w:t>963-1891</w:t>
      </w:r>
    </w:p>
    <w:p w14:paraId="6B91F6B7" w14:textId="288D06E2" w:rsidR="005974A4" w:rsidRPr="00202912" w:rsidRDefault="005974A4" w:rsidP="005974A4">
      <w:pPr>
        <w:pStyle w:val="List0indent"/>
      </w:pPr>
      <w:r w:rsidRPr="00202912">
        <w:t>For Road</w:t>
      </w:r>
      <w:r>
        <w:t>way</w:t>
      </w:r>
      <w:r w:rsidRPr="00202912">
        <w:t xml:space="preserve"> Weather Information Systems contact:</w:t>
      </w:r>
    </w:p>
    <w:p w14:paraId="59B2AFDB" w14:textId="77777777" w:rsidR="005974A4" w:rsidRPr="00992B61" w:rsidRDefault="005974A4" w:rsidP="005974A4">
      <w:pPr>
        <w:pStyle w:val="List2indent"/>
      </w:pPr>
      <w:r w:rsidRPr="00992B61">
        <w:t>Permits, Electrical Maintenance &amp; Claims Unit</w:t>
      </w:r>
    </w:p>
    <w:p w14:paraId="37115B9F" w14:textId="77777777" w:rsidR="005974A4" w:rsidRPr="00202912" w:rsidRDefault="005974A4" w:rsidP="005974A4">
      <w:pPr>
        <w:pStyle w:val="List2indent"/>
      </w:pPr>
      <w:r w:rsidRPr="00202912">
        <w:t>PO Box 600</w:t>
      </w:r>
    </w:p>
    <w:p w14:paraId="2FF4AE4A" w14:textId="77777777" w:rsidR="005974A4" w:rsidRPr="00202912" w:rsidRDefault="005974A4" w:rsidP="005974A4">
      <w:pPr>
        <w:pStyle w:val="List2indent"/>
      </w:pPr>
      <w:r w:rsidRPr="00202912">
        <w:t>Trenton, NJ 08625</w:t>
      </w:r>
    </w:p>
    <w:p w14:paraId="58CF2A51" w14:textId="77777777" w:rsidR="005974A4" w:rsidRPr="00202912" w:rsidRDefault="005974A4" w:rsidP="005974A4">
      <w:pPr>
        <w:pStyle w:val="List2indent"/>
      </w:pPr>
      <w:r w:rsidRPr="00202912">
        <w:t>609-</w:t>
      </w:r>
      <w:r>
        <w:t>963-1829</w:t>
      </w:r>
    </w:p>
    <w:p w14:paraId="1E9752AC" w14:textId="77777777" w:rsidR="005974A4" w:rsidRPr="00B15231" w:rsidRDefault="005974A4" w:rsidP="005974A4">
      <w:pPr>
        <w:pStyle w:val="HiddenTextSpec"/>
        <w:tabs>
          <w:tab w:val="left" w:pos="1440"/>
          <w:tab w:val="left" w:pos="2700"/>
        </w:tabs>
      </w:pPr>
      <w:r>
        <w:t>2</w:t>
      </w:r>
      <w:r w:rsidRPr="00B15231">
        <w:t>***********</w:t>
      </w:r>
      <w:r>
        <w:t>*********</w:t>
      </w:r>
      <w:r w:rsidRPr="00B15231">
        <w:t>*****</w:t>
      </w:r>
      <w:r>
        <w:t>***********************************</w:t>
      </w:r>
      <w:r w:rsidRPr="00B15231">
        <w:t>**************************</w:t>
      </w:r>
      <w:r>
        <w:t>2</w:t>
      </w:r>
    </w:p>
    <w:p w14:paraId="5FA1CE44" w14:textId="3124F212" w:rsidR="00296F96" w:rsidRPr="00DA5271" w:rsidRDefault="005974A4" w:rsidP="005974A4">
      <w:pPr>
        <w:pStyle w:val="List0indent"/>
      </w:pPr>
      <w:r w:rsidRPr="00B97E4C">
        <w:t>3.</w:t>
      </w:r>
      <w:r w:rsidRPr="00B97E4C">
        <w:tab/>
      </w:r>
    </w:p>
    <w:p w14:paraId="42CB5DAC" w14:textId="77777777" w:rsidR="006B4F8A" w:rsidRPr="00B15231" w:rsidRDefault="006B4F8A" w:rsidP="006B4F8A">
      <w:pPr>
        <w:pStyle w:val="HiddenTextSpec"/>
        <w:tabs>
          <w:tab w:val="left" w:pos="1440"/>
          <w:tab w:val="left" w:pos="2700"/>
        </w:tabs>
      </w:pPr>
      <w:r>
        <w:t>2</w:t>
      </w:r>
      <w:r w:rsidRPr="00B15231">
        <w:t>***********</w:t>
      </w:r>
      <w:r>
        <w:t>*********</w:t>
      </w:r>
      <w:r w:rsidRPr="00B15231">
        <w:t>*****</w:t>
      </w:r>
      <w:r>
        <w:t>***********************************</w:t>
      </w:r>
      <w:r w:rsidRPr="00B15231">
        <w:t>**************************</w:t>
      </w:r>
      <w:r>
        <w:t>2</w:t>
      </w:r>
    </w:p>
    <w:p w14:paraId="0ED557A5" w14:textId="77777777" w:rsidR="00D32568" w:rsidRPr="00DA5271" w:rsidRDefault="00D32568" w:rsidP="00587009">
      <w:pPr>
        <w:pStyle w:val="HiddenTextSpec"/>
      </w:pPr>
      <w:r w:rsidRPr="00DA5271">
        <w:t xml:space="preserve">SELECT the APPROPRIATE </w:t>
      </w:r>
      <w:r>
        <w:t xml:space="preserve">electrical </w:t>
      </w:r>
      <w:r w:rsidRPr="00DA5271">
        <w:t xml:space="preserve">OFFICE(s) </w:t>
      </w:r>
    </w:p>
    <w:p w14:paraId="29900559" w14:textId="77777777" w:rsidR="00D32568" w:rsidRPr="00DA5271" w:rsidRDefault="00D32568" w:rsidP="00587009">
      <w:pPr>
        <w:pStyle w:val="HiddenTextSpec"/>
      </w:pPr>
    </w:p>
    <w:p w14:paraId="1529E7D9" w14:textId="105058A5" w:rsidR="00D32568" w:rsidRPr="00DA5271" w:rsidRDefault="00D32568" w:rsidP="005974A4">
      <w:pPr>
        <w:pStyle w:val="List2indent"/>
      </w:pPr>
      <w:r w:rsidRPr="00DA5271">
        <w:t>Bureau of Electrical Maintenance, North Region</w:t>
      </w:r>
    </w:p>
    <w:p w14:paraId="03B0325F" w14:textId="77777777" w:rsidR="00D32568" w:rsidRPr="00DA5271" w:rsidRDefault="00D32568" w:rsidP="00035899">
      <w:pPr>
        <w:pStyle w:val="List2indent"/>
      </w:pPr>
      <w:r w:rsidRPr="00DA5271">
        <w:t xml:space="preserve">200 </w:t>
      </w:r>
      <w:r w:rsidRPr="00035899">
        <w:t>Stierli</w:t>
      </w:r>
      <w:r w:rsidRPr="00DA5271">
        <w:t xml:space="preserve"> Court</w:t>
      </w:r>
    </w:p>
    <w:p w14:paraId="19892561" w14:textId="77777777" w:rsidR="00D32568" w:rsidRPr="00DA5271" w:rsidRDefault="00D32568" w:rsidP="00776DB4">
      <w:pPr>
        <w:pStyle w:val="List2indent"/>
      </w:pPr>
      <w:r w:rsidRPr="00DA5271">
        <w:t>Mt. Arlington, NJ  07856-1322</w:t>
      </w:r>
    </w:p>
    <w:p w14:paraId="3D6BBCED" w14:textId="34894959" w:rsidR="00D32568" w:rsidRDefault="00D32568" w:rsidP="00776DB4">
      <w:pPr>
        <w:pStyle w:val="List2indent"/>
      </w:pPr>
      <w:r w:rsidRPr="00DA5271">
        <w:t xml:space="preserve">Telephone: </w:t>
      </w:r>
      <w:r w:rsidR="00685F41">
        <w:t>973-601-6650</w:t>
      </w:r>
    </w:p>
    <w:p w14:paraId="3820AE0F" w14:textId="77777777" w:rsidR="00E1178E" w:rsidRDefault="00E1178E" w:rsidP="00E1178E">
      <w:pPr>
        <w:pStyle w:val="HiddenTextSpec"/>
      </w:pPr>
    </w:p>
    <w:p w14:paraId="693B9CE6" w14:textId="42A47FDA" w:rsidR="00D32568" w:rsidRDefault="00D32568" w:rsidP="00587009">
      <w:pPr>
        <w:pStyle w:val="HiddenTextSpec"/>
      </w:pPr>
      <w:r w:rsidRPr="00DA5271">
        <w:t>*****</w:t>
      </w:r>
      <w:r w:rsidRPr="00E71484">
        <w:rPr>
          <w:b/>
        </w:rPr>
        <w:t>OR*</w:t>
      </w:r>
      <w:r w:rsidRPr="00DA5271">
        <w:t>****</w:t>
      </w:r>
    </w:p>
    <w:p w14:paraId="3BC9A08B" w14:textId="77777777" w:rsidR="00E1178E" w:rsidRDefault="00E1178E" w:rsidP="00587009">
      <w:pPr>
        <w:pStyle w:val="HiddenTextSpec"/>
      </w:pPr>
    </w:p>
    <w:p w14:paraId="140C8A02" w14:textId="5CE1B0A6" w:rsidR="00A4460C" w:rsidRDefault="00A4460C" w:rsidP="005974A4">
      <w:pPr>
        <w:pStyle w:val="List2indent"/>
      </w:pPr>
      <w:r>
        <w:t>NJDOT</w:t>
      </w:r>
    </w:p>
    <w:p w14:paraId="4017396E" w14:textId="77777777" w:rsidR="00D32568" w:rsidRPr="00DA5271" w:rsidRDefault="00A4460C" w:rsidP="00035899">
      <w:pPr>
        <w:pStyle w:val="List2indent"/>
      </w:pPr>
      <w:r w:rsidRPr="005A16C1">
        <w:t xml:space="preserve">Central Region </w:t>
      </w:r>
      <w:r w:rsidR="00D32568" w:rsidRPr="005A16C1">
        <w:t xml:space="preserve">Electrical </w:t>
      </w:r>
    </w:p>
    <w:p w14:paraId="56030E78" w14:textId="77777777" w:rsidR="00A4460C" w:rsidRDefault="00A4460C" w:rsidP="00776DB4">
      <w:pPr>
        <w:pStyle w:val="List2indent"/>
      </w:pPr>
      <w:r w:rsidRPr="00A4460C">
        <w:t>1035 Parkway Ave</w:t>
      </w:r>
      <w:r>
        <w:t xml:space="preserve">nue </w:t>
      </w:r>
    </w:p>
    <w:p w14:paraId="4E4F05CF" w14:textId="77777777" w:rsidR="00A4460C" w:rsidRDefault="00A4460C" w:rsidP="00776DB4">
      <w:pPr>
        <w:pStyle w:val="List2indent"/>
      </w:pPr>
      <w:r>
        <w:t>4th Floor E&amp;O Bldg.</w:t>
      </w:r>
    </w:p>
    <w:p w14:paraId="489EA579" w14:textId="77777777" w:rsidR="00A4460C" w:rsidRDefault="00A4460C" w:rsidP="00776DB4">
      <w:pPr>
        <w:pStyle w:val="List2indent"/>
      </w:pPr>
      <w:r>
        <w:t>CN 600</w:t>
      </w:r>
    </w:p>
    <w:p w14:paraId="093EF38B" w14:textId="77777777" w:rsidR="00D32568" w:rsidRPr="00DA5271" w:rsidRDefault="00A4460C" w:rsidP="00776DB4">
      <w:pPr>
        <w:pStyle w:val="List2indent"/>
      </w:pPr>
      <w:r w:rsidRPr="00A4460C">
        <w:t>Trenton, NJ 08625</w:t>
      </w:r>
    </w:p>
    <w:p w14:paraId="4F11D424" w14:textId="77CA7350" w:rsidR="00D32568" w:rsidRPr="00DA5271" w:rsidRDefault="00D32568" w:rsidP="00776DB4">
      <w:pPr>
        <w:pStyle w:val="List2indent"/>
      </w:pPr>
      <w:r w:rsidRPr="00DA5271">
        <w:t xml:space="preserve">Telephone: </w:t>
      </w:r>
      <w:r w:rsidR="00685F41">
        <w:t>609-963-1491</w:t>
      </w:r>
    </w:p>
    <w:p w14:paraId="74076489" w14:textId="77777777" w:rsidR="00E1178E" w:rsidRDefault="00E1178E" w:rsidP="00587009">
      <w:pPr>
        <w:pStyle w:val="HiddenTextSpec"/>
      </w:pPr>
    </w:p>
    <w:p w14:paraId="125F6DD6" w14:textId="648C4386" w:rsidR="00D32568" w:rsidRDefault="00D32568" w:rsidP="00587009">
      <w:pPr>
        <w:pStyle w:val="HiddenTextSpec"/>
      </w:pPr>
      <w:r w:rsidRPr="00DA5271">
        <w:t>*****</w:t>
      </w:r>
      <w:r w:rsidRPr="00E71484">
        <w:rPr>
          <w:b/>
        </w:rPr>
        <w:t>OR</w:t>
      </w:r>
      <w:r w:rsidRPr="00DA5271">
        <w:t>*****</w:t>
      </w:r>
    </w:p>
    <w:p w14:paraId="3EF087FE" w14:textId="77777777" w:rsidR="00E1178E" w:rsidRDefault="00E1178E" w:rsidP="00587009">
      <w:pPr>
        <w:pStyle w:val="HiddenTextSpec"/>
      </w:pPr>
    </w:p>
    <w:p w14:paraId="72056C9A" w14:textId="1B5FC3A6" w:rsidR="00D32568" w:rsidRPr="00DA5271" w:rsidRDefault="00D32568" w:rsidP="005974A4">
      <w:pPr>
        <w:pStyle w:val="List2indent"/>
      </w:pPr>
      <w:r w:rsidRPr="00DA5271">
        <w:t>Bureau of Electrical Maintenance, South Region</w:t>
      </w:r>
    </w:p>
    <w:p w14:paraId="5524432F" w14:textId="77777777" w:rsidR="00D32568" w:rsidRPr="00DA5271" w:rsidRDefault="00D32568" w:rsidP="00035899">
      <w:pPr>
        <w:pStyle w:val="List2indent"/>
      </w:pPr>
      <w:r w:rsidRPr="00DA5271">
        <w:t>One Executive Campus Route 70 West</w:t>
      </w:r>
    </w:p>
    <w:p w14:paraId="6B3249FF" w14:textId="77777777" w:rsidR="00D32568" w:rsidRPr="00DA5271" w:rsidRDefault="00D32568" w:rsidP="00776DB4">
      <w:pPr>
        <w:pStyle w:val="List2indent"/>
      </w:pPr>
      <w:r w:rsidRPr="00DA5271">
        <w:t>Cherry Hill, NJ  08002</w:t>
      </w:r>
      <w:r w:rsidR="00752D1A">
        <w:t>-4106</w:t>
      </w:r>
    </w:p>
    <w:p w14:paraId="034DB95F" w14:textId="77777777" w:rsidR="00D32568" w:rsidRDefault="00D32568" w:rsidP="00776DB4">
      <w:pPr>
        <w:pStyle w:val="List2indent"/>
      </w:pPr>
      <w:r w:rsidRPr="00DA5271">
        <w:t>Telephone: 856-486-6627</w:t>
      </w:r>
    </w:p>
    <w:p w14:paraId="57CD1D32" w14:textId="77777777" w:rsidR="006B4F8A" w:rsidRDefault="006B4F8A" w:rsidP="006B4F8A">
      <w:pPr>
        <w:pStyle w:val="HiddenTextSpec"/>
        <w:tabs>
          <w:tab w:val="left" w:pos="1440"/>
          <w:tab w:val="left" w:pos="2700"/>
        </w:tabs>
      </w:pPr>
      <w:r>
        <w:t>2</w:t>
      </w:r>
      <w:r w:rsidRPr="00B15231">
        <w:t>***********</w:t>
      </w:r>
      <w:r>
        <w:t>*********</w:t>
      </w:r>
      <w:r w:rsidRPr="00B15231">
        <w:t>*****</w:t>
      </w:r>
      <w:r>
        <w:t>***********************************</w:t>
      </w:r>
      <w:r w:rsidRPr="00B15231">
        <w:t>**************************</w:t>
      </w:r>
      <w:r>
        <w:t>2</w:t>
      </w:r>
    </w:p>
    <w:p w14:paraId="4F9CF246" w14:textId="77777777" w:rsidR="00212C46" w:rsidRDefault="00212C46" w:rsidP="00212C46">
      <w:pPr>
        <w:pStyle w:val="HiddenTextSpec"/>
      </w:pPr>
      <w:r>
        <w:t>1**************************************************************************************************************************1</w:t>
      </w:r>
    </w:p>
    <w:p w14:paraId="299CB850" w14:textId="696FB5B5" w:rsidR="003D5B71" w:rsidRPr="00141025" w:rsidRDefault="003D5B71" w:rsidP="00141025">
      <w:pPr>
        <w:pStyle w:val="A1paragraph0"/>
        <w:rPr>
          <w:b/>
          <w:bCs/>
        </w:rPr>
      </w:pPr>
      <w:r w:rsidRPr="00141025">
        <w:rPr>
          <w:b/>
          <w:bCs/>
        </w:rPr>
        <w:t>C.</w:t>
      </w:r>
      <w:r w:rsidRPr="00141025">
        <w:rPr>
          <w:b/>
          <w:bCs/>
        </w:rPr>
        <w:tab/>
        <w:t>Protection of Utilities.</w:t>
      </w:r>
    </w:p>
    <w:p w14:paraId="7C57AE13" w14:textId="77777777" w:rsidR="00F10AA9" w:rsidRPr="00B15231" w:rsidRDefault="00F10AA9" w:rsidP="00F10AA9">
      <w:pPr>
        <w:pStyle w:val="HiddenTextSpec"/>
        <w:tabs>
          <w:tab w:val="left" w:pos="1440"/>
          <w:tab w:val="left" w:pos="2700"/>
        </w:tabs>
      </w:pPr>
      <w:r>
        <w:t>2</w:t>
      </w:r>
      <w:r w:rsidRPr="00B15231">
        <w:t>***********</w:t>
      </w:r>
      <w:r>
        <w:t>*********</w:t>
      </w:r>
      <w:r w:rsidRPr="00B15231">
        <w:t>*****</w:t>
      </w:r>
      <w:r>
        <w:t>***********************************</w:t>
      </w:r>
      <w:r w:rsidRPr="00B15231">
        <w:t>**************************</w:t>
      </w:r>
      <w:r>
        <w:t>2</w:t>
      </w:r>
    </w:p>
    <w:p w14:paraId="4ABE0703" w14:textId="452CFE97" w:rsidR="00A44F35" w:rsidRPr="00826DA3" w:rsidRDefault="00A44F35" w:rsidP="00AD38F8">
      <w:pPr>
        <w:pStyle w:val="A2paragraph"/>
      </w:pPr>
      <w:r>
        <w:lastRenderedPageBreak/>
        <w:t>Facility Daily Access Request Form</w:t>
      </w:r>
      <w:r w:rsidRPr="006D7369">
        <w:t xml:space="preserve"> </w:t>
      </w:r>
      <w:r>
        <w:t>is available at:</w:t>
      </w:r>
      <w:hyperlink r:id="rId26" w:history="1">
        <w:r w:rsidRPr="00B679C5">
          <w:rPr>
            <w:rStyle w:val="Hyperlink"/>
          </w:rPr>
          <w:t>http://www.state.nj.us/transportation/eng/elec/ITS/access.shtm</w:t>
        </w:r>
      </w:hyperlink>
      <w:r w:rsidR="00826DA3" w:rsidRPr="00826DA3">
        <w:t>.</w:t>
      </w:r>
    </w:p>
    <w:p w14:paraId="771FDE85" w14:textId="77777777" w:rsidR="00F10AA9" w:rsidRDefault="00F10AA9" w:rsidP="00F10AA9">
      <w:pPr>
        <w:pStyle w:val="HiddenTextSpec"/>
        <w:tabs>
          <w:tab w:val="left" w:pos="1440"/>
          <w:tab w:val="left" w:pos="2700"/>
        </w:tabs>
      </w:pPr>
      <w:r>
        <w:t>2</w:t>
      </w:r>
      <w:r w:rsidRPr="00B15231">
        <w:t>***********</w:t>
      </w:r>
      <w:r>
        <w:t>*********</w:t>
      </w:r>
      <w:r w:rsidRPr="00B15231">
        <w:t>*****</w:t>
      </w:r>
      <w:r>
        <w:t>***********************************</w:t>
      </w:r>
      <w:r w:rsidRPr="00B15231">
        <w:t>**************************</w:t>
      </w:r>
      <w:r>
        <w:t>2</w:t>
      </w:r>
    </w:p>
    <w:p w14:paraId="1CA88BC1" w14:textId="77777777" w:rsidR="006D7369" w:rsidRDefault="006D7369" w:rsidP="00F10AA9">
      <w:pPr>
        <w:pStyle w:val="HiddenTextSpec"/>
        <w:tabs>
          <w:tab w:val="left" w:pos="1440"/>
          <w:tab w:val="left" w:pos="2700"/>
        </w:tabs>
      </w:pPr>
    </w:p>
    <w:p w14:paraId="09063346" w14:textId="77777777" w:rsidR="006D7369" w:rsidRDefault="006D7369" w:rsidP="006D7369">
      <w:pPr>
        <w:pStyle w:val="HiddenTextSpec"/>
        <w:tabs>
          <w:tab w:val="left" w:pos="1440"/>
          <w:tab w:val="left" w:pos="2700"/>
        </w:tabs>
      </w:pPr>
      <w:r>
        <w:t>2</w:t>
      </w:r>
      <w:r w:rsidRPr="00B15231">
        <w:t>***********</w:t>
      </w:r>
      <w:r>
        <w:t>*********</w:t>
      </w:r>
      <w:r w:rsidRPr="00B15231">
        <w:t>*****</w:t>
      </w:r>
      <w:r>
        <w:t>***********************************</w:t>
      </w:r>
      <w:r w:rsidRPr="00B15231">
        <w:t>**************************</w:t>
      </w:r>
      <w:r>
        <w:t>2</w:t>
      </w:r>
    </w:p>
    <w:p w14:paraId="4DE9B4D5" w14:textId="77777777" w:rsidR="004464B5" w:rsidRDefault="004464B5" w:rsidP="004464B5">
      <w:pPr>
        <w:pStyle w:val="HiddenTextSpec"/>
      </w:pPr>
      <w:r>
        <w:t>complete and include THE FOLLOWING WHEN</w:t>
      </w:r>
      <w:r w:rsidRPr="004464B5">
        <w:t xml:space="preserve"> </w:t>
      </w:r>
      <w:r>
        <w:t>a railroad is located within the project limits.</w:t>
      </w:r>
    </w:p>
    <w:p w14:paraId="19CB3642" w14:textId="77777777" w:rsidR="00113537" w:rsidRDefault="00113537" w:rsidP="00565336">
      <w:pPr>
        <w:pStyle w:val="HiddenTextSpec"/>
      </w:pPr>
    </w:p>
    <w:p w14:paraId="23ED4484" w14:textId="77777777" w:rsidR="008F32CA" w:rsidRDefault="008F32CA" w:rsidP="008F32CA">
      <w:pPr>
        <w:pStyle w:val="HiddenTextSpec"/>
        <w:rPr>
          <w:b/>
        </w:rPr>
      </w:pPr>
      <w:r>
        <w:rPr>
          <w:b/>
        </w:rPr>
        <w:t xml:space="preserve">sme contact – </w:t>
      </w:r>
      <w:r w:rsidRPr="00C35FD2">
        <w:rPr>
          <w:b/>
        </w:rPr>
        <w:t>project manager</w:t>
      </w:r>
    </w:p>
    <w:p w14:paraId="606A3AD1" w14:textId="36E2DA7C" w:rsidR="00A36936" w:rsidRDefault="00A36936" w:rsidP="008F32CA">
      <w:pPr>
        <w:pStyle w:val="HiddenTextSpec"/>
        <w:rPr>
          <w:b/>
        </w:rPr>
      </w:pPr>
    </w:p>
    <w:p w14:paraId="2985BD89" w14:textId="77777777" w:rsidR="00826DA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826DA3" w:rsidRDefault="00826DA3" w:rsidP="00826DA3">
            <w:pPr>
              <w:pStyle w:val="Tabletitle"/>
            </w:pPr>
            <w:r w:rsidRPr="00826DA3">
              <w:t>Frequency of Trains</w:t>
            </w:r>
          </w:p>
        </w:tc>
      </w:tr>
      <w:tr w:rsidR="00826DA3" w14:paraId="06CD5B9F" w14:textId="77777777" w:rsidTr="00127553">
        <w:trPr>
          <w:trHeight w:val="288"/>
        </w:trPr>
        <w:tc>
          <w:tcPr>
            <w:tcW w:w="2592" w:type="dxa"/>
            <w:vAlign w:val="center"/>
          </w:tcPr>
          <w:p w14:paraId="679AA1EE" w14:textId="66DFB4CC" w:rsidR="00826DA3" w:rsidRPr="003922BA" w:rsidRDefault="00826DA3" w:rsidP="003922BA">
            <w:pPr>
              <w:pStyle w:val="TableheaderCentered"/>
            </w:pPr>
            <w:r w:rsidRPr="003922BA">
              <w:t>Location</w:t>
            </w:r>
          </w:p>
        </w:tc>
        <w:tc>
          <w:tcPr>
            <w:tcW w:w="2484" w:type="dxa"/>
            <w:vAlign w:val="center"/>
          </w:tcPr>
          <w:p w14:paraId="32431F6C" w14:textId="2F27F3C4" w:rsidR="00826DA3" w:rsidRPr="003922BA" w:rsidRDefault="00826DA3" w:rsidP="003922BA">
            <w:pPr>
              <w:pStyle w:val="TableheaderCentered"/>
            </w:pPr>
            <w:r w:rsidRPr="003922BA">
              <w:t>Speed</w:t>
            </w:r>
          </w:p>
        </w:tc>
        <w:tc>
          <w:tcPr>
            <w:tcW w:w="2484" w:type="dxa"/>
            <w:vAlign w:val="center"/>
          </w:tcPr>
          <w:p w14:paraId="541944A8" w14:textId="2ABF7122" w:rsidR="00826DA3" w:rsidRPr="003922BA" w:rsidRDefault="00826DA3" w:rsidP="003922BA">
            <w:pPr>
              <w:pStyle w:val="TableheaderCentered"/>
            </w:pPr>
            <w:r w:rsidRPr="003922BA">
              <w:t>Number Per Day</w:t>
            </w:r>
          </w:p>
        </w:tc>
        <w:tc>
          <w:tcPr>
            <w:tcW w:w="1818" w:type="dxa"/>
            <w:vAlign w:val="center"/>
          </w:tcPr>
          <w:p w14:paraId="686BB360" w14:textId="0D63F168" w:rsidR="00826DA3" w:rsidRPr="003922BA" w:rsidRDefault="00826DA3" w:rsidP="003922BA">
            <w:pPr>
              <w:pStyle w:val="TableheaderCentered"/>
            </w:pPr>
            <w:r w:rsidRPr="003922BA">
              <w:t>Time</w:t>
            </w:r>
          </w:p>
        </w:tc>
      </w:tr>
      <w:tr w:rsidR="00677BFD" w:rsidRPr="00081255" w14:paraId="10681899" w14:textId="77777777" w:rsidTr="00127553">
        <w:trPr>
          <w:trHeight w:val="288"/>
        </w:trPr>
        <w:tc>
          <w:tcPr>
            <w:tcW w:w="2592" w:type="dxa"/>
            <w:tcBorders>
              <w:bottom w:val="double" w:sz="4" w:space="0" w:color="auto"/>
            </w:tcBorders>
            <w:vAlign w:val="center"/>
          </w:tcPr>
          <w:p w14:paraId="4BCAADA8" w14:textId="77777777" w:rsidR="00677BFD" w:rsidRPr="00A105FC" w:rsidRDefault="00677BFD" w:rsidP="00826DA3">
            <w:pPr>
              <w:pStyle w:val="Tabletext"/>
              <w:jc w:val="center"/>
            </w:pPr>
          </w:p>
        </w:tc>
        <w:tc>
          <w:tcPr>
            <w:tcW w:w="2484" w:type="dxa"/>
            <w:tcBorders>
              <w:bottom w:val="double" w:sz="4" w:space="0" w:color="auto"/>
            </w:tcBorders>
            <w:vAlign w:val="center"/>
          </w:tcPr>
          <w:p w14:paraId="3974D621" w14:textId="77777777" w:rsidR="00677BFD" w:rsidRPr="00A105FC" w:rsidRDefault="00677BFD" w:rsidP="00826DA3">
            <w:pPr>
              <w:pStyle w:val="Tabletext"/>
              <w:jc w:val="center"/>
            </w:pPr>
          </w:p>
        </w:tc>
        <w:tc>
          <w:tcPr>
            <w:tcW w:w="2484" w:type="dxa"/>
            <w:tcBorders>
              <w:bottom w:val="double" w:sz="4" w:space="0" w:color="auto"/>
            </w:tcBorders>
            <w:vAlign w:val="center"/>
          </w:tcPr>
          <w:p w14:paraId="5247907F" w14:textId="77777777" w:rsidR="00677BFD" w:rsidRPr="00A105FC" w:rsidRDefault="00677BFD" w:rsidP="00826DA3">
            <w:pPr>
              <w:pStyle w:val="Tabletext"/>
              <w:jc w:val="center"/>
            </w:pPr>
          </w:p>
        </w:tc>
        <w:tc>
          <w:tcPr>
            <w:tcW w:w="1818" w:type="dxa"/>
            <w:tcBorders>
              <w:bottom w:val="double" w:sz="4" w:space="0" w:color="auto"/>
            </w:tcBorders>
            <w:vAlign w:val="center"/>
          </w:tcPr>
          <w:p w14:paraId="1E7F302E" w14:textId="77777777" w:rsidR="00677BFD" w:rsidRPr="00A105FC" w:rsidRDefault="00677BFD" w:rsidP="00826DA3">
            <w:pPr>
              <w:pStyle w:val="Tabletext"/>
              <w:jc w:val="center"/>
            </w:pPr>
          </w:p>
        </w:tc>
      </w:tr>
    </w:tbl>
    <w:p w14:paraId="04846ECA" w14:textId="77777777" w:rsidR="006D7369" w:rsidRDefault="006D7369" w:rsidP="006D7369">
      <w:pPr>
        <w:pStyle w:val="HiddenTextSpec"/>
        <w:tabs>
          <w:tab w:val="left" w:pos="1440"/>
          <w:tab w:val="left" w:pos="2700"/>
        </w:tabs>
      </w:pPr>
      <w:bookmarkStart w:id="72" w:name="_Toc146006044"/>
      <w:bookmarkStart w:id="73" w:name="_Toc159593425"/>
      <w:bookmarkStart w:id="74" w:name="_Toc171910995"/>
      <w:bookmarkStart w:id="75" w:name="_Toc175377519"/>
      <w:bookmarkStart w:id="76" w:name="_Toc175470416"/>
      <w:bookmarkStart w:id="77" w:name="_Toc176675972"/>
      <w:r>
        <w:t>2</w:t>
      </w:r>
      <w:r w:rsidRPr="00B15231">
        <w:t>***********</w:t>
      </w:r>
      <w:r>
        <w:t>*********</w:t>
      </w:r>
      <w:r w:rsidRPr="00B15231">
        <w:t>*****</w:t>
      </w:r>
      <w:r>
        <w:t>***********************************</w:t>
      </w:r>
      <w:r w:rsidRPr="00B15231">
        <w:t>**************************</w:t>
      </w:r>
      <w:r>
        <w:t>2</w:t>
      </w:r>
    </w:p>
    <w:p w14:paraId="407380F2" w14:textId="77777777" w:rsidR="00EC713D" w:rsidRDefault="00EC713D" w:rsidP="00EC713D">
      <w:pPr>
        <w:pStyle w:val="HiddenTextSpec"/>
      </w:pPr>
      <w:r>
        <w:t>1**************************************************************************************************************************1</w:t>
      </w:r>
    </w:p>
    <w:p w14:paraId="2A268BB2" w14:textId="77777777" w:rsidR="00EC713D" w:rsidRPr="00B97E4C" w:rsidRDefault="00EC713D" w:rsidP="00142C66">
      <w:pPr>
        <w:pStyle w:val="0000000Subpart"/>
        <w:tabs>
          <w:tab w:val="left" w:pos="9630"/>
        </w:tabs>
      </w:pPr>
      <w:r w:rsidRPr="00B97E4C">
        <w:t>105.07.02  Work Performed by Utilities</w:t>
      </w:r>
      <w:bookmarkEnd w:id="72"/>
      <w:bookmarkEnd w:id="73"/>
      <w:bookmarkEnd w:id="74"/>
      <w:bookmarkEnd w:id="75"/>
      <w:bookmarkEnd w:id="76"/>
      <w:bookmarkEnd w:id="77"/>
    </w:p>
    <w:p w14:paraId="23CA05F4" w14:textId="77777777" w:rsidR="008D3C40" w:rsidRDefault="008D3C40" w:rsidP="008D3C40">
      <w:pPr>
        <w:jc w:val="center"/>
        <w:rPr>
          <w:rFonts w:ascii="Arial" w:hAnsi="Arial"/>
          <w:caps/>
          <w:noProof/>
          <w:vanish/>
          <w:color w:val="FF0000"/>
        </w:rPr>
      </w:pPr>
      <w:bookmarkStart w:id="78" w:name="_Toc146006053"/>
      <w:bookmarkStart w:id="79" w:name="_Toc159593430"/>
      <w:bookmarkStart w:id="80" w:name="_Toc171910999"/>
      <w:bookmarkStart w:id="81" w:name="_Toc175377523"/>
      <w:bookmarkStart w:id="82" w:name="_Toc175470420"/>
      <w:bookmarkStart w:id="83" w:name="_Toc176675976"/>
      <w:bookmarkStart w:id="84" w:name="_Toc396613502"/>
      <w:bookmarkStart w:id="85" w:name="_Toc435506677"/>
      <w:r w:rsidRPr="001F58A2">
        <w:rPr>
          <w:rFonts w:ascii="Arial" w:hAnsi="Arial"/>
          <w:caps/>
          <w:noProof/>
          <w:vanish/>
          <w:color w:val="FF0000"/>
        </w:rPr>
        <w:t>1**************************************************************************************************************************1</w:t>
      </w:r>
    </w:p>
    <w:p w14:paraId="185336C3" w14:textId="77777777" w:rsidR="00702C50" w:rsidRPr="00B15231" w:rsidRDefault="00702C50" w:rsidP="00702C50">
      <w:pPr>
        <w:pStyle w:val="HiddenTextSpec"/>
        <w:tabs>
          <w:tab w:val="left" w:pos="1440"/>
          <w:tab w:val="left" w:pos="2700"/>
        </w:tabs>
      </w:pPr>
      <w:r>
        <w:t>2</w:t>
      </w:r>
      <w:r w:rsidRPr="00B15231">
        <w:t>***********</w:t>
      </w:r>
      <w:r>
        <w:t>*********</w:t>
      </w:r>
      <w:r w:rsidRPr="00B15231">
        <w:t>*****</w:t>
      </w:r>
      <w:r>
        <w:t>***********************************</w:t>
      </w:r>
      <w:r w:rsidRPr="00B15231">
        <w:t>**************************</w:t>
      </w:r>
      <w:r>
        <w:t>2</w:t>
      </w:r>
    </w:p>
    <w:p w14:paraId="4B689781" w14:textId="77777777" w:rsidR="00411640" w:rsidRPr="00726F93" w:rsidRDefault="008D3C40" w:rsidP="00411640">
      <w:pPr>
        <w:jc w:val="center"/>
        <w:rPr>
          <w:rFonts w:ascii="Arial" w:hAnsi="Arial"/>
          <w:caps/>
          <w:vanish/>
          <w:color w:val="FF0000"/>
        </w:rPr>
      </w:pPr>
      <w:r w:rsidRPr="00726F93">
        <w:rPr>
          <w:rFonts w:ascii="Arial" w:hAnsi="Arial"/>
          <w:caps/>
          <w:vanish/>
          <w:color w:val="FF0000"/>
        </w:rPr>
        <w:t>complete and include the following for all utility companies that are affected by the project for the advance notice requirements</w:t>
      </w:r>
      <w:r w:rsidR="00411640">
        <w:rPr>
          <w:rFonts w:ascii="Arial" w:hAnsi="Arial"/>
          <w:caps/>
          <w:vanish/>
          <w:color w:val="FF0000"/>
        </w:rPr>
        <w:t xml:space="preserve">. </w:t>
      </w:r>
      <w:r w:rsidR="00411640" w:rsidRPr="00411640">
        <w:rPr>
          <w:rFonts w:ascii="Arial" w:hAnsi="Arial"/>
          <w:caps/>
          <w:vanish/>
          <w:color w:val="FF0000"/>
        </w:rPr>
        <w:t>ensure number of (day/s) advanced notice are based on Calendar days as related to the schedule</w:t>
      </w:r>
    </w:p>
    <w:p w14:paraId="06890057" w14:textId="77777777" w:rsidR="008D3C40" w:rsidRPr="00726F93" w:rsidRDefault="008D3C40" w:rsidP="008D3C40">
      <w:pPr>
        <w:jc w:val="center"/>
        <w:rPr>
          <w:rFonts w:ascii="Arial" w:hAnsi="Arial"/>
          <w:caps/>
          <w:vanish/>
          <w:color w:val="FF0000"/>
        </w:rPr>
      </w:pPr>
    </w:p>
    <w:p w14:paraId="0C815ADF" w14:textId="77777777" w:rsidR="008D3C40" w:rsidRPr="00726F93" w:rsidRDefault="008D3C40" w:rsidP="008D3C40">
      <w:pPr>
        <w:jc w:val="center"/>
        <w:rPr>
          <w:rFonts w:ascii="Arial" w:hAnsi="Arial"/>
          <w:caps/>
          <w:vanish/>
          <w:color w:val="FF0000"/>
        </w:rPr>
      </w:pPr>
      <w:r w:rsidRPr="00726F93">
        <w:rPr>
          <w:rFonts w:ascii="Arial" w:hAnsi="Arial"/>
          <w:caps/>
          <w:vanish/>
          <w:color w:val="FF0000"/>
        </w:rPr>
        <w:t>provide these affected utility companies with a compact disc containing electronic files of plans &amp; Special provisions</w:t>
      </w:r>
    </w:p>
    <w:p w14:paraId="5987E2C5" w14:textId="77777777" w:rsidR="008D3C40" w:rsidRPr="00913DA5"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081255"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120FC7" w:rsidRDefault="008D3C40" w:rsidP="00120FC7">
            <w:pPr>
              <w:pStyle w:val="Tableheader"/>
              <w:keepLines/>
            </w:pPr>
            <w:r w:rsidRPr="00120FC7">
              <w:t>Company Name &amp; Address</w:t>
            </w:r>
          </w:p>
        </w:tc>
        <w:tc>
          <w:tcPr>
            <w:tcW w:w="3246" w:type="dxa"/>
            <w:tcBorders>
              <w:top w:val="double" w:sz="4" w:space="0" w:color="auto"/>
              <w:bottom w:val="single" w:sz="4" w:space="0" w:color="auto"/>
            </w:tcBorders>
            <w:vAlign w:val="center"/>
          </w:tcPr>
          <w:p w14:paraId="7FC37556" w14:textId="77777777" w:rsidR="008D3C40" w:rsidRPr="00120FC7" w:rsidRDefault="008D3C40" w:rsidP="00120FC7">
            <w:pPr>
              <w:pStyle w:val="Tableheader"/>
              <w:keepLines/>
            </w:pPr>
            <w:r w:rsidRPr="00120FC7">
              <w:t>Contact Person</w:t>
            </w:r>
          </w:p>
        </w:tc>
        <w:tc>
          <w:tcPr>
            <w:tcW w:w="3246" w:type="dxa"/>
            <w:tcBorders>
              <w:top w:val="double" w:sz="4" w:space="0" w:color="auto"/>
              <w:bottom w:val="single" w:sz="4" w:space="0" w:color="auto"/>
            </w:tcBorders>
            <w:vAlign w:val="center"/>
          </w:tcPr>
          <w:p w14:paraId="08796785" w14:textId="77777777" w:rsidR="008D3C40" w:rsidRPr="00120FC7" w:rsidRDefault="008D3C40" w:rsidP="00120FC7">
            <w:pPr>
              <w:pStyle w:val="Tableheader"/>
              <w:keepLines/>
            </w:pPr>
            <w:r w:rsidRPr="00120FC7">
              <w:t>Number of Day/s Advance Notice</w:t>
            </w:r>
          </w:p>
        </w:tc>
      </w:tr>
      <w:tr w:rsidR="008D3C40"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74786B"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A105FC" w:rsidRDefault="008D3C40" w:rsidP="00120FC7">
            <w:pPr>
              <w:pStyle w:val="Tabletext"/>
              <w:keepNext/>
              <w:keepLines/>
            </w:pPr>
          </w:p>
        </w:tc>
      </w:tr>
    </w:tbl>
    <w:p w14:paraId="4D1DB5FD" w14:textId="77777777" w:rsidR="00702C50" w:rsidRPr="00913DA5" w:rsidRDefault="00702C50" w:rsidP="00702C50">
      <w:pPr>
        <w:pStyle w:val="Blankline"/>
      </w:pPr>
    </w:p>
    <w:p w14:paraId="07DB81FB" w14:textId="77777777" w:rsidR="008D3C40" w:rsidRDefault="008D3C40" w:rsidP="008D3C40">
      <w:pPr>
        <w:pStyle w:val="HiddenTextSpec"/>
        <w:tabs>
          <w:tab w:val="left" w:pos="1440"/>
          <w:tab w:val="left" w:pos="2700"/>
        </w:tabs>
      </w:pPr>
      <w:r w:rsidRPr="00726F93">
        <w:t>2**************************************************************************************2</w:t>
      </w:r>
    </w:p>
    <w:p w14:paraId="0B163036" w14:textId="6CF3FBCF" w:rsidR="008D3C40" w:rsidRDefault="008D3C40" w:rsidP="008D3C40">
      <w:pPr>
        <w:jc w:val="center"/>
        <w:rPr>
          <w:rFonts w:ascii="Arial" w:hAnsi="Arial"/>
          <w:caps/>
          <w:vanish/>
          <w:color w:val="FF0000"/>
        </w:rPr>
      </w:pPr>
      <w:r w:rsidRPr="00726F93">
        <w:rPr>
          <w:rFonts w:ascii="Arial" w:hAnsi="Arial"/>
          <w:caps/>
          <w:vanish/>
          <w:color w:val="FF0000"/>
        </w:rPr>
        <w:t>list work per stage to be performed by the utility companies. include a general description of the WORK to be performed by the company and provide company TIME FRAME to Mobilize on</w:t>
      </w:r>
      <w:r w:rsidR="00A6324D">
        <w:rPr>
          <w:rFonts w:ascii="Arial" w:hAnsi="Arial"/>
          <w:caps/>
          <w:vanish/>
          <w:color w:val="FF0000"/>
        </w:rPr>
        <w:t>-</w:t>
      </w:r>
      <w:r w:rsidRPr="00726F93">
        <w:rPr>
          <w:rFonts w:ascii="Arial" w:hAnsi="Arial"/>
          <w:caps/>
          <w:vanish/>
          <w:color w:val="FF0000"/>
        </w:rPr>
        <w:t xml:space="preserve">site and to perform the work. </w:t>
      </w:r>
      <w:r w:rsidR="00411640" w:rsidRPr="00411640">
        <w:rPr>
          <w:rFonts w:ascii="Arial" w:hAnsi="Arial"/>
          <w:caps/>
          <w:vanish/>
          <w:color w:val="FF0000"/>
        </w:rPr>
        <w:t xml:space="preserve">ensure work duration (day/s) are based on Calendar days as related to the schedule. </w:t>
      </w:r>
      <w:r w:rsidRPr="00411640">
        <w:rPr>
          <w:rFonts w:ascii="Arial" w:hAnsi="Arial"/>
          <w:caps/>
          <w:vanish/>
          <w:color w:val="FF0000"/>
        </w:rPr>
        <w:t>i</w:t>
      </w:r>
      <w:r w:rsidRPr="00726F93">
        <w:rPr>
          <w:rFonts w:ascii="Arial" w:hAnsi="Arial"/>
          <w:caps/>
          <w:vanish/>
          <w:color w:val="FF0000"/>
        </w:rPr>
        <w:t>nclude seasonal restrictions for the work. ensure that any staging and multiple company coordination is properly accounted for in all contract documents.</w:t>
      </w:r>
    </w:p>
    <w:p w14:paraId="6710245D" w14:textId="77777777" w:rsidR="00C94DE2" w:rsidRPr="00726F9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081255"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9B0F9B" w:rsidRDefault="009B0F9B" w:rsidP="009B0F9B">
            <w:pPr>
              <w:pStyle w:val="Tableheader"/>
            </w:pPr>
            <w:r w:rsidRPr="009B0F9B">
              <w:t>Stage # ______</w:t>
            </w:r>
          </w:p>
        </w:tc>
        <w:tc>
          <w:tcPr>
            <w:tcW w:w="3060" w:type="dxa"/>
            <w:tcBorders>
              <w:top w:val="double" w:sz="4" w:space="0" w:color="auto"/>
              <w:bottom w:val="single" w:sz="4" w:space="0" w:color="auto"/>
            </w:tcBorders>
            <w:vAlign w:val="center"/>
          </w:tcPr>
          <w:p w14:paraId="56FB887D" w14:textId="0D293518" w:rsidR="009B0F9B" w:rsidRPr="009B0F9B"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9B0F9B"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9B0F9B" w:rsidRDefault="009B0F9B" w:rsidP="009B0F9B">
            <w:pPr>
              <w:pStyle w:val="Tableheader"/>
            </w:pPr>
          </w:p>
        </w:tc>
      </w:tr>
      <w:tr w:rsidR="009B0F9B" w:rsidRPr="00081255"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120FC7" w:rsidRDefault="009B0F9B" w:rsidP="009B0F9B">
            <w:pPr>
              <w:pStyle w:val="Tableheader"/>
            </w:pPr>
            <w:r>
              <w:t>Utility Company Name</w:t>
            </w:r>
          </w:p>
        </w:tc>
        <w:tc>
          <w:tcPr>
            <w:tcW w:w="3060" w:type="dxa"/>
            <w:tcBorders>
              <w:top w:val="single" w:sz="4" w:space="0" w:color="auto"/>
              <w:bottom w:val="single" w:sz="4" w:space="0" w:color="auto"/>
            </w:tcBorders>
            <w:vAlign w:val="center"/>
          </w:tcPr>
          <w:p w14:paraId="236243D1" w14:textId="2ABA3E82" w:rsidR="009B0F9B" w:rsidRPr="00120FC7" w:rsidRDefault="009B0F9B" w:rsidP="009B0F9B">
            <w:pPr>
              <w:pStyle w:val="Tableheader"/>
            </w:pPr>
            <w:r>
              <w:t>Work Description</w:t>
            </w:r>
          </w:p>
        </w:tc>
        <w:tc>
          <w:tcPr>
            <w:tcW w:w="1980" w:type="dxa"/>
            <w:tcBorders>
              <w:top w:val="single" w:sz="4" w:space="0" w:color="auto"/>
              <w:bottom w:val="single" w:sz="4" w:space="0" w:color="auto"/>
            </w:tcBorders>
            <w:vAlign w:val="center"/>
          </w:tcPr>
          <w:p w14:paraId="0BD07D13" w14:textId="4FE7E39A" w:rsidR="009B0F9B" w:rsidRPr="00120FC7" w:rsidRDefault="009B0F9B" w:rsidP="009B0F9B">
            <w:pPr>
              <w:pStyle w:val="TableheaderCentered"/>
            </w:pPr>
            <w:r>
              <w:t>Work Duration (Day/s)</w:t>
            </w:r>
          </w:p>
        </w:tc>
        <w:tc>
          <w:tcPr>
            <w:tcW w:w="2160" w:type="dxa"/>
            <w:tcBorders>
              <w:top w:val="single" w:sz="4" w:space="0" w:color="auto"/>
              <w:bottom w:val="single" w:sz="4" w:space="0" w:color="auto"/>
            </w:tcBorders>
            <w:vAlign w:val="center"/>
          </w:tcPr>
          <w:p w14:paraId="585AF4B4" w14:textId="6C9A9AFB" w:rsidR="009B0F9B" w:rsidRPr="00120FC7" w:rsidRDefault="009B0F9B" w:rsidP="009B0F9B">
            <w:pPr>
              <w:pStyle w:val="TableheaderCentered"/>
            </w:pPr>
            <w:r>
              <w:t>Restriction</w:t>
            </w:r>
          </w:p>
        </w:tc>
      </w:tr>
      <w:tr w:rsidR="009B0F9B" w:rsidRPr="00081255" w14:paraId="34B2D242" w14:textId="77777777" w:rsidTr="000121F1">
        <w:trPr>
          <w:trHeight w:val="287"/>
        </w:trPr>
        <w:tc>
          <w:tcPr>
            <w:tcW w:w="2412" w:type="dxa"/>
            <w:tcBorders>
              <w:top w:val="single" w:sz="4" w:space="0" w:color="auto"/>
            </w:tcBorders>
            <w:vAlign w:val="center"/>
          </w:tcPr>
          <w:p w14:paraId="6A20F34F" w14:textId="77777777" w:rsidR="009B0F9B" w:rsidRPr="00120FC7" w:rsidRDefault="009B0F9B" w:rsidP="009B0F9B">
            <w:pPr>
              <w:pStyle w:val="Tabletext"/>
            </w:pPr>
          </w:p>
        </w:tc>
        <w:tc>
          <w:tcPr>
            <w:tcW w:w="3060" w:type="dxa"/>
            <w:tcBorders>
              <w:top w:val="single" w:sz="4" w:space="0" w:color="auto"/>
            </w:tcBorders>
            <w:vAlign w:val="center"/>
          </w:tcPr>
          <w:p w14:paraId="0D2319C9" w14:textId="77777777" w:rsidR="009B0F9B" w:rsidRPr="00120FC7" w:rsidRDefault="009B0F9B" w:rsidP="009B0F9B">
            <w:pPr>
              <w:pStyle w:val="Tabletext"/>
            </w:pPr>
          </w:p>
        </w:tc>
        <w:tc>
          <w:tcPr>
            <w:tcW w:w="1980" w:type="dxa"/>
            <w:tcBorders>
              <w:top w:val="single" w:sz="4" w:space="0" w:color="auto"/>
            </w:tcBorders>
            <w:vAlign w:val="center"/>
          </w:tcPr>
          <w:p w14:paraId="480383B1" w14:textId="77777777" w:rsidR="009B0F9B" w:rsidRPr="00120FC7" w:rsidRDefault="009B0F9B" w:rsidP="009B0F9B">
            <w:pPr>
              <w:pStyle w:val="Tabletext"/>
              <w:jc w:val="center"/>
            </w:pPr>
          </w:p>
        </w:tc>
        <w:tc>
          <w:tcPr>
            <w:tcW w:w="2160" w:type="dxa"/>
            <w:tcBorders>
              <w:top w:val="single" w:sz="4" w:space="0" w:color="auto"/>
            </w:tcBorders>
            <w:vAlign w:val="center"/>
          </w:tcPr>
          <w:p w14:paraId="16A0DFB5" w14:textId="35B6FC8D" w:rsidR="009B0F9B" w:rsidRPr="00120FC7" w:rsidRDefault="009B0F9B" w:rsidP="009B0F9B">
            <w:pPr>
              <w:pStyle w:val="Tabletext"/>
              <w:jc w:val="center"/>
            </w:pPr>
          </w:p>
        </w:tc>
      </w:tr>
      <w:tr w:rsidR="009B0F9B" w:rsidRPr="00081255" w14:paraId="04C0481A" w14:textId="77777777" w:rsidTr="000121F1">
        <w:trPr>
          <w:trHeight w:val="287"/>
        </w:trPr>
        <w:tc>
          <w:tcPr>
            <w:tcW w:w="2412" w:type="dxa"/>
            <w:vAlign w:val="center"/>
          </w:tcPr>
          <w:p w14:paraId="4EA5196C" w14:textId="77777777" w:rsidR="009B0F9B" w:rsidRPr="00120FC7" w:rsidRDefault="009B0F9B" w:rsidP="009B0F9B">
            <w:pPr>
              <w:pStyle w:val="Tabletext"/>
            </w:pPr>
          </w:p>
        </w:tc>
        <w:tc>
          <w:tcPr>
            <w:tcW w:w="3060" w:type="dxa"/>
            <w:vAlign w:val="center"/>
          </w:tcPr>
          <w:p w14:paraId="2ECD1396" w14:textId="77777777" w:rsidR="009B0F9B" w:rsidRPr="00120FC7" w:rsidRDefault="009B0F9B" w:rsidP="009B0F9B">
            <w:pPr>
              <w:pStyle w:val="Tabletext"/>
            </w:pPr>
          </w:p>
        </w:tc>
        <w:tc>
          <w:tcPr>
            <w:tcW w:w="1980" w:type="dxa"/>
            <w:vAlign w:val="center"/>
          </w:tcPr>
          <w:p w14:paraId="2DDFCB5C" w14:textId="77777777" w:rsidR="009B0F9B" w:rsidRPr="00120FC7" w:rsidRDefault="009B0F9B" w:rsidP="009B0F9B">
            <w:pPr>
              <w:pStyle w:val="Tabletext"/>
              <w:jc w:val="center"/>
            </w:pPr>
          </w:p>
        </w:tc>
        <w:tc>
          <w:tcPr>
            <w:tcW w:w="2160" w:type="dxa"/>
            <w:vAlign w:val="center"/>
          </w:tcPr>
          <w:p w14:paraId="0C7522AF" w14:textId="49DFE84E" w:rsidR="009B0F9B" w:rsidRPr="00120FC7" w:rsidRDefault="009B0F9B" w:rsidP="009B0F9B">
            <w:pPr>
              <w:pStyle w:val="Tabletext"/>
              <w:jc w:val="center"/>
            </w:pPr>
          </w:p>
        </w:tc>
      </w:tr>
      <w:tr w:rsidR="009B0F9B" w:rsidRPr="00081255" w14:paraId="4012A03E" w14:textId="77777777" w:rsidTr="000121F1">
        <w:trPr>
          <w:trHeight w:val="287"/>
        </w:trPr>
        <w:tc>
          <w:tcPr>
            <w:tcW w:w="2412" w:type="dxa"/>
            <w:vAlign w:val="center"/>
          </w:tcPr>
          <w:p w14:paraId="3BC81BAB" w14:textId="77777777" w:rsidR="009B0F9B" w:rsidRPr="00120FC7" w:rsidRDefault="009B0F9B" w:rsidP="009B0F9B">
            <w:pPr>
              <w:pStyle w:val="Tabletext"/>
            </w:pPr>
          </w:p>
        </w:tc>
        <w:tc>
          <w:tcPr>
            <w:tcW w:w="3060" w:type="dxa"/>
            <w:vAlign w:val="center"/>
          </w:tcPr>
          <w:p w14:paraId="06DA48D0" w14:textId="77777777" w:rsidR="009B0F9B" w:rsidRPr="00120FC7" w:rsidRDefault="009B0F9B" w:rsidP="009B0F9B">
            <w:pPr>
              <w:pStyle w:val="Tabletext"/>
            </w:pPr>
          </w:p>
        </w:tc>
        <w:tc>
          <w:tcPr>
            <w:tcW w:w="1980" w:type="dxa"/>
            <w:vAlign w:val="center"/>
          </w:tcPr>
          <w:p w14:paraId="16472729" w14:textId="77777777" w:rsidR="009B0F9B" w:rsidRPr="00120FC7" w:rsidRDefault="009B0F9B" w:rsidP="009B0F9B">
            <w:pPr>
              <w:pStyle w:val="Tabletext"/>
              <w:jc w:val="center"/>
            </w:pPr>
          </w:p>
        </w:tc>
        <w:tc>
          <w:tcPr>
            <w:tcW w:w="2160" w:type="dxa"/>
            <w:vAlign w:val="center"/>
          </w:tcPr>
          <w:p w14:paraId="7F28174B" w14:textId="7D8945C9" w:rsidR="009B0F9B" w:rsidRPr="00120FC7" w:rsidRDefault="009B0F9B" w:rsidP="009B0F9B">
            <w:pPr>
              <w:pStyle w:val="Tabletext"/>
              <w:jc w:val="center"/>
            </w:pPr>
          </w:p>
        </w:tc>
      </w:tr>
      <w:tr w:rsidR="009B0F9B" w:rsidRPr="00081255" w14:paraId="417BE51C" w14:textId="77777777" w:rsidTr="000121F1">
        <w:trPr>
          <w:trHeight w:val="287"/>
        </w:trPr>
        <w:tc>
          <w:tcPr>
            <w:tcW w:w="2412" w:type="dxa"/>
            <w:tcBorders>
              <w:bottom w:val="single" w:sz="4" w:space="0" w:color="auto"/>
            </w:tcBorders>
            <w:vAlign w:val="center"/>
          </w:tcPr>
          <w:p w14:paraId="46EB7D4E" w14:textId="77777777" w:rsidR="009B0F9B" w:rsidRPr="00120FC7" w:rsidRDefault="009B0F9B" w:rsidP="009B0F9B">
            <w:pPr>
              <w:pStyle w:val="Tabletext"/>
            </w:pPr>
          </w:p>
        </w:tc>
        <w:tc>
          <w:tcPr>
            <w:tcW w:w="3060" w:type="dxa"/>
            <w:tcBorders>
              <w:bottom w:val="single" w:sz="4" w:space="0" w:color="auto"/>
            </w:tcBorders>
            <w:vAlign w:val="center"/>
          </w:tcPr>
          <w:p w14:paraId="5332EA55" w14:textId="77777777" w:rsidR="009B0F9B" w:rsidRPr="00120FC7" w:rsidRDefault="009B0F9B" w:rsidP="009B0F9B">
            <w:pPr>
              <w:pStyle w:val="Tabletext"/>
            </w:pPr>
          </w:p>
        </w:tc>
        <w:tc>
          <w:tcPr>
            <w:tcW w:w="1980" w:type="dxa"/>
            <w:tcBorders>
              <w:bottom w:val="single" w:sz="4" w:space="0" w:color="auto"/>
            </w:tcBorders>
            <w:vAlign w:val="center"/>
          </w:tcPr>
          <w:p w14:paraId="5A983199" w14:textId="77777777" w:rsidR="009B0F9B" w:rsidRPr="00120FC7" w:rsidRDefault="009B0F9B" w:rsidP="009B0F9B">
            <w:pPr>
              <w:pStyle w:val="Tabletext"/>
              <w:jc w:val="center"/>
            </w:pPr>
          </w:p>
        </w:tc>
        <w:tc>
          <w:tcPr>
            <w:tcW w:w="2160" w:type="dxa"/>
            <w:tcBorders>
              <w:bottom w:val="single" w:sz="4" w:space="0" w:color="auto"/>
            </w:tcBorders>
            <w:vAlign w:val="center"/>
          </w:tcPr>
          <w:p w14:paraId="6354A647" w14:textId="42B5FC2D" w:rsidR="009B0F9B" w:rsidRPr="00120FC7" w:rsidRDefault="009B0F9B" w:rsidP="009B0F9B">
            <w:pPr>
              <w:pStyle w:val="Tabletext"/>
              <w:jc w:val="center"/>
            </w:pPr>
          </w:p>
        </w:tc>
      </w:tr>
      <w:tr w:rsidR="009B0F9B"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74786B"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9B0F9B" w:rsidRDefault="009B0F9B" w:rsidP="009B0F9B">
            <w:pPr>
              <w:pStyle w:val="TableheaderCentered"/>
            </w:pPr>
            <w:r w:rsidRPr="009B0F9B">
              <w:t>Stage Total</w:t>
            </w:r>
          </w:p>
        </w:tc>
        <w:tc>
          <w:tcPr>
            <w:tcW w:w="1980" w:type="dxa"/>
            <w:tcBorders>
              <w:top w:val="single" w:sz="4" w:space="0" w:color="auto"/>
              <w:bottom w:val="double" w:sz="4" w:space="0" w:color="auto"/>
            </w:tcBorders>
            <w:vAlign w:val="center"/>
          </w:tcPr>
          <w:p w14:paraId="550C70FD" w14:textId="32C52B8A" w:rsidR="009B0F9B" w:rsidRPr="009B0F9B" w:rsidRDefault="009B0F9B" w:rsidP="009B0F9B">
            <w:pPr>
              <w:pStyle w:val="TableheaderCentered"/>
            </w:pPr>
            <w:r w:rsidRPr="009B0F9B">
              <w:t>_________________</w:t>
            </w:r>
          </w:p>
        </w:tc>
        <w:tc>
          <w:tcPr>
            <w:tcW w:w="2160" w:type="dxa"/>
            <w:tcBorders>
              <w:top w:val="single" w:sz="4" w:space="0" w:color="auto"/>
              <w:bottom w:val="double" w:sz="4" w:space="0" w:color="auto"/>
            </w:tcBorders>
            <w:vAlign w:val="center"/>
          </w:tcPr>
          <w:p w14:paraId="5D75153E" w14:textId="1BB39FF6" w:rsidR="009B0F9B" w:rsidRPr="00A105FC" w:rsidRDefault="009B0F9B" w:rsidP="004D5E46">
            <w:pPr>
              <w:pStyle w:val="Tabletext"/>
              <w:keepNext/>
              <w:keepLines/>
            </w:pPr>
          </w:p>
        </w:tc>
      </w:tr>
    </w:tbl>
    <w:p w14:paraId="30301538" w14:textId="1971161C" w:rsidR="008D3C40" w:rsidRPr="00B15231" w:rsidRDefault="008D3C40" w:rsidP="008D3C40">
      <w:pPr>
        <w:pStyle w:val="HiddenTextSpec"/>
        <w:tabs>
          <w:tab w:val="left" w:pos="1440"/>
          <w:tab w:val="left" w:pos="2700"/>
        </w:tabs>
      </w:pPr>
      <w:r>
        <w:t>2</w:t>
      </w:r>
      <w:r w:rsidRPr="00B15231">
        <w:t>***********</w:t>
      </w:r>
      <w:r>
        <w:t>*********</w:t>
      </w:r>
      <w:r w:rsidRPr="00B15231">
        <w:t>*****</w:t>
      </w:r>
      <w:r>
        <w:t>***********************************</w:t>
      </w:r>
      <w:r w:rsidRPr="00B15231">
        <w:t>**************************</w:t>
      </w:r>
      <w:r>
        <w:t>2</w:t>
      </w:r>
    </w:p>
    <w:p w14:paraId="3FAADC30" w14:textId="77777777" w:rsidR="008D3C40" w:rsidRPr="001F58A2" w:rsidRDefault="008D3C40" w:rsidP="008D3C40">
      <w:pPr>
        <w:jc w:val="center"/>
        <w:rPr>
          <w:rFonts w:ascii="Arial" w:hAnsi="Arial"/>
          <w:caps/>
          <w:noProof/>
          <w:vanish/>
          <w:color w:val="FF0000"/>
        </w:rPr>
      </w:pPr>
      <w:r w:rsidRPr="001F58A2">
        <w:rPr>
          <w:rFonts w:ascii="Arial" w:hAnsi="Arial"/>
          <w:caps/>
          <w:noProof/>
          <w:vanish/>
          <w:color w:val="FF0000"/>
        </w:rPr>
        <w:t>1**************************************************************************************************************************1</w:t>
      </w:r>
    </w:p>
    <w:p w14:paraId="18CDE4EC" w14:textId="77777777" w:rsidR="00C81167" w:rsidRDefault="00C81167" w:rsidP="00C81167">
      <w:pPr>
        <w:pStyle w:val="000Section"/>
      </w:pPr>
      <w:r w:rsidRPr="00B97E4C">
        <w:t>Section 106 – Control of M</w:t>
      </w:r>
      <w:bookmarkEnd w:id="78"/>
      <w:bookmarkEnd w:id="79"/>
      <w:bookmarkEnd w:id="80"/>
      <w:bookmarkEnd w:id="81"/>
      <w:r w:rsidRPr="00B97E4C">
        <w:t>aterial</w:t>
      </w:r>
      <w:bookmarkEnd w:id="82"/>
      <w:bookmarkEnd w:id="83"/>
    </w:p>
    <w:p w14:paraId="2DD3F027" w14:textId="77777777" w:rsidR="0065002F" w:rsidRPr="00B97E4C" w:rsidRDefault="0065002F" w:rsidP="0065002F">
      <w:pPr>
        <w:pStyle w:val="00000Subsection"/>
      </w:pPr>
      <w:bookmarkStart w:id="86" w:name="_Toc146006055"/>
      <w:bookmarkStart w:id="87" w:name="_Toc159593432"/>
      <w:bookmarkStart w:id="88" w:name="_Toc171911001"/>
      <w:bookmarkStart w:id="89" w:name="_Toc175377525"/>
      <w:bookmarkStart w:id="90" w:name="_Toc175470422"/>
      <w:bookmarkStart w:id="91" w:name="_Toc176675978"/>
      <w:r w:rsidRPr="00B97E4C">
        <w:t>106.02  Department-Furnished Material</w:t>
      </w:r>
      <w:bookmarkEnd w:id="86"/>
      <w:bookmarkEnd w:id="87"/>
      <w:bookmarkEnd w:id="88"/>
      <w:bookmarkEnd w:id="89"/>
      <w:bookmarkEnd w:id="90"/>
      <w:bookmarkEnd w:id="91"/>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lastRenderedPageBreak/>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92" w:name="_Toc146006067"/>
      <w:bookmarkStart w:id="93" w:name="_Toc159593439"/>
      <w:bookmarkStart w:id="94" w:name="_Toc171911008"/>
      <w:bookmarkStart w:id="95" w:name="_Toc175377532"/>
      <w:bookmarkStart w:id="96" w:name="_Toc175470429"/>
      <w:bookmarkStart w:id="97" w:name="_Toc176675985"/>
      <w:r w:rsidRPr="001577BF">
        <w:t>1*************</w:t>
      </w:r>
      <w:r>
        <w:t>********************</w:t>
      </w:r>
      <w:r w:rsidRPr="001577BF">
        <w:t>*****************************************************************************************1</w:t>
      </w:r>
    </w:p>
    <w:p w14:paraId="31E0F857" w14:textId="77777777" w:rsidR="00FC5378" w:rsidRDefault="00FC5378" w:rsidP="00FC5378">
      <w:pPr>
        <w:pStyle w:val="00000Subsection"/>
      </w:pPr>
      <w:bookmarkStart w:id="98" w:name="_Toc146006056"/>
      <w:bookmarkStart w:id="99" w:name="_Toc159593433"/>
      <w:bookmarkStart w:id="100" w:name="_Toc171911002"/>
      <w:bookmarkStart w:id="101" w:name="_Toc175377526"/>
      <w:bookmarkStart w:id="102" w:name="_Toc175470423"/>
      <w:bookmarkStart w:id="103" w:name="_Toc182749723"/>
      <w:bookmarkStart w:id="104" w:name="_Toc88381130"/>
      <w:bookmarkStart w:id="105" w:name="_Toc142048591"/>
      <w:bookmarkStart w:id="106" w:name="_Toc175378586"/>
      <w:bookmarkStart w:id="107" w:name="_Toc175471484"/>
      <w:bookmarkStart w:id="108" w:name="_Toc182750788"/>
      <w:r w:rsidRPr="00B97E4C">
        <w:t>106.03  Foreign Materials</w:t>
      </w:r>
      <w:bookmarkEnd w:id="98"/>
      <w:bookmarkEnd w:id="99"/>
      <w:bookmarkEnd w:id="100"/>
      <w:bookmarkEnd w:id="101"/>
      <w:bookmarkEnd w:id="102"/>
      <w:bookmarkEnd w:id="103"/>
    </w:p>
    <w:p w14:paraId="1EA3E112" w14:textId="77777777" w:rsidR="00CF7F73" w:rsidRDefault="00351E17" w:rsidP="00CF7F73">
      <w:pPr>
        <w:pStyle w:val="HiddenTextSpec"/>
      </w:pPr>
      <w:r w:rsidRPr="001577BF">
        <w:t>1*************</w:t>
      </w:r>
      <w:r>
        <w:t>********************</w:t>
      </w:r>
      <w:r w:rsidRPr="001577BF">
        <w:t>*****************************************************************************************1</w:t>
      </w:r>
    </w:p>
    <w:p w14:paraId="0FFE439D" w14:textId="77777777" w:rsidR="009026CA" w:rsidRPr="00B97E4C" w:rsidRDefault="009026CA" w:rsidP="009026CA">
      <w:pPr>
        <w:pStyle w:val="11paragraph"/>
      </w:pPr>
      <w:r w:rsidRPr="00B97E4C">
        <w:rPr>
          <w:b/>
        </w:rPr>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t xml:space="preserve">Due to the requirements of MAP-21 </w:t>
      </w:r>
      <w:r w:rsidRPr="00EA09DB">
        <w:t>(Moving Ahead for Progress in the 21st Century Act)</w:t>
      </w:r>
      <w:r>
        <w:t>, comply with the Federal Aid Project requirements specified under Subpart 2.</w:t>
      </w:r>
    </w:p>
    <w:bookmarkEnd w:id="104"/>
    <w:bookmarkEnd w:id="105"/>
    <w:bookmarkEnd w:id="106"/>
    <w:bookmarkEnd w:id="107"/>
    <w:bookmarkEnd w:id="108"/>
    <w:p w14:paraId="483CFE28" w14:textId="77777777" w:rsidR="00FC5378" w:rsidRDefault="00FC5378" w:rsidP="00FC5378">
      <w:pPr>
        <w:pStyle w:val="HiddenTextSpec"/>
      </w:pPr>
      <w:r>
        <w:t>1**************************************************************************************************************************1</w:t>
      </w:r>
    </w:p>
    <w:p w14:paraId="7BF490A2" w14:textId="77777777" w:rsidR="00A22A8A" w:rsidRDefault="00A22A8A" w:rsidP="00A22A8A">
      <w:pPr>
        <w:pStyle w:val="00000Subsection"/>
      </w:pPr>
      <w:r w:rsidRPr="00B97E4C">
        <w:t>106.09  Substitutes for Proprietary Items</w:t>
      </w:r>
      <w:bookmarkEnd w:id="92"/>
      <w:bookmarkEnd w:id="93"/>
      <w:bookmarkEnd w:id="94"/>
      <w:bookmarkEnd w:id="95"/>
      <w:bookmarkEnd w:id="96"/>
      <w:bookmarkEnd w:id="97"/>
    </w:p>
    <w:p w14:paraId="705D8884" w14:textId="77777777" w:rsidR="00712207" w:rsidRPr="001577BF" w:rsidRDefault="00712207" w:rsidP="00712207">
      <w:pPr>
        <w:pStyle w:val="HiddenTextSpec"/>
      </w:pPr>
      <w:bookmarkStart w:id="109" w:name="_Toc146006069"/>
      <w:bookmarkStart w:id="110" w:name="_Toc159593440"/>
      <w:bookmarkStart w:id="111" w:name="_Toc171911009"/>
      <w:bookmarkStart w:id="112" w:name="_Toc175377533"/>
      <w:bookmarkStart w:id="113" w:name="_Toc175470430"/>
      <w:bookmarkStart w:id="114" w:name="_Toc182749730"/>
      <w:bookmarkStart w:id="115" w:name="_Toc146006092"/>
      <w:bookmarkStart w:id="116" w:name="_Toc159593462"/>
      <w:bookmarkStart w:id="117" w:name="_Toc171911031"/>
      <w:bookmarkStart w:id="118" w:name="_Toc175377555"/>
      <w:bookmarkStart w:id="119" w:name="_Toc175470452"/>
      <w:bookmarkStart w:id="120" w:name="_Toc176676008"/>
      <w:bookmarkEnd w:id="84"/>
      <w:bookmarkEnd w:id="85"/>
      <w:r w:rsidRPr="001577BF">
        <w:t>1*************</w:t>
      </w:r>
      <w:r>
        <w:t>********************</w:t>
      </w:r>
      <w:r w:rsidRPr="001577BF">
        <w:t>*****************************************************************************************1</w:t>
      </w:r>
    </w:p>
    <w:p w14:paraId="4F4B1EEC"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FEE1E07" w14:textId="58BD2079" w:rsidR="00712207" w:rsidRDefault="00712207" w:rsidP="00712207">
      <w:pPr>
        <w:pStyle w:val="HiddenTextSpec"/>
      </w:pPr>
      <w:r>
        <w:t xml:space="preserve">Contact the appropriate smes to determine if a substitute </w:t>
      </w:r>
      <w:r w:rsidRPr="00B97E4C">
        <w:t>proprietary item or th</w:t>
      </w:r>
      <w:r>
        <w:t>e name of a particular supplier will not be permitted for a work. 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7777777" w:rsidR="00712207" w:rsidRPr="00B15231" w:rsidRDefault="00712207" w:rsidP="00712207">
      <w:pPr>
        <w:pStyle w:val="HiddenTextSpec"/>
        <w:tabs>
          <w:tab w:val="left" w:pos="1440"/>
          <w:tab w:val="left" w:pos="2700"/>
        </w:tabs>
      </w:pPr>
    </w:p>
    <w:p w14:paraId="04E188B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t>Section</w:t>
      </w:r>
      <w:r w:rsidRPr="00B97E4C">
        <w:t xml:space="preserve"> 107 – Legal R</w:t>
      </w:r>
      <w:bookmarkEnd w:id="109"/>
      <w:bookmarkEnd w:id="110"/>
      <w:bookmarkEnd w:id="111"/>
      <w:bookmarkEnd w:id="112"/>
      <w:r w:rsidRPr="00B97E4C">
        <w:t>elations</w:t>
      </w:r>
      <w:bookmarkEnd w:id="113"/>
      <w:bookmarkEnd w:id="114"/>
    </w:p>
    <w:p w14:paraId="7ADC0B2A" w14:textId="77777777" w:rsidR="00C406EC" w:rsidRPr="00304ADB" w:rsidRDefault="00304ADB" w:rsidP="00304ADB">
      <w:pPr>
        <w:pStyle w:val="00000Subsection"/>
      </w:pPr>
      <w:r w:rsidRPr="00304ADB">
        <w:t xml:space="preserve">107.11 </w:t>
      </w:r>
      <w:r>
        <w:t xml:space="preserve"> </w:t>
      </w:r>
      <w:r w:rsidR="00CA6DD3" w:rsidRPr="00B97E4C">
        <w:t>Risks Assumed by the Contractor</w:t>
      </w:r>
    </w:p>
    <w:p w14:paraId="66A55180" w14:textId="77777777" w:rsidR="00D246D7" w:rsidRDefault="00D246D7" w:rsidP="00D246D7">
      <w:pPr>
        <w:pStyle w:val="0000000Subpart"/>
      </w:pPr>
      <w:r>
        <w:t>107.11.0</w:t>
      </w:r>
      <w:r w:rsidRPr="00B97E4C">
        <w:t xml:space="preserve">1  </w:t>
      </w:r>
      <w:r>
        <w:t>Risks</w:t>
      </w:r>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 xml:space="preserve">Damage Caused by the Contractor.  </w:t>
      </w:r>
    </w:p>
    <w:p w14:paraId="25089221" w14:textId="77777777" w:rsidR="00CD0F7F" w:rsidRDefault="00CD0F7F" w:rsidP="00C406EC">
      <w:pPr>
        <w:pStyle w:val="HiddenTextSpec"/>
      </w:pPr>
    </w:p>
    <w:p w14:paraId="0521BCDC" w14:textId="3F3D12D7" w:rsidR="00C406EC" w:rsidRDefault="00C406EC" w:rsidP="00C406EC">
      <w:pPr>
        <w:pStyle w:val="HiddenTextSpec"/>
      </w:pPr>
      <w:r>
        <w:t xml:space="preserve">For projects within the limits noted below, the designer shall include the following additional clause with the respective limits for that project.  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lastRenderedPageBreak/>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5F3284" w:rsidDel="008761DB" w:rsidRDefault="003775AF" w:rsidP="003775AF">
      <w:pPr>
        <w:pStyle w:val="Instruction"/>
      </w:pPr>
      <w:r w:rsidRPr="005F3284">
        <w:t>The following is added:</w:t>
      </w:r>
    </w:p>
    <w:p w14:paraId="0F12698B" w14:textId="2A090EB8" w:rsidR="00FD5ADA" w:rsidRPr="00907502" w:rsidRDefault="00FD5ADA" w:rsidP="00FD5ADA">
      <w:pPr>
        <w:pStyle w:val="12paragraph"/>
      </w:pPr>
      <w:r w:rsidRPr="00FD5ADA">
        <w:t>For any damages by the Contractor to the fiber optic network along Route _____, MP _____, also notify the G4S Technology LLC</w:t>
      </w:r>
      <w:r>
        <w:t xml:space="preserve"> </w:t>
      </w:r>
      <w:r w:rsidR="00280B13">
        <w:t>at 877-637-2344 within 2</w:t>
      </w:r>
      <w:r w:rsidRPr="00FD5ADA">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w:t>
      </w:r>
      <w:r w:rsidR="00C22802">
        <w:t>ed for repairs as specified in 107.16</w:t>
      </w:r>
      <w:r w:rsidRPr="00FD5ADA">
        <w:t>.</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r>
        <w:t>107.11.02</w:t>
      </w:r>
      <w:r w:rsidRPr="00B97E4C">
        <w:t xml:space="preserve">  </w:t>
      </w:r>
      <w:r>
        <w:t>General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2347F719" w:rsidR="00F621D9" w:rsidRDefault="00F621D9" w:rsidP="00F621D9">
      <w:pPr>
        <w:pStyle w:val="HiddenTextSpec"/>
      </w:pPr>
      <w:r w:rsidRPr="006056F9">
        <w:t>1****************</w:t>
      </w:r>
      <w:r>
        <w:t>********************</w:t>
      </w:r>
      <w:r w:rsidRPr="006056F9">
        <w:t>**************************************************************************************1</w:t>
      </w:r>
    </w:p>
    <w:p w14:paraId="7B760DC1" w14:textId="77777777" w:rsidR="00084B5E" w:rsidRPr="00084B5E" w:rsidRDefault="00084B5E" w:rsidP="00084B5E">
      <w:pPr>
        <w:keepNext/>
        <w:spacing w:before="240"/>
        <w:jc w:val="both"/>
        <w:outlineLvl w:val="3"/>
        <w:rPr>
          <w:b/>
          <w:bCs/>
        </w:rPr>
      </w:pPr>
      <w:bookmarkStart w:id="121" w:name="_Toc146006083"/>
      <w:bookmarkStart w:id="122" w:name="_Toc159593456"/>
      <w:bookmarkStart w:id="123" w:name="_Toc171911025"/>
      <w:bookmarkStart w:id="124" w:name="_Toc175377549"/>
      <w:bookmarkStart w:id="125" w:name="_Toc175470446"/>
      <w:bookmarkStart w:id="126" w:name="_Toc501716755"/>
      <w:bookmarkStart w:id="127" w:name="_Toc9232304"/>
      <w:r w:rsidRPr="00084B5E">
        <w:rPr>
          <w:b/>
          <w:bCs/>
        </w:rPr>
        <w:t>107.12.01  Satisfying the Notice Requirements</w:t>
      </w:r>
      <w:bookmarkEnd w:id="121"/>
      <w:bookmarkEnd w:id="122"/>
      <w:bookmarkEnd w:id="123"/>
      <w:bookmarkEnd w:id="124"/>
      <w:bookmarkEnd w:id="125"/>
      <w:bookmarkEnd w:id="126"/>
      <w:bookmarkEnd w:id="127"/>
    </w:p>
    <w:p w14:paraId="69CA0AAF" w14:textId="77777777" w:rsidR="00084B5E" w:rsidRPr="00020C7B" w:rsidRDefault="00084B5E" w:rsidP="00084B5E">
      <w:pPr>
        <w:pStyle w:val="HiddenTextSpec"/>
      </w:pPr>
      <w:r w:rsidRPr="00020C7B">
        <w:t>1**************************************************************************************************************************1</w:t>
      </w:r>
    </w:p>
    <w:p w14:paraId="0708D8B5" w14:textId="2BDE532E" w:rsidR="00084B5E" w:rsidRDefault="00084B5E" w:rsidP="00084B5E">
      <w:pPr>
        <w:pStyle w:val="HiddenTextSpec"/>
      </w:pPr>
      <w:r>
        <w:t>dated Oct 30</w:t>
      </w:r>
      <w:r w:rsidRPr="00020C7B">
        <w:t>, 201</w:t>
      </w:r>
      <w:r>
        <w:t>9</w:t>
      </w:r>
    </w:p>
    <w:p w14:paraId="796E5844" w14:textId="77777777" w:rsidR="00084B5E" w:rsidRPr="00020C7B" w:rsidRDefault="00084B5E" w:rsidP="00084B5E">
      <w:pPr>
        <w:pStyle w:val="HiddenTextSpec"/>
      </w:pPr>
    </w:p>
    <w:p w14:paraId="51DB9EA5" w14:textId="5E40A622" w:rsidR="00084B5E" w:rsidRPr="002D6330" w:rsidRDefault="00084B5E" w:rsidP="00084B5E">
      <w:pPr>
        <w:pStyle w:val="Instruction"/>
      </w:pPr>
      <w:r w:rsidRPr="002D6330">
        <w:t xml:space="preserve">The </w:t>
      </w:r>
      <w:r>
        <w:t>second</w:t>
      </w:r>
      <w:r w:rsidRPr="002D6330">
        <w:t xml:space="preserve"> sentence of the </w:t>
      </w:r>
      <w:r>
        <w:t>second</w:t>
      </w:r>
      <w:r w:rsidRPr="002D6330">
        <w:t xml:space="preserve"> paragraph is changed to:</w:t>
      </w:r>
    </w:p>
    <w:p w14:paraId="7AD33B1F" w14:textId="2D7487CD" w:rsidR="00084B5E" w:rsidRPr="00084B5E" w:rsidRDefault="00084B5E" w:rsidP="00084B5E">
      <w:pPr>
        <w:spacing w:before="120"/>
        <w:jc w:val="both"/>
      </w:pPr>
      <w:r w:rsidRPr="00084B5E">
        <w:t xml:space="preserve">Upon request, provide the RE with </w:t>
      </w:r>
      <w:r w:rsidRPr="00D518B0">
        <w:t>5</w:t>
      </w:r>
      <w:r w:rsidRPr="00084B5E">
        <w:t xml:space="preserve"> copies of all documentation submitted in support of the claim.</w:t>
      </w:r>
    </w:p>
    <w:p w14:paraId="5A73A72E" w14:textId="77777777" w:rsidR="00084B5E" w:rsidRPr="00020C7B" w:rsidRDefault="00084B5E" w:rsidP="00084B5E">
      <w:pPr>
        <w:pStyle w:val="HiddenTextSpec"/>
      </w:pPr>
      <w:r w:rsidRPr="00020C7B">
        <w:t>1**************************************************************************************************************************1</w:t>
      </w:r>
    </w:p>
    <w:p w14:paraId="65584F63" w14:textId="77777777" w:rsidR="00CB7088" w:rsidRPr="00B97E4C" w:rsidRDefault="00CB7088" w:rsidP="00CB7088">
      <w:pPr>
        <w:pStyle w:val="000Section"/>
      </w:pPr>
      <w:r w:rsidRPr="00B97E4C">
        <w:lastRenderedPageBreak/>
        <w:t>Section 108 – Prosecution and Completion</w:t>
      </w:r>
      <w:bookmarkEnd w:id="115"/>
      <w:bookmarkEnd w:id="116"/>
      <w:bookmarkEnd w:id="117"/>
      <w:bookmarkEnd w:id="118"/>
      <w:bookmarkEnd w:id="119"/>
      <w:bookmarkEnd w:id="120"/>
    </w:p>
    <w:p w14:paraId="07EA85F3" w14:textId="77777777" w:rsidR="00061D9E" w:rsidRDefault="00061D9E" w:rsidP="00061D9E">
      <w:pPr>
        <w:pStyle w:val="00000Subsection"/>
      </w:pPr>
      <w:bookmarkStart w:id="128" w:name="_Toc159593463"/>
      <w:bookmarkStart w:id="129" w:name="_Toc171911032"/>
      <w:bookmarkStart w:id="130" w:name="_Toc175377556"/>
      <w:bookmarkStart w:id="131" w:name="_Toc175470453"/>
      <w:bookmarkStart w:id="132" w:name="_Toc176676009"/>
      <w:r w:rsidRPr="00B97E4C">
        <w:t>108.01  Subcontracting</w:t>
      </w:r>
      <w:bookmarkEnd w:id="128"/>
      <w:bookmarkEnd w:id="129"/>
      <w:bookmarkEnd w:id="130"/>
      <w:bookmarkEnd w:id="131"/>
      <w:bookmarkEnd w:id="132"/>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 </w:t>
      </w:r>
      <w:r w:rsidR="005A29E4">
        <w:t xml:space="preserve">the </w:t>
      </w:r>
      <w:r w:rsidR="005A29E4" w:rsidRPr="00730234">
        <w:t xml:space="preserve">subcontractor </w:t>
      </w:r>
      <w:r w:rsidR="005A29E4">
        <w:t>must</w:t>
      </w:r>
      <w:r w:rsidR="005A29E4" w:rsidRPr="00730234">
        <w:t xml:space="preserve"> </w:t>
      </w:r>
      <w:r w:rsidR="00C755A6">
        <w:t xml:space="preserve">be 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77777777" w:rsidR="005A29E4" w:rsidRDefault="005A29E4" w:rsidP="005A29E4">
      <w:pPr>
        <w:pStyle w:val="HiddenTextSpec"/>
      </w:pPr>
      <w:r>
        <w:t>1**************************************************************************************************************************1</w:t>
      </w: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r>
        <w:t>1**************************************************************************************************************************1</w:t>
      </w:r>
    </w:p>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r>
        <w:t>a</w:t>
      </w:r>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 xml:space="preserve">CRAFTSMANSHIP, OR EQUIPMENT REQUIRED TO perform THE WORK. </w:t>
      </w:r>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77777777" w:rsidR="00FF2E31" w:rsidRDefault="00612587">
      <w:pPr>
        <w:pStyle w:val="HiddenTextSpec"/>
      </w:pPr>
      <w:r>
        <w:rPr>
          <w:b/>
        </w:rPr>
        <w:t xml:space="preserve">sme contact – </w:t>
      </w:r>
      <w:r w:rsidR="00FF2E31" w:rsidRPr="00612587">
        <w:rPr>
          <w:b/>
        </w:rPr>
        <w:t>GEOTECHnical engineering</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77777777" w:rsidR="00B37AED" w:rsidRDefault="00B37AED" w:rsidP="00B37AED">
      <w:pPr>
        <w:pStyle w:val="HiddenTextSpec"/>
        <w:rPr>
          <w:b/>
        </w:rPr>
      </w:pPr>
      <w:r>
        <w:rPr>
          <w:b/>
        </w:rPr>
        <w:t xml:space="preserve">sme contact – </w:t>
      </w:r>
      <w:r w:rsidRPr="00B37AED">
        <w:rPr>
          <w:b/>
        </w:rPr>
        <w:t>TRAFFIC SIGNAL AND SAFETY ENGINEERING</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35A08454" w14:textId="77777777" w:rsidR="00FF2E31" w:rsidRDefault="00FF2E31" w:rsidP="00904C7E">
      <w:pPr>
        <w:pStyle w:val="List1indent"/>
      </w:pPr>
      <w:r>
        <w:t>Above and below bridge deck lighting items.</w:t>
      </w:r>
    </w:p>
    <w:p w14:paraId="6A016819"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53038243" w14:textId="77777777" w:rsidR="00FF2E31" w:rsidRDefault="00FF2E31" w:rsidP="00904C7E">
      <w:pPr>
        <w:pStyle w:val="List1indent"/>
      </w:pPr>
      <w:r>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0A11FB5A" w:rsidR="00B74437" w:rsidRPr="00582485" w:rsidRDefault="00582485" w:rsidP="003D7E09">
      <w:pPr>
        <w:pStyle w:val="HiddenTextSpec"/>
        <w:rPr>
          <w:b/>
        </w:rPr>
      </w:pPr>
      <w:r>
        <w:rPr>
          <w:b/>
        </w:rPr>
        <w:t xml:space="preserve">sme contact – </w:t>
      </w:r>
      <w:r w:rsidR="00612FE2">
        <w:rPr>
          <w:b/>
        </w:rPr>
        <w:t>Mobility and Systems Engineering (MSE)</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lastRenderedPageBreak/>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t>1**************************************************************************************************************************1</w:t>
      </w:r>
    </w:p>
    <w:p w14:paraId="15993C97" w14:textId="77777777" w:rsidR="007236B8" w:rsidRDefault="007236B8" w:rsidP="007236B8">
      <w:pPr>
        <w:pStyle w:val="Blankline"/>
      </w:pPr>
      <w:bookmarkStart w:id="133" w:name="_Toc171911045"/>
      <w:bookmarkStart w:id="134" w:name="_Toc175377569"/>
      <w:bookmarkStart w:id="135" w:name="_Toc175470466"/>
      <w:bookmarkStart w:id="136" w:name="_Toc176676022"/>
    </w:p>
    <w:p w14:paraId="32B63038" w14:textId="77777777" w:rsidR="00196266" w:rsidRPr="00F76CC1" w:rsidRDefault="00196266" w:rsidP="00196266">
      <w:pPr>
        <w:pStyle w:val="HiddenTextSpec"/>
      </w:pPr>
      <w:r w:rsidRPr="00F76CC1">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78594151" w14:textId="77777777" w:rsidR="00196266"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132BB7F1" w14:textId="77777777" w:rsidR="00FD6D35" w:rsidRPr="00292289" w:rsidRDefault="00FD6D35" w:rsidP="00196266">
      <w:pPr>
        <w:jc w:val="center"/>
        <w:rPr>
          <w:rFonts w:ascii="Arial" w:hAnsi="Arial"/>
          <w:b/>
          <w:caps/>
          <w:vanish/>
          <w:color w:val="FF0000"/>
        </w:rPr>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196266">
      <w:pPr>
        <w:pStyle w:val="0000000Subpart"/>
      </w:pPr>
      <w:r>
        <w:t>108.07.03</w:t>
      </w:r>
      <w:r w:rsidRPr="00B87910">
        <w:t xml:space="preserve">  L</w:t>
      </w:r>
      <w:r>
        <w:t>ane</w:t>
      </w:r>
      <w:r w:rsidRPr="00B87910">
        <w:t xml:space="preserve"> Rental</w:t>
      </w:r>
    </w:p>
    <w:p w14:paraId="24EAD91E" w14:textId="6FF263BA" w:rsidR="00196266" w:rsidRDefault="00196266" w:rsidP="00196266">
      <w:pPr>
        <w:pStyle w:val="Paragraph"/>
      </w:pPr>
      <w:r>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t>2.</w:t>
      </w:r>
      <w:r>
        <w:tab/>
        <w:t>Closure Description (Lane type/shoulder)</w:t>
      </w:r>
    </w:p>
    <w:p w14:paraId="7A3FD8F4" w14:textId="77777777" w:rsidR="00196266" w:rsidRDefault="00196266" w:rsidP="00196266">
      <w:pPr>
        <w:pStyle w:val="List0indent"/>
      </w:pPr>
      <w:r>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t>7.</w:t>
      </w:r>
      <w:r>
        <w:tab/>
        <w:t xml:space="preserve">Calculation of Lane Rental Cost for each closure </w:t>
      </w:r>
    </w:p>
    <w:p w14:paraId="6261C7EA" w14:textId="419B3FD6" w:rsidR="00196266" w:rsidRDefault="00196266" w:rsidP="00196266">
      <w:pPr>
        <w:pStyle w:val="Paragraph"/>
      </w:pPr>
      <w:r>
        <w:t>The Department will assess the lane rental charge for each hour the Contractor occupies a lane in accord</w:t>
      </w:r>
      <w:r w:rsidR="000155C3">
        <w:t>ance with Table </w:t>
      </w:r>
      <w:r>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4154C455"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t>Table</w:t>
            </w:r>
            <w:r w:rsidRPr="00136C86">
              <w:t xml:space="preserve"> 108.07.03-1</w:t>
            </w:r>
            <w:r>
              <w:t xml:space="preserve">  </w:t>
            </w:r>
            <w:r w:rsidRPr="00136C86">
              <w:t xml:space="preserve">Lane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FC1803">
            <w:pPr>
              <w:pStyle w:val="TableheaderCentered"/>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FC1803">
            <w:pPr>
              <w:pStyle w:val="TableheaderCentered"/>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FC1803">
            <w:pPr>
              <w:pStyle w:val="TableheaderCentered"/>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FC1803">
            <w:pPr>
              <w:pStyle w:val="TableheaderCentered"/>
            </w:pPr>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FC1803">
            <w:pPr>
              <w:pStyle w:val="TableheaderCentered"/>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FC1803">
            <w:pPr>
              <w:pStyle w:val="TableheaderCentered"/>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FC1803">
            <w:pPr>
              <w:pStyle w:val="TableheaderCentered"/>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FC1803">
            <w:pPr>
              <w:pStyle w:val="TableheaderCentered"/>
            </w:pPr>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FC1803">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FC1803">
            <w:pPr>
              <w:pStyle w:val="TableheaderCentered"/>
            </w:pPr>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FC1803">
            <w:pPr>
              <w:pStyle w:val="TableheaderCentered"/>
            </w:pPr>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FC1803">
            <w:pPr>
              <w:pStyle w:val="TableheaderCentered"/>
            </w:pPr>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B3093"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B3093" w:rsidRDefault="006058BC" w:rsidP="00FC1803">
            <w:pPr>
              <w:pStyle w:val="Tabletext"/>
            </w:pPr>
          </w:p>
        </w:tc>
        <w:tc>
          <w:tcPr>
            <w:tcW w:w="2098" w:type="dxa"/>
            <w:tcBorders>
              <w:top w:val="nil"/>
              <w:left w:val="nil"/>
            </w:tcBorders>
            <w:noWrap/>
            <w:vAlign w:val="center"/>
            <w:hideMark/>
          </w:tcPr>
          <w:p w14:paraId="27A3EF5F" w14:textId="77777777" w:rsidR="006058BC" w:rsidRPr="00DB3093" w:rsidRDefault="006058BC" w:rsidP="00FC1803">
            <w:pPr>
              <w:pStyle w:val="Tabletext"/>
            </w:pPr>
          </w:p>
        </w:tc>
        <w:tc>
          <w:tcPr>
            <w:tcW w:w="931" w:type="dxa"/>
            <w:tcBorders>
              <w:top w:val="nil"/>
              <w:left w:val="nil"/>
            </w:tcBorders>
            <w:noWrap/>
            <w:vAlign w:val="center"/>
            <w:hideMark/>
          </w:tcPr>
          <w:p w14:paraId="5722E36E" w14:textId="77777777" w:rsidR="006058BC" w:rsidRPr="00DB3093" w:rsidRDefault="006058BC" w:rsidP="00FC1803">
            <w:pPr>
              <w:pStyle w:val="Tabletext"/>
            </w:pPr>
          </w:p>
        </w:tc>
        <w:tc>
          <w:tcPr>
            <w:tcW w:w="1224" w:type="dxa"/>
            <w:tcBorders>
              <w:top w:val="nil"/>
              <w:left w:val="nil"/>
            </w:tcBorders>
            <w:noWrap/>
            <w:vAlign w:val="center"/>
            <w:hideMark/>
          </w:tcPr>
          <w:p w14:paraId="707BDD95" w14:textId="77777777" w:rsidR="006058BC" w:rsidRPr="00DB3093" w:rsidRDefault="006058BC" w:rsidP="00FC1803">
            <w:pPr>
              <w:pStyle w:val="Tabletext"/>
            </w:pPr>
          </w:p>
        </w:tc>
        <w:tc>
          <w:tcPr>
            <w:tcW w:w="1265" w:type="dxa"/>
            <w:tcBorders>
              <w:top w:val="nil"/>
              <w:left w:val="nil"/>
            </w:tcBorders>
            <w:noWrap/>
            <w:vAlign w:val="center"/>
            <w:hideMark/>
          </w:tcPr>
          <w:p w14:paraId="5AF0892D" w14:textId="77777777" w:rsidR="006058BC" w:rsidRPr="00DB3093" w:rsidRDefault="006058BC" w:rsidP="00FC1803">
            <w:pPr>
              <w:pStyle w:val="Tabletext"/>
            </w:pPr>
          </w:p>
        </w:tc>
        <w:tc>
          <w:tcPr>
            <w:tcW w:w="1520" w:type="dxa"/>
            <w:tcBorders>
              <w:top w:val="nil"/>
              <w:left w:val="nil"/>
            </w:tcBorders>
            <w:noWrap/>
            <w:vAlign w:val="center"/>
            <w:hideMark/>
          </w:tcPr>
          <w:p w14:paraId="58CB5A7D" w14:textId="77777777" w:rsidR="006058BC" w:rsidRPr="00DB3093" w:rsidRDefault="006058BC" w:rsidP="00FC1803">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B3093"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B3093"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B3093"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B3093"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B3093"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B3093"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B3093" w:rsidRDefault="006058BC" w:rsidP="00FC1803">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31EF30CF" w:rsidR="00196266" w:rsidRDefault="00196266" w:rsidP="00196266">
      <w:pPr>
        <w:pStyle w:val="Paragraph"/>
      </w:pPr>
      <w:r>
        <w:t>Do not occupy a lane or shoulder beyond the RE’s approved extension of the allowable hours for lane and shoulder occupancy.  If the Contractor’s lane closure exceeds the allowable time period, the Department will assess Lane Occupancy Charges in accordance with 108.08.</w:t>
      </w:r>
    </w:p>
    <w:p w14:paraId="216E41F5" w14:textId="77777777" w:rsidR="00196266" w:rsidRDefault="00196266" w:rsidP="00196266">
      <w:pPr>
        <w:pStyle w:val="HiddenTextSpec"/>
        <w:tabs>
          <w:tab w:val="left" w:pos="1440"/>
          <w:tab w:val="left" w:pos="2700"/>
        </w:tabs>
      </w:pPr>
      <w:r w:rsidRPr="00D51F1D">
        <w:t>1**************************************************************************************************************************1</w:t>
      </w:r>
    </w:p>
    <w:p w14:paraId="1DE513C5" w14:textId="77777777" w:rsidR="003B4741" w:rsidRDefault="003B4741" w:rsidP="003B4741">
      <w:pPr>
        <w:pStyle w:val="00000Subsection"/>
      </w:pPr>
      <w:r w:rsidRPr="00B97E4C">
        <w:lastRenderedPageBreak/>
        <w:t>108.08  Lane Occupancy Charges</w:t>
      </w:r>
    </w:p>
    <w:p w14:paraId="78343625" w14:textId="77777777" w:rsidR="003B4741" w:rsidRDefault="003B4741" w:rsidP="003B4741">
      <w:pPr>
        <w:pStyle w:val="HiddenTextSpec"/>
      </w:pPr>
      <w:r>
        <w:t>1**************************************************************************************************************************1</w:t>
      </w:r>
    </w:p>
    <w:p w14:paraId="060E1185" w14:textId="2CAB2238" w:rsidR="003B4741" w:rsidRDefault="003B4741" w:rsidP="003B4741">
      <w:pPr>
        <w:pStyle w:val="HiddenTextSpec"/>
      </w:pPr>
      <w:r>
        <w:t>include appropriate Lane Occupancy Charge information.</w:t>
      </w:r>
    </w:p>
    <w:p w14:paraId="64C2DA54" w14:textId="77777777" w:rsidR="003B4741" w:rsidRDefault="003B4741" w:rsidP="003B4741">
      <w:pPr>
        <w:pStyle w:val="HiddenTextSpec"/>
      </w:pPr>
    </w:p>
    <w:p w14:paraId="223EBF81" w14:textId="4A4541DD" w:rsidR="003B4741" w:rsidRPr="00382008" w:rsidRDefault="003B4741" w:rsidP="00701EC2">
      <w:pPr>
        <w:pStyle w:val="HiddenTextSpec"/>
        <w:rPr>
          <w:b/>
        </w:rPr>
      </w:pPr>
      <w:r w:rsidRPr="00382008">
        <w:rPr>
          <w:b/>
        </w:rPr>
        <w:t xml:space="preserve">sme CONTACT – </w:t>
      </w:r>
      <w:r w:rsidR="00701EC2" w:rsidRPr="00701EC2">
        <w:rPr>
          <w:b/>
        </w:rPr>
        <w:t>road user solutions</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476629DD" w:rsidR="003B4741" w:rsidRDefault="003B4741" w:rsidP="003B4741">
      <w:pPr>
        <w:pStyle w:val="Paragraph"/>
      </w:pPr>
      <w:r>
        <w:t>The rate to calculate the Lane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37" w:name="_Toc146006115"/>
      <w:bookmarkStart w:id="138" w:name="_Toc159593480"/>
      <w:bookmarkStart w:id="139" w:name="_Toc171911047"/>
      <w:bookmarkStart w:id="140" w:name="_Toc175377571"/>
      <w:bookmarkStart w:id="141" w:name="_Toc175470468"/>
      <w:bookmarkStart w:id="142" w:name="_Toc182749768"/>
      <w:bookmarkStart w:id="143" w:name="_Toc146006117"/>
      <w:bookmarkStart w:id="144" w:name="_Toc159593482"/>
      <w:bookmarkStart w:id="145" w:name="_Toc171911049"/>
      <w:bookmarkStart w:id="146" w:name="_Toc175377573"/>
      <w:bookmarkStart w:id="147" w:name="_Toc175470470"/>
      <w:bookmarkStart w:id="148" w:name="_Toc176676026"/>
      <w:bookmarkEnd w:id="133"/>
      <w:bookmarkEnd w:id="134"/>
      <w:bookmarkEnd w:id="135"/>
      <w:bookmarkEnd w:id="136"/>
      <w:r w:rsidRPr="00D51F1D">
        <w:t>108.10  Contract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6A005AF2" w14:textId="77777777" w:rsidR="0013686E" w:rsidRPr="00D51F1D" w:rsidRDefault="0013686E" w:rsidP="0013686E">
      <w:pPr>
        <w:pStyle w:val="HiddenTextSpec"/>
        <w:rPr>
          <w:b/>
        </w:rPr>
      </w:pPr>
      <w:r w:rsidRPr="00D51F1D">
        <w:rPr>
          <w:b/>
        </w:rPr>
        <w:t xml:space="preserve">SME CONTACT – </w:t>
      </w:r>
      <w:r>
        <w:rPr>
          <w:b/>
        </w:rPr>
        <w:t xml:space="preserve">Construction Management </w:t>
      </w:r>
      <w:r w:rsidRPr="00D51F1D">
        <w:rPr>
          <w:b/>
        </w:rPr>
        <w:t>and</w:t>
      </w:r>
    </w:p>
    <w:p w14:paraId="2AADEB54" w14:textId="77777777" w:rsidR="0013686E" w:rsidRPr="00D51F1D" w:rsidRDefault="0013686E" w:rsidP="0013686E">
      <w:pPr>
        <w:pStyle w:val="HiddenTextSpec"/>
        <w:rPr>
          <w:b/>
        </w:rPr>
      </w:pPr>
      <w:r w:rsidRPr="00D51F1D">
        <w:rPr>
          <w:b/>
        </w:rPr>
        <w:t>regional construction engineer</w:t>
      </w:r>
    </w:p>
    <w:p w14:paraId="6D29C131" w14:textId="2C9C3028" w:rsidR="0013686E" w:rsidRPr="00234794" w:rsidRDefault="0013686E" w:rsidP="00C34BD4">
      <w:pPr>
        <w:pStyle w:val="A1paragraph0"/>
      </w:pPr>
      <w:r w:rsidRPr="00234794">
        <w:t>A.</w:t>
      </w:r>
      <w:r w:rsidRPr="00234794">
        <w:tab/>
        <w:t xml:space="preserve">Complete all work required for Interim Completion </w:t>
      </w:r>
      <w:r>
        <w:t>for ____________</w:t>
      </w:r>
      <w:r w:rsidR="00C34BD4">
        <w:t xml:space="preserve"> </w:t>
      </w:r>
      <w:r w:rsidRPr="00234794">
        <w:t>on or before __________.</w:t>
      </w:r>
    </w:p>
    <w:p w14:paraId="75E5602C" w14:textId="38B2A408" w:rsidR="0013686E" w:rsidRPr="00234794" w:rsidRDefault="00B530FD" w:rsidP="00C34BD4">
      <w:pPr>
        <w:pStyle w:val="A1paragraph0"/>
      </w:pPr>
      <w:r>
        <w:t>B.</w:t>
      </w:r>
      <w:r>
        <w:tab/>
      </w:r>
      <w:r w:rsidR="0013686E" w:rsidRPr="006E532A">
        <w:t>Co</w:t>
      </w:r>
      <w:r w:rsidR="0013686E" w:rsidRPr="00234794">
        <w:t>mplete all work required f</w:t>
      </w:r>
      <w:r w:rsidR="0013686E" w:rsidRPr="006E532A">
        <w:t>or Substantial Completion on</w:t>
      </w:r>
      <w:r w:rsidR="0013686E" w:rsidRPr="00234794">
        <w:t xml:space="preserve"> or before __________.</w:t>
      </w:r>
    </w:p>
    <w:p w14:paraId="7BA75D0F" w14:textId="4C6B8DFE" w:rsidR="0013686E" w:rsidRDefault="0090101C" w:rsidP="00C34BD4">
      <w:pPr>
        <w:pStyle w:val="A1paragraph0"/>
      </w:pPr>
      <w:r>
        <w:t>C</w:t>
      </w:r>
      <w:r w:rsidR="0013686E" w:rsidRPr="00C35F63">
        <w:t>.</w:t>
      </w:r>
      <w:r w:rsidR="0013686E" w:rsidRPr="00C35F63">
        <w:tab/>
      </w:r>
      <w:r w:rsidR="0013686E">
        <w:t xml:space="preserve">Achieve </w:t>
      </w:r>
      <w:r w:rsidR="0013686E" w:rsidRPr="006E532A">
        <w:t>Completion on</w:t>
      </w:r>
      <w:r w:rsidR="0013686E" w:rsidRPr="00234794">
        <w:t xml:space="preserve"> or before __________.</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t>complete and</w:t>
      </w:r>
      <w:r w:rsidRPr="00C74A4A">
        <w:t xml:space="preserve"> include the following WHEN a number of DAYS are specified.</w:t>
      </w:r>
    </w:p>
    <w:p w14:paraId="5D9C04E2" w14:textId="2EDE4C4E" w:rsidR="0013686E" w:rsidRDefault="0013686E" w:rsidP="0013686E">
      <w:pPr>
        <w:pStyle w:val="HiddenTextSpec"/>
      </w:pPr>
      <w:r>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statements</w:t>
      </w:r>
      <w:r w:rsidR="005F1A33">
        <w:t>.</w:t>
      </w:r>
    </w:p>
    <w:p w14:paraId="4574274C" w14:textId="77777777" w:rsidR="00352017" w:rsidRDefault="00352017" w:rsidP="0013686E">
      <w:pPr>
        <w:pStyle w:val="HiddenTextSpec"/>
      </w:pPr>
    </w:p>
    <w:p w14:paraId="1414563E"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7B1A4E">
        <w:rPr>
          <w:b/>
        </w:rPr>
        <w:t xml:space="preserve"> </w:t>
      </w:r>
      <w:r w:rsidRPr="00D51F1D">
        <w:rPr>
          <w:b/>
        </w:rPr>
        <w:t>regional construction engineer</w:t>
      </w:r>
    </w:p>
    <w:p w14:paraId="6B3D54E0" w14:textId="77777777" w:rsidR="00992B61" w:rsidRDefault="00992B61" w:rsidP="0013686E">
      <w:pPr>
        <w:pStyle w:val="HiddenTextSpec"/>
        <w:rPr>
          <w:b/>
        </w:rPr>
      </w:pPr>
    </w:p>
    <w:p w14:paraId="2AEDF2BD" w14:textId="77777777" w:rsidR="00434644" w:rsidRDefault="00434644" w:rsidP="00434644">
      <w:pPr>
        <w:jc w:val="center"/>
        <w:rPr>
          <w:rFonts w:ascii="Arial" w:hAnsi="Arial"/>
          <w:caps/>
          <w:vanish/>
          <w:color w:val="FF0000"/>
        </w:rPr>
      </w:pPr>
      <w:r w:rsidRPr="008C2E3A">
        <w:rPr>
          <w:rFonts w:ascii="Arial" w:hAnsi="Arial"/>
          <w:caps/>
          <w:vanish/>
          <w:color w:val="FF0000"/>
        </w:rPr>
        <w:t xml:space="preserve">for </w:t>
      </w:r>
      <w:r w:rsidR="000415C1" w:rsidRPr="000415C1">
        <w:rPr>
          <w:rFonts w:ascii="Arial" w:hAnsi="Arial"/>
          <w:caps/>
          <w:vanish/>
          <w:color w:val="FF0000"/>
        </w:rPr>
        <w:t>Transportation Systems Management</w:t>
      </w:r>
      <w:r w:rsidR="000415C1">
        <w:rPr>
          <w:rFonts w:ascii="Arial" w:hAnsi="Arial"/>
          <w:caps/>
          <w:vanish/>
          <w:color w:val="FF0000"/>
        </w:rPr>
        <w:t xml:space="preserve"> (</w:t>
      </w:r>
      <w:r w:rsidRPr="008C2E3A">
        <w:rPr>
          <w:rFonts w:ascii="Arial" w:hAnsi="Arial"/>
          <w:caps/>
          <w:vanish/>
          <w:color w:val="FF0000"/>
        </w:rPr>
        <w:t>tsm</w:t>
      </w:r>
      <w:r w:rsidR="000415C1">
        <w:rPr>
          <w:rFonts w:ascii="Arial" w:hAnsi="Arial"/>
          <w:caps/>
          <w:vanish/>
          <w:color w:val="FF0000"/>
        </w:rPr>
        <w:t>)</w:t>
      </w:r>
      <w:r w:rsidRPr="008C2E3A">
        <w:rPr>
          <w:rFonts w:ascii="Arial" w:hAnsi="Arial"/>
          <w:caps/>
          <w:vanish/>
          <w:color w:val="FF0000"/>
        </w:rPr>
        <w:t xml:space="preserve"> lead its projects, contact mse for the need of its burn-in period for its system testing.</w:t>
      </w:r>
    </w:p>
    <w:p w14:paraId="0585FCBA" w14:textId="77777777" w:rsidR="00434644" w:rsidRPr="008C2E3A" w:rsidRDefault="00434644" w:rsidP="00434644">
      <w:pPr>
        <w:jc w:val="center"/>
        <w:rPr>
          <w:rFonts w:ascii="Arial" w:hAnsi="Arial"/>
          <w:caps/>
          <w:vanish/>
          <w:color w:val="FF0000"/>
        </w:rPr>
      </w:pPr>
    </w:p>
    <w:p w14:paraId="003D2AAA" w14:textId="77777777" w:rsidR="00434644" w:rsidRPr="008C2E3A" w:rsidRDefault="00434644" w:rsidP="00434644">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459A6CFC" w14:textId="77777777" w:rsidR="0013686E" w:rsidRPr="00426BE5" w:rsidRDefault="0013686E" w:rsidP="005F1A33">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in _______ days.</w:t>
      </w:r>
    </w:p>
    <w:p w14:paraId="5053E659" w14:textId="28D87742" w:rsidR="0013686E" w:rsidRPr="00426BE5" w:rsidRDefault="00B530FD" w:rsidP="005F1A33">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in _______ days.</w:t>
      </w:r>
    </w:p>
    <w:p w14:paraId="3DB8D4A6" w14:textId="3D70AB01" w:rsidR="0013686E" w:rsidRDefault="0090101C" w:rsidP="005F1A33">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in _______ 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13686E">
      <w:pPr>
        <w:pStyle w:val="HiddenTextSpec"/>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13686E">
      <w:pPr>
        <w:pStyle w:val="HiddenTextSpec"/>
      </w:pPr>
    </w:p>
    <w:p w14:paraId="0BC6D752"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8C2E3A">
        <w:rPr>
          <w:b/>
        </w:rPr>
        <w:t xml:space="preserve"> </w:t>
      </w:r>
      <w:r w:rsidRPr="00D51F1D">
        <w:rPr>
          <w:b/>
        </w:rPr>
        <w:t>regional construction engineer</w:t>
      </w:r>
    </w:p>
    <w:p w14:paraId="663F0C59" w14:textId="77777777" w:rsidR="008C2E3A" w:rsidRPr="008C2E3A" w:rsidRDefault="008C2E3A" w:rsidP="0013686E">
      <w:pPr>
        <w:pStyle w:val="HiddenTextSpec"/>
      </w:pPr>
    </w:p>
    <w:p w14:paraId="1BC9AEF1" w14:textId="77777777" w:rsidR="008C2E3A" w:rsidRDefault="008C2E3A" w:rsidP="008C2E3A">
      <w:pPr>
        <w:jc w:val="center"/>
        <w:rPr>
          <w:rFonts w:ascii="Arial" w:hAnsi="Arial"/>
          <w:caps/>
          <w:vanish/>
          <w:color w:val="FF0000"/>
        </w:rPr>
      </w:pPr>
      <w:r w:rsidRPr="008C2E3A">
        <w:rPr>
          <w:rFonts w:ascii="Arial" w:hAnsi="Arial"/>
          <w:caps/>
          <w:vanish/>
          <w:color w:val="FF0000"/>
        </w:rPr>
        <w:lastRenderedPageBreak/>
        <w:t>for tsm lead its projects, contact mse for the need of its burn-in period for its system testing.</w:t>
      </w:r>
    </w:p>
    <w:p w14:paraId="234909A7" w14:textId="77777777" w:rsidR="00434644" w:rsidRPr="008C2E3A" w:rsidRDefault="00434644" w:rsidP="008C2E3A">
      <w:pPr>
        <w:jc w:val="center"/>
        <w:rPr>
          <w:rFonts w:ascii="Arial" w:hAnsi="Arial"/>
          <w:caps/>
          <w:vanish/>
          <w:color w:val="FF0000"/>
        </w:rPr>
      </w:pPr>
    </w:p>
    <w:p w14:paraId="440404B0" w14:textId="77777777" w:rsidR="008C2E3A" w:rsidRPr="008C2E3A" w:rsidRDefault="008C2E3A" w:rsidP="008C2E3A">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6934B68A" w14:textId="77777777" w:rsidR="0013686E" w:rsidRPr="00426BE5" w:rsidRDefault="0013686E" w:rsidP="003A1838">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 xml:space="preserve">in _______ </w:t>
      </w:r>
      <w:r>
        <w:t xml:space="preserve">working </w:t>
      </w:r>
      <w:r w:rsidRPr="00426BE5">
        <w:t>days.</w:t>
      </w:r>
    </w:p>
    <w:p w14:paraId="264BCDD6" w14:textId="7C02C118" w:rsidR="0013686E" w:rsidRPr="00426BE5" w:rsidRDefault="00B530FD" w:rsidP="003A1838">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 xml:space="preserve">in _______ </w:t>
      </w:r>
      <w:r w:rsidR="0013686E">
        <w:t xml:space="preserve">working </w:t>
      </w:r>
      <w:r w:rsidR="0013686E" w:rsidRPr="00426BE5">
        <w:t>days.</w:t>
      </w:r>
    </w:p>
    <w:p w14:paraId="45244E54" w14:textId="64F0A036" w:rsidR="0013686E" w:rsidRDefault="0090101C" w:rsidP="003A1838">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 xml:space="preserve">in _______ </w:t>
      </w:r>
      <w:r w:rsidR="0013686E">
        <w:t xml:space="preserve">working </w:t>
      </w:r>
      <w:r w:rsidR="0013686E" w:rsidRPr="00DE70A9">
        <w:t>days.</w:t>
      </w:r>
    </w:p>
    <w:p w14:paraId="1CDDC037"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0223AD57" w14:textId="77777777" w:rsidR="0013686E" w:rsidRDefault="0013686E" w:rsidP="0013686E">
      <w:pPr>
        <w:pStyle w:val="HiddenTextSpec"/>
      </w:pPr>
      <w:r w:rsidRPr="00D37232">
        <w:t>1**************************************************************************************************************************1</w:t>
      </w:r>
    </w:p>
    <w:p w14:paraId="2DBD8E4A" w14:textId="77777777" w:rsidR="00A84FE8" w:rsidRDefault="00A84FE8" w:rsidP="00A84FE8">
      <w:pPr>
        <w:pStyle w:val="0000000Subpart"/>
      </w:pPr>
      <w:r w:rsidRPr="00B97E4C">
        <w:t>108.11.01  Extensions to Contract Time</w:t>
      </w:r>
      <w:bookmarkEnd w:id="137"/>
      <w:bookmarkEnd w:id="138"/>
      <w:bookmarkEnd w:id="139"/>
      <w:bookmarkEnd w:id="140"/>
      <w:bookmarkEnd w:id="141"/>
      <w:bookmarkEnd w:id="142"/>
    </w:p>
    <w:p w14:paraId="5C0882C0" w14:textId="77777777" w:rsidR="00160C5B" w:rsidRDefault="00160C5B" w:rsidP="00160C5B">
      <w:pPr>
        <w:pStyle w:val="HiddenTextSpec"/>
      </w:pPr>
      <w:r>
        <w:t>1**************************************************************************************************************************1</w:t>
      </w:r>
    </w:p>
    <w:p w14:paraId="4D8CF6BC" w14:textId="77777777" w:rsidR="00257EEA" w:rsidRPr="00135DE3" w:rsidRDefault="00A84FE8" w:rsidP="00A84FE8">
      <w:pPr>
        <w:pStyle w:val="A1paragraph0"/>
        <w:rPr>
          <w:b/>
        </w:rPr>
      </w:pPr>
      <w:r w:rsidRPr="00135DE3">
        <w:rPr>
          <w:b/>
        </w:rPr>
        <w:t>B.</w:t>
      </w:r>
      <w:r w:rsidRPr="00135DE3">
        <w:rPr>
          <w:b/>
        </w:rPr>
        <w:tab/>
        <w:t>Types of Delays.</w:t>
      </w:r>
    </w:p>
    <w:p w14:paraId="33E27538" w14:textId="77777777" w:rsidR="00F53B99" w:rsidRDefault="00F53B99" w:rsidP="00F53B99">
      <w:pPr>
        <w:pStyle w:val="11paragraph"/>
        <w:rPr>
          <w:b/>
          <w:bCs/>
          <w:lang w:val="fr-FR"/>
        </w:rPr>
      </w:pPr>
      <w:r w:rsidRPr="00B97E4C">
        <w:rPr>
          <w:b/>
          <w:bCs/>
          <w:lang w:val="fr-FR"/>
        </w:rPr>
        <w:t>2.</w:t>
      </w:r>
      <w:r w:rsidRPr="00B97E4C">
        <w:rPr>
          <w:b/>
          <w:bCs/>
          <w:lang w:val="fr-FR"/>
        </w:rPr>
        <w:tab/>
      </w:r>
      <w:r w:rsidRPr="005F1A33">
        <w:rPr>
          <w:b/>
          <w:bCs/>
        </w:rPr>
        <w:t>Excusable</w:t>
      </w:r>
      <w:r w:rsidRPr="00B97E4C">
        <w:rPr>
          <w:b/>
          <w:bCs/>
          <w:lang w:val="fr-FR"/>
        </w:rPr>
        <w:t>, Non-Compensable Delays.</w:t>
      </w:r>
    </w:p>
    <w:p w14:paraId="11B7C6E7" w14:textId="206DB327" w:rsidR="008D3C40" w:rsidRPr="00135DE3" w:rsidRDefault="008D3C40" w:rsidP="008D3C40">
      <w:pPr>
        <w:pStyle w:val="a1paragraph"/>
        <w:rPr>
          <w:lang w:val="fr-FR"/>
        </w:rPr>
      </w:pPr>
      <w:r w:rsidRPr="00135DE3">
        <w:rPr>
          <w:b/>
          <w:lang w:val="fr-FR"/>
        </w:rPr>
        <w:t>b.</w:t>
      </w:r>
      <w:r w:rsidRPr="00135DE3">
        <w:rPr>
          <w:b/>
          <w:lang w:val="fr-FR"/>
        </w:rPr>
        <w:tab/>
        <w:t>Utilities.</w:t>
      </w:r>
    </w:p>
    <w:p w14:paraId="5256526D" w14:textId="08FE921A" w:rsidR="003A2F60" w:rsidRDefault="00FB72B2" w:rsidP="003A2F60">
      <w:pPr>
        <w:pStyle w:val="HiddenTextSpec"/>
      </w:pPr>
      <w:r>
        <w:t xml:space="preserve">include the following, </w:t>
      </w:r>
      <w:r w:rsidR="003A2F60">
        <w:t>IF the proje</w:t>
      </w:r>
      <w:r w:rsidR="005F1A33">
        <w:t>ct DURATION is less than 1 year</w:t>
      </w:r>
      <w:r w:rsidR="003A2F60">
        <w:t xml:space="preserve"> and amount of duration of utility work performed by utility company is minor. Subject to review and approval of SME </w:t>
      </w:r>
    </w:p>
    <w:p w14:paraId="54A4F683" w14:textId="77777777" w:rsidR="00CF08F7" w:rsidRDefault="00CF08F7" w:rsidP="003A2F60">
      <w:pPr>
        <w:pStyle w:val="HiddenTextSpec"/>
      </w:pPr>
    </w:p>
    <w:p w14:paraId="5791F467" w14:textId="77777777" w:rsidR="003A2F60" w:rsidRDefault="003A2F60" w:rsidP="003A2F60">
      <w:pPr>
        <w:pStyle w:val="HiddenTextSpec"/>
        <w:rPr>
          <w:b/>
        </w:rPr>
      </w:pPr>
      <w:r>
        <w:rPr>
          <w:b/>
        </w:rPr>
        <w:t>sme contact – Project manager</w:t>
      </w:r>
    </w:p>
    <w:p w14:paraId="1559F414" w14:textId="77777777" w:rsidR="00D65293" w:rsidRDefault="00D65293" w:rsidP="00D65293">
      <w:pPr>
        <w:pStyle w:val="HiddenTextSpec"/>
      </w:pPr>
    </w:p>
    <w:p w14:paraId="36F562E1" w14:textId="77777777" w:rsidR="00D65293" w:rsidRDefault="00D65293" w:rsidP="00D65293">
      <w:pPr>
        <w:pStyle w:val="Instruction"/>
      </w:pPr>
      <w:r>
        <w:t>THE last PARAGRAPH is CHANGED TO:</w:t>
      </w:r>
    </w:p>
    <w:p w14:paraId="7EDF33BE" w14:textId="77777777" w:rsidR="0078356D" w:rsidRDefault="0078356D" w:rsidP="00D7712B">
      <w:pPr>
        <w:pStyle w:val="a2paragraph0"/>
      </w:pPr>
      <w:r w:rsidRPr="00B97E4C">
        <w:t xml:space="preserve">If approved excusable, non-compensable delays exceed a total of </w:t>
      </w:r>
      <w:r>
        <w:t>90</w:t>
      </w:r>
      <w:r w:rsidRPr="00B97E4C">
        <w:t xml:space="preserve"> days, the time in excess of </w:t>
      </w:r>
      <w:r>
        <w:t>90</w:t>
      </w:r>
      <w:r w:rsidRPr="00B97E4C">
        <w:t xml:space="preserve"> days will become excusable and compensable as specified in </w:t>
      </w:r>
      <w:r w:rsidRPr="00546B6D">
        <w:t>108.11.01.B.3</w:t>
      </w:r>
      <w:r w:rsidRPr="00B97E4C">
        <w:t>.</w:t>
      </w:r>
    </w:p>
    <w:p w14:paraId="53D0F057" w14:textId="77777777" w:rsidR="00FE6480" w:rsidRDefault="00FE6480" w:rsidP="00FE6480">
      <w:pPr>
        <w:pStyle w:val="HiddenTextSpec"/>
      </w:pPr>
      <w:r>
        <w:t>1**************************************************************************************************************************1</w:t>
      </w:r>
    </w:p>
    <w:p w14:paraId="11A11E3D" w14:textId="77777777" w:rsidR="001F270C" w:rsidRPr="00B97E4C" w:rsidRDefault="001F270C" w:rsidP="001F270C">
      <w:pPr>
        <w:pStyle w:val="00000Subsection"/>
      </w:pPr>
      <w:r w:rsidRPr="00B97E4C">
        <w:t xml:space="preserve">108.12  </w:t>
      </w:r>
      <w:bookmarkEnd w:id="143"/>
      <w:bookmarkEnd w:id="144"/>
      <w:bookmarkEnd w:id="145"/>
      <w:bookmarkEnd w:id="146"/>
      <w:bookmarkEnd w:id="147"/>
      <w:bookmarkEnd w:id="148"/>
      <w:r w:rsidR="00F95BB5">
        <w:t>Right-o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t xml:space="preserve">complete and include THE FOLLOWING WHEN RoW </w:t>
      </w:r>
      <w:r w:rsidR="00925307" w:rsidRPr="00B97E4C">
        <w:t xml:space="preserve">has not been secured </w:t>
      </w:r>
      <w:r w:rsidR="00B11D2E">
        <w:t xml:space="preserve">for those parcels. 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t xml:space="preserve">The Department has not obtained the following </w:t>
      </w:r>
      <w:r w:rsidR="00ED1953">
        <w:t>ROW</w:t>
      </w:r>
      <w:r>
        <w:t xml:space="preserve"> parcels</w:t>
      </w:r>
      <w:r w:rsidR="003D25C4">
        <w:t xml:space="preserve">. </w:t>
      </w:r>
      <w:r>
        <w:t xml:space="preserve"> </w:t>
      </w:r>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149" w:name="_Toc146006119"/>
      <w:bookmarkStart w:id="150" w:name="_Toc159593484"/>
      <w:bookmarkStart w:id="151" w:name="_Toc171911051"/>
      <w:bookmarkStart w:id="152" w:name="_Toc175377575"/>
      <w:bookmarkStart w:id="153" w:name="_Toc175470472"/>
      <w:bookmarkStart w:id="154" w:name="_Toc182749772"/>
      <w:r w:rsidRPr="00B97E4C">
        <w:t>108.14  Default and Termination of Contractor’s Right to Proceed</w:t>
      </w:r>
      <w:bookmarkEnd w:id="149"/>
      <w:bookmarkEnd w:id="150"/>
      <w:bookmarkEnd w:id="151"/>
      <w:bookmarkEnd w:id="152"/>
      <w:bookmarkEnd w:id="153"/>
      <w:bookmarkEnd w:id="154"/>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155" w:name="_Toc171911056"/>
      <w:bookmarkStart w:id="156" w:name="_Toc175377580"/>
      <w:bookmarkStart w:id="157" w:name="_Toc175470477"/>
      <w:bookmarkStart w:id="158"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159" w:name="_Toc146006128"/>
      <w:bookmarkStart w:id="160" w:name="_Toc159593490"/>
      <w:bookmarkStart w:id="161" w:name="_Toc171911058"/>
      <w:bookmarkStart w:id="162" w:name="_Toc175377582"/>
      <w:bookmarkStart w:id="163" w:name="_Toc175470479"/>
      <w:bookmarkStart w:id="164" w:name="_Toc182749779"/>
      <w:bookmarkStart w:id="165" w:name="_Toc146006129"/>
      <w:bookmarkStart w:id="166" w:name="_Toc159593491"/>
      <w:bookmarkStart w:id="167" w:name="_Toc171911059"/>
      <w:bookmarkStart w:id="168" w:name="_Toc175377583"/>
      <w:bookmarkStart w:id="169" w:name="_Toc175470480"/>
      <w:bookmarkStart w:id="170" w:name="_Toc176676036"/>
      <w:bookmarkEnd w:id="155"/>
      <w:bookmarkEnd w:id="156"/>
      <w:bookmarkEnd w:id="157"/>
      <w:bookmarkEnd w:id="158"/>
      <w:r w:rsidRPr="00B97E4C">
        <w:lastRenderedPageBreak/>
        <w:t>108.19  Completion and Acceptance</w:t>
      </w:r>
      <w:bookmarkEnd w:id="159"/>
      <w:bookmarkEnd w:id="160"/>
      <w:bookmarkEnd w:id="161"/>
      <w:bookmarkEnd w:id="162"/>
      <w:bookmarkEnd w:id="163"/>
      <w:bookmarkEnd w:id="164"/>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711E1A5F" w:rsidR="00097AC6" w:rsidRDefault="00097AC6" w:rsidP="00097AC6">
      <w:pPr>
        <w:pStyle w:val="HiddenTextSpec"/>
        <w:rPr>
          <w:b/>
        </w:rPr>
      </w:pPr>
      <w:r w:rsidRPr="00382008">
        <w:rPr>
          <w:b/>
        </w:rPr>
        <w:t xml:space="preserve">sme CONTACT – </w:t>
      </w:r>
      <w:r w:rsidR="00701EC2" w:rsidRPr="00701EC2">
        <w:rPr>
          <w:b/>
        </w:rPr>
        <w:t>road user solutions</w:t>
      </w:r>
      <w:r w:rsidR="00701EC2" w:rsidRPr="00382008">
        <w:rPr>
          <w:b/>
        </w:rPr>
        <w:t xml:space="preserve"> </w:t>
      </w:r>
    </w:p>
    <w:p w14:paraId="45D40882" w14:textId="77777777" w:rsidR="00267221" w:rsidRDefault="00267221" w:rsidP="00267221">
      <w:pPr>
        <w:pStyle w:val="Instruction"/>
      </w:pPr>
      <w:r>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t>1**************************************************************************************************************************1</w:t>
      </w:r>
    </w:p>
    <w:p w14:paraId="16A93E5F" w14:textId="77777777" w:rsidR="00BF08F5" w:rsidRDefault="00BF08F5" w:rsidP="00BF08F5">
      <w:pPr>
        <w:pStyle w:val="00000Subsection"/>
      </w:pPr>
      <w:bookmarkStart w:id="171" w:name="_Toc146006132"/>
      <w:bookmarkStart w:id="172" w:name="_Toc159593493"/>
      <w:bookmarkStart w:id="173" w:name="_Toc171911061"/>
      <w:bookmarkStart w:id="174" w:name="_Toc175377585"/>
      <w:bookmarkStart w:id="175" w:name="_Toc175470482"/>
      <w:bookmarkStart w:id="176" w:name="_Toc182749782"/>
      <w:bookmarkStart w:id="177" w:name="_Toc146006134"/>
      <w:bookmarkStart w:id="178" w:name="_Toc159593495"/>
      <w:bookmarkStart w:id="179" w:name="_Toc171911063"/>
      <w:bookmarkStart w:id="180" w:name="_Toc175377587"/>
      <w:bookmarkStart w:id="181" w:name="_Toc175470484"/>
      <w:bookmarkStart w:id="182" w:name="_Toc176676040"/>
      <w:bookmarkEnd w:id="165"/>
      <w:bookmarkEnd w:id="166"/>
      <w:bookmarkEnd w:id="167"/>
      <w:bookmarkEnd w:id="168"/>
      <w:bookmarkEnd w:id="169"/>
      <w:bookmarkEnd w:id="170"/>
      <w:r w:rsidRPr="00B97E4C">
        <w:t>108.20  Liquidated Damages</w:t>
      </w:r>
    </w:p>
    <w:p w14:paraId="03EB932A" w14:textId="77777777" w:rsidR="008E2AFE" w:rsidRDefault="008E2AFE" w:rsidP="008E2AFE">
      <w:pPr>
        <w:pStyle w:val="HiddenTextSpec"/>
      </w:pPr>
      <w:r>
        <w:t>1**************************************************************************************************************************1</w:t>
      </w:r>
    </w:p>
    <w:p w14:paraId="7F795219" w14:textId="77777777" w:rsidR="008E2AFE" w:rsidRPr="00BA0D23" w:rsidRDefault="008E2AFE" w:rsidP="008E2AFE">
      <w:pPr>
        <w:jc w:val="center"/>
        <w:rPr>
          <w:rFonts w:ascii="Arial" w:hAnsi="Arial"/>
          <w:caps/>
          <w:vanish/>
          <w:color w:val="FF0000"/>
        </w:rPr>
      </w:pPr>
      <w:r w:rsidRPr="00BA0D23">
        <w:rPr>
          <w:rFonts w:ascii="Arial" w:hAnsi="Arial"/>
          <w:caps/>
          <w:vanish/>
          <w:color w:val="FF0000"/>
        </w:rPr>
        <w:t>BDC1</w:t>
      </w:r>
      <w:r>
        <w:rPr>
          <w:rFonts w:ascii="Arial" w:hAnsi="Arial"/>
          <w:caps/>
          <w:vanish/>
          <w:color w:val="FF0000"/>
        </w:rPr>
        <w:t>9</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Pr>
          <w:rFonts w:ascii="Arial" w:hAnsi="Arial"/>
          <w:caps/>
          <w:vanish/>
          <w:color w:val="FF0000"/>
        </w:rPr>
        <w:t>SEp</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201</w:t>
      </w:r>
      <w:r>
        <w:rPr>
          <w:rFonts w:ascii="Arial" w:hAnsi="Arial"/>
          <w:caps/>
          <w:vanish/>
          <w:color w:val="FF0000"/>
        </w:rPr>
        <w:t>9</w:t>
      </w:r>
    </w:p>
    <w:p w14:paraId="6C4F90DA" w14:textId="77777777" w:rsidR="008E2AFE" w:rsidRDefault="008E2AFE" w:rsidP="008E2AFE">
      <w:pPr>
        <w:pStyle w:val="HiddenTextSpec"/>
      </w:pPr>
    </w:p>
    <w:p w14:paraId="4374DA21" w14:textId="77777777" w:rsidR="008E2AFE" w:rsidRDefault="008E2AFE" w:rsidP="008E2AFE">
      <w:pPr>
        <w:pStyle w:val="HiddenTextSpec"/>
      </w:pPr>
      <w:r>
        <w:t xml:space="preserve">obtain road user cost </w:t>
      </w:r>
    </w:p>
    <w:p w14:paraId="74E10338" w14:textId="77777777" w:rsidR="008E2AFE" w:rsidRDefault="008E2AFE" w:rsidP="008E2AFE">
      <w:pPr>
        <w:pStyle w:val="HiddenTextSpec"/>
      </w:pPr>
    </w:p>
    <w:p w14:paraId="7745765F" w14:textId="77777777" w:rsidR="008E2AFE" w:rsidRPr="001C23B4" w:rsidRDefault="008E2AFE" w:rsidP="008E2AFE">
      <w:pPr>
        <w:pStyle w:val="HiddenTextSpec"/>
        <w:rPr>
          <w:b/>
        </w:rPr>
      </w:pPr>
      <w:r w:rsidRPr="001C23B4">
        <w:rPr>
          <w:b/>
        </w:rPr>
        <w:t xml:space="preserve">sme CONTACT – </w:t>
      </w:r>
      <w:r w:rsidRPr="00701EC2">
        <w:rPr>
          <w:b/>
        </w:rPr>
        <w:t>road user solutions</w:t>
      </w:r>
    </w:p>
    <w:p w14:paraId="3EDB249B" w14:textId="77777777" w:rsidR="008E2AFE" w:rsidRDefault="008E2AFE" w:rsidP="008E2AFE">
      <w:pPr>
        <w:pStyle w:val="HiddenTextSpec"/>
      </w:pPr>
    </w:p>
    <w:p w14:paraId="78181F27" w14:textId="77777777" w:rsidR="008E2AFE" w:rsidRDefault="008E2AFE" w:rsidP="008E2AFE">
      <w:pPr>
        <w:pStyle w:val="HiddenTextSpec"/>
      </w:pPr>
      <w:r>
        <w:t>obtain construction engineering cost</w:t>
      </w:r>
    </w:p>
    <w:p w14:paraId="50701AFF" w14:textId="77777777" w:rsidR="008E2AFE" w:rsidRDefault="008E2AFE" w:rsidP="008E2AFE">
      <w:pPr>
        <w:pStyle w:val="HiddenTextSpec"/>
      </w:pPr>
    </w:p>
    <w:p w14:paraId="77C87DFA" w14:textId="77777777" w:rsidR="008E2AFE" w:rsidRPr="001C23B4" w:rsidRDefault="008E2AFE" w:rsidP="008E2AFE">
      <w:pPr>
        <w:pStyle w:val="HiddenTextSpec"/>
        <w:rPr>
          <w:b/>
        </w:rPr>
      </w:pPr>
      <w:r w:rsidRPr="001C23B4">
        <w:rPr>
          <w:b/>
        </w:rPr>
        <w:t xml:space="preserve">sme CONTACT – Construction Management </w:t>
      </w:r>
    </w:p>
    <w:p w14:paraId="6195DBC0" w14:textId="77777777" w:rsidR="008E2AFE" w:rsidRDefault="008E2AFE" w:rsidP="008E2AFE">
      <w:pPr>
        <w:pStyle w:val="HiddenTextSpec"/>
      </w:pPr>
    </w:p>
    <w:p w14:paraId="4D1C3F5F" w14:textId="77777777" w:rsidR="008E2AFE" w:rsidRDefault="008E2AFE" w:rsidP="008E2AFE">
      <w:pPr>
        <w:pStyle w:val="HiddenTextSpec"/>
      </w:pPr>
      <w:r>
        <w:t>select APPROPRIATE condition from the following list</w:t>
      </w:r>
    </w:p>
    <w:p w14:paraId="4FB80B8F" w14:textId="77777777" w:rsidR="008E2AFE" w:rsidRPr="00C036EF" w:rsidRDefault="008E2AFE" w:rsidP="008E2AFE">
      <w:pPr>
        <w:pStyle w:val="HiddenTextSpec"/>
      </w:pPr>
    </w:p>
    <w:p w14:paraId="62A043F0" w14:textId="77777777" w:rsidR="008E2AFE" w:rsidRPr="00156743" w:rsidRDefault="008E2AFE" w:rsidP="008E2AFE">
      <w:pPr>
        <w:pStyle w:val="11paragraph"/>
      </w:pPr>
      <w:r w:rsidRPr="00156743">
        <w:t xml:space="preserve">Liquidated damages </w:t>
      </w:r>
      <w:r>
        <w:t>are</w:t>
      </w:r>
      <w:r w:rsidRPr="00156743">
        <w:t xml:space="preserve"> as follows:</w:t>
      </w:r>
    </w:p>
    <w:p w14:paraId="395B49F8" w14:textId="77777777" w:rsidR="008E2AFE" w:rsidRPr="00B15231" w:rsidRDefault="008E2AFE" w:rsidP="008E2AFE">
      <w:pPr>
        <w:pStyle w:val="HiddenTextSpec"/>
      </w:pPr>
      <w:r>
        <w:t>2</w:t>
      </w:r>
      <w:r w:rsidRPr="00B15231">
        <w:t>***********</w:t>
      </w:r>
      <w:r>
        <w:t>*********</w:t>
      </w:r>
      <w:r w:rsidRPr="00B15231">
        <w:t>*****</w:t>
      </w:r>
      <w:r>
        <w:t>***********************************</w:t>
      </w:r>
      <w:r w:rsidRPr="00B15231">
        <w:t>**************************</w:t>
      </w:r>
      <w:r>
        <w:t>2</w:t>
      </w:r>
    </w:p>
    <w:p w14:paraId="7E318BA0" w14:textId="77777777" w:rsidR="008E2AFE" w:rsidRDefault="008E2AFE" w:rsidP="008E2AFE">
      <w:pPr>
        <w:pStyle w:val="HiddenTextSpec"/>
      </w:pPr>
      <w:r>
        <w:t xml:space="preserve">complete and </w:t>
      </w:r>
      <w:r w:rsidRPr="00C74A4A">
        <w:t>include the following.</w:t>
      </w:r>
    </w:p>
    <w:p w14:paraId="4DC685D7" w14:textId="77777777" w:rsidR="008E2AFE" w:rsidRPr="00EB5F6F" w:rsidRDefault="008E2AFE" w:rsidP="008E2AFE">
      <w:pPr>
        <w:pStyle w:val="HiddenTextSpec"/>
      </w:pPr>
      <w:r w:rsidRPr="00EB5F6F">
        <w:t>delete Appropriate part(S), if not applicable and reAssign APPROPRIATE letter to the remaining statements</w:t>
      </w:r>
    </w:p>
    <w:p w14:paraId="540967BD" w14:textId="77777777" w:rsidR="008E2AFE" w:rsidRPr="00156743" w:rsidRDefault="008E2AFE" w:rsidP="008E2AFE">
      <w:pPr>
        <w:pStyle w:val="11paragraph"/>
      </w:pPr>
      <w:r w:rsidRPr="00EB5F6F">
        <w:t>A</w:t>
      </w:r>
      <w:r>
        <w:t>.</w:t>
      </w:r>
      <w:r>
        <w:tab/>
      </w:r>
      <w:r w:rsidRPr="00156743">
        <w:t xml:space="preserve">For each </w:t>
      </w:r>
      <w:r>
        <w:t>d</w:t>
      </w:r>
      <w:r w:rsidRPr="00156743">
        <w:t xml:space="preserve">ay that the Contractor fails to complete the </w:t>
      </w:r>
      <w:r>
        <w:t>w</w:t>
      </w:r>
      <w:r w:rsidRPr="00156743">
        <w:t xml:space="preserve">ork as specified in Subsection 108.10 of these Special Provisions, for </w:t>
      </w:r>
      <w:r>
        <w:t>Interim</w:t>
      </w:r>
      <w:r w:rsidRPr="00156743">
        <w:t xml:space="preserve"> Completion, the </w:t>
      </w:r>
      <w:r>
        <w:t xml:space="preserve">Department will assess </w:t>
      </w:r>
      <w:r w:rsidRPr="00156743">
        <w:t>liquidated damages in the amount of $______.</w:t>
      </w:r>
    </w:p>
    <w:p w14:paraId="07DDA750" w14:textId="77777777" w:rsidR="008E2AFE" w:rsidRDefault="008E2AFE" w:rsidP="008E2AFE">
      <w:pPr>
        <w:pStyle w:val="HiddenTextSpec"/>
      </w:pPr>
      <w:r>
        <w:t xml:space="preserve">use only </w:t>
      </w:r>
      <w:r w:rsidRPr="00C036EF">
        <w:t>the road user cost.</w:t>
      </w:r>
    </w:p>
    <w:p w14:paraId="5D685FE2" w14:textId="77777777" w:rsidR="008E2AFE" w:rsidRDefault="008E2AFE" w:rsidP="008E2AFE">
      <w:pPr>
        <w:pStyle w:val="HiddenTextSpec"/>
      </w:pPr>
    </w:p>
    <w:p w14:paraId="0833474F" w14:textId="77777777" w:rsidR="008E2AFE" w:rsidRDefault="008E2AFE" w:rsidP="008E2AFE">
      <w:pPr>
        <w:pStyle w:val="11paragraph"/>
      </w:pPr>
      <w:r>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32434BE3" w14:textId="77777777" w:rsidR="008E2AFE" w:rsidRPr="00234C40" w:rsidRDefault="008E2AFE" w:rsidP="008E2AFE">
      <w:pPr>
        <w:pStyle w:val="HiddenTextSpec"/>
      </w:pPr>
      <w:r w:rsidRPr="00234C40">
        <w:t>FULL TRAFFIC ACCESS NOT ACHIEVED - use the total cost of the road user and construction engineering costs.</w:t>
      </w:r>
    </w:p>
    <w:p w14:paraId="5AC3010E" w14:textId="77777777" w:rsidR="008E2AFE" w:rsidRPr="00234C40" w:rsidRDefault="008E2AFE" w:rsidP="008E2AFE">
      <w:pPr>
        <w:pStyle w:val="HiddenTextSpec"/>
      </w:pPr>
    </w:p>
    <w:p w14:paraId="060C5BC4" w14:textId="77777777" w:rsidR="008E2AFE" w:rsidRPr="00234C40" w:rsidRDefault="008E2AFE" w:rsidP="008E2AFE">
      <w:pPr>
        <w:pStyle w:val="12paragraph"/>
      </w:pPr>
      <w:r w:rsidRPr="00234C40">
        <w:t>For each day that the Contractor fails to complete the work as specified in Subsection 108.10 of these Special Provisions, for Substantial Completion but has completed the work as specified for Full Traffic Access, the Department will assess liquidated damages in the amount of $_____.</w:t>
      </w:r>
    </w:p>
    <w:p w14:paraId="23293457" w14:textId="77777777" w:rsidR="008E2AFE" w:rsidRPr="00234C40" w:rsidRDefault="008E2AFE" w:rsidP="008E2AFE">
      <w:pPr>
        <w:pStyle w:val="HiddenTextSpec"/>
      </w:pPr>
      <w:r w:rsidRPr="00234C40">
        <w:t>FULL TRAFFIC ACCESS ACHIEVED - use ONLY the construction engineering cost.</w:t>
      </w:r>
    </w:p>
    <w:p w14:paraId="7EC9A1AD" w14:textId="77777777" w:rsidR="008E2AFE" w:rsidRDefault="008E2AFE" w:rsidP="008E2AFE">
      <w:pPr>
        <w:pStyle w:val="HiddenTextSpec"/>
      </w:pPr>
    </w:p>
    <w:p w14:paraId="184C7345" w14:textId="77777777" w:rsidR="008E2AFE" w:rsidRDefault="008E2AFE" w:rsidP="008E2AFE">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47EED6A3" w14:textId="3173E845" w:rsidR="008E2AFE" w:rsidRDefault="008E2AFE" w:rsidP="008E2AFE">
      <w:pPr>
        <w:pStyle w:val="HiddenTextSpec"/>
      </w:pPr>
      <w:r>
        <w:t xml:space="preserve">Use </w:t>
      </w:r>
      <w:r w:rsidRPr="00C036EF">
        <w:t>only the construction engineering cost divided by 2.</w:t>
      </w:r>
    </w:p>
    <w:p w14:paraId="7FC4E363" w14:textId="77777777" w:rsidR="008E2AFE" w:rsidRPr="00B15231" w:rsidRDefault="008E2AFE" w:rsidP="008E2AFE">
      <w:pPr>
        <w:pStyle w:val="HiddenTextSpec"/>
      </w:pPr>
      <w:r>
        <w:t>2</w:t>
      </w:r>
      <w:r w:rsidRPr="00B15231">
        <w:t>***********</w:t>
      </w:r>
      <w:r>
        <w:t>*********</w:t>
      </w:r>
      <w:r w:rsidRPr="00B15231">
        <w:t>*****</w:t>
      </w:r>
      <w:r>
        <w:t>***********************************</w:t>
      </w:r>
      <w:r w:rsidRPr="00B15231">
        <w:t>**************************</w:t>
      </w:r>
      <w:r>
        <w:t>2</w:t>
      </w:r>
    </w:p>
    <w:p w14:paraId="30AD0A60" w14:textId="77777777" w:rsidR="008E2AFE" w:rsidRDefault="008E2AFE" w:rsidP="008E2AFE">
      <w:pPr>
        <w:pStyle w:val="HiddenTextSpec"/>
      </w:pPr>
      <w:r>
        <w:t>1**************************************************************************************************************************1</w:t>
      </w:r>
    </w:p>
    <w:p w14:paraId="382DBA75" w14:textId="77777777" w:rsidR="009D40A4" w:rsidRPr="00B97E4C" w:rsidRDefault="009D40A4" w:rsidP="009D40A4">
      <w:pPr>
        <w:pStyle w:val="000Section"/>
      </w:pPr>
      <w:r w:rsidRPr="00B97E4C">
        <w:lastRenderedPageBreak/>
        <w:t xml:space="preserve">Section 109 – Measurement </w:t>
      </w:r>
      <w:bookmarkEnd w:id="171"/>
      <w:bookmarkEnd w:id="172"/>
      <w:bookmarkEnd w:id="173"/>
      <w:bookmarkEnd w:id="174"/>
      <w:r w:rsidRPr="00B97E4C">
        <w:t>and Payment</w:t>
      </w:r>
      <w:bookmarkEnd w:id="175"/>
      <w:bookmarkEnd w:id="176"/>
    </w:p>
    <w:p w14:paraId="4D56DD44" w14:textId="77777777" w:rsidR="000232FB" w:rsidRPr="00B97E4C" w:rsidRDefault="000232FB" w:rsidP="000232FB">
      <w:pPr>
        <w:pStyle w:val="00000Subsection"/>
      </w:pPr>
      <w:bookmarkStart w:id="183" w:name="_Toc146006138"/>
      <w:bookmarkStart w:id="184" w:name="_Toc159593498"/>
      <w:bookmarkStart w:id="185" w:name="_Toc171911066"/>
      <w:bookmarkStart w:id="186" w:name="_Toc175377590"/>
      <w:bookmarkStart w:id="187" w:name="_Toc175470487"/>
      <w:bookmarkStart w:id="188" w:name="_Toc182749787"/>
      <w:bookmarkEnd w:id="177"/>
      <w:bookmarkEnd w:id="178"/>
      <w:bookmarkEnd w:id="179"/>
      <w:bookmarkEnd w:id="180"/>
      <w:bookmarkEnd w:id="181"/>
      <w:bookmarkEnd w:id="182"/>
      <w:r w:rsidRPr="00B97E4C">
        <w:t>109.05  Estimates</w:t>
      </w:r>
      <w:bookmarkEnd w:id="183"/>
      <w:bookmarkEnd w:id="184"/>
      <w:bookmarkEnd w:id="185"/>
      <w:bookmarkEnd w:id="186"/>
      <w:bookmarkEnd w:id="187"/>
      <w:bookmarkEnd w:id="188"/>
    </w:p>
    <w:p w14:paraId="12DA92D9" w14:textId="7CBF8314" w:rsidR="0012056F" w:rsidRDefault="0012056F" w:rsidP="0012056F">
      <w:pPr>
        <w:pStyle w:val="HiddenTextSpec"/>
      </w:pPr>
      <w:r w:rsidRPr="0025615E">
        <w:t>1**************************************************************************************************************************1</w:t>
      </w:r>
    </w:p>
    <w:p w14:paraId="1FCFB690" w14:textId="756B9207" w:rsidR="0012056F" w:rsidRPr="00F86D2A" w:rsidRDefault="0012056F" w:rsidP="0012056F">
      <w:pPr>
        <w:pStyle w:val="HiddenTextSpec"/>
      </w:pPr>
      <w:r>
        <w:t>BDC20S-07</w:t>
      </w:r>
      <w:r w:rsidRPr="00F86D2A">
        <w:t xml:space="preserve"> dated </w:t>
      </w:r>
      <w:r w:rsidR="0024277B">
        <w:t>May 29</w:t>
      </w:r>
      <w:r>
        <w:t>, 2020</w:t>
      </w:r>
    </w:p>
    <w:p w14:paraId="5A1499D7" w14:textId="49FBB50A" w:rsidR="0012056F" w:rsidRDefault="0012056F" w:rsidP="0012056F">
      <w:pPr>
        <w:pStyle w:val="HiddenTextSpec"/>
      </w:pPr>
    </w:p>
    <w:p w14:paraId="4429A48E" w14:textId="77777777" w:rsidR="0012056F" w:rsidRDefault="0012056F" w:rsidP="0012056F">
      <w:pPr>
        <w:pStyle w:val="Instruction"/>
      </w:pPr>
      <w:r>
        <w:t>THE fourth PARAGRAPH is CHANGED TO:</w:t>
      </w:r>
    </w:p>
    <w:p w14:paraId="0C9AA252" w14:textId="77777777" w:rsidR="0012056F" w:rsidRPr="003C0976" w:rsidRDefault="0012056F" w:rsidP="0012056F">
      <w:pPr>
        <w:pStyle w:val="Paragraph"/>
      </w:pPr>
      <w:r w:rsidRPr="003C0976">
        <w:t>The RE will provide a summary of the Estimate to the Contractor.  Before the issuance of each payment, certify, on forms provided by the Department, whether:</w:t>
      </w:r>
    </w:p>
    <w:p w14:paraId="2351E940" w14:textId="77777777" w:rsidR="0012056F" w:rsidRPr="003C0976" w:rsidRDefault="0012056F" w:rsidP="0012056F">
      <w:pPr>
        <w:pStyle w:val="A1paragraph0"/>
        <w:rPr>
          <w:b/>
          <w:bCs/>
        </w:rPr>
      </w:pPr>
      <w:r w:rsidRPr="003C0976">
        <w:rPr>
          <w:b/>
          <w:bCs/>
        </w:rPr>
        <w:t>A.</w:t>
      </w:r>
      <w:r w:rsidRPr="003C0976">
        <w:rPr>
          <w:b/>
          <w:bCs/>
        </w:rPr>
        <w:tab/>
        <w:t>On Federally Funded Projects</w:t>
      </w:r>
    </w:p>
    <w:p w14:paraId="186DFE57" w14:textId="77777777" w:rsidR="0012056F" w:rsidRPr="003C0976" w:rsidRDefault="0012056F" w:rsidP="0012056F">
      <w:pPr>
        <w:pStyle w:val="List0indent"/>
      </w:pPr>
      <w:r w:rsidRPr="003C0976">
        <w:t>1.</w:t>
      </w:r>
      <w:r w:rsidRPr="003C0976">
        <w:tab/>
      </w:r>
      <w:r w:rsidRPr="00126585">
        <w:t>No</w:t>
      </w:r>
      <w:r w:rsidRPr="003C0976">
        <w:t xml:space="preserve"> </w:t>
      </w:r>
      <w:r w:rsidRPr="00126585">
        <w:t>subcontractor</w:t>
      </w:r>
      <w:r w:rsidRPr="003C0976">
        <w:t xml:space="preserve"> or supplier was used on the project; or</w:t>
      </w:r>
    </w:p>
    <w:p w14:paraId="4EC30B06" w14:textId="77777777" w:rsidR="0012056F" w:rsidRPr="003C0976" w:rsidRDefault="0012056F" w:rsidP="0012056F">
      <w:pPr>
        <w:pStyle w:val="List0indent"/>
      </w:pPr>
      <w:r w:rsidRPr="003C0976">
        <w:t>2.</w:t>
      </w:r>
      <w:r w:rsidRPr="003C0976">
        <w:tab/>
      </w:r>
      <w:r w:rsidRPr="00126585">
        <w:t>Each</w:t>
      </w:r>
      <w:r w:rsidRPr="003C0976">
        <w:t xml:space="preserve"> subcontractor and supplier used on the project has been paid the amount due, from the previous progress payment and will be paid the amount due from the current progress payment, for the </w:t>
      </w:r>
      <w:r w:rsidRPr="00126585">
        <w:t>subcontractor</w:t>
      </w:r>
      <w:r w:rsidRPr="003C0976">
        <w:t xml:space="preserve"> or supplier’s work that was paid by the Department.</w:t>
      </w:r>
    </w:p>
    <w:p w14:paraId="2B8AC098" w14:textId="77777777" w:rsidR="0012056F" w:rsidRPr="003C0976" w:rsidRDefault="0012056F" w:rsidP="0012056F">
      <w:pPr>
        <w:pStyle w:val="A1paragraph0"/>
        <w:rPr>
          <w:b/>
        </w:rPr>
      </w:pPr>
      <w:r w:rsidRPr="003C0976">
        <w:rPr>
          <w:b/>
        </w:rPr>
        <w:t>B.</w:t>
      </w:r>
      <w:r w:rsidRPr="003C0976">
        <w:rPr>
          <w:b/>
        </w:rPr>
        <w:tab/>
        <w:t>On State Funded Projects</w:t>
      </w:r>
    </w:p>
    <w:p w14:paraId="050B51C7" w14:textId="77777777" w:rsidR="0012056F" w:rsidRPr="003C0976" w:rsidRDefault="0012056F" w:rsidP="0012056F">
      <w:pPr>
        <w:pStyle w:val="List0indent"/>
      </w:pPr>
      <w:r w:rsidRPr="003C0976">
        <w:t>1.</w:t>
      </w:r>
      <w:r w:rsidRPr="003C0976">
        <w:tab/>
        <w:t xml:space="preserve">No </w:t>
      </w:r>
      <w:r w:rsidRPr="00126585">
        <w:t>subcontractor</w:t>
      </w:r>
      <w:r w:rsidRPr="003C0976">
        <w:t xml:space="preserve"> or supplier was used on the project; or</w:t>
      </w:r>
    </w:p>
    <w:p w14:paraId="1E4CE882" w14:textId="77777777" w:rsidR="0012056F" w:rsidRPr="003C0976" w:rsidRDefault="0012056F" w:rsidP="0012056F">
      <w:pPr>
        <w:pStyle w:val="List0indent"/>
      </w:pPr>
      <w:r w:rsidRPr="003C0976">
        <w:t>2.</w:t>
      </w:r>
      <w:r w:rsidRPr="003C0976">
        <w:tab/>
        <w:t xml:space="preserve">Each subcontractor and supplier used on the project has been paid the amount due, excluding retainage, from the </w:t>
      </w:r>
      <w:r w:rsidRPr="00126585">
        <w:t>previous</w:t>
      </w:r>
      <w:r w:rsidRPr="003C0976">
        <w:t xml:space="preserve"> progress payment and will be paid the amount due from the current progress payment, excluding retainage, for the subcontractor or supplier’s work that was paid by the Department; or</w:t>
      </w:r>
    </w:p>
    <w:p w14:paraId="078072F6" w14:textId="77777777" w:rsidR="0012056F" w:rsidRPr="003C0976" w:rsidRDefault="0012056F" w:rsidP="0012056F">
      <w:pPr>
        <w:pStyle w:val="List0indent"/>
      </w:pPr>
      <w:r w:rsidRPr="003C0976">
        <w:t>3.</w:t>
      </w:r>
      <w:r w:rsidRPr="003C0976">
        <w:tab/>
        <w:t xml:space="preserve">There </w:t>
      </w:r>
      <w:r w:rsidRPr="00126585">
        <w:t>exists</w:t>
      </w:r>
      <w:r w:rsidRPr="003C0976">
        <w:t xml:space="preserve"> a valid basis under the terms of the subcontractor’s or supplier’s contract to withhold payments from the subcontractor or supplier.  Therefore, the following subcontractors and suppliers have not been paid for work performed </w:t>
      </w:r>
      <w:r w:rsidRPr="00126585">
        <w:t>or</w:t>
      </w:r>
      <w:r w:rsidRPr="003C0976">
        <w:t xml:space="preserve"> materials supplied to the project from the proceeds of the previous progress payment or will not be paid for work performed or materials supplied to this project from the proceeds of the current progress payment, or both.</w:t>
      </w:r>
    </w:p>
    <w:p w14:paraId="65C6EF87" w14:textId="77777777" w:rsidR="0012056F" w:rsidRPr="003C0976" w:rsidRDefault="0012056F" w:rsidP="0012056F">
      <w:pPr>
        <w:pStyle w:val="Blankline"/>
      </w:pPr>
    </w:p>
    <w:p w14:paraId="1BDFF5AC" w14:textId="77777777" w:rsidR="0012056F" w:rsidRDefault="0012056F" w:rsidP="0012056F">
      <w:pPr>
        <w:pStyle w:val="Instruction"/>
      </w:pPr>
      <w:r>
        <w:t>THE TWELFTH PARAGRAPH is CHANGED TO:</w:t>
      </w:r>
    </w:p>
    <w:p w14:paraId="79E082F9" w14:textId="42340429" w:rsidR="0012056F" w:rsidRPr="003C0976" w:rsidRDefault="0012056F" w:rsidP="0012056F">
      <w:pPr>
        <w:pStyle w:val="Paragraph"/>
      </w:pPr>
      <w:r w:rsidRPr="003C0976">
        <w:t>The Depar</w:t>
      </w:r>
      <w:r w:rsidR="00FC586C">
        <w:t>tm</w:t>
      </w:r>
      <w:r w:rsidR="00794250">
        <w:t>ent will deduct and withhold 2</w:t>
      </w:r>
      <w:r w:rsidRPr="003C0976">
        <w:t xml:space="preserve"> percent in retainage from the total Estimate amount for State Funded Projects.  On State Funded Projects, the Contractor may not withhold subcontractor retainage that exceeds the amount of retainage that the Department withholds from the Contractor.</w:t>
      </w:r>
    </w:p>
    <w:p w14:paraId="350D9334" w14:textId="185B740F" w:rsidR="0012056F" w:rsidRPr="003C0976" w:rsidRDefault="0012056F" w:rsidP="0012056F">
      <w:pPr>
        <w:pStyle w:val="Paragraph"/>
      </w:pPr>
      <w:r w:rsidRPr="003C0976">
        <w:t>Regarding Federally Funded Projects, the Departm</w:t>
      </w:r>
      <w:r w:rsidR="00794250">
        <w:t>ent will deduct and withhold 2</w:t>
      </w:r>
      <w:bookmarkStart w:id="189" w:name="_GoBack"/>
      <w:bookmarkEnd w:id="189"/>
      <w:r w:rsidRPr="003C0976">
        <w:t xml:space="preserve"> percent in retainage from the total Estimate amount, excluding amounts for subcontracted work, until Substantial Completion.  Pursuant to 49 C.F.R. § 26.29(b)(1), the Contractor may not withhold ret</w:t>
      </w:r>
      <w:r w:rsidR="00FC586C">
        <w:t xml:space="preserve">ainage from a subcontractor on </w:t>
      </w:r>
      <w:r w:rsidRPr="003C0976">
        <w:t>Federally Funded Projects.</w:t>
      </w:r>
    </w:p>
    <w:p w14:paraId="2A681D60" w14:textId="77777777" w:rsidR="0012056F" w:rsidRPr="0025615E" w:rsidRDefault="0012056F" w:rsidP="0012056F">
      <w:pPr>
        <w:pStyle w:val="HiddenTextSpec"/>
      </w:pPr>
      <w:r w:rsidRPr="0025615E">
        <w:t>1**************************************************************************************************************************1</w:t>
      </w:r>
    </w:p>
    <w:p w14:paraId="70569A24" w14:textId="77777777" w:rsidR="0012056F" w:rsidRDefault="0012056F" w:rsidP="00A8221D">
      <w:pPr>
        <w:pStyle w:val="HiddenTextSpec"/>
      </w:pPr>
    </w:p>
    <w:p w14:paraId="18734D7A" w14:textId="3F3506E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77777777" w:rsidR="005762EC" w:rsidRDefault="005762EC" w:rsidP="005762EC">
      <w:pPr>
        <w:pStyle w:val="HiddenTextSpec"/>
        <w:rPr>
          <w:b/>
        </w:rPr>
      </w:pPr>
      <w:r>
        <w:rPr>
          <w:b/>
        </w:rPr>
        <w:t>sme contact – landscape architecture</w:t>
      </w:r>
    </w:p>
    <w:p w14:paraId="5C993544" w14:textId="77777777" w:rsidR="00262E60" w:rsidRDefault="00262E60" w:rsidP="0012056F">
      <w:pPr>
        <w:pStyle w:val="Blankline"/>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77777777" w:rsidR="00A8221D" w:rsidRPr="0025615E" w:rsidRDefault="00A8221D" w:rsidP="00A8221D">
      <w:pPr>
        <w:pStyle w:val="HiddenTextSpec"/>
      </w:pPr>
      <w:r w:rsidRPr="0025615E">
        <w:t>1**************************************************************************************************************************1</w:t>
      </w:r>
    </w:p>
    <w:p w14:paraId="71B8D4E8" w14:textId="77777777" w:rsidR="00B67F77" w:rsidRPr="00B97E4C" w:rsidRDefault="00B67F77" w:rsidP="00B67F77">
      <w:pPr>
        <w:pStyle w:val="000Division"/>
      </w:pPr>
      <w:bookmarkStart w:id="190" w:name="_Toc175377598"/>
      <w:bookmarkStart w:id="191" w:name="_Toc175470495"/>
      <w:bookmarkStart w:id="192" w:name="_Toc176676051"/>
      <w:r w:rsidRPr="00B97E4C">
        <w:lastRenderedPageBreak/>
        <w:t>Division 150 – Contract R</w:t>
      </w:r>
      <w:bookmarkEnd w:id="190"/>
      <w:r w:rsidRPr="00B97E4C">
        <w:t>equirements</w:t>
      </w:r>
      <w:bookmarkEnd w:id="191"/>
      <w:bookmarkEnd w:id="192"/>
    </w:p>
    <w:p w14:paraId="5ACCC03D" w14:textId="77777777" w:rsidR="00172639" w:rsidRDefault="00172639" w:rsidP="00172639">
      <w:pPr>
        <w:pStyle w:val="000Section"/>
      </w:pPr>
      <w:bookmarkStart w:id="193" w:name="_Toc175377610"/>
      <w:bookmarkStart w:id="194" w:name="_Toc175470507"/>
      <w:bookmarkStart w:id="195" w:name="_Toc176676063"/>
      <w:bookmarkStart w:id="196" w:name="_Toc127530202"/>
      <w:bookmarkStart w:id="197" w:name="_Toc167168272"/>
      <w:r w:rsidRPr="00B97E4C">
        <w:t>Section 152 – Insurance</w:t>
      </w:r>
    </w:p>
    <w:p w14:paraId="7BF7DD04" w14:textId="77777777" w:rsidR="00B67F77" w:rsidRPr="00B97E4C" w:rsidRDefault="00B67F77" w:rsidP="00B67F77">
      <w:pPr>
        <w:pStyle w:val="0000000Subpart"/>
      </w:pPr>
      <w:r w:rsidRPr="00B97E4C">
        <w:t>152.03.0</w:t>
      </w:r>
      <w:r w:rsidR="00376D64">
        <w:t>1</w:t>
      </w:r>
      <w:r w:rsidRPr="00B97E4C">
        <w:t xml:space="preserve">  Railroad Protective Liability Insurance</w:t>
      </w:r>
      <w:bookmarkEnd w:id="193"/>
      <w:bookmarkEnd w:id="194"/>
      <w:bookmarkEnd w:id="195"/>
    </w:p>
    <w:p w14:paraId="6EE6E221" w14:textId="77777777" w:rsidR="009139EE" w:rsidRDefault="00CA4B3C" w:rsidP="009139EE">
      <w:pPr>
        <w:pStyle w:val="HiddenTextSpec"/>
      </w:pPr>
      <w:r w:rsidRPr="00647FB5">
        <w:t>1</w:t>
      </w:r>
      <w:r w:rsidR="009139EE" w:rsidRPr="00647FB5">
        <w:t>*******</w:t>
      </w:r>
      <w:r w:rsidRPr="00647FB5">
        <w:t>*******************</w:t>
      </w:r>
      <w:r w:rsidR="009139EE" w:rsidRPr="00647FB5">
        <w:t>************************************************************************************************</w:t>
      </w:r>
      <w:r w:rsidRPr="00647FB5">
        <w:t>1</w:t>
      </w:r>
    </w:p>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198" w:name="_Toc175377613"/>
      <w:bookmarkStart w:id="199" w:name="_Toc175470510"/>
      <w:bookmarkStart w:id="200" w:name="_Toc182749810"/>
      <w:r w:rsidRPr="00B97E4C">
        <w:t>Section 153 – Progress Schedule</w:t>
      </w:r>
      <w:bookmarkEnd w:id="198"/>
      <w:bookmarkEnd w:id="199"/>
      <w:bookmarkEnd w:id="200"/>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t>Choose “</w:t>
      </w:r>
      <w:r w:rsidRPr="00B97E4C">
        <w:t>Bar Chart Progress Schedule and Updates</w:t>
      </w:r>
      <w:r>
        <w:t>” only if total contract price is below 2 million dollars and the construction duration is less than 9 month</w:t>
      </w:r>
      <w:r w:rsidR="00062D0E">
        <w:t>s</w:t>
      </w:r>
      <w:r>
        <w:t>. 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201" w:name="_Toc175377627"/>
      <w:bookmarkStart w:id="202" w:name="_Toc175470524"/>
      <w:bookmarkStart w:id="203" w:name="_Toc176676080"/>
      <w:bookmarkEnd w:id="196"/>
      <w:bookmarkEnd w:id="197"/>
      <w:r w:rsidRPr="00EB7715">
        <w:t>Section 155 – Construction Field Office</w:t>
      </w:r>
      <w:bookmarkEnd w:id="201"/>
      <w:bookmarkEnd w:id="202"/>
      <w:bookmarkEnd w:id="203"/>
    </w:p>
    <w:p w14:paraId="7EA30BC3" w14:textId="77777777" w:rsidR="00CF7494" w:rsidRDefault="00CF7494" w:rsidP="00C771D4">
      <w:pPr>
        <w:pStyle w:val="0000000Subpart"/>
        <w:keepNext w:val="0"/>
      </w:pPr>
      <w:bookmarkStart w:id="204" w:name="_Toc175377631"/>
      <w:bookmarkStart w:id="205" w:name="_Toc175470528"/>
      <w:bookmarkStart w:id="206" w:name="_Toc176676084"/>
      <w:r w:rsidRPr="00B97E4C">
        <w:t>155.03.01  Field Office</w:t>
      </w:r>
      <w:bookmarkEnd w:id="204"/>
      <w:bookmarkEnd w:id="205"/>
      <w:bookmarkEnd w:id="206"/>
    </w:p>
    <w:p w14:paraId="500742AE" w14:textId="77777777" w:rsidR="00406160" w:rsidRDefault="00406160" w:rsidP="00406160">
      <w:pPr>
        <w:pStyle w:val="HiddenTextSpec"/>
      </w:pPr>
      <w:bookmarkStart w:id="207" w:name="_Toc175377633"/>
      <w:bookmarkStart w:id="208" w:name="_Toc175470530"/>
      <w:bookmarkStart w:id="209" w:name="_Toc182749830"/>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77777777" w:rsidR="00406160" w:rsidRDefault="00406160" w:rsidP="00406160">
      <w:pPr>
        <w:pStyle w:val="HiddenTextSpec"/>
      </w:pPr>
      <w:r>
        <w:rPr>
          <w:b/>
        </w:rPr>
        <w:t>sme contact</w:t>
      </w:r>
      <w:r w:rsidRPr="009139EE">
        <w:rPr>
          <w:b/>
        </w:rPr>
        <w:t xml:space="preserve"> –</w:t>
      </w:r>
      <w:r>
        <w:rPr>
          <w:b/>
        </w:rPr>
        <w:t xml:space="preserve"> Construction Management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 xml:space="preserve">Telephones.  </w:t>
      </w:r>
      <w:r w:rsidRPr="001115C5">
        <w:t>Provide ___ cordless phones with auto-switching</w:t>
      </w:r>
      <w:r>
        <w:t>.</w:t>
      </w:r>
    </w:p>
    <w:p w14:paraId="0E8C4ED8" w14:textId="2C98B635" w:rsidR="00406160" w:rsidRPr="002C1B5C" w:rsidRDefault="00406160" w:rsidP="00406160">
      <w:pPr>
        <w:pStyle w:val="a1paragraph"/>
      </w:pPr>
      <w:r>
        <w:rPr>
          <w:b/>
        </w:rPr>
        <w:t>c.</w:t>
      </w:r>
      <w:r>
        <w:rPr>
          <w:b/>
        </w:rPr>
        <w:tab/>
        <w:t xml:space="preserve">Cell Phones.  </w:t>
      </w:r>
      <w:r w:rsidRPr="002C1B5C">
        <w:t xml:space="preserve">Provide ____ cellular phones.  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r w:rsidRPr="002C1B5C">
        <w:t xml:space="preserve">.  </w:t>
      </w:r>
      <w:r>
        <w:t xml:space="preserve">Ensure the phones are on the same plan.  </w:t>
      </w:r>
      <w:r w:rsidRPr="002C1B5C">
        <w:t>Ensure the cellular phone plan has a home rate with no roaming charges within the state.  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r w:rsidRPr="00001BD2">
        <w:rPr>
          <w:b/>
        </w:rPr>
        <w:t xml:space="preserve">  </w:t>
      </w:r>
      <w:r w:rsidRPr="00C81958">
        <w:t>Provide a computer system meeting the following requirements:</w:t>
      </w:r>
    </w:p>
    <w:p w14:paraId="13EFCF85" w14:textId="77777777" w:rsidR="00E12285" w:rsidRPr="00C81958" w:rsidRDefault="00E12285" w:rsidP="003D56F1">
      <w:pPr>
        <w:pStyle w:val="a2paragraph0"/>
      </w:pPr>
      <w:r w:rsidRPr="00C81958">
        <w:t>___ computer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  Ensure the system is USB 2.0</w:t>
      </w:r>
      <w:r w:rsidR="00AA7464">
        <w:t xml:space="preserve"> compatible and has at least 2</w:t>
      </w:r>
      <w:r w:rsidRPr="00907A69">
        <w:t xml:space="preserve"> front USB ports</w:t>
      </w:r>
      <w:r w:rsidRPr="008C4977">
        <w:t xml:space="preserve"> </w:t>
      </w:r>
      <w:r>
        <w:t>Include Keyboard, optical mouse and 2 piece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  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(mbps)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If more than one computer configuration is specified, provide one network interface card for the base computer configuration and hardwire connections between computer configurations as directed by the RE.</w:t>
      </w:r>
    </w:p>
    <w:p w14:paraId="772BF8EF" w14:textId="77777777" w:rsidR="00E12285" w:rsidRDefault="00E12285" w:rsidP="006A51AA">
      <w:pPr>
        <w:pStyle w:val="a2paragraph0"/>
      </w:pPr>
      <w:r w:rsidRPr="00E76D87">
        <w:rPr>
          <w:bCs/>
        </w:rPr>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legal size paper tray.</w:t>
      </w:r>
    </w:p>
    <w:p w14:paraId="26970503" w14:textId="7E754AE3" w:rsidR="00E12285"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1BC288BD" w14:textId="61CF317B" w:rsidR="00B826AC" w:rsidRDefault="00B826AC" w:rsidP="00B826AC">
      <w:pPr>
        <w:pStyle w:val="HiddenTextSpec"/>
      </w:pPr>
      <w:r w:rsidRPr="003C1CDE">
        <w:t>2**************************************************************************************2</w:t>
      </w:r>
    </w:p>
    <w:p w14:paraId="66315EBA" w14:textId="183893A7" w:rsidR="00B826AC" w:rsidRPr="00F86D2A" w:rsidRDefault="00B826AC" w:rsidP="00B826AC">
      <w:pPr>
        <w:pStyle w:val="HiddenTextSpec"/>
      </w:pPr>
      <w:r w:rsidRPr="00F86D2A">
        <w:t>BDC</w:t>
      </w:r>
      <w:r w:rsidRPr="00CF1EFF">
        <w:t>1</w:t>
      </w:r>
      <w:r>
        <w:t>9</w:t>
      </w:r>
      <w:r w:rsidRPr="00F86D2A">
        <w:t>s-0</w:t>
      </w:r>
      <w:r w:rsidRPr="00CF1EFF">
        <w:t>6</w:t>
      </w:r>
      <w:r w:rsidRPr="00F86D2A">
        <w:t xml:space="preserve"> dated </w:t>
      </w:r>
      <w:r>
        <w:t>oct</w:t>
      </w:r>
      <w:r w:rsidRPr="00F86D2A">
        <w:t xml:space="preserve"> </w:t>
      </w:r>
      <w:r>
        <w:t>15</w:t>
      </w:r>
      <w:r w:rsidRPr="00F86D2A">
        <w:t>, 20</w:t>
      </w:r>
      <w:r w:rsidRPr="00CF1EFF">
        <w:t>1</w:t>
      </w:r>
      <w:r>
        <w:t>9</w:t>
      </w:r>
    </w:p>
    <w:p w14:paraId="64AA1718" w14:textId="77777777" w:rsidR="00B826AC" w:rsidRPr="003C1CDE" w:rsidRDefault="00B826AC" w:rsidP="00B826AC">
      <w:pPr>
        <w:pStyle w:val="HiddenTextSpec"/>
      </w:pP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lastRenderedPageBreak/>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6AD63A0F" w14:textId="1FE2E490" w:rsidR="00E12285" w:rsidRDefault="00E12285" w:rsidP="00E12285">
      <w:pPr>
        <w:pStyle w:val="List3indent"/>
      </w:pPr>
      <w:r>
        <w:t>5.</w:t>
      </w:r>
      <w:r>
        <w:tab/>
        <w:t xml:space="preserve">Adobe Acrobat Professional, </w:t>
      </w:r>
      <w:r w:rsidRPr="0050273C">
        <w:t xml:space="preserve">latest version, </w:t>
      </w:r>
      <w:r>
        <w:t xml:space="preserve">or compatible software </w:t>
      </w:r>
      <w:r w:rsidRPr="0050273C">
        <w:t>for Scanner</w:t>
      </w:r>
      <w:r w:rsidR="00C8235F">
        <w:t>.</w:t>
      </w:r>
    </w:p>
    <w:p w14:paraId="3CE2A0C3" w14:textId="77777777" w:rsidR="00B826AC" w:rsidRPr="003C1CDE" w:rsidRDefault="00B826AC" w:rsidP="00B826AC">
      <w:pPr>
        <w:pStyle w:val="HiddenTextSpec"/>
      </w:pPr>
      <w:r w:rsidRPr="003C1CDE">
        <w:t>2**************************************************************************************2</w:t>
      </w:r>
    </w:p>
    <w:p w14:paraId="31315615" w14:textId="77777777" w:rsidR="00CF0270" w:rsidRPr="00B97E4C" w:rsidRDefault="00CF0270" w:rsidP="00CF0270">
      <w:pPr>
        <w:pStyle w:val="11paragraph"/>
      </w:pPr>
      <w:r>
        <w:rPr>
          <w:b/>
        </w:rPr>
        <w:t>6.</w:t>
      </w:r>
      <w:r>
        <w:rPr>
          <w:b/>
        </w:rPr>
        <w:tab/>
        <w:t>Office Equipment.</w:t>
      </w:r>
      <w:r w:rsidRPr="008548AB">
        <w:rPr>
          <w:b/>
        </w:rPr>
        <w:t xml:space="preserve">  </w:t>
      </w:r>
      <w:r w:rsidRPr="00B97E4C">
        <w:t>Provide the following:</w:t>
      </w:r>
    </w:p>
    <w:p w14:paraId="4CC0433D" w14:textId="77777777" w:rsidR="00CF0270" w:rsidRPr="00CE3C3C" w:rsidRDefault="00CF0270" w:rsidP="00CF0270">
      <w:pPr>
        <w:pStyle w:val="List1indent"/>
      </w:pPr>
      <w:r>
        <w:t>b.</w:t>
      </w:r>
      <w:r>
        <w:tab/>
      </w:r>
      <w:r w:rsidRPr="00CE3C3C">
        <w:t xml:space="preserve">___ digital </w:t>
      </w:r>
      <w:r>
        <w:t>c</w:t>
      </w:r>
      <w:r w:rsidRPr="00CE3C3C">
        <w:t xml:space="preserve">amera(s).  Ensure each digital camera has auto-focus, with rechargeable batteries and charger, </w:t>
      </w:r>
      <w:r>
        <w:t>__ G</w:t>
      </w:r>
      <w:r w:rsidRPr="00CE3C3C">
        <w:t>B memory card, USB Memory Card Reader compatible with camera</w:t>
      </w:r>
      <w:r>
        <w:t xml:space="preserve"> and field office computer, 3.0 </w:t>
      </w:r>
      <w:r w:rsidRPr="00CE3C3C">
        <w:t>inch LCD monitor, ___ mega pixel resolution, __</w:t>
      </w:r>
      <w:r>
        <w:t xml:space="preserve"> </w:t>
      </w:r>
      <w:r w:rsidRPr="00CE3C3C">
        <w:t>X optical zoom lens, built in flash, image stabilization, computer c</w:t>
      </w:r>
      <w:r>
        <w:t>onnections, and a carrying case.</w:t>
      </w:r>
    </w:p>
    <w:p w14:paraId="06E04C50" w14:textId="77777777" w:rsidR="00CF0270" w:rsidRDefault="00CF0270" w:rsidP="00CF0270">
      <w:pPr>
        <w:pStyle w:val="List1indent"/>
      </w:pPr>
      <w:r>
        <w:t>c.</w:t>
      </w:r>
      <w:r>
        <w:tab/>
      </w:r>
      <w:r w:rsidRPr="00CE3C3C">
        <w:t>___ video camcorder</w:t>
      </w:r>
      <w:r>
        <w:t xml:space="preserve">(s) with ___ </w:t>
      </w:r>
      <w:r w:rsidRPr="00CF0270">
        <w:t>Memory Cards 32 GB (or larger) compatible with the camcorder</w:t>
      </w:r>
      <w:r w:rsidRPr="00E81F2F">
        <w:t>.</w:t>
      </w:r>
      <w:r>
        <w:t xml:space="preserve"> </w:t>
      </w:r>
      <w:r w:rsidRPr="00E81F2F">
        <w:t xml:space="preserve"> Ensure </w:t>
      </w:r>
      <w:r>
        <w:t xml:space="preserve">each video camcorder is </w:t>
      </w:r>
      <w:r w:rsidRPr="006567CF">
        <w:t xml:space="preserve">a </w:t>
      </w:r>
      <w:r w:rsidRPr="00CF0270">
        <w:t xml:space="preserve">memory card </w:t>
      </w:r>
      <w:r w:rsidRPr="00E81F2F">
        <w:t xml:space="preserve">camcorder with </w:t>
      </w:r>
      <w:r>
        <w:t>___X</w:t>
      </w:r>
      <w:r w:rsidRPr="00E81F2F">
        <w:t xml:space="preserve"> optical zoom, 2" LCD monitor, USB 2.0 compatible</w:t>
      </w:r>
      <w:r>
        <w:t>,</w:t>
      </w:r>
      <w:r w:rsidRPr="00E81F2F">
        <w:t xml:space="preserve"> and </w:t>
      </w:r>
      <w:r>
        <w:t xml:space="preserve">includes </w:t>
      </w:r>
      <w:r w:rsidRPr="00E81F2F">
        <w:t>USB 2.0 connections</w:t>
      </w:r>
      <w:r>
        <w:t>.</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__ Electronic Smart level, 4 foot</w:t>
      </w:r>
      <w:r w:rsidR="007E197D">
        <w:t>.</w:t>
      </w:r>
    </w:p>
    <w:p w14:paraId="797226BF" w14:textId="13195B60" w:rsidR="00406160" w:rsidRPr="007D15AD" w:rsidRDefault="00945FE7" w:rsidP="00AB4482">
      <w:pPr>
        <w:pStyle w:val="List1indent"/>
      </w:pPr>
      <w:r>
        <w:t>4.</w:t>
      </w:r>
      <w:r>
        <w:tab/>
      </w:r>
      <w:r w:rsidR="00406160" w:rsidRPr="007D15AD">
        <w:t>__ Electronic Smart level, 2 foot</w:t>
      </w:r>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__ Sledge hammer,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__ Hard hats - orange, reflectorized hard hats according to ANSI Z89.1.</w:t>
      </w:r>
    </w:p>
    <w:p w14:paraId="687F1E9B" w14:textId="77777777" w:rsidR="00406160" w:rsidRDefault="00945FE7" w:rsidP="00AB4482">
      <w:pPr>
        <w:pStyle w:val="List1indent"/>
      </w:pPr>
      <w:r>
        <w:t>18.</w:t>
      </w:r>
      <w:r>
        <w:tab/>
      </w:r>
      <w:r w:rsidR="00406160">
        <w:t>__ Safety garments – orange, reflectorized, 360º high visibility safety garments according to ANSI/ISEA Class 3, Level 2 standards.  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__ Sets of hearing protection with a NRR rating of 22 dB</w:t>
      </w:r>
      <w:r w:rsidR="007E197D">
        <w:t>.</w:t>
      </w:r>
    </w:p>
    <w:p w14:paraId="1220C23D" w14:textId="4184C50E" w:rsidR="00406160" w:rsidRDefault="00945FE7" w:rsidP="00AB4482">
      <w:pPr>
        <w:pStyle w:val="List1indent"/>
      </w:pPr>
      <w:r>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__ Sets of fall arrest equipment according to ANSII Z359.1 standards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__ Digital Psychrometer</w:t>
      </w:r>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  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77777777" w:rsidR="00406160" w:rsidRDefault="00406160" w:rsidP="00406160">
      <w:pPr>
        <w:pStyle w:val="HiddenTextSpec"/>
      </w:pPr>
      <w:r>
        <w:t>1**************************************************************************************************************************1</w:t>
      </w:r>
    </w:p>
    <w:p w14:paraId="36590B7F" w14:textId="1D4CE1E8" w:rsidR="00726FF4" w:rsidRPr="00B97E4C" w:rsidRDefault="00726FF4" w:rsidP="00C82FC1">
      <w:pPr>
        <w:pStyle w:val="000Section"/>
      </w:pPr>
      <w:bookmarkStart w:id="210" w:name="s15504"/>
      <w:bookmarkStart w:id="211" w:name="_Toc127530203"/>
      <w:bookmarkStart w:id="212" w:name="_Toc175377635"/>
      <w:bookmarkStart w:id="213" w:name="_Toc175470532"/>
      <w:bookmarkStart w:id="214" w:name="_Toc176676088"/>
      <w:bookmarkStart w:id="215" w:name="_Toc175377639"/>
      <w:bookmarkStart w:id="216" w:name="_Toc175470536"/>
      <w:bookmarkStart w:id="217" w:name="_Toc176676092"/>
      <w:bookmarkEnd w:id="207"/>
      <w:bookmarkEnd w:id="208"/>
      <w:bookmarkEnd w:id="209"/>
      <w:bookmarkEnd w:id="210"/>
      <w:r w:rsidRPr="009E4E0B">
        <w:lastRenderedPageBreak/>
        <w:t>Section 156 – Materia</w:t>
      </w:r>
      <w:r w:rsidR="005025A0">
        <w:t>ls Field Laboratory and Curing F</w:t>
      </w:r>
      <w:r w:rsidRPr="009E4E0B">
        <w:t>acility</w:t>
      </w:r>
      <w:bookmarkEnd w:id="211"/>
      <w:bookmarkEnd w:id="212"/>
      <w:bookmarkEnd w:id="213"/>
      <w:bookmarkEnd w:id="214"/>
    </w:p>
    <w:p w14:paraId="111AE57A" w14:textId="77777777" w:rsidR="0086768A" w:rsidRDefault="0086768A" w:rsidP="0086768A">
      <w:pPr>
        <w:pStyle w:val="00000Subsection"/>
      </w:pPr>
      <w:bookmarkStart w:id="218" w:name="_Toc175377638"/>
      <w:bookmarkStart w:id="219" w:name="_Toc175470535"/>
      <w:bookmarkStart w:id="220" w:name="_Toc176676091"/>
      <w:r w:rsidRPr="00B97E4C">
        <w:t>156.03  Procedure</w:t>
      </w:r>
      <w:bookmarkEnd w:id="218"/>
      <w:bookmarkEnd w:id="219"/>
      <w:bookmarkEnd w:id="220"/>
    </w:p>
    <w:p w14:paraId="4FE220BB" w14:textId="77777777" w:rsidR="009E4E0B" w:rsidRPr="00B73126" w:rsidRDefault="009E4E0B" w:rsidP="009E4E0B">
      <w:pPr>
        <w:pStyle w:val="HiddenTextSpec"/>
      </w:pPr>
      <w:r w:rsidRPr="00B73126">
        <w:t>1**************************************************************************************************************************1</w:t>
      </w:r>
    </w:p>
    <w:p w14:paraId="310E949B" w14:textId="77777777" w:rsidR="00017900" w:rsidRDefault="00017900" w:rsidP="00017900">
      <w:pPr>
        <w:pStyle w:val="HiddenTextSpec"/>
      </w:pPr>
      <w:r>
        <w:t>CONTACT the APPROPRIATE REGIONAL Materials engineer’s office.</w:t>
      </w:r>
    </w:p>
    <w:p w14:paraId="1767BCA7" w14:textId="77777777" w:rsidR="00017900" w:rsidRDefault="00017900" w:rsidP="00017900">
      <w:pPr>
        <w:pStyle w:val="HiddenTextSpec"/>
      </w:pPr>
      <w:r w:rsidRPr="00B2670C">
        <w:t xml:space="preserve">to determine the need for materials field office </w:t>
      </w:r>
      <w:r>
        <w:t>and/</w:t>
      </w:r>
      <w:r w:rsidRPr="00B2670C">
        <w:t>or curing facility and the equipment needed (</w:t>
      </w:r>
      <w:r>
        <w:t xml:space="preserve">example: </w:t>
      </w:r>
      <w:r w:rsidRPr="00B2670C">
        <w:t xml:space="preserve">flex beam tester, </w:t>
      </w:r>
      <w:r>
        <w:t>nuclear</w:t>
      </w:r>
      <w:r w:rsidRPr="00B2670C">
        <w:t xml:space="preserve"> gauge, or compression te</w:t>
      </w:r>
      <w:r>
        <w:t>ster).</w:t>
      </w:r>
    </w:p>
    <w:p w14:paraId="01BD0AF1" w14:textId="77777777" w:rsidR="00017900" w:rsidRDefault="00017900" w:rsidP="00017900">
      <w:pPr>
        <w:pStyle w:val="HiddenTextSpec"/>
      </w:pPr>
    </w:p>
    <w:p w14:paraId="4C5982D6" w14:textId="77777777" w:rsidR="00017900" w:rsidRDefault="00017900" w:rsidP="00017900">
      <w:pPr>
        <w:pStyle w:val="HiddenTextSpec"/>
      </w:pPr>
      <w:r w:rsidRPr="00B57B92">
        <w:t xml:space="preserve">Region </w:t>
      </w:r>
      <w:r>
        <w:t>North</w:t>
      </w:r>
    </w:p>
    <w:p w14:paraId="20FD29EE" w14:textId="60E8CA06" w:rsidR="00017900" w:rsidRDefault="00017900" w:rsidP="00017900">
      <w:pPr>
        <w:pStyle w:val="HiddenTextSpec"/>
      </w:pPr>
      <w:r>
        <w:t xml:space="preserve">MS. </w:t>
      </w:r>
      <w:r w:rsidR="004D5E46">
        <w:t>Lisette Cistillo</w:t>
      </w:r>
    </w:p>
    <w:p w14:paraId="2B3E664E" w14:textId="77777777" w:rsidR="00017900" w:rsidRPr="0049045A" w:rsidRDefault="00017900" w:rsidP="00017900">
      <w:pPr>
        <w:pStyle w:val="HiddenTextSpec"/>
      </w:pPr>
      <w:r>
        <w:t xml:space="preserve">Telephone: </w:t>
      </w:r>
      <w:r w:rsidRPr="0049045A">
        <w:t>(973) 601-66</w:t>
      </w:r>
      <w:r>
        <w:t>75</w:t>
      </w:r>
    </w:p>
    <w:p w14:paraId="13E785D2" w14:textId="77777777" w:rsidR="00017900" w:rsidRDefault="00017900" w:rsidP="00017900">
      <w:pPr>
        <w:pStyle w:val="HiddenTextSpec"/>
      </w:pPr>
    </w:p>
    <w:p w14:paraId="340587B5" w14:textId="77777777" w:rsidR="00017900" w:rsidRDefault="00017900" w:rsidP="00017900">
      <w:pPr>
        <w:pStyle w:val="HiddenTextSpec"/>
      </w:pPr>
      <w:r>
        <w:t>*****</w:t>
      </w:r>
      <w:r w:rsidRPr="00E71484">
        <w:rPr>
          <w:b/>
        </w:rPr>
        <w:t>OR</w:t>
      </w:r>
      <w:r>
        <w:t>*****</w:t>
      </w:r>
    </w:p>
    <w:p w14:paraId="5333E9FE" w14:textId="77777777" w:rsidR="00017900" w:rsidRDefault="00017900" w:rsidP="00017900">
      <w:pPr>
        <w:pStyle w:val="HiddenTextSpec"/>
      </w:pPr>
    </w:p>
    <w:p w14:paraId="09A49ACE" w14:textId="77777777" w:rsidR="00017900" w:rsidRDefault="00017900" w:rsidP="00017900">
      <w:pPr>
        <w:pStyle w:val="HiddenTextSpec"/>
      </w:pPr>
      <w:r w:rsidRPr="00B57B92">
        <w:t xml:space="preserve">Region </w:t>
      </w:r>
      <w:r>
        <w:t>Central</w:t>
      </w:r>
    </w:p>
    <w:p w14:paraId="0AD38909" w14:textId="77777777" w:rsidR="00017900" w:rsidRPr="0049045A" w:rsidRDefault="00017900" w:rsidP="00017900">
      <w:pPr>
        <w:pStyle w:val="HiddenTextSpec"/>
      </w:pPr>
      <w:r w:rsidRPr="0049045A">
        <w:t xml:space="preserve">Mr. </w:t>
      </w:r>
      <w:r>
        <w:t>JOSEPH MALONEY</w:t>
      </w:r>
    </w:p>
    <w:p w14:paraId="703CDA96" w14:textId="4DA8D2F5" w:rsidR="00017900" w:rsidRPr="0049045A" w:rsidRDefault="004D5E46" w:rsidP="00017900">
      <w:pPr>
        <w:pStyle w:val="HiddenTextSpec"/>
      </w:pPr>
      <w:r>
        <w:t>Telephone: (609</w:t>
      </w:r>
      <w:r w:rsidR="00017900" w:rsidRPr="0049045A">
        <w:t xml:space="preserve">) </w:t>
      </w:r>
      <w:r>
        <w:t>963-1599</w:t>
      </w:r>
    </w:p>
    <w:p w14:paraId="699A8ECC" w14:textId="77777777" w:rsidR="00017900" w:rsidRDefault="00017900" w:rsidP="00017900">
      <w:pPr>
        <w:pStyle w:val="HiddenTextSpec"/>
      </w:pPr>
    </w:p>
    <w:p w14:paraId="69650DEF" w14:textId="77777777" w:rsidR="00017900" w:rsidRDefault="00017900" w:rsidP="00017900">
      <w:pPr>
        <w:pStyle w:val="HiddenTextSpec"/>
      </w:pPr>
      <w:r>
        <w:t>*****</w:t>
      </w:r>
      <w:r w:rsidRPr="00E71484">
        <w:rPr>
          <w:b/>
        </w:rPr>
        <w:t>OR</w:t>
      </w:r>
      <w:r>
        <w:t>*****</w:t>
      </w:r>
    </w:p>
    <w:p w14:paraId="64D48441" w14:textId="77777777" w:rsidR="00017900" w:rsidRDefault="00017900" w:rsidP="00017900">
      <w:pPr>
        <w:pStyle w:val="HiddenTextSpec"/>
      </w:pPr>
    </w:p>
    <w:p w14:paraId="47E2AA2C" w14:textId="77777777" w:rsidR="00017900" w:rsidRDefault="00017900" w:rsidP="00017900">
      <w:pPr>
        <w:pStyle w:val="HiddenTextSpec"/>
      </w:pPr>
      <w:r w:rsidRPr="00B57B92">
        <w:t>Region</w:t>
      </w:r>
      <w:r>
        <w:t xml:space="preserve"> South</w:t>
      </w:r>
    </w:p>
    <w:p w14:paraId="5DA73DCA" w14:textId="77777777" w:rsidR="00017900" w:rsidRDefault="00017900" w:rsidP="00017900">
      <w:pPr>
        <w:pStyle w:val="HiddenTextSpec"/>
      </w:pPr>
      <w:r>
        <w:t>Mr. ALLEN KRICHEFF</w:t>
      </w:r>
    </w:p>
    <w:p w14:paraId="73FA461F" w14:textId="77777777" w:rsidR="00017900" w:rsidRDefault="00017900" w:rsidP="00017900">
      <w:pPr>
        <w:pStyle w:val="HiddenTextSpec"/>
      </w:pPr>
      <w:r>
        <w:t>Telephone: (</w:t>
      </w:r>
      <w:r w:rsidRPr="003F74DE">
        <w:t>856) 486-661</w:t>
      </w:r>
      <w:r>
        <w:t>1</w:t>
      </w:r>
    </w:p>
    <w:p w14:paraId="3B3CEA43" w14:textId="77777777" w:rsidR="00F0096A" w:rsidRDefault="00F0096A" w:rsidP="00F0096A">
      <w:pPr>
        <w:pStyle w:val="HiddenTextSpec"/>
      </w:pPr>
      <w:r w:rsidRPr="00B73126">
        <w:t>1**************************************************************************************************************************1</w:t>
      </w:r>
    </w:p>
    <w:p w14:paraId="1C7CC1D7" w14:textId="77777777" w:rsidR="00540023" w:rsidRDefault="00540023" w:rsidP="00C82FC1">
      <w:pPr>
        <w:pStyle w:val="0000000Subpart"/>
      </w:pPr>
      <w:r w:rsidRPr="00B97E4C">
        <w:t>156.03.01  Materials Field Laboratory</w:t>
      </w:r>
      <w:bookmarkEnd w:id="215"/>
      <w:bookmarkEnd w:id="216"/>
      <w:bookmarkEnd w:id="217"/>
    </w:p>
    <w:p w14:paraId="792526C6" w14:textId="77777777" w:rsidR="00B27A21" w:rsidRDefault="00B27A21" w:rsidP="00B27A21">
      <w:pPr>
        <w:pStyle w:val="HiddenTextSpec"/>
      </w:pPr>
      <w:r w:rsidRPr="00B73126">
        <w:t>1**************************************************************************************************************************1</w:t>
      </w:r>
    </w:p>
    <w:p w14:paraId="214D79AF" w14:textId="77777777" w:rsidR="00B27A21" w:rsidRDefault="00B27A21" w:rsidP="00B27A21">
      <w:pPr>
        <w:pStyle w:val="HiddenTextSpec"/>
      </w:pPr>
      <w:r>
        <w:t>provide THE project specific items.</w:t>
      </w:r>
    </w:p>
    <w:p w14:paraId="3441FCE0" w14:textId="77777777" w:rsidR="00B27A21" w:rsidRDefault="00B27A21" w:rsidP="00B27A21">
      <w:pPr>
        <w:pStyle w:val="HiddenTextSpec"/>
      </w:pPr>
      <w:r>
        <w:t>complete and include the following list.</w:t>
      </w:r>
    </w:p>
    <w:p w14:paraId="628EF018" w14:textId="77777777" w:rsidR="00B27A21" w:rsidRDefault="00B27A21" w:rsidP="00B27A21">
      <w:pPr>
        <w:pStyle w:val="HiddenTextSpec"/>
      </w:pPr>
    </w:p>
    <w:p w14:paraId="209DB6F1" w14:textId="77777777" w:rsidR="00B27A21" w:rsidRDefault="00B27A21" w:rsidP="00B27A21">
      <w:pPr>
        <w:pStyle w:val="HiddenTextSpec"/>
      </w:pPr>
      <w:r>
        <w:rPr>
          <w:b/>
        </w:rPr>
        <w:t>sme contact</w:t>
      </w:r>
      <w:r w:rsidRPr="009139EE">
        <w:rPr>
          <w:b/>
        </w:rPr>
        <w:t xml:space="preserve"> –</w:t>
      </w:r>
      <w:r>
        <w:rPr>
          <w:b/>
        </w:rPr>
        <w:t xml:space="preserve"> Construction Management </w:t>
      </w:r>
    </w:p>
    <w:p w14:paraId="5D7FF671" w14:textId="4557DD9F" w:rsidR="00F97A3A" w:rsidRPr="00373EBA" w:rsidRDefault="00F97A3A" w:rsidP="00F97A3A">
      <w:pPr>
        <w:pStyle w:val="11paragraph"/>
        <w:rPr>
          <w:b/>
        </w:rPr>
      </w:pPr>
      <w:r w:rsidRPr="00373EBA">
        <w:rPr>
          <w:b/>
        </w:rPr>
        <w:t>4.</w:t>
      </w:r>
      <w:r w:rsidRPr="00373EBA">
        <w:rPr>
          <w:b/>
        </w:rPr>
        <w:tab/>
        <w:t>Communicati</w:t>
      </w:r>
      <w:r w:rsidR="00E611D3">
        <w:rPr>
          <w:b/>
        </w:rPr>
        <w:t>on Equipment.</w:t>
      </w:r>
    </w:p>
    <w:p w14:paraId="111E446A" w14:textId="4FB3F20E" w:rsidR="00F97A3A" w:rsidRPr="002C1B5C" w:rsidRDefault="00F97A3A" w:rsidP="00F97A3A">
      <w:pPr>
        <w:pStyle w:val="a1paragraph"/>
      </w:pPr>
      <w:r w:rsidRPr="00373EBA">
        <w:rPr>
          <w:b/>
        </w:rPr>
        <w:t>c.</w:t>
      </w:r>
      <w:r w:rsidRPr="00373EBA">
        <w:rPr>
          <w:b/>
        </w:rPr>
        <w:tab/>
        <w:t>Cell Phones.</w:t>
      </w:r>
      <w:r w:rsidRPr="00373EBA">
        <w:t xml:space="preserve">  </w:t>
      </w:r>
      <w:r w:rsidRPr="002C1B5C">
        <w:t xml:space="preserve">Provide ____ cellular phones.  Ensure the cellular phone plan provides for unlimited mobile to mobile </w:t>
      </w:r>
      <w:r>
        <w:t xml:space="preserve">in-network </w:t>
      </w:r>
      <w:r w:rsidR="00C405F2">
        <w:t>usage</w:t>
      </w:r>
      <w:r w:rsidRPr="002C1B5C">
        <w:t xml:space="preserve"> and an anticipated monthly usage of 900 anytime minutes</w:t>
      </w:r>
      <w:r>
        <w:t xml:space="preserve"> for each phone</w:t>
      </w:r>
      <w:r w:rsidR="000071D9">
        <w:t>.</w:t>
      </w:r>
      <w:r w:rsidRPr="002C1B5C">
        <w:t xml:space="preserve">  </w:t>
      </w:r>
      <w:r>
        <w:t>Ensure the phones are on the same plan.</w:t>
      </w:r>
      <w:r w:rsidRPr="002C1B5C">
        <w:t xml:space="preserve"> </w:t>
      </w:r>
      <w:r>
        <w:t xml:space="preserve"> </w:t>
      </w:r>
      <w:r w:rsidRPr="002C1B5C">
        <w:t>Ensure the cellular phone plan has a home rate with no roaming charges within the state.  Ensure each cellular phone has the following features:</w:t>
      </w:r>
    </w:p>
    <w:p w14:paraId="5133578B" w14:textId="56FB29B5" w:rsidR="003613C7" w:rsidRDefault="003613C7" w:rsidP="003613C7">
      <w:pPr>
        <w:pStyle w:val="List2indent"/>
      </w:pPr>
      <w:r>
        <w:t>1.</w:t>
      </w:r>
      <w:r>
        <w:tab/>
        <w:t>Camera with 1 megapixel picture capability</w:t>
      </w:r>
      <w:r w:rsidR="00F03E18">
        <w:t>.</w:t>
      </w:r>
    </w:p>
    <w:p w14:paraId="39B262D0" w14:textId="102915F5" w:rsidR="003613C7" w:rsidRDefault="003613C7" w:rsidP="003613C7">
      <w:pPr>
        <w:pStyle w:val="List2indent"/>
      </w:pPr>
      <w:r>
        <w:t>2.</w:t>
      </w:r>
      <w:r>
        <w:tab/>
        <w:t>Battery life capable of 180 minutes of continuous use and 72 hours of standby use</w:t>
      </w:r>
      <w:r w:rsidR="00F03E18">
        <w:t>.</w:t>
      </w:r>
    </w:p>
    <w:p w14:paraId="0B858DF2" w14:textId="3EC93C5F" w:rsidR="003613C7" w:rsidRDefault="003613C7" w:rsidP="003613C7">
      <w:pPr>
        <w:pStyle w:val="List2indent"/>
      </w:pPr>
      <w:r>
        <w:t>3.</w:t>
      </w:r>
      <w:r>
        <w:tab/>
        <w:t>Equ</w:t>
      </w:r>
      <w:r w:rsidR="00F03E18">
        <w:t>ipped with a hands-free headset.</w:t>
      </w:r>
    </w:p>
    <w:p w14:paraId="1DA3423A" w14:textId="364AE5C5" w:rsidR="003613C7" w:rsidRDefault="003613C7" w:rsidP="003613C7">
      <w:pPr>
        <w:pStyle w:val="List2indent"/>
      </w:pPr>
      <w:r>
        <w:t>4.</w:t>
      </w:r>
      <w:r>
        <w:tab/>
        <w:t>Base charger and car charger</w:t>
      </w:r>
      <w:r w:rsidR="00F03E18">
        <w:t>.</w:t>
      </w:r>
    </w:p>
    <w:p w14:paraId="1B305F39" w14:textId="77777777" w:rsidR="003613C7" w:rsidRDefault="00571E38" w:rsidP="003613C7">
      <w:pPr>
        <w:pStyle w:val="a2paragraph0"/>
      </w:pPr>
      <w:r>
        <w:t>The Department will maintain possession of the cell phones at the end of the Project.</w:t>
      </w:r>
    </w:p>
    <w:p w14:paraId="29C1D15E" w14:textId="77777777" w:rsidR="00F97A3A" w:rsidRDefault="00F97A3A" w:rsidP="00F97A3A">
      <w:pPr>
        <w:pStyle w:val="a1paragraph"/>
      </w:pPr>
      <w:r w:rsidRPr="008E0C70">
        <w:rPr>
          <w:b/>
        </w:rPr>
        <w:t>d.</w:t>
      </w:r>
      <w:r w:rsidRPr="008E0C70">
        <w:rPr>
          <w:b/>
        </w:rPr>
        <w:tab/>
        <w:t xml:space="preserve">Computer System. </w:t>
      </w:r>
      <w:r>
        <w:t xml:space="preserve"> </w:t>
      </w:r>
      <w:r w:rsidRPr="00C81958">
        <w:t xml:space="preserve">Provide a computer system </w:t>
      </w:r>
      <w:r>
        <w:t>m</w:t>
      </w:r>
      <w:r w:rsidRPr="00C81958">
        <w:t>eeting the following requirements:</w:t>
      </w:r>
    </w:p>
    <w:p w14:paraId="0B89DDD1" w14:textId="77777777" w:rsidR="009D6503" w:rsidRPr="00C81958" w:rsidRDefault="009D6503" w:rsidP="00AC3F28">
      <w:pPr>
        <w:pStyle w:val="a2paragraph0"/>
      </w:pPr>
      <w:r w:rsidRPr="00C81958">
        <w:t>___ computer configurations each meeting the following:</w:t>
      </w:r>
    </w:p>
    <w:p w14:paraId="430F4629" w14:textId="575B8B6D" w:rsidR="009D6503" w:rsidRDefault="009D6503"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1639B2">
        <w:t xml:space="preserve"> and</w:t>
      </w:r>
      <w:r w:rsidRPr="00907A69">
        <w:t xml:space="preserve"> one CD Recordable Drive.  Ensure the system is USB 2.0</w:t>
      </w:r>
      <w:r w:rsidR="00E611D3">
        <w:t xml:space="preserve"> compatible and has at least 2</w:t>
      </w:r>
      <w:r w:rsidRPr="00907A69">
        <w:t xml:space="preserve"> front USB ports.</w:t>
      </w:r>
    </w:p>
    <w:p w14:paraId="3C036551" w14:textId="77777777" w:rsidR="009D6503" w:rsidRDefault="009D6503" w:rsidP="005764DF">
      <w:pPr>
        <w:pStyle w:val="List3indent"/>
      </w:pPr>
      <w:r>
        <w:t>2.</w:t>
      </w:r>
      <w:r>
        <w:tab/>
        <w:t>W</w:t>
      </w:r>
      <w:r w:rsidRPr="00907A69">
        <w:t>ireless Ethernet Hub Switch with appropriate number of ports and cables and a print server.</w:t>
      </w:r>
    </w:p>
    <w:p w14:paraId="6952A6C5" w14:textId="77777777" w:rsidR="009D6503" w:rsidRPr="00907A69" w:rsidRDefault="009D6503" w:rsidP="005764DF">
      <w:pPr>
        <w:pStyle w:val="List3indent"/>
      </w:pPr>
      <w:r>
        <w:t>3.</w:t>
      </w:r>
      <w:r>
        <w:tab/>
        <w:t>H</w:t>
      </w:r>
      <w:r w:rsidRPr="00907A69">
        <w:t xml:space="preserve">igh-speed broad band connection and service with a minimum speed of </w:t>
      </w:r>
      <w:r>
        <w:t>___</w:t>
      </w:r>
      <w:r w:rsidRPr="00907A69">
        <w:t xml:space="preserve"> Megabytes per second (mbps) with dynamic IP address for the duration of the project.</w:t>
      </w:r>
    </w:p>
    <w:p w14:paraId="22D4C54F" w14:textId="77777777" w:rsidR="009D6503" w:rsidRPr="00907A69" w:rsidRDefault="009D6503" w:rsidP="005764DF">
      <w:pPr>
        <w:pStyle w:val="List3indent"/>
      </w:pPr>
      <w:r>
        <w:t>4.</w:t>
      </w:r>
      <w:r>
        <w:tab/>
      </w:r>
      <w:r w:rsidRPr="00907A69">
        <w:t>19 inch or larger Flat Screen LCD monitor with tilt/swivel capabilities.</w:t>
      </w:r>
    </w:p>
    <w:p w14:paraId="57A23732" w14:textId="77777777" w:rsidR="009D6503" w:rsidRPr="00907A69" w:rsidRDefault="009D6503" w:rsidP="005764DF">
      <w:pPr>
        <w:pStyle w:val="List3indent"/>
      </w:pPr>
      <w:r>
        <w:lastRenderedPageBreak/>
        <w:t>5.</w:t>
      </w:r>
      <w:r>
        <w:tab/>
        <w:t>___</w:t>
      </w:r>
      <w:r w:rsidRPr="00907A69">
        <w:t xml:space="preserve"> </w:t>
      </w:r>
      <w:r>
        <w:t>Gi</w:t>
      </w:r>
      <w:r w:rsidRPr="00907A69">
        <w:t xml:space="preserve">gabyte or larger external </w:t>
      </w:r>
      <w:r>
        <w:t xml:space="preserve">drive </w:t>
      </w:r>
      <w:r w:rsidRPr="00907A69">
        <w:t>with backup software for MS-Windows, and fifteen corresponding formatted data cartridges corresponding to the tape drive size.</w:t>
      </w:r>
    </w:p>
    <w:p w14:paraId="052C6EA8" w14:textId="77777777" w:rsidR="009D6503" w:rsidRPr="00907A69" w:rsidRDefault="009D6503" w:rsidP="005764DF">
      <w:pPr>
        <w:pStyle w:val="List3indent"/>
      </w:pPr>
      <w:r>
        <w:t>6.</w:t>
      </w:r>
      <w:r>
        <w:tab/>
        <w:t xml:space="preserve">___ </w:t>
      </w:r>
      <w:r w:rsidRPr="00907A69">
        <w:t>Flatbed USB version 2.0 Color Scanner with auto</w:t>
      </w:r>
      <w:r>
        <w:t>matic</w:t>
      </w:r>
      <w:r w:rsidRPr="00907A69">
        <w:t xml:space="preserve"> document feed.</w:t>
      </w:r>
    </w:p>
    <w:p w14:paraId="149DCF51" w14:textId="77777777" w:rsidR="009D6503" w:rsidRPr="00907A69" w:rsidRDefault="009D6503" w:rsidP="005764DF">
      <w:pPr>
        <w:pStyle w:val="List3indent"/>
      </w:pPr>
      <w:r>
        <w:t>7.</w:t>
      </w:r>
      <w:r>
        <w:tab/>
      </w:r>
      <w:r w:rsidRPr="00907A69">
        <w:t>Uninterruptible power supply (UPS).</w:t>
      </w:r>
    </w:p>
    <w:p w14:paraId="05271751" w14:textId="77777777" w:rsidR="009D6503" w:rsidRPr="00907A69" w:rsidRDefault="009D6503"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47B63D71" w14:textId="77777777" w:rsidR="009D6503" w:rsidRDefault="009D6503" w:rsidP="005764DF">
      <w:pPr>
        <w:pStyle w:val="List3indent"/>
      </w:pPr>
      <w:r>
        <w:t>9.</w:t>
      </w:r>
      <w:r>
        <w:tab/>
        <w:t>___ c</w:t>
      </w:r>
      <w:r w:rsidRPr="00907A69">
        <w:t>omputer workstation</w:t>
      </w:r>
      <w:r>
        <w:t>s</w:t>
      </w:r>
      <w:r w:rsidRPr="00907A69">
        <w:t xml:space="preserve">, </w:t>
      </w:r>
      <w:r>
        <w:t xml:space="preserve">chair, </w:t>
      </w:r>
      <w:r w:rsidRPr="00907A69">
        <w:t>printer stand, and/or table having both appropriate surface and chair height.</w:t>
      </w:r>
    </w:p>
    <w:p w14:paraId="355FE8AD" w14:textId="77777777" w:rsidR="009D6503" w:rsidRDefault="009D6503" w:rsidP="005764DF">
      <w:pPr>
        <w:pStyle w:val="List3indent"/>
      </w:pPr>
      <w:r>
        <w:t>10.</w:t>
      </w:r>
      <w:r>
        <w:tab/>
      </w:r>
      <w:r w:rsidRPr="00907A69">
        <w:t xml:space="preserve">One can of compressed air and screen cleaning solution every other month of the duration of the </w:t>
      </w:r>
      <w:r>
        <w:t>contract</w:t>
      </w:r>
      <w:r w:rsidRPr="00907A69">
        <w:t>.</w:t>
      </w:r>
    </w:p>
    <w:p w14:paraId="3B6DF968" w14:textId="77777777" w:rsidR="009D6503" w:rsidRPr="00A93815" w:rsidRDefault="009D6503" w:rsidP="00AC3F28">
      <w:pPr>
        <w:pStyle w:val="a2paragraph0"/>
        <w:rPr>
          <w:bCs/>
        </w:rPr>
      </w:pPr>
      <w:r w:rsidRPr="00A93815">
        <w:rPr>
          <w:bCs/>
        </w:rPr>
        <w:t xml:space="preserve">If more than </w:t>
      </w:r>
      <w:r w:rsidRPr="00430293">
        <w:t>one</w:t>
      </w:r>
      <w:r w:rsidRPr="00A93815">
        <w:rPr>
          <w:bCs/>
        </w:rPr>
        <w:t xml:space="preserve"> computer configuration is specified, provide one wireless network card for the base </w:t>
      </w:r>
      <w:r w:rsidRPr="00AC3F28">
        <w:t>computer</w:t>
      </w:r>
      <w:r w:rsidRPr="00A93815">
        <w:rPr>
          <w:bCs/>
        </w:rPr>
        <w:t xml:space="preserve"> configuration and hardwire connections between computer configurations as directed by the RE.</w:t>
      </w:r>
    </w:p>
    <w:p w14:paraId="4F488C1D" w14:textId="77777777" w:rsidR="009D6503" w:rsidRPr="00F63FC0" w:rsidRDefault="009D6503" w:rsidP="00AC3F28">
      <w:pPr>
        <w:pStyle w:val="a2paragraph0"/>
      </w:pPr>
      <w:r w:rsidRPr="00F63FC0">
        <w:t xml:space="preserve">Also </w:t>
      </w:r>
      <w:r w:rsidRPr="00AD407A">
        <w:t>provide</w:t>
      </w:r>
      <w:r w:rsidRPr="00F63FC0">
        <w:t>:</w:t>
      </w:r>
    </w:p>
    <w:p w14:paraId="2D340B74" w14:textId="77777777" w:rsidR="009D6503" w:rsidRDefault="009D6503" w:rsidP="00AC3F28">
      <w:pPr>
        <w:pStyle w:val="List3indent"/>
      </w:pPr>
      <w:r>
        <w:t xml:space="preserve">___ </w:t>
      </w:r>
      <w:r w:rsidRPr="00AD407A">
        <w:t>USB</w:t>
      </w:r>
      <w:r w:rsidRPr="00907A69">
        <w:t xml:space="preserve"> </w:t>
      </w:r>
      <w:r>
        <w:t>___</w:t>
      </w:r>
      <w:r w:rsidRPr="00907A69">
        <w:t xml:space="preserve"> GB Flash/Jump memory drives</w:t>
      </w:r>
    </w:p>
    <w:p w14:paraId="40A82F97" w14:textId="77777777" w:rsidR="009D6503" w:rsidRPr="00907A69" w:rsidRDefault="009D6503" w:rsidP="00AC3F28">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0F369484" w14:textId="77777777" w:rsidR="009D6503" w:rsidRDefault="009D6503" w:rsidP="00AC3F28">
      <w:pPr>
        <w:pStyle w:val="List3indent"/>
      </w:pPr>
      <w:r>
        <w:t>___ CD/DVD Holder (each holds 50)</w:t>
      </w:r>
    </w:p>
    <w:p w14:paraId="3BEC4B91" w14:textId="77777777" w:rsidR="009D6503" w:rsidRDefault="009D6503" w:rsidP="00AC3F28">
      <w:pPr>
        <w:pStyle w:val="a2paragraph0"/>
      </w:pPr>
      <w:r>
        <w:t>___ color laser printers and supplies as follows:</w:t>
      </w:r>
    </w:p>
    <w:p w14:paraId="731BDBAE" w14:textId="77777777" w:rsidR="009D6503" w:rsidRDefault="009D6503" w:rsidP="009D6503">
      <w:pPr>
        <w:pStyle w:val="List3indent"/>
      </w:pPr>
      <w:r>
        <w:t>1.</w:t>
      </w:r>
      <w:r>
        <w:tab/>
        <w:t>M</w:t>
      </w:r>
      <w:r w:rsidRPr="00267C87">
        <w:t>inimum of 192 Megabytes of expanded memory, printer cable, and legal size paper tray.</w:t>
      </w:r>
    </w:p>
    <w:p w14:paraId="0EC79288" w14:textId="77777777" w:rsidR="009D6503" w:rsidRDefault="009D6503" w:rsidP="009D6503">
      <w:pPr>
        <w:pStyle w:val="List3indent"/>
      </w:pPr>
      <w:r>
        <w:t>2.</w:t>
      </w:r>
      <w:r>
        <w:tab/>
      </w:r>
      <w:r w:rsidRPr="00267C87">
        <w:t>One set of printer ink cartridges every other month for the duration of the construction project for each printer.</w:t>
      </w:r>
    </w:p>
    <w:p w14:paraId="194D29AD" w14:textId="2CB9EE62" w:rsidR="003F244C" w:rsidRDefault="003F244C" w:rsidP="003F244C">
      <w:pPr>
        <w:pStyle w:val="11paragraph"/>
        <w:rPr>
          <w:b/>
        </w:rPr>
      </w:pPr>
      <w:r>
        <w:rPr>
          <w:b/>
        </w:rPr>
        <w:t>9.</w:t>
      </w:r>
      <w:r>
        <w:rPr>
          <w:b/>
        </w:rPr>
        <w:tab/>
        <w:t>Inspection Equipment.</w:t>
      </w:r>
    </w:p>
    <w:p w14:paraId="40448327" w14:textId="77777777" w:rsidR="003F244C" w:rsidRDefault="001A5DCA" w:rsidP="00606B47">
      <w:pPr>
        <w:pStyle w:val="List1indent"/>
      </w:pPr>
      <w:r>
        <w:t>1.</w:t>
      </w:r>
      <w:r>
        <w:tab/>
      </w:r>
      <w:r w:rsidR="003F244C">
        <w:t xml:space="preserve">__ </w:t>
      </w:r>
      <w:r w:rsidR="003F244C" w:rsidRPr="001A5DCA">
        <w:t>Hard</w:t>
      </w:r>
      <w:r w:rsidR="003F244C">
        <w:t xml:space="preserve"> hats - orange, reflectorized hard hats according to ANSI Z89.1.</w:t>
      </w:r>
    </w:p>
    <w:p w14:paraId="1F683694" w14:textId="77777777" w:rsidR="003F244C" w:rsidRDefault="001A5DCA" w:rsidP="00606B47">
      <w:pPr>
        <w:pStyle w:val="List1indent"/>
      </w:pPr>
      <w:r>
        <w:t>2.</w:t>
      </w:r>
      <w:r>
        <w:tab/>
      </w:r>
      <w:r w:rsidR="003F244C">
        <w:t>__ Safety garments – orange, reflectorized, 360º high visibility safety garments according to ANSI/ISEA Class 3, Level 2 standards.  To be replaced yearly for the duration of the contract.</w:t>
      </w:r>
    </w:p>
    <w:p w14:paraId="7C028336" w14:textId="5DA3AC8A" w:rsidR="003F244C" w:rsidRDefault="001A5DCA" w:rsidP="00606B47">
      <w:pPr>
        <w:pStyle w:val="List1indent"/>
      </w:pPr>
      <w:r>
        <w:t>3.</w:t>
      </w:r>
      <w:r>
        <w:tab/>
      </w:r>
      <w:r w:rsidR="003F244C">
        <w:t>__ Sets of rain gear with reflective sheeting</w:t>
      </w:r>
      <w:r w:rsidR="00143ADE">
        <w:t>.</w:t>
      </w:r>
    </w:p>
    <w:p w14:paraId="07709858" w14:textId="30F9B6AA" w:rsidR="003F244C" w:rsidRDefault="001A5DCA" w:rsidP="00606B47">
      <w:pPr>
        <w:pStyle w:val="List1indent"/>
      </w:pPr>
      <w:r>
        <w:t>4.</w:t>
      </w:r>
      <w:r>
        <w:tab/>
      </w:r>
      <w:r w:rsidR="003F244C">
        <w:t>__ Sets of hearing protection with a NRR rating of 22 dB</w:t>
      </w:r>
      <w:r w:rsidR="00143ADE">
        <w:t>.</w:t>
      </w:r>
    </w:p>
    <w:p w14:paraId="059126D6" w14:textId="649F501D" w:rsidR="003F244C" w:rsidRDefault="001A5DCA" w:rsidP="00606B47">
      <w:pPr>
        <w:pStyle w:val="List1indent"/>
      </w:pPr>
      <w:r>
        <w:t>5.</w:t>
      </w:r>
      <w:r>
        <w:tab/>
      </w:r>
      <w:r w:rsidR="003F244C">
        <w:t>__ Sets of eye protection according to ANSI Z87.1</w:t>
      </w:r>
      <w:r w:rsidR="00143ADE">
        <w:t>.</w:t>
      </w:r>
    </w:p>
    <w:p w14:paraId="2C8BA26E" w14:textId="2E309E6A" w:rsidR="003F244C" w:rsidRDefault="001A5DCA" w:rsidP="00606B47">
      <w:pPr>
        <w:pStyle w:val="List1indent"/>
      </w:pPr>
      <w:r>
        <w:t>6.</w:t>
      </w:r>
      <w:r>
        <w:tab/>
      </w:r>
      <w:r w:rsidR="003F244C">
        <w:t>__ Lantern flashlight, 6V with monthly battery replacements</w:t>
      </w:r>
      <w:r w:rsidR="00143ADE">
        <w:t>.</w:t>
      </w:r>
    </w:p>
    <w:p w14:paraId="03E322C4" w14:textId="77777777" w:rsidR="008407DE" w:rsidRDefault="008407DE" w:rsidP="008407DE">
      <w:pPr>
        <w:pStyle w:val="HiddenTextSpec"/>
      </w:pPr>
      <w:r w:rsidRPr="00B73126">
        <w:t>1**************************************************************************************************************************1</w:t>
      </w:r>
    </w:p>
    <w:p w14:paraId="3BB973A6" w14:textId="6A22D02E" w:rsidR="00455EE3" w:rsidRPr="00B97E4C" w:rsidRDefault="00455EE3" w:rsidP="00455EE3">
      <w:pPr>
        <w:pStyle w:val="000Section"/>
      </w:pPr>
      <w:bookmarkStart w:id="221" w:name="_Toc127530207"/>
      <w:bookmarkStart w:id="222" w:name="_Toc175377655"/>
      <w:bookmarkStart w:id="223" w:name="_Toc175470552"/>
      <w:bookmarkStart w:id="224" w:name="_Toc182749852"/>
      <w:r w:rsidRPr="00B97E4C">
        <w:t>Section 158 – Soil Erosion and Sediment Control</w:t>
      </w:r>
      <w:r w:rsidR="00513B05">
        <w:t xml:space="preserve"> </w:t>
      </w:r>
      <w:r w:rsidRPr="00B97E4C">
        <w:t xml:space="preserve">and Water Quality </w:t>
      </w:r>
      <w:bookmarkEnd w:id="221"/>
      <w:r w:rsidRPr="00B97E4C">
        <w:t>Control</w:t>
      </w:r>
      <w:bookmarkEnd w:id="222"/>
      <w:bookmarkEnd w:id="223"/>
      <w:bookmarkEnd w:id="224"/>
    </w:p>
    <w:p w14:paraId="549674DB" w14:textId="77777777" w:rsidR="004F6BFB" w:rsidRDefault="004F6BFB" w:rsidP="004F6BFB">
      <w:pPr>
        <w:pStyle w:val="0000000Subpart"/>
      </w:pPr>
      <w:bookmarkStart w:id="225" w:name="_Toc175377660"/>
      <w:bookmarkStart w:id="226" w:name="_Toc175470557"/>
      <w:bookmarkStart w:id="227" w:name="_Toc182749857"/>
      <w:r w:rsidRPr="00B97E4C">
        <w:t>158.03.02  SESC Measures</w:t>
      </w:r>
      <w:bookmarkEnd w:id="225"/>
      <w:bookmarkEnd w:id="226"/>
      <w:bookmarkEnd w:id="227"/>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77777777" w:rsidR="007F10B1" w:rsidRDefault="007F10B1" w:rsidP="00740751">
      <w:pPr>
        <w:pStyle w:val="HiddenTextSpec"/>
        <w:rPr>
          <w:b/>
          <w:lang w:val="fr-FR"/>
        </w:rPr>
      </w:pPr>
      <w:r w:rsidRPr="00135DE3">
        <w:rPr>
          <w:b/>
          <w:lang w:val="fr-FR"/>
        </w:rPr>
        <w:t>sme contact – Environmental Solutions</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228" w:name="_Toc127530208"/>
      <w:bookmarkStart w:id="229" w:name="_Toc175377663"/>
      <w:bookmarkStart w:id="230" w:name="_Toc175470560"/>
      <w:bookmarkStart w:id="231" w:name="_Toc182749860"/>
      <w:r w:rsidRPr="00135DE3">
        <w:rPr>
          <w:lang w:val="fr-FR"/>
        </w:rPr>
        <w:t>Section 159 – Traffic C</w:t>
      </w:r>
      <w:bookmarkEnd w:id="228"/>
      <w:r w:rsidRPr="00135DE3">
        <w:rPr>
          <w:lang w:val="fr-FR"/>
        </w:rPr>
        <w:t>ontrol</w:t>
      </w:r>
      <w:bookmarkEnd w:id="229"/>
      <w:bookmarkEnd w:id="230"/>
      <w:bookmarkEnd w:id="231"/>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7777777" w:rsidR="00C9408E" w:rsidRDefault="00C9408E" w:rsidP="00C9408E">
      <w:pPr>
        <w:pStyle w:val="HiddenTextSpec"/>
        <w:rPr>
          <w:b/>
        </w:rPr>
      </w:pPr>
      <w:r w:rsidRPr="00740751">
        <w:rPr>
          <w:b/>
        </w:rPr>
        <w:t>sme contact – traffic operations centers</w:t>
      </w:r>
    </w:p>
    <w:p w14:paraId="2D0067EC" w14:textId="77777777" w:rsidR="0015091B" w:rsidRDefault="0015091B" w:rsidP="0015091B">
      <w:pPr>
        <w:pStyle w:val="HiddenTextSpec"/>
      </w:pPr>
      <w:r w:rsidRPr="00B73126">
        <w:t>1**************************************************************************************************************************1</w:t>
      </w:r>
    </w:p>
    <w:p w14:paraId="039FA0EE" w14:textId="77777777" w:rsidR="00833B28" w:rsidRPr="00B97E4C" w:rsidRDefault="00833B28" w:rsidP="00833B28">
      <w:pPr>
        <w:pStyle w:val="0000000Subpart"/>
      </w:pPr>
      <w:bookmarkStart w:id="232" w:name="_Toc127530209"/>
      <w:bookmarkStart w:id="233" w:name="_Toc175377679"/>
      <w:bookmarkStart w:id="234" w:name="_Toc175470576"/>
      <w:bookmarkStart w:id="235" w:name="_Toc182749876"/>
      <w:r w:rsidRPr="00B97E4C">
        <w:lastRenderedPageBreak/>
        <w:t>159.02.02  Equipment</w:t>
      </w:r>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77777777" w:rsidR="00833B28" w:rsidRPr="00382008" w:rsidRDefault="00833B28" w:rsidP="00833B28">
      <w:pPr>
        <w:pStyle w:val="HiddenTextSpec"/>
        <w:rPr>
          <w:b/>
        </w:rPr>
      </w:pPr>
      <w:r w:rsidRPr="00382008">
        <w:rPr>
          <w:b/>
        </w:rPr>
        <w:t>sme CONTACT – TrAFFIC OPERATIONS</w:t>
      </w: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77777777" w:rsidR="00833B28" w:rsidRPr="00833B28" w:rsidRDefault="00833B28" w:rsidP="005823EB">
      <w:pPr>
        <w:pStyle w:val="Dotleader0indent"/>
      </w:pPr>
      <w:r w:rsidRPr="00833B28">
        <w:t>Portable Variable Message Sign w/Remote Communication……</w:t>
      </w:r>
      <w:r w:rsidR="00776CD5">
        <w:t>.</w:t>
      </w:r>
      <w:r w:rsidRPr="00833B28">
        <w:t>………………...……………………1001.04</w:t>
      </w:r>
    </w:p>
    <w:p w14:paraId="4A5B0428" w14:textId="77777777" w:rsidR="00833B28" w:rsidRDefault="00833B28" w:rsidP="005823EB">
      <w:pPr>
        <w:pStyle w:val="Dotleader0indent"/>
      </w:pPr>
      <w:r w:rsidRPr="00833B28">
        <w:t>Portable Trailer Mounted CCTV Camera Assembly………………</w:t>
      </w:r>
      <w:r w:rsidR="00776CD5">
        <w:t>.</w:t>
      </w:r>
      <w:r w:rsidRPr="00833B28">
        <w:t>……………………………………1001.05</w:t>
      </w:r>
    </w:p>
    <w:p w14:paraId="20BB4B53" w14:textId="2AAB2776" w:rsidR="00833B28" w:rsidRDefault="00833B28" w:rsidP="00833B28">
      <w:pPr>
        <w:pStyle w:val="HiddenTextSpec"/>
      </w:pPr>
      <w:r>
        <w:t>1**************************************************************************************************************************1</w:t>
      </w:r>
    </w:p>
    <w:p w14:paraId="2206FC16" w14:textId="77777777" w:rsidR="00A25740" w:rsidRPr="00A25740" w:rsidRDefault="00A25740" w:rsidP="00A25740">
      <w:pPr>
        <w:pStyle w:val="0000000Subpart"/>
      </w:pPr>
      <w:bookmarkStart w:id="236" w:name="_Toc175377669"/>
      <w:bookmarkStart w:id="237" w:name="_Toc175470566"/>
      <w:bookmarkStart w:id="238" w:name="_Toc501716874"/>
      <w:bookmarkStart w:id="239" w:name="_Toc9232423"/>
      <w:r w:rsidRPr="00A25740">
        <w:t>159.03.01  Traffic Control Coordinator</w:t>
      </w:r>
      <w:bookmarkEnd w:id="236"/>
      <w:bookmarkEnd w:id="237"/>
      <w:bookmarkEnd w:id="238"/>
      <w:bookmarkEnd w:id="239"/>
    </w:p>
    <w:p w14:paraId="5A2009D8" w14:textId="77777777" w:rsidR="00A25740" w:rsidRDefault="00A25740" w:rsidP="00A25740">
      <w:pPr>
        <w:pStyle w:val="HiddenTextSpec"/>
      </w:pPr>
      <w:r>
        <w:t>1**************************************************************************************************************************1</w:t>
      </w:r>
    </w:p>
    <w:p w14:paraId="1A268BB2" w14:textId="26E3E8FA" w:rsidR="00A25740" w:rsidRPr="00D04190" w:rsidRDefault="00A25740" w:rsidP="00A25740">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8</w:t>
      </w:r>
      <w:r w:rsidRPr="00D04190">
        <w:rPr>
          <w:rFonts w:ascii="Arial" w:hAnsi="Arial"/>
          <w:caps/>
          <w:vanish/>
          <w:color w:val="FF0000"/>
        </w:rPr>
        <w:t xml:space="preserve"> dated</w:t>
      </w:r>
      <w:r>
        <w:rPr>
          <w:rFonts w:ascii="Arial" w:hAnsi="Arial"/>
          <w:caps/>
          <w:vanish/>
          <w:color w:val="FF0000"/>
        </w:rPr>
        <w:t xml:space="preserve"> DEC 11</w:t>
      </w:r>
      <w:r w:rsidRPr="00D04190">
        <w:rPr>
          <w:rFonts w:ascii="Arial" w:hAnsi="Arial"/>
          <w:caps/>
          <w:vanish/>
          <w:color w:val="FF0000"/>
        </w:rPr>
        <w:t>, 201</w:t>
      </w:r>
      <w:r>
        <w:rPr>
          <w:rFonts w:ascii="Arial" w:hAnsi="Arial"/>
          <w:caps/>
          <w:vanish/>
          <w:color w:val="FF0000"/>
        </w:rPr>
        <w:t>9</w:t>
      </w:r>
    </w:p>
    <w:p w14:paraId="53C9F88A" w14:textId="77777777" w:rsidR="00A25740" w:rsidRDefault="00A25740" w:rsidP="00A25740">
      <w:pPr>
        <w:pStyle w:val="HiddenTextSpec"/>
      </w:pPr>
    </w:p>
    <w:p w14:paraId="0B5E555D" w14:textId="77777777" w:rsidR="005F0ED3" w:rsidRPr="00EA427A" w:rsidRDefault="005F0ED3" w:rsidP="005F0ED3">
      <w:pPr>
        <w:pStyle w:val="Instruction"/>
      </w:pPr>
      <w:r w:rsidRPr="00EA427A">
        <w:t>the first PARAGRAPH before the list IS CHANGED TO:</w:t>
      </w:r>
    </w:p>
    <w:p w14:paraId="3302AFC2" w14:textId="77777777" w:rsidR="00A25740" w:rsidRPr="00A25740" w:rsidRDefault="00A25740" w:rsidP="00A25740">
      <w:pPr>
        <w:pStyle w:val="Paragraph"/>
      </w:pPr>
      <w:r w:rsidRPr="00A25740">
        <w:t>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Project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713E6ACE" w14:textId="77777777" w:rsidR="00A25740" w:rsidRDefault="00A25740" w:rsidP="00A25740">
      <w:pPr>
        <w:pStyle w:val="HiddenTextSpec"/>
      </w:pPr>
      <w:r>
        <w:t>1**************************************************************************************************************************1</w:t>
      </w:r>
    </w:p>
    <w:p w14:paraId="4C456BFE" w14:textId="77777777" w:rsidR="00833B28" w:rsidRDefault="00833B28" w:rsidP="00833B28">
      <w:pPr>
        <w:pStyle w:val="0000000Subpart"/>
      </w:pPr>
      <w:r w:rsidRPr="008123F9">
        <w:t>159.03.02  Traffic Control Devices</w:t>
      </w:r>
    </w:p>
    <w:p w14:paraId="1E4CDBFF" w14:textId="4CAFF2F2" w:rsidR="00473CE3" w:rsidRDefault="00473CE3" w:rsidP="00473CE3">
      <w:pPr>
        <w:pStyle w:val="HiddenTextSpec"/>
      </w:pPr>
      <w:r w:rsidRPr="000D12FE">
        <w:t>1**************************************************************************************************************************1</w:t>
      </w:r>
    </w:p>
    <w:p w14:paraId="15081DA3" w14:textId="77777777" w:rsidR="001E2A4D" w:rsidRDefault="001E2A4D" w:rsidP="00473CE3">
      <w:pPr>
        <w:pStyle w:val="HiddenTextSpec"/>
      </w:pPr>
    </w:p>
    <w:p w14:paraId="21C5AE54" w14:textId="77777777" w:rsidR="001E2A4D" w:rsidRPr="003C1CDE" w:rsidRDefault="001E2A4D" w:rsidP="001E2A4D">
      <w:pPr>
        <w:pStyle w:val="HiddenTextSpec"/>
      </w:pPr>
      <w:r w:rsidRPr="003C1CDE">
        <w:t>2**************************************************************************************2</w:t>
      </w:r>
    </w:p>
    <w:p w14:paraId="37BD7F9E" w14:textId="2F530A63" w:rsidR="001E2A4D" w:rsidRPr="008A0AE6" w:rsidRDefault="001E2A4D" w:rsidP="001E2A4D">
      <w:pPr>
        <w:pStyle w:val="HiddenTextSpec"/>
      </w:pPr>
      <w:r w:rsidRPr="00D04190">
        <w:t>BDC1</w:t>
      </w:r>
      <w:r>
        <w:t>9</w:t>
      </w:r>
      <w:r w:rsidRPr="00D04190">
        <w:t>S-</w:t>
      </w:r>
      <w:r>
        <w:t>10</w:t>
      </w:r>
      <w:r w:rsidRPr="00D04190">
        <w:t xml:space="preserve"> dated </w:t>
      </w:r>
      <w:r>
        <w:t>ApR</w:t>
      </w:r>
      <w:r w:rsidRPr="00D04190">
        <w:t xml:space="preserve"> </w:t>
      </w:r>
      <w:r>
        <w:t>30</w:t>
      </w:r>
      <w:r w:rsidRPr="00D04190">
        <w:t>, 20</w:t>
      </w:r>
      <w:r w:rsidRPr="008A0AE6">
        <w:t>20</w:t>
      </w:r>
    </w:p>
    <w:p w14:paraId="114B5902" w14:textId="77777777" w:rsidR="001E2A4D" w:rsidRDefault="001E2A4D" w:rsidP="001E2A4D">
      <w:pPr>
        <w:pStyle w:val="Instruction"/>
      </w:pPr>
      <w:r>
        <w:t>The First Paragrapgh is Changed To:</w:t>
      </w:r>
    </w:p>
    <w:p w14:paraId="12A26DC8" w14:textId="77777777" w:rsidR="001E2A4D" w:rsidRDefault="001E2A4D" w:rsidP="001E2A4D">
      <w:pPr>
        <w:pStyle w:val="Paragraph"/>
      </w:pPr>
      <w:r>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5F75009" w14:textId="77777777" w:rsidR="001E2A4D" w:rsidRPr="003C1CDE" w:rsidRDefault="001E2A4D" w:rsidP="001E2A4D">
      <w:pPr>
        <w:pStyle w:val="HiddenTextSpec"/>
      </w:pPr>
      <w:r w:rsidRPr="003C1CDE">
        <w:t>2**************************************************************************************2</w:t>
      </w:r>
    </w:p>
    <w:p w14:paraId="0404EC9E" w14:textId="77777777" w:rsidR="001E2A4D" w:rsidRPr="000D12FE" w:rsidRDefault="001E2A4D" w:rsidP="00473CE3">
      <w:pPr>
        <w:pStyle w:val="HiddenTextSpec"/>
      </w:pPr>
    </w:p>
    <w:p w14:paraId="1DF3BC50" w14:textId="77777777" w:rsidR="008A0AE6" w:rsidRPr="00370893" w:rsidRDefault="008A0AE6" w:rsidP="008A0AE6">
      <w:pPr>
        <w:pStyle w:val="11paragraph"/>
        <w:rPr>
          <w:b/>
        </w:rPr>
      </w:pPr>
      <w:bookmarkStart w:id="240" w:name="_Toc175377674"/>
      <w:bookmarkStart w:id="241" w:name="_Toc175470571"/>
      <w:bookmarkStart w:id="242" w:name="_Toc182749871"/>
      <w:r w:rsidRPr="00E92D65">
        <w:rPr>
          <w:b/>
        </w:rPr>
        <w:t>2.</w:t>
      </w:r>
      <w:r w:rsidRPr="00E92D65">
        <w:rPr>
          <w:b/>
        </w:rPr>
        <w:tab/>
        <w:t xml:space="preserve">Construction Barrier Curb.  </w:t>
      </w:r>
    </w:p>
    <w:p w14:paraId="5E5B307F" w14:textId="728752B3" w:rsidR="008A0AE6" w:rsidRPr="003C1CDE" w:rsidRDefault="008A0AE6" w:rsidP="008A0AE6">
      <w:pPr>
        <w:pStyle w:val="HiddenTextSpec"/>
      </w:pPr>
      <w:r w:rsidRPr="003C1CDE">
        <w:t>2**************************************************************************************2</w:t>
      </w:r>
    </w:p>
    <w:p w14:paraId="34105636" w14:textId="442B1BAC" w:rsidR="008A0AE6" w:rsidRPr="008A0AE6" w:rsidRDefault="008A0AE6" w:rsidP="008A0AE6">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5543B1DF" w14:textId="77777777" w:rsidR="008A0AE6" w:rsidRPr="00370893" w:rsidRDefault="008A0AE6" w:rsidP="008A0AE6">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370893">
        <w:t>THE SECOND PARAGRAPH is CHANGED TO:</w:t>
      </w:r>
    </w:p>
    <w:p w14:paraId="210BAAE1" w14:textId="77777777" w:rsidR="008A0AE6" w:rsidRPr="00E92D65" w:rsidRDefault="008A0AE6" w:rsidP="008A0AE6">
      <w:pPr>
        <w:pStyle w:val="12paragraph"/>
      </w:pPr>
      <w:r w:rsidRPr="00E92D6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4F2B4036" w14:textId="60786B70" w:rsidR="008A0AE6" w:rsidRDefault="008A0AE6" w:rsidP="008A0AE6">
      <w:pPr>
        <w:pStyle w:val="HiddenTextSpec"/>
      </w:pPr>
      <w:r w:rsidRPr="003C1CDE">
        <w:lastRenderedPageBreak/>
        <w:t>2**************************************************************************************2</w:t>
      </w:r>
    </w:p>
    <w:p w14:paraId="06BE9A42" w14:textId="77777777" w:rsidR="009D1CA7" w:rsidRPr="003C1CDE" w:rsidRDefault="009D1CA7" w:rsidP="008A0AE6">
      <w:pPr>
        <w:pStyle w:val="HiddenTextSpec"/>
      </w:pPr>
    </w:p>
    <w:p w14:paraId="05A08E9F" w14:textId="6FF958AE" w:rsidR="00B729F8" w:rsidRPr="003C1CDE" w:rsidRDefault="00B729F8" w:rsidP="00B729F8">
      <w:pPr>
        <w:pStyle w:val="11paragraph"/>
        <w:tabs>
          <w:tab w:val="left" w:pos="7560"/>
        </w:tabs>
        <w:rPr>
          <w:b/>
        </w:rPr>
      </w:pPr>
      <w:r w:rsidRPr="003C1CDE">
        <w:rPr>
          <w:b/>
        </w:rPr>
        <w:t>9.</w:t>
      </w:r>
      <w:r w:rsidRPr="003C1CDE">
        <w:rPr>
          <w:b/>
        </w:rPr>
        <w:tab/>
      </w:r>
      <w:r w:rsidRPr="00223E00">
        <w:rPr>
          <w:b/>
        </w:rPr>
        <w:t>Portable</w:t>
      </w:r>
      <w:r w:rsidRPr="003C1CDE">
        <w:rPr>
          <w:b/>
        </w:rPr>
        <w:t xml:space="preserve"> Trailer Mounted CCTV Camera Assembly (PTMCCA).</w:t>
      </w:r>
    </w:p>
    <w:p w14:paraId="7B8C1A16" w14:textId="77777777" w:rsidR="00B729F8" w:rsidRPr="003C1CDE" w:rsidRDefault="00B729F8" w:rsidP="00B729F8">
      <w:pPr>
        <w:pStyle w:val="HiddenTextSpec"/>
      </w:pPr>
      <w:r w:rsidRPr="003C1CDE">
        <w:t>2**************************************************************************************2</w:t>
      </w:r>
    </w:p>
    <w:p w14:paraId="48D1C443" w14:textId="77777777" w:rsidR="00B729F8" w:rsidRPr="003C1CDE" w:rsidRDefault="00B729F8" w:rsidP="00B729F8">
      <w:pPr>
        <w:pStyle w:val="HiddenTextSpec"/>
      </w:pPr>
      <w:r w:rsidRPr="003C1CDE">
        <w:t>If THE PTMCCA IS REQUESTED BY CONSTRUCTION</w:t>
      </w:r>
      <w:r>
        <w:t xml:space="preserve"> </w:t>
      </w:r>
      <w:r w:rsidRPr="003C1CDE">
        <w:t>MANAGEMENT, revise this and OTHER REQUIREMENTS WILL NEED TO BE INCLUDED.</w:t>
      </w:r>
    </w:p>
    <w:p w14:paraId="32632B5D" w14:textId="77777777" w:rsidR="00B729F8" w:rsidRPr="003C1CDE" w:rsidRDefault="00B729F8" w:rsidP="00B729F8">
      <w:pPr>
        <w:pStyle w:val="HiddenTextSpec"/>
      </w:pPr>
    </w:p>
    <w:p w14:paraId="21834D47" w14:textId="77777777" w:rsidR="00B729F8" w:rsidRPr="003C1CDE" w:rsidRDefault="00B729F8" w:rsidP="00B729F8">
      <w:pPr>
        <w:pStyle w:val="HiddenTextSpec"/>
        <w:rPr>
          <w:b/>
        </w:rPr>
      </w:pPr>
      <w:r w:rsidRPr="003C1CDE">
        <w:rPr>
          <w:b/>
        </w:rPr>
        <w:t>SME CONTACT – MSE; traffic operations</w:t>
      </w:r>
      <w:r>
        <w:rPr>
          <w:b/>
        </w:rPr>
        <w:t>/CONSTRUCTION MANAGEMENT AS APPLICABLE</w:t>
      </w:r>
    </w:p>
    <w:p w14:paraId="45386300" w14:textId="77777777" w:rsidR="00B729F8" w:rsidRPr="003C1CDE" w:rsidRDefault="00B729F8" w:rsidP="00B729F8">
      <w:pPr>
        <w:pStyle w:val="HiddenTextSpec"/>
      </w:pPr>
      <w:r w:rsidRPr="003C1CDE">
        <w:t>2**************************************************************************************2</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4C6207A4" w14:textId="77777777" w:rsidR="00B729F8" w:rsidRDefault="00B729F8" w:rsidP="00B729F8">
      <w:pPr>
        <w:pStyle w:val="HiddenTextSpec"/>
      </w:pPr>
      <w:r w:rsidRPr="003C1CDE">
        <w:t xml:space="preserve">DESIGNERS MUST CHECK WITH MSE’S MOBILITY MANAGEMENT WORK ZONE UNIT </w:t>
      </w:r>
      <w:r>
        <w:t xml:space="preserve">AND TRAFFIC OPERATIONS </w:t>
      </w:r>
      <w:r w:rsidRPr="003C1CDE">
        <w:t>TO CONFIRM IF REAL TIME WORK ZONE TRAFFI</w:t>
      </w:r>
      <w:r>
        <w:t xml:space="preserve">C SYSTEM (RTWZTS) IS REQUIRED. </w:t>
      </w:r>
      <w:r w:rsidRPr="003C1CDE">
        <w:t>ONCE CONFIRMED AND IF RTWZTS IS REQUESTED BY TRAFFIC OPERATIONS, THEN REQUEST THE SPECIFICATIONS FROM MSE AND INCLUDE HEREAFTER MODIFYING THE SPECIFICATIONS TO INCLUDE THE NUMBER OF PVMSRC REQUIRED WITH LOCATIONS AND ANY OTHER ADDITIONAL REQUIREMENTS SPECIFIC TO THE PROJEC</w:t>
      </w:r>
      <w:r>
        <w:t xml:space="preserve">T. </w:t>
      </w:r>
      <w:r w:rsidRPr="003C1CDE">
        <w:t>DEVELOP AND INCLUDE A REAL TIME MESSAGE TABLE LISTING THE DESIGNATED ROUTE, LOCATION OF EXISTING/PROPOSED SIGN AND THE TRAVEL TIME MESSAGE TO BE DISPLAYED.</w:t>
      </w:r>
    </w:p>
    <w:p w14:paraId="67CBEC47" w14:textId="77777777" w:rsidR="00B729F8" w:rsidRPr="003C1CDE" w:rsidRDefault="00B729F8" w:rsidP="00B729F8">
      <w:pPr>
        <w:pStyle w:val="HiddenTextSpec"/>
      </w:pPr>
    </w:p>
    <w:p w14:paraId="1534477F" w14:textId="77777777" w:rsidR="00B729F8" w:rsidRPr="003C1CDE" w:rsidRDefault="00B729F8" w:rsidP="00B729F8">
      <w:pPr>
        <w:pStyle w:val="HiddenTextSpec"/>
        <w:rPr>
          <w:b/>
        </w:rPr>
      </w:pPr>
      <w:r w:rsidRPr="003C1CDE">
        <w:rPr>
          <w:b/>
        </w:rPr>
        <w:t>SME CONTACT –MSE’S MOBILITY MANAGEMENT WORK ZONE UNIT</w:t>
      </w:r>
      <w:r>
        <w:rPr>
          <w:b/>
        </w:rPr>
        <w:t>, TRAFFIC OPERATIONS</w:t>
      </w:r>
    </w:p>
    <w:p w14:paraId="11A7959A" w14:textId="77777777" w:rsidR="00B729F8" w:rsidRPr="003C1CDE" w:rsidRDefault="00B729F8" w:rsidP="00B729F8">
      <w:pPr>
        <w:pStyle w:val="HiddenTextSpec"/>
      </w:pPr>
    </w:p>
    <w:p w14:paraId="6522ECD7" w14:textId="77777777" w:rsidR="00B729F8" w:rsidRPr="003C1CDE" w:rsidRDefault="00B729F8" w:rsidP="00B729F8">
      <w:pPr>
        <w:pStyle w:val="HiddenTextSpec"/>
      </w:pPr>
      <w:r w:rsidRPr="003C1CDE">
        <w:t>10.</w:t>
      </w:r>
      <w:r w:rsidRPr="003C1CDE">
        <w:tab/>
        <w:t>REAL TIME WORK ZONE TRAFFIC SYSTEM (RTWZTS)</w:t>
      </w:r>
    </w:p>
    <w:p w14:paraId="07E4E148" w14:textId="77777777" w:rsidR="00B729F8" w:rsidRPr="003C1CDE" w:rsidRDefault="00B729F8" w:rsidP="00B729F8">
      <w:pPr>
        <w:pStyle w:val="HiddenTextSpec"/>
      </w:pPr>
      <w:r w:rsidRPr="003C1CDE">
        <w:t>2**************************************************************************************2</w:t>
      </w:r>
    </w:p>
    <w:p w14:paraId="72A32D38" w14:textId="77777777" w:rsidR="00B729F8" w:rsidRPr="00EB5BD2" w:rsidRDefault="00B729F8" w:rsidP="00B729F8">
      <w:pPr>
        <w:pStyle w:val="HiddenTextSpec"/>
      </w:pPr>
      <w:r w:rsidRPr="00EB5BD2">
        <w:t>1**************************************************************************************************************************1</w:t>
      </w:r>
    </w:p>
    <w:p w14:paraId="1B8B9B0D" w14:textId="77777777" w:rsidR="00201FCF" w:rsidRPr="00370893" w:rsidRDefault="00201FCF" w:rsidP="00201FCF">
      <w:pPr>
        <w:pStyle w:val="0000000Subpart"/>
      </w:pPr>
      <w:bookmarkStart w:id="243" w:name="_Toc175377676"/>
      <w:bookmarkStart w:id="244" w:name="_Toc175470573"/>
      <w:bookmarkStart w:id="245" w:name="_Toc501716881"/>
      <w:bookmarkStart w:id="246" w:name="_Toc9233877"/>
      <w:bookmarkEnd w:id="240"/>
      <w:bookmarkEnd w:id="241"/>
      <w:bookmarkEnd w:id="242"/>
      <w:r w:rsidRPr="00370893">
        <w:t>159.03.08  Traffic Direction</w:t>
      </w:r>
      <w:bookmarkEnd w:id="243"/>
      <w:bookmarkEnd w:id="244"/>
      <w:bookmarkEnd w:id="245"/>
      <w:bookmarkEnd w:id="246"/>
    </w:p>
    <w:p w14:paraId="55C813B1" w14:textId="4AB0852C" w:rsidR="00201FCF" w:rsidRPr="00B46BE8" w:rsidRDefault="00201FCF" w:rsidP="00201FCF">
      <w:pPr>
        <w:pStyle w:val="A1paragraph0"/>
        <w:rPr>
          <w:b/>
        </w:rPr>
      </w:pPr>
      <w:r w:rsidRPr="00370893">
        <w:rPr>
          <w:b/>
        </w:rPr>
        <w:t>B.</w:t>
      </w:r>
      <w:r w:rsidRPr="00370893">
        <w:rPr>
          <w:b/>
        </w:rPr>
        <w:tab/>
        <w:t xml:space="preserve">Police.  </w:t>
      </w:r>
    </w:p>
    <w:p w14:paraId="3587BEF7" w14:textId="77777777" w:rsidR="00201FCF" w:rsidRDefault="00201FCF" w:rsidP="00201FCF">
      <w:pPr>
        <w:pStyle w:val="HiddenTextSpec"/>
      </w:pPr>
      <w:r>
        <w:t>1**************************************************************************************************************************1</w:t>
      </w:r>
    </w:p>
    <w:p w14:paraId="7C6EE330" w14:textId="77777777" w:rsidR="00D17237" w:rsidRPr="008A0AE6" w:rsidRDefault="00D17237" w:rsidP="00D17237">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77A8628F" w14:textId="011C5B59" w:rsidR="00201FCF" w:rsidRPr="00370893" w:rsidRDefault="00201FCF" w:rsidP="00201FCF">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370893">
        <w:t>THE SECOND PARAGRAPH</w:t>
      </w:r>
      <w:r>
        <w:t xml:space="preserve"> part 2</w:t>
      </w:r>
      <w:r w:rsidRPr="00370893">
        <w:t xml:space="preserve"> is CHANGED TO:</w:t>
      </w:r>
    </w:p>
    <w:p w14:paraId="11DA126B" w14:textId="77777777" w:rsidR="00201FCF" w:rsidRPr="00370893" w:rsidRDefault="00201FCF" w:rsidP="00201FCF">
      <w:pPr>
        <w:pStyle w:val="List0indent"/>
      </w:pPr>
      <w:r w:rsidRPr="00370893">
        <w:t>2.</w:t>
      </w:r>
      <w:r w:rsidRPr="00370893">
        <w:tab/>
        <w:t>Temporary closure of all lanes on state highways and interstates.</w:t>
      </w:r>
    </w:p>
    <w:p w14:paraId="4F149336" w14:textId="77777777" w:rsidR="00201FCF" w:rsidRDefault="00201FCF" w:rsidP="00201FCF">
      <w:pPr>
        <w:pStyle w:val="HiddenTextSpec"/>
      </w:pPr>
      <w:r>
        <w:t>1**************************************************************************************************************************1</w:t>
      </w:r>
    </w:p>
    <w:p w14:paraId="790AA1AB" w14:textId="044C0CEB" w:rsidR="00695B23" w:rsidRPr="00D133B2" w:rsidRDefault="00304ADB" w:rsidP="00304ADB">
      <w:pPr>
        <w:pStyle w:val="00000Subsection"/>
      </w:pPr>
      <w:r w:rsidRPr="001F55C1">
        <w:t xml:space="preserve">159.04  </w:t>
      </w:r>
      <w:r w:rsidR="00DF735F" w:rsidRPr="00B97E4C">
        <w:t>Measurement and Payment</w:t>
      </w:r>
    </w:p>
    <w:p w14:paraId="27E925B8" w14:textId="77777777" w:rsidR="00742129" w:rsidRDefault="00742129" w:rsidP="00742129">
      <w:pPr>
        <w:pStyle w:val="HiddenTextSpec"/>
      </w:pPr>
      <w:r>
        <w:t>1**************************************************************************************************************************1</w:t>
      </w:r>
    </w:p>
    <w:p w14:paraId="3658BC6A" w14:textId="30A5BC86" w:rsidR="00695B23" w:rsidRPr="00343C06" w:rsidRDefault="00695B23" w:rsidP="00695B23">
      <w:pPr>
        <w:pStyle w:val="HiddenTextSpec"/>
      </w:pPr>
      <w:r>
        <w:t>AFTER CHECKING WITH TRAFFIC OPERATIONS</w:t>
      </w:r>
      <w:r w:rsidR="00BD689D">
        <w:t xml:space="preserve"> </w:t>
      </w:r>
      <w:r>
        <w:t xml:space="preserve">INCLUDE PAYMENT </w:t>
      </w:r>
      <w:r w:rsidR="005E783B">
        <w:t>CRITERIA FOR PVMSRC AND PTMCCA.</w:t>
      </w:r>
      <w:r>
        <w:t xml:space="preserve"> NOTE THAT WHEN REAL TIME WORK ZONE SYSTEM (RTWZS) IS ALSO SPECIFIED IN A PROJECT INCLUDE SEPARATE SPECIFIC PAYMENT CRITERIA BASED ON PERFORMANCE OF RTWZS.</w:t>
      </w:r>
    </w:p>
    <w:p w14:paraId="05410DAC" w14:textId="77777777" w:rsidR="00695B23" w:rsidRPr="00343C06" w:rsidRDefault="00695B23" w:rsidP="00695B23">
      <w:pPr>
        <w:pStyle w:val="HiddenTextSpec"/>
      </w:pPr>
    </w:p>
    <w:p w14:paraId="2BB626D3" w14:textId="77777777" w:rsidR="00695B23" w:rsidRDefault="00695B23" w:rsidP="00695B23">
      <w:pPr>
        <w:pStyle w:val="HiddenTextSpec"/>
        <w:rPr>
          <w:b/>
        </w:rPr>
      </w:pPr>
      <w:r w:rsidRPr="00273A30">
        <w:rPr>
          <w:b/>
        </w:rPr>
        <w:t xml:space="preserve">SME CONTACT – </w:t>
      </w:r>
      <w:r>
        <w:rPr>
          <w:b/>
        </w:rPr>
        <w:t xml:space="preserve">TRAFFIC OPERATIONS &amp; </w:t>
      </w:r>
      <w:r w:rsidR="00612FE2">
        <w:rPr>
          <w:b/>
        </w:rPr>
        <w:t>Mobility and Systems Engineering (MSE)</w:t>
      </w:r>
    </w:p>
    <w:p w14:paraId="7362386E" w14:textId="77777777" w:rsidR="00D17237" w:rsidRDefault="00742129" w:rsidP="00D17237">
      <w:pPr>
        <w:pStyle w:val="HiddenTextSpec"/>
      </w:pPr>
      <w:r>
        <w:t>1**************************************************************************************************************************1</w:t>
      </w:r>
    </w:p>
    <w:p w14:paraId="0628F637" w14:textId="77777777" w:rsidR="00D17237" w:rsidRDefault="00D17237" w:rsidP="00D17237">
      <w:pPr>
        <w:pStyle w:val="HiddenTextSpec"/>
      </w:pPr>
    </w:p>
    <w:p w14:paraId="622EE003" w14:textId="4385FC33" w:rsidR="00D17237" w:rsidRDefault="00D17237" w:rsidP="00D17237">
      <w:pPr>
        <w:pStyle w:val="HiddenTextSpec"/>
      </w:pPr>
      <w:r>
        <w:t>1**************************************************************************************************************************1</w:t>
      </w:r>
    </w:p>
    <w:p w14:paraId="60B42CAF" w14:textId="69672438" w:rsidR="00D17237" w:rsidRPr="008A0AE6" w:rsidRDefault="00D17237" w:rsidP="00D17237">
      <w:pPr>
        <w:pStyle w:val="HiddenTextSpec"/>
      </w:pPr>
      <w:r w:rsidRPr="00D04190">
        <w:t>BDC</w:t>
      </w:r>
      <w:r>
        <w:t>20</w:t>
      </w:r>
      <w:r w:rsidRPr="00D04190">
        <w:t>S-0</w:t>
      </w:r>
      <w:r>
        <w:t>1</w:t>
      </w:r>
      <w:r w:rsidRPr="00D04190">
        <w:t xml:space="preserve"> dated </w:t>
      </w:r>
      <w:r>
        <w:t>Mar</w:t>
      </w:r>
      <w:r w:rsidRPr="00D04190">
        <w:t xml:space="preserve"> </w:t>
      </w:r>
      <w:r>
        <w:t>13</w:t>
      </w:r>
      <w:r w:rsidRPr="00D04190">
        <w:t>, 20</w:t>
      </w:r>
      <w:r w:rsidRPr="008A0AE6">
        <w:t>20</w:t>
      </w:r>
    </w:p>
    <w:p w14:paraId="22059410" w14:textId="59EA3CE4" w:rsidR="00D17237" w:rsidRDefault="00D17237" w:rsidP="00D17237">
      <w:pPr>
        <w:pStyle w:val="HiddenTextSpec"/>
      </w:pPr>
    </w:p>
    <w:p w14:paraId="3D4B2385" w14:textId="77777777" w:rsidR="00D17237" w:rsidRPr="009E2F0A" w:rsidRDefault="00D17237" w:rsidP="00D17237">
      <w:pPr>
        <w:pStyle w:val="Instruction"/>
      </w:pPr>
      <w:r w:rsidRPr="009E2F0A">
        <w:t xml:space="preserve">THE FOLLOWING IS ADDED after the </w:t>
      </w:r>
      <w:r w:rsidRPr="0067077D">
        <w:t>second</w:t>
      </w:r>
      <w:r w:rsidRPr="009E2F0A">
        <w:t xml:space="preserve"> paragraph:</w:t>
      </w:r>
    </w:p>
    <w:p w14:paraId="069E8275" w14:textId="77777777" w:rsidR="00D17237" w:rsidRPr="005B5894" w:rsidRDefault="00D17237" w:rsidP="00D17237">
      <w:pPr>
        <w:pStyle w:val="Paragraph"/>
      </w:pPr>
      <w:r w:rsidRPr="009E2F0A">
        <w:t xml:space="preserve">The Department will measure TRAFFIC STRIPES, LATEX and TRAFFIC MARKINGS LINES, LATEX by the linear foot for each specified width of stripe. </w:t>
      </w:r>
      <w:r>
        <w:t xml:space="preserve"> </w:t>
      </w:r>
      <w:r w:rsidRPr="009E2F0A">
        <w:t>The Department will not measure gaps in striping.</w:t>
      </w:r>
    </w:p>
    <w:p w14:paraId="0D4D4E74" w14:textId="77777777" w:rsidR="00D17237" w:rsidRDefault="00D17237" w:rsidP="00D17237">
      <w:pPr>
        <w:pStyle w:val="HiddenTextSpec"/>
      </w:pPr>
      <w:r>
        <w:t>1**************************************************************************************************************************1</w:t>
      </w:r>
    </w:p>
    <w:p w14:paraId="05FC2DFE" w14:textId="6B300271" w:rsidR="00742129" w:rsidRDefault="00742129" w:rsidP="00742129">
      <w:pPr>
        <w:pStyle w:val="HiddenTextSpec"/>
      </w:pPr>
    </w:p>
    <w:p w14:paraId="7FD3F71A" w14:textId="77777777" w:rsidR="00FE2D5F" w:rsidRDefault="00FE2D5F" w:rsidP="00FE2D5F">
      <w:pPr>
        <w:pStyle w:val="000Section"/>
      </w:pPr>
      <w:bookmarkStart w:id="247" w:name="_Toc9232433"/>
      <w:bookmarkStart w:id="248" w:name="_Toc501716884"/>
      <w:bookmarkStart w:id="249" w:name="_Toc175377683"/>
      <w:bookmarkStart w:id="250" w:name="_Toc175470580"/>
      <w:bookmarkStart w:id="251" w:name="_Toc501716888"/>
      <w:bookmarkStart w:id="252" w:name="_Toc9232437"/>
      <w:r>
        <w:lastRenderedPageBreak/>
        <w:t>Section 160 – Price Adjustments</w:t>
      </w:r>
      <w:bookmarkEnd w:id="247"/>
      <w:bookmarkEnd w:id="248"/>
    </w:p>
    <w:p w14:paraId="2A22F369" w14:textId="309295E4" w:rsidR="00144F29" w:rsidRPr="00B97E4C" w:rsidRDefault="00144F29" w:rsidP="00144F29">
      <w:pPr>
        <w:pStyle w:val="0000000Subpart"/>
      </w:pPr>
      <w:r w:rsidRPr="00B97E4C">
        <w:t>160.03.01  Fuel Price Adjustment</w:t>
      </w:r>
      <w:bookmarkEnd w:id="249"/>
      <w:bookmarkEnd w:id="250"/>
      <w:bookmarkEnd w:id="251"/>
      <w:bookmarkEnd w:id="252"/>
    </w:p>
    <w:p w14:paraId="19E0CD7A"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60377BFD" w14:textId="7D7089F2"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B9C7B5E" w14:textId="77777777" w:rsidR="00144F29" w:rsidRPr="00D04190" w:rsidRDefault="00144F29" w:rsidP="00144F29">
      <w:pPr>
        <w:jc w:val="center"/>
        <w:rPr>
          <w:rFonts w:ascii="Arial" w:hAnsi="Arial"/>
          <w:caps/>
          <w:vanish/>
          <w:color w:val="FF0000"/>
        </w:rPr>
      </w:pPr>
    </w:p>
    <w:p w14:paraId="4D35928D" w14:textId="77777777" w:rsidR="00144F29" w:rsidRPr="00E7525B" w:rsidRDefault="00144F29" w:rsidP="00144F29">
      <w:pPr>
        <w:pStyle w:val="Instruction"/>
      </w:pPr>
      <w:r w:rsidRPr="00E7525B">
        <w:t xml:space="preserve">THE </w:t>
      </w:r>
      <w:r>
        <w:t xml:space="preserve">fifth </w:t>
      </w:r>
      <w:r w:rsidRPr="00E7525B">
        <w:t>PARAGRAPH is CHANGED TO:</w:t>
      </w:r>
    </w:p>
    <w:p w14:paraId="1B43F70D" w14:textId="77777777" w:rsidR="00144F29" w:rsidRPr="00B97E4C" w:rsidRDefault="00144F29" w:rsidP="00144F29">
      <w:pPr>
        <w:pStyle w:val="Paragraph"/>
      </w:pPr>
      <w:r w:rsidRPr="00B97E4C">
        <w:t>The Department will calculate fuel price adjustment on a monthly basis using the following formula:</w:t>
      </w:r>
    </w:p>
    <w:p w14:paraId="196980AC"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90"/>
      </w:tblGrid>
      <w:tr w:rsidR="00144F29" w14:paraId="05E73F00" w14:textId="77777777" w:rsidTr="00311377">
        <w:trPr>
          <w:trHeight w:val="20"/>
        </w:trPr>
        <w:tc>
          <w:tcPr>
            <w:tcW w:w="9720" w:type="dxa"/>
            <w:gridSpan w:val="2"/>
            <w:vAlign w:val="center"/>
          </w:tcPr>
          <w:p w14:paraId="7F79FCE1" w14:textId="77777777" w:rsidR="00144F29" w:rsidRDefault="00144F29" w:rsidP="00311377">
            <w:pPr>
              <w:pStyle w:val="Tabletext"/>
              <w:jc w:val="center"/>
            </w:pPr>
            <w:r w:rsidRPr="00B97E4C">
              <w:t xml:space="preserve">F = (MF − BF) </w:t>
            </w:r>
            <w:r w:rsidRPr="00B97E4C">
              <w:sym w:font="Symbol" w:char="F0B4"/>
            </w:r>
            <w:r w:rsidRPr="00B97E4C">
              <w:t xml:space="preserve"> G</w:t>
            </w:r>
          </w:p>
        </w:tc>
      </w:tr>
      <w:tr w:rsidR="00144F29" w14:paraId="2D3C652F" w14:textId="77777777" w:rsidTr="00311377">
        <w:trPr>
          <w:trHeight w:val="20"/>
        </w:trPr>
        <w:tc>
          <w:tcPr>
            <w:tcW w:w="9720" w:type="dxa"/>
            <w:gridSpan w:val="2"/>
            <w:vAlign w:val="center"/>
          </w:tcPr>
          <w:p w14:paraId="13688ED6" w14:textId="77777777" w:rsidR="00144F29" w:rsidRPr="00BA73A9" w:rsidRDefault="00144F29" w:rsidP="00311377">
            <w:pPr>
              <w:pStyle w:val="Tabletext"/>
            </w:pPr>
            <w:r w:rsidRPr="00BA73A9">
              <w:t>Where:</w:t>
            </w:r>
          </w:p>
        </w:tc>
      </w:tr>
      <w:tr w:rsidR="00144F29" w14:paraId="656C6EA9" w14:textId="77777777" w:rsidTr="00311377">
        <w:trPr>
          <w:trHeight w:val="20"/>
        </w:trPr>
        <w:tc>
          <w:tcPr>
            <w:tcW w:w="630" w:type="dxa"/>
            <w:vAlign w:val="center"/>
          </w:tcPr>
          <w:p w14:paraId="010293D2" w14:textId="77777777" w:rsidR="00144F29" w:rsidRPr="005F4A28" w:rsidRDefault="00144F29" w:rsidP="00311377">
            <w:pPr>
              <w:pStyle w:val="Tabletext"/>
            </w:pPr>
            <w:r w:rsidRPr="009D49AF">
              <w:t>F =</w:t>
            </w:r>
          </w:p>
        </w:tc>
        <w:tc>
          <w:tcPr>
            <w:tcW w:w="9090" w:type="dxa"/>
          </w:tcPr>
          <w:p w14:paraId="5AED874D" w14:textId="77777777" w:rsidR="00144F29" w:rsidRPr="00BA73A9" w:rsidRDefault="00144F29" w:rsidP="00CC6626">
            <w:pPr>
              <w:pStyle w:val="Tabletext"/>
            </w:pPr>
            <w:r w:rsidRPr="009D49AF">
              <w:t>Fuel Price Adjustment</w:t>
            </w:r>
          </w:p>
        </w:tc>
      </w:tr>
      <w:tr w:rsidR="00144F29" w14:paraId="7ECA8E86" w14:textId="77777777" w:rsidTr="00311377">
        <w:trPr>
          <w:trHeight w:val="20"/>
        </w:trPr>
        <w:tc>
          <w:tcPr>
            <w:tcW w:w="630" w:type="dxa"/>
            <w:vAlign w:val="center"/>
          </w:tcPr>
          <w:p w14:paraId="0BDE3EF6" w14:textId="77777777" w:rsidR="00144F29" w:rsidRPr="00580B7C" w:rsidRDefault="00144F29" w:rsidP="00311377">
            <w:pPr>
              <w:pStyle w:val="Tabletext"/>
            </w:pPr>
            <w:r w:rsidRPr="009D49AF">
              <w:t>MF =</w:t>
            </w:r>
          </w:p>
        </w:tc>
        <w:tc>
          <w:tcPr>
            <w:tcW w:w="9090" w:type="dxa"/>
          </w:tcPr>
          <w:p w14:paraId="6822169E" w14:textId="77777777" w:rsidR="00144F29" w:rsidRPr="005F4A28" w:rsidRDefault="00144F29" w:rsidP="00CC6626">
            <w:pPr>
              <w:pStyle w:val="Tabletext"/>
            </w:pPr>
            <w:r w:rsidRPr="009D49AF">
              <w:t>Monthly Fuel Price Index</w:t>
            </w:r>
            <w:r w:rsidRPr="00F7279B">
              <w:t xml:space="preserve"> </w:t>
            </w:r>
            <w:r w:rsidRPr="00BA0A79">
              <w:t>for work performed from the first day of the month to the last day of the month for the month prior to the estimate cutoff date</w:t>
            </w:r>
          </w:p>
        </w:tc>
      </w:tr>
      <w:tr w:rsidR="00144F29" w14:paraId="4E7D16AD" w14:textId="77777777" w:rsidTr="00311377">
        <w:trPr>
          <w:trHeight w:val="20"/>
        </w:trPr>
        <w:tc>
          <w:tcPr>
            <w:tcW w:w="630" w:type="dxa"/>
            <w:vAlign w:val="center"/>
          </w:tcPr>
          <w:p w14:paraId="3BCAB6CC" w14:textId="77777777" w:rsidR="00144F29" w:rsidRPr="00580B7C" w:rsidRDefault="00144F29" w:rsidP="00311377">
            <w:pPr>
              <w:pStyle w:val="Tabletext"/>
            </w:pPr>
            <w:r w:rsidRPr="009D49AF">
              <w:t>BF =</w:t>
            </w:r>
          </w:p>
        </w:tc>
        <w:tc>
          <w:tcPr>
            <w:tcW w:w="9090" w:type="dxa"/>
          </w:tcPr>
          <w:p w14:paraId="6AD37D5C" w14:textId="77777777" w:rsidR="00144F29" w:rsidRPr="00575D39" w:rsidRDefault="00144F29" w:rsidP="00CC6626">
            <w:pPr>
              <w:pStyle w:val="Tabletext"/>
            </w:pPr>
            <w:r w:rsidRPr="00575D39">
              <w:t>Basic Fuel Price Index</w:t>
            </w:r>
          </w:p>
        </w:tc>
      </w:tr>
      <w:tr w:rsidR="00144F29" w14:paraId="766830DF" w14:textId="77777777" w:rsidTr="00311377">
        <w:trPr>
          <w:trHeight w:val="20"/>
        </w:trPr>
        <w:tc>
          <w:tcPr>
            <w:tcW w:w="630" w:type="dxa"/>
            <w:vAlign w:val="center"/>
          </w:tcPr>
          <w:p w14:paraId="2FDBC630" w14:textId="77777777" w:rsidR="00144F29" w:rsidRPr="00580B7C" w:rsidRDefault="00144F29" w:rsidP="00311377">
            <w:pPr>
              <w:pStyle w:val="Tabletext"/>
            </w:pPr>
            <w:r w:rsidRPr="009D49AF">
              <w:t>G =</w:t>
            </w:r>
          </w:p>
        </w:tc>
        <w:tc>
          <w:tcPr>
            <w:tcW w:w="9090" w:type="dxa"/>
          </w:tcPr>
          <w:p w14:paraId="1D4EE306" w14:textId="77777777" w:rsidR="00144F29" w:rsidRPr="005F4A28" w:rsidRDefault="00144F29" w:rsidP="00CC6626">
            <w:pPr>
              <w:pStyle w:val="Tabletext"/>
            </w:pPr>
            <w:r w:rsidRPr="009D49AF">
              <w:t>Gallons of Fuel for Price Adjustment</w:t>
            </w:r>
          </w:p>
        </w:tc>
      </w:tr>
    </w:tbl>
    <w:p w14:paraId="1627D719" w14:textId="77777777" w:rsidR="00144F29" w:rsidRDefault="00144F29" w:rsidP="00144F29">
      <w:pPr>
        <w:pStyle w:val="Blankline"/>
      </w:pPr>
    </w:p>
    <w:p w14:paraId="117385C5" w14:textId="77777777" w:rsidR="00144F29" w:rsidRPr="00E7525B" w:rsidRDefault="00144F29" w:rsidP="00144F29">
      <w:pPr>
        <w:pStyle w:val="Instruction"/>
      </w:pPr>
      <w:r w:rsidRPr="00E7525B">
        <w:t xml:space="preserve">THE </w:t>
      </w:r>
      <w:r>
        <w:t>seventh</w:t>
      </w:r>
      <w:r w:rsidRPr="00E7525B">
        <w:t xml:space="preserve"> PARAGRAPH is CHANGED TO:</w:t>
      </w:r>
    </w:p>
    <w:p w14:paraId="17DF8613" w14:textId="77777777" w:rsidR="00144F29" w:rsidRDefault="00144F29" w:rsidP="00144F29">
      <w:pPr>
        <w:pStyle w:val="Paragraph"/>
      </w:pPr>
      <w:r w:rsidRPr="00B97E4C">
        <w:t>The basic fuel price index is the previous month’s fuel price index before receipt of bids.  The Department will use the fuel price index for the month before the regular monthly estimate cutoff date as the Monthly Fuel Price Index</w:t>
      </w:r>
      <w:r w:rsidRPr="00C94F92">
        <w:t xml:space="preserve"> </w:t>
      </w:r>
      <w:r w:rsidRPr="001916AC">
        <w:t>for work performed in the previous calendar month.  If th</w:t>
      </w:r>
      <w:r w:rsidRPr="00B97E4C">
        <w:t xml:space="preserve">e Monthly Fuel Price Index increases by 50 percent or more over the Basic Fuel Price Index, do not perform any work involving Items listed in </w:t>
      </w:r>
      <w:hyperlink w:anchor="t16003011" w:history="1">
        <w:r>
          <w:rPr>
            <w:rStyle w:val="Hyperlink"/>
          </w:rPr>
          <w:t>Table 160.03.01-1</w:t>
        </w:r>
      </w:hyperlink>
      <w:r w:rsidRPr="00B97E4C">
        <w:t xml:space="preserve"> without written approval from the RE.</w:t>
      </w:r>
    </w:p>
    <w:p w14:paraId="75274085" w14:textId="77777777" w:rsidR="00144F29" w:rsidRPr="00D04190" w:rsidRDefault="00144F29" w:rsidP="00144F29">
      <w:pPr>
        <w:jc w:val="center"/>
        <w:rPr>
          <w:rFonts w:ascii="Arial" w:hAnsi="Arial"/>
          <w:caps/>
          <w:vanish/>
          <w:color w:val="FF0000"/>
        </w:rPr>
      </w:pPr>
      <w:bookmarkStart w:id="253" w:name="s1600302"/>
      <w:bookmarkStart w:id="254" w:name="_Toc175377684"/>
      <w:bookmarkStart w:id="255" w:name="_Toc175470581"/>
      <w:bookmarkStart w:id="256" w:name="_Toc501716889"/>
      <w:bookmarkStart w:id="257" w:name="_Toc9232438"/>
      <w:bookmarkEnd w:id="253"/>
      <w:r w:rsidRPr="00D04190">
        <w:rPr>
          <w:rFonts w:ascii="Arial" w:hAnsi="Arial"/>
          <w:caps/>
          <w:vanish/>
          <w:color w:val="FF0000"/>
        </w:rPr>
        <w:t>1**************************************************************************************************************************1</w:t>
      </w:r>
    </w:p>
    <w:p w14:paraId="7DE3224D" w14:textId="77777777" w:rsidR="00144F29" w:rsidRPr="00B97E4C" w:rsidRDefault="00144F29" w:rsidP="00144F29">
      <w:pPr>
        <w:pStyle w:val="0000000Subpart"/>
      </w:pPr>
      <w:r w:rsidRPr="00B97E4C">
        <w:t>160.03.02  Asphalt Price Adjustment</w:t>
      </w:r>
      <w:bookmarkEnd w:id="254"/>
      <w:bookmarkEnd w:id="255"/>
      <w:bookmarkEnd w:id="256"/>
      <w:bookmarkEnd w:id="257"/>
    </w:p>
    <w:p w14:paraId="0DA7EB12"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7DF1D831" w14:textId="7049BA9C"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1FFDB05" w14:textId="77777777" w:rsidR="00144F29" w:rsidRPr="00D04190" w:rsidRDefault="00144F29" w:rsidP="00144F29">
      <w:pPr>
        <w:jc w:val="center"/>
        <w:rPr>
          <w:rFonts w:ascii="Arial" w:hAnsi="Arial"/>
          <w:caps/>
          <w:vanish/>
          <w:color w:val="FF0000"/>
        </w:rPr>
      </w:pPr>
    </w:p>
    <w:p w14:paraId="0F82152D" w14:textId="77777777" w:rsidR="00144F29" w:rsidRPr="00E7525B" w:rsidRDefault="00144F29" w:rsidP="00144F29">
      <w:pPr>
        <w:pStyle w:val="Instruction"/>
      </w:pPr>
      <w:r w:rsidRPr="00E7525B">
        <w:t>THE third PARAGRAPH is CHANGED TO:</w:t>
      </w:r>
    </w:p>
    <w:p w14:paraId="0C732855" w14:textId="77777777" w:rsidR="00144F29" w:rsidRDefault="00144F29" w:rsidP="00144F29">
      <w:pPr>
        <w:pStyle w:val="Paragraph"/>
      </w:pPr>
      <w:r w:rsidRPr="00B97E4C">
        <w:t>The Department will calculate the asphalt price adjustment by the following formula:</w:t>
      </w:r>
    </w:p>
    <w:p w14:paraId="38DEF535"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144F29" w14:paraId="15985BEB" w14:textId="77777777" w:rsidTr="00311377">
        <w:trPr>
          <w:trHeight w:val="288"/>
        </w:trPr>
        <w:tc>
          <w:tcPr>
            <w:tcW w:w="9720" w:type="dxa"/>
            <w:gridSpan w:val="2"/>
            <w:vAlign w:val="center"/>
          </w:tcPr>
          <w:p w14:paraId="5C71D229" w14:textId="77777777" w:rsidR="00144F29" w:rsidRDefault="00144F29" w:rsidP="00311377">
            <w:pPr>
              <w:pStyle w:val="Tabletext"/>
              <w:jc w:val="center"/>
            </w:pPr>
            <w:r w:rsidRPr="00B97E4C">
              <w:t xml:space="preserve">A = (MA − BA) </w:t>
            </w:r>
            <w:r w:rsidRPr="00B97E4C">
              <w:sym w:font="Symbol" w:char="F0B4"/>
            </w:r>
            <w:r w:rsidRPr="00B97E4C">
              <w:t xml:space="preserve"> T</w:t>
            </w:r>
          </w:p>
        </w:tc>
      </w:tr>
      <w:tr w:rsidR="00144F29" w14:paraId="6EC6587E" w14:textId="77777777" w:rsidTr="00311377">
        <w:trPr>
          <w:trHeight w:val="288"/>
        </w:trPr>
        <w:tc>
          <w:tcPr>
            <w:tcW w:w="9720" w:type="dxa"/>
            <w:gridSpan w:val="2"/>
            <w:vAlign w:val="center"/>
          </w:tcPr>
          <w:p w14:paraId="110B04DD" w14:textId="77777777" w:rsidR="00144F29" w:rsidRPr="00BA73A9" w:rsidRDefault="00144F29" w:rsidP="00311377">
            <w:pPr>
              <w:pStyle w:val="Tabletext"/>
            </w:pPr>
            <w:r w:rsidRPr="00BA73A9">
              <w:t>Where:</w:t>
            </w:r>
          </w:p>
        </w:tc>
      </w:tr>
      <w:tr w:rsidR="00144F29" w14:paraId="42CC431A" w14:textId="77777777" w:rsidTr="00311377">
        <w:trPr>
          <w:trHeight w:val="288"/>
        </w:trPr>
        <w:tc>
          <w:tcPr>
            <w:tcW w:w="720" w:type="dxa"/>
            <w:vAlign w:val="center"/>
          </w:tcPr>
          <w:p w14:paraId="4A3DBB2E" w14:textId="77777777" w:rsidR="00144F29" w:rsidRPr="005F4A28" w:rsidRDefault="00144F29" w:rsidP="00311377">
            <w:pPr>
              <w:pStyle w:val="Tabletext"/>
            </w:pPr>
            <w:r w:rsidRPr="004A4083">
              <w:t>A =</w:t>
            </w:r>
          </w:p>
        </w:tc>
        <w:tc>
          <w:tcPr>
            <w:tcW w:w="9000" w:type="dxa"/>
            <w:vAlign w:val="center"/>
          </w:tcPr>
          <w:p w14:paraId="3D42B2A5" w14:textId="77777777" w:rsidR="00144F29" w:rsidRPr="00BA73A9" w:rsidRDefault="00144F29" w:rsidP="00CC6626">
            <w:pPr>
              <w:pStyle w:val="Tabletext"/>
            </w:pPr>
            <w:r w:rsidRPr="004A4083">
              <w:t>Asphalt Price Adjustment</w:t>
            </w:r>
          </w:p>
        </w:tc>
      </w:tr>
      <w:tr w:rsidR="00144F29" w14:paraId="6A70EEE7" w14:textId="77777777" w:rsidTr="00311377">
        <w:trPr>
          <w:trHeight w:val="288"/>
        </w:trPr>
        <w:tc>
          <w:tcPr>
            <w:tcW w:w="720" w:type="dxa"/>
            <w:vAlign w:val="center"/>
          </w:tcPr>
          <w:p w14:paraId="31370A26" w14:textId="77777777" w:rsidR="00144F29" w:rsidRPr="00580B7C" w:rsidRDefault="00144F29" w:rsidP="00311377">
            <w:pPr>
              <w:pStyle w:val="Tabletext"/>
            </w:pPr>
            <w:r w:rsidRPr="004A4083">
              <w:t>MA =</w:t>
            </w:r>
          </w:p>
        </w:tc>
        <w:tc>
          <w:tcPr>
            <w:tcW w:w="9000" w:type="dxa"/>
            <w:vAlign w:val="center"/>
          </w:tcPr>
          <w:p w14:paraId="278D1525" w14:textId="77777777" w:rsidR="00144F29" w:rsidRPr="001916AC" w:rsidRDefault="00144F29" w:rsidP="00CC6626">
            <w:pPr>
              <w:pStyle w:val="Tabletext"/>
              <w:rPr>
                <w:szCs w:val="18"/>
              </w:rPr>
            </w:pPr>
            <w:r w:rsidRPr="00C94F92">
              <w:t>Monthly Asphalt Price Index for work performed from the first day of the month to the last day of the month for the month prior to the estimate cutoff date</w:t>
            </w:r>
          </w:p>
        </w:tc>
      </w:tr>
      <w:tr w:rsidR="00144F29" w14:paraId="3FA0DBBE" w14:textId="77777777" w:rsidTr="00311377">
        <w:trPr>
          <w:trHeight w:val="288"/>
        </w:trPr>
        <w:tc>
          <w:tcPr>
            <w:tcW w:w="720" w:type="dxa"/>
            <w:vAlign w:val="center"/>
          </w:tcPr>
          <w:p w14:paraId="0989F22E" w14:textId="77777777" w:rsidR="00144F29" w:rsidRPr="00580B7C" w:rsidRDefault="00144F29" w:rsidP="00311377">
            <w:pPr>
              <w:pStyle w:val="Tabletext"/>
            </w:pPr>
            <w:r w:rsidRPr="004A4083">
              <w:t>BA =</w:t>
            </w:r>
          </w:p>
        </w:tc>
        <w:tc>
          <w:tcPr>
            <w:tcW w:w="9000" w:type="dxa"/>
            <w:vAlign w:val="center"/>
          </w:tcPr>
          <w:p w14:paraId="0C1C9586" w14:textId="77777777" w:rsidR="00144F29" w:rsidRPr="00575D39" w:rsidRDefault="00144F29" w:rsidP="00CC6626">
            <w:pPr>
              <w:pStyle w:val="Tabletext"/>
            </w:pPr>
            <w:r w:rsidRPr="00575D39">
              <w:t>Basic Asphalt Price Index</w:t>
            </w:r>
          </w:p>
        </w:tc>
      </w:tr>
      <w:tr w:rsidR="00144F29" w14:paraId="0814F517" w14:textId="77777777" w:rsidTr="00311377">
        <w:trPr>
          <w:trHeight w:val="288"/>
        </w:trPr>
        <w:tc>
          <w:tcPr>
            <w:tcW w:w="720" w:type="dxa"/>
            <w:vAlign w:val="center"/>
          </w:tcPr>
          <w:p w14:paraId="191AEC5B" w14:textId="77777777" w:rsidR="00144F29" w:rsidRPr="00580B7C" w:rsidRDefault="00144F29" w:rsidP="00311377">
            <w:pPr>
              <w:pStyle w:val="Tabletext"/>
            </w:pPr>
            <w:r w:rsidRPr="004A4083">
              <w:t>T =</w:t>
            </w:r>
          </w:p>
        </w:tc>
        <w:tc>
          <w:tcPr>
            <w:tcW w:w="9000" w:type="dxa"/>
            <w:vAlign w:val="center"/>
          </w:tcPr>
          <w:p w14:paraId="38EA1ADA" w14:textId="77777777" w:rsidR="00144F29" w:rsidRPr="005F4A28" w:rsidRDefault="00144F29" w:rsidP="00CC6626">
            <w:pPr>
              <w:pStyle w:val="Tabletext"/>
            </w:pPr>
            <w:r w:rsidRPr="004A4083">
              <w:t>Tons of New Asphalt Binder</w:t>
            </w:r>
            <w:r w:rsidRPr="004A4083">
              <w:rPr>
                <w:vertAlign w:val="superscript"/>
              </w:rPr>
              <w:t>1</w:t>
            </w:r>
          </w:p>
        </w:tc>
      </w:tr>
      <w:tr w:rsidR="00144F29" w14:paraId="723C66C8" w14:textId="77777777" w:rsidTr="00311377">
        <w:trPr>
          <w:trHeight w:val="288"/>
        </w:trPr>
        <w:tc>
          <w:tcPr>
            <w:tcW w:w="9720" w:type="dxa"/>
            <w:gridSpan w:val="2"/>
            <w:vAlign w:val="center"/>
          </w:tcPr>
          <w:p w14:paraId="270B294E" w14:textId="77777777" w:rsidR="00144F29" w:rsidRPr="00575D39" w:rsidRDefault="00144F29" w:rsidP="00311377">
            <w:pPr>
              <w:pStyle w:val="Tablenote"/>
            </w:pPr>
            <w:r w:rsidRPr="00575D39">
              <w:t>1.</w:t>
            </w:r>
            <w:r w:rsidRPr="00575D39">
              <w:tab/>
              <w:t>The Department will determine the weight of asphalt binder for price adjustment by multiplying the percentage of new asphalt binder in the approved job mix formula by the weight of the item containing asphalt binder.  If a Hot Mix Asphalt Item has a payment unit other than ton, the Department will apply an appropriate conversion factor to determine the number of tons of asphalt binder used.</w:t>
            </w:r>
          </w:p>
        </w:tc>
      </w:tr>
    </w:tbl>
    <w:p w14:paraId="123FF182" w14:textId="77777777" w:rsidR="00144F29" w:rsidRDefault="00144F29" w:rsidP="00144F29">
      <w:pPr>
        <w:pStyle w:val="Blankline"/>
      </w:pPr>
    </w:p>
    <w:p w14:paraId="3A20BC9A" w14:textId="77777777" w:rsidR="00144F29" w:rsidRPr="00E7525B" w:rsidRDefault="00144F29" w:rsidP="00144F29">
      <w:pPr>
        <w:pStyle w:val="Instruction"/>
      </w:pPr>
      <w:r w:rsidRPr="00E7525B">
        <w:t>THE sixth PARAGRAPH is CHANGED TO:</w:t>
      </w:r>
    </w:p>
    <w:p w14:paraId="14F03883" w14:textId="77777777" w:rsidR="00144F29" w:rsidRPr="00BA0A79" w:rsidRDefault="00144F29" w:rsidP="00144F29">
      <w:pPr>
        <w:pStyle w:val="Paragraph"/>
      </w:pPr>
      <w:r w:rsidRPr="00B97E4C">
        <w:t xml:space="preserve">The basic asphalt </w:t>
      </w:r>
      <w:r>
        <w:t>p</w:t>
      </w:r>
      <w:r w:rsidRPr="00B97E4C">
        <w:t>rice index is the asphalt price index for the month before the opening of bids.</w:t>
      </w:r>
      <w:r>
        <w:t xml:space="preserve">  The Department will use the asphalt price index for the month before the regular monthly estimate cutoff date as the monthly asphalt price index </w:t>
      </w:r>
      <w:r w:rsidRPr="001E2B73">
        <w:t>for work performed in the previous calendar month.</w:t>
      </w:r>
    </w:p>
    <w:p w14:paraId="5EB4C7E3"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367D2BBC" w14:textId="77777777" w:rsidR="003834C8" w:rsidRPr="00B97E4C" w:rsidRDefault="003834C8" w:rsidP="003834C8">
      <w:pPr>
        <w:pStyle w:val="000Division"/>
      </w:pPr>
      <w:bookmarkStart w:id="258" w:name="_Toc527344614"/>
      <w:bookmarkStart w:id="259" w:name="_Toc530372450"/>
      <w:bookmarkStart w:id="260" w:name="_Toc142056687"/>
      <w:bookmarkStart w:id="261" w:name="_Toc175377692"/>
      <w:bookmarkStart w:id="262" w:name="_Toc175470589"/>
      <w:bookmarkStart w:id="263" w:name="_Toc176676145"/>
      <w:bookmarkEnd w:id="232"/>
      <w:bookmarkEnd w:id="233"/>
      <w:bookmarkEnd w:id="234"/>
      <w:bookmarkEnd w:id="235"/>
      <w:r w:rsidRPr="00B97E4C">
        <w:lastRenderedPageBreak/>
        <w:t>Division 200 – E</w:t>
      </w:r>
      <w:bookmarkEnd w:id="258"/>
      <w:bookmarkEnd w:id="259"/>
      <w:bookmarkEnd w:id="260"/>
      <w:bookmarkEnd w:id="261"/>
      <w:bookmarkEnd w:id="262"/>
      <w:r w:rsidRPr="00B97E4C">
        <w:t>arthwork</w:t>
      </w:r>
      <w:bookmarkEnd w:id="263"/>
    </w:p>
    <w:p w14:paraId="7B03A98E" w14:textId="77777777" w:rsidR="003834C8" w:rsidRPr="00B97E4C" w:rsidRDefault="003834C8" w:rsidP="003834C8">
      <w:pPr>
        <w:pStyle w:val="000Section"/>
      </w:pPr>
      <w:bookmarkStart w:id="264" w:name="s201"/>
      <w:bookmarkStart w:id="265" w:name="_Toc130790534"/>
      <w:bookmarkStart w:id="266" w:name="_Toc142047989"/>
      <w:bookmarkStart w:id="267" w:name="_Toc175377693"/>
      <w:bookmarkStart w:id="268" w:name="_Toc175470590"/>
      <w:bookmarkStart w:id="269" w:name="_Toc176676146"/>
      <w:bookmarkEnd w:id="264"/>
      <w:r w:rsidRPr="00B97E4C">
        <w:t>Section 201 – Clearing Site</w:t>
      </w:r>
      <w:bookmarkEnd w:id="265"/>
      <w:bookmarkEnd w:id="266"/>
      <w:bookmarkEnd w:id="267"/>
      <w:bookmarkEnd w:id="268"/>
      <w:bookmarkEnd w:id="269"/>
    </w:p>
    <w:p w14:paraId="568C99C1" w14:textId="77777777" w:rsidR="006056F9" w:rsidRPr="00B97E4C" w:rsidRDefault="006056F9" w:rsidP="006056F9">
      <w:pPr>
        <w:pStyle w:val="0000000Subpart"/>
      </w:pPr>
      <w:bookmarkStart w:id="270" w:name="_Toc130790538"/>
      <w:bookmarkStart w:id="271" w:name="_Toc142047993"/>
      <w:bookmarkStart w:id="272" w:name="_Toc175377697"/>
      <w:bookmarkStart w:id="273" w:name="_Toc175470594"/>
      <w:bookmarkStart w:id="274" w:name="_Toc176676150"/>
      <w:bookmarkStart w:id="275" w:name="_Toc130790539"/>
      <w:bookmarkStart w:id="276" w:name="_Toc142047994"/>
      <w:bookmarkStart w:id="277" w:name="_Toc175377698"/>
      <w:bookmarkStart w:id="278" w:name="_Toc175470595"/>
      <w:bookmarkStart w:id="279" w:name="_Toc176676151"/>
      <w:r w:rsidRPr="00B97E4C">
        <w:t>201.03.01  Clearing Site</w:t>
      </w:r>
      <w:bookmarkEnd w:id="270"/>
      <w:bookmarkEnd w:id="271"/>
      <w:bookmarkEnd w:id="272"/>
      <w:bookmarkEnd w:id="273"/>
      <w:bookmarkEnd w:id="274"/>
    </w:p>
    <w:p w14:paraId="6AF373FA" w14:textId="77777777" w:rsidR="00CA4CDF" w:rsidRPr="006056F9" w:rsidRDefault="00CA4CDF" w:rsidP="007C5662">
      <w:pPr>
        <w:pStyle w:val="HiddenTextSpec"/>
      </w:pPr>
      <w:bookmarkStart w:id="280" w:name="_Toc130790541"/>
      <w:bookmarkStart w:id="281" w:name="_Toc142047996"/>
      <w:bookmarkStart w:id="282" w:name="_Toc175377700"/>
      <w:bookmarkStart w:id="283" w:name="_Toc175470597"/>
      <w:bookmarkStart w:id="284" w:name="_Toc176676153"/>
      <w:bookmarkEnd w:id="275"/>
      <w:bookmarkEnd w:id="276"/>
      <w:bookmarkEnd w:id="277"/>
      <w:bookmarkEnd w:id="278"/>
      <w:bookmarkEnd w:id="279"/>
      <w:r w:rsidRPr="006056F9">
        <w:t>1****************</w:t>
      </w:r>
      <w:r>
        <w:t>********************</w:t>
      </w:r>
      <w:r w:rsidRPr="006056F9">
        <w:t>**************************************************************************************1</w:t>
      </w: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r w:rsidRPr="00EB7E58">
        <w:t>.</w:t>
      </w:r>
      <w:r>
        <w:t xml:space="preserve">  </w:t>
      </w:r>
      <w:r w:rsidRPr="00D85CCF">
        <w:t xml:space="preserve">If the resulting tree is rendered hazardous, then remove the entire tree according to </w:t>
      </w:r>
      <w:r w:rsidR="00B576EF">
        <w:t>S</w:t>
      </w:r>
      <w:r w:rsidR="0098373E">
        <w:t>ection</w:t>
      </w:r>
      <w:r w:rsidRPr="00D85CCF">
        <w:t xml:space="preserve"> 802.</w:t>
      </w:r>
    </w:p>
    <w:p w14:paraId="38F2B94C" w14:textId="7777777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r w:rsidRPr="00B97E4C">
        <w:t>201.03.02  Clearing Site, Bridge and Clearing Site, Structure</w:t>
      </w:r>
    </w:p>
    <w:p w14:paraId="79E0B171" w14:textId="77777777" w:rsidR="003B06A7" w:rsidRDefault="003B06A7" w:rsidP="003B06A7">
      <w:pPr>
        <w:pStyle w:val="HiddenTextSpec"/>
      </w:pPr>
      <w:r w:rsidRPr="006056F9">
        <w:t>1****************</w:t>
      </w:r>
      <w:r>
        <w:t>********************</w:t>
      </w:r>
      <w:r w:rsidRPr="006056F9">
        <w:t>**************************************************************************************1</w:t>
      </w:r>
    </w:p>
    <w:p w14:paraId="3C042C25"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3A7B60CC" w:rsidR="00506E78" w:rsidRDefault="00506E78" w:rsidP="00506E78">
      <w:pPr>
        <w:pStyle w:val="HiddenTextSpec"/>
        <w:rPr>
          <w:b/>
        </w:rPr>
      </w:pPr>
      <w:r w:rsidRPr="009528C5">
        <w:rPr>
          <w:b/>
        </w:rPr>
        <w:t>sme contact</w:t>
      </w:r>
      <w:r w:rsidRPr="009C7017">
        <w:rPr>
          <w:b/>
        </w:rPr>
        <w:t xml:space="preserve"> – </w:t>
      </w:r>
      <w:r w:rsidR="0021416F">
        <w:rPr>
          <w:b/>
        </w:rPr>
        <w:t xml:space="preserve">Structural Design </w:t>
      </w:r>
      <w:r w:rsidRPr="009528C5">
        <w:rPr>
          <w:b/>
        </w:rPr>
        <w:t xml:space="preserve">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r w:rsidRPr="009528C5">
        <w:rPr>
          <w:b/>
        </w:rPr>
        <w:t>Prestressed Concrete Stringers and Concrete Diaphragms.</w:t>
      </w:r>
      <w:r w:rsidRPr="00236E92">
        <w:rPr>
          <w:b/>
        </w:rPr>
        <w:t xml:space="preserve">  </w:t>
      </w:r>
      <w:r w:rsidRPr="00236E92">
        <w:t>Repair damage to prestressed concrete stringers and concrete diaphragms using nonshrink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Steel Stringers, Floorbeams,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  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 xml:space="preserve">inks and deformations by flame straightening or a combination of flame straightening and jacking.  </w:t>
      </w:r>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r>
        <w:t xml:space="preserve">  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 xml:space="preserve">3 above.  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r w:rsidR="00051123">
        <w:t xml:space="preserve">  Submit a list of required grounding mate</w:t>
      </w:r>
      <w:r w:rsidR="0066439D">
        <w:t>rials to the RE for approval 21 </w:t>
      </w:r>
      <w:r w:rsidR="00051123">
        <w:t xml:space="preserve">days before construction operation.  In the list, include </w:t>
      </w:r>
      <w:r w:rsidR="0098373E">
        <w:t>the</w:t>
      </w:r>
      <w:r w:rsidR="00051123">
        <w:t xml:space="preserve"> material description, manufacturer</w:t>
      </w:r>
      <w:r w:rsidR="0098373E">
        <w:t>,</w:t>
      </w:r>
      <w:r w:rsidR="00051123">
        <w:t xml:space="preserve"> and catalog number.  After obtaining the RE’s approval, submit the list to the railroad for review and approval.  Do not order the materials prior to obtaining the railroad’s approval.  </w:t>
      </w:r>
      <w:r w:rsidR="00051123" w:rsidRPr="002E1145">
        <w:t>Furnish and deliver the grounding materials to the railroad.  Obtain a receipt for the materials from the railroad and provide a copy</w:t>
      </w:r>
      <w:r w:rsidR="00051123">
        <w:t xml:space="preserve"> to the RE.  </w:t>
      </w:r>
    </w:p>
    <w:p w14:paraId="27661180"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1BA3531" w14:textId="77777777" w:rsidR="00506E78" w:rsidRPr="00B927BE" w:rsidRDefault="00506E78" w:rsidP="00506E78">
      <w:pPr>
        <w:pStyle w:val="HiddenTextSpec"/>
        <w:rPr>
          <w:highlight w:val="cyan"/>
        </w:rPr>
      </w:pPr>
    </w:p>
    <w:p w14:paraId="2F975C8A" w14:textId="77777777" w:rsidR="00506E78" w:rsidRDefault="00506E78" w:rsidP="00506E78">
      <w:pPr>
        <w:pStyle w:val="HiddenTextSpec"/>
      </w:pPr>
      <w:r>
        <w:t>2</w:t>
      </w:r>
      <w:r w:rsidRPr="006056F9">
        <w:t>********</w:t>
      </w:r>
      <w:r>
        <w:t>*******************************</w:t>
      </w:r>
      <w:r w:rsidRPr="006056F9">
        <w:t>**********************************************</w:t>
      </w:r>
      <w:r>
        <w:t>2</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77777777" w:rsidR="00506E78" w:rsidRPr="00BA399A" w:rsidRDefault="00506E78" w:rsidP="00506E78">
      <w:pPr>
        <w:pStyle w:val="HiddenTextSpec"/>
      </w:pPr>
      <w:r w:rsidRPr="00BA399A">
        <w:rPr>
          <w:b/>
        </w:rPr>
        <w:t>SME CONTACT – STRUCTURAL DESIGN AND 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66439D">
            <w:pPr>
              <w:pStyle w:val="TableheaderCentered"/>
            </w:pPr>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r w:rsidR="00015C15" w:rsidRPr="0066439D">
              <w:t xml:space="preserve">7/8 </w:t>
            </w:r>
            <w:r w:rsidRPr="0066439D">
              <w:t>inch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r w:rsidR="00015C15" w:rsidRPr="0066439D">
              <w:t xml:space="preserve">5/8 </w:t>
            </w:r>
            <w:r w:rsidRPr="0066439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1/4 </w:t>
            </w:r>
            <w:r w:rsidRPr="0066439D">
              <w:t>inch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53A6B524"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r w:rsidRPr="00B97E4C">
        <w:t>201.03.0</w:t>
      </w:r>
      <w:r>
        <w:t>3</w:t>
      </w:r>
      <w:r w:rsidRPr="00B97E4C">
        <w:t xml:space="preserve">  </w:t>
      </w:r>
      <w:r>
        <w:t>Clearing Site, Tank Removal</w:t>
      </w:r>
      <w:bookmarkEnd w:id="280"/>
      <w:bookmarkEnd w:id="281"/>
      <w:bookmarkEnd w:id="282"/>
      <w:bookmarkEnd w:id="283"/>
      <w:bookmarkEnd w:id="284"/>
    </w:p>
    <w:p w14:paraId="5FD2C00E" w14:textId="77777777" w:rsidR="00FF2E31" w:rsidRDefault="00937C77">
      <w:pPr>
        <w:pStyle w:val="HiddenTextSpec"/>
      </w:pPr>
      <w:bookmarkStart w:id="285" w:name="s20103043"/>
      <w:bookmarkEnd w:id="285"/>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77777777" w:rsidR="00465B2A" w:rsidRDefault="00465B2A" w:rsidP="00465B2A">
      <w:pPr>
        <w:pStyle w:val="HiddenTextSpec"/>
        <w:rPr>
          <w:b/>
        </w:rPr>
      </w:pPr>
      <w:r w:rsidRPr="00AD1E9E">
        <w:rPr>
          <w:b/>
        </w:rPr>
        <w:t xml:space="preserve">sme contact – </w:t>
      </w:r>
      <w:r w:rsidR="00AD1E9E" w:rsidRPr="00AD1E9E">
        <w:rPr>
          <w:b/>
        </w:rPr>
        <w:t>En</w:t>
      </w:r>
      <w:r w:rsidR="00AD1E9E">
        <w:rPr>
          <w:b/>
        </w:rPr>
        <w:t>vironmental Solutions</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B72F54">
            <w:pPr>
              <w:pStyle w:val="TableheaderCentered"/>
            </w:pPr>
            <w:r w:rsidRPr="00544CCA">
              <w:t>Parcel No.</w:t>
            </w:r>
          </w:p>
        </w:tc>
        <w:tc>
          <w:tcPr>
            <w:tcW w:w="2484" w:type="dxa"/>
            <w:tcBorders>
              <w:top w:val="double" w:sz="4" w:space="0" w:color="auto"/>
            </w:tcBorders>
            <w:vAlign w:val="center"/>
          </w:tcPr>
          <w:p w14:paraId="6C8B196B" w14:textId="77777777" w:rsidR="0086428A" w:rsidRPr="00544CCA" w:rsidRDefault="0086428A" w:rsidP="00B72F54">
            <w:pPr>
              <w:pStyle w:val="TableheaderCentered"/>
            </w:pPr>
            <w:r w:rsidRPr="00544CCA">
              <w:t>Tank Size</w:t>
            </w:r>
          </w:p>
        </w:tc>
        <w:tc>
          <w:tcPr>
            <w:tcW w:w="2484" w:type="dxa"/>
            <w:tcBorders>
              <w:top w:val="double" w:sz="4" w:space="0" w:color="auto"/>
            </w:tcBorders>
            <w:vAlign w:val="center"/>
          </w:tcPr>
          <w:p w14:paraId="2F5B1DDA" w14:textId="77777777" w:rsidR="0086428A" w:rsidRPr="00544CCA" w:rsidRDefault="0086428A" w:rsidP="00B72F54">
            <w:pPr>
              <w:pStyle w:val="TableheaderCentered"/>
            </w:pPr>
            <w:r w:rsidRPr="00544CCA">
              <w:t>Contents</w:t>
            </w:r>
          </w:p>
        </w:tc>
        <w:tc>
          <w:tcPr>
            <w:tcW w:w="2268" w:type="dxa"/>
            <w:tcBorders>
              <w:top w:val="double" w:sz="4" w:space="0" w:color="auto"/>
            </w:tcBorders>
            <w:vAlign w:val="center"/>
          </w:tcPr>
          <w:p w14:paraId="5594F0F6" w14:textId="77777777" w:rsidR="0086428A" w:rsidRPr="00544CCA" w:rsidRDefault="0086428A" w:rsidP="00B72F54">
            <w:pPr>
              <w:pStyle w:val="TableheaderCentered"/>
            </w:pPr>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286" w:name="_Toc130790545"/>
      <w:bookmarkStart w:id="287" w:name="_Toc142048000"/>
      <w:bookmarkStart w:id="288" w:name="_Toc175377704"/>
      <w:bookmarkStart w:id="289" w:name="_Toc175470601"/>
      <w:bookmarkStart w:id="290" w:name="_Toc176676157"/>
      <w:r w:rsidRPr="00B97E4C">
        <w:t xml:space="preserve">201.03.08  </w:t>
      </w:r>
      <w:r w:rsidR="003104D2">
        <w:t>Removal of Asbestos</w:t>
      </w:r>
      <w:bookmarkEnd w:id="286"/>
      <w:bookmarkEnd w:id="287"/>
      <w:bookmarkEnd w:id="288"/>
      <w:bookmarkEnd w:id="289"/>
      <w:bookmarkEnd w:id="290"/>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77777777" w:rsidR="00231CE9" w:rsidRPr="00EE2708" w:rsidRDefault="00231CE9" w:rsidP="00231CE9">
      <w:pPr>
        <w:pStyle w:val="HiddenTextSpec"/>
        <w:rPr>
          <w:b/>
        </w:rPr>
      </w:pPr>
      <w:r w:rsidRPr="00EE2708">
        <w:rPr>
          <w:b/>
        </w:rPr>
        <w:t xml:space="preserve">sme CONTACT – </w:t>
      </w:r>
      <w:r w:rsidR="007654B3">
        <w:rPr>
          <w:b/>
        </w:rPr>
        <w:t>Capital PROGRAM Systems Management</w:t>
      </w:r>
    </w:p>
    <w:p w14:paraId="66CF9F0A" w14:textId="77777777" w:rsidR="007E29EA" w:rsidRDefault="007E29EA" w:rsidP="007E29EA">
      <w:pPr>
        <w:pStyle w:val="HiddenTextSpec"/>
      </w:pPr>
      <w:r>
        <w:lastRenderedPageBreak/>
        <w:t>1**************************************************************************************************************************1</w:t>
      </w:r>
    </w:p>
    <w:p w14:paraId="46152085" w14:textId="77777777" w:rsidR="00AF08B1" w:rsidRPr="00B97E4C" w:rsidRDefault="00AF08B1" w:rsidP="00AF08B1">
      <w:pPr>
        <w:pStyle w:val="00000Subsection"/>
      </w:pPr>
      <w:bookmarkStart w:id="291" w:name="_Toc130790547"/>
      <w:bookmarkStart w:id="292" w:name="_Toc142048002"/>
      <w:bookmarkStart w:id="293" w:name="_Toc175377706"/>
      <w:bookmarkStart w:id="294" w:name="_Toc175470603"/>
      <w:bookmarkStart w:id="295" w:name="_Toc176676159"/>
      <w:r w:rsidRPr="00B97E4C">
        <w:t>201.04  Measurement and Payment</w:t>
      </w:r>
      <w:bookmarkEnd w:id="291"/>
      <w:bookmarkEnd w:id="292"/>
      <w:bookmarkEnd w:id="293"/>
      <w:bookmarkEnd w:id="294"/>
      <w:bookmarkEnd w:id="295"/>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296" w:name="_Toc130790548"/>
      <w:bookmarkStart w:id="297" w:name="_Toc142048003"/>
      <w:bookmarkStart w:id="298" w:name="_Toc175377707"/>
      <w:bookmarkStart w:id="299" w:name="_Toc175470604"/>
      <w:bookmarkStart w:id="300"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77777777" w:rsidR="008635B1" w:rsidRPr="00EE2708" w:rsidRDefault="008635B1" w:rsidP="008635B1">
      <w:pPr>
        <w:pStyle w:val="HiddenTextSpec"/>
        <w:rPr>
          <w:b/>
        </w:rPr>
      </w:pPr>
      <w:r w:rsidRPr="00EE2708">
        <w:rPr>
          <w:b/>
        </w:rPr>
        <w:t xml:space="preserve">sme CONTACT – </w:t>
      </w:r>
      <w:r w:rsidR="0090111E">
        <w:rPr>
          <w:b/>
        </w:rPr>
        <w:t xml:space="preserve">Construction Management </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t xml:space="preserve">THE FOLLOWING EXAMPLE REPRESENTS A BRIDGE SCHEDULED TO BE REMOVED IN </w:t>
      </w:r>
      <w:r w:rsidR="0098373E">
        <w:t>3</w:t>
      </w:r>
      <w:r w:rsidRPr="00191527">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77777777" w:rsidR="0090111E" w:rsidRPr="00EE2708" w:rsidRDefault="0090111E" w:rsidP="0090111E">
      <w:pPr>
        <w:pStyle w:val="HiddenTextSpec"/>
        <w:rPr>
          <w:b/>
        </w:rPr>
      </w:pPr>
      <w:r w:rsidRPr="00EE2708">
        <w:rPr>
          <w:b/>
        </w:rPr>
        <w:t xml:space="preserve">sme CONTACT – </w:t>
      </w:r>
      <w:r w:rsidR="00DE5525">
        <w:rPr>
          <w:b/>
        </w:rPr>
        <w:t xml:space="preserve">Construction Management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5D59A32D" w:rsidR="00526074" w:rsidRDefault="00526074" w:rsidP="00526074">
      <w:pPr>
        <w:pStyle w:val="HiddenTextSpec"/>
      </w:pPr>
      <w:r>
        <w:t>1**************************************************************************************************************************1</w:t>
      </w:r>
    </w:p>
    <w:p w14:paraId="02C84621" w14:textId="5C091128" w:rsidR="0080613B" w:rsidRDefault="0080613B" w:rsidP="0080613B">
      <w:pPr>
        <w:pStyle w:val="000Section"/>
      </w:pPr>
      <w:bookmarkStart w:id="301" w:name="_Toc501716911"/>
      <w:bookmarkStart w:id="302" w:name="_Toc29557269"/>
      <w:bookmarkStart w:id="303" w:name="_Toc175377771"/>
      <w:bookmarkStart w:id="304" w:name="_Toc175470668"/>
      <w:bookmarkStart w:id="305" w:name="_Toc176676224"/>
      <w:bookmarkStart w:id="306" w:name="_Toc142048067"/>
      <w:bookmarkStart w:id="307" w:name="_Toc142048073"/>
      <w:bookmarkStart w:id="308" w:name="_Toc175377778"/>
      <w:bookmarkStart w:id="309" w:name="_Toc175470675"/>
      <w:bookmarkStart w:id="310" w:name="_Toc176676231"/>
      <w:bookmarkEnd w:id="296"/>
      <w:bookmarkEnd w:id="297"/>
      <w:bookmarkEnd w:id="298"/>
      <w:bookmarkEnd w:id="299"/>
      <w:bookmarkEnd w:id="300"/>
      <w:r w:rsidRPr="0080613B">
        <w:t>Section 202 – Excavation</w:t>
      </w:r>
      <w:bookmarkEnd w:id="301"/>
      <w:bookmarkEnd w:id="302"/>
      <w:r w:rsidRPr="0080613B">
        <w:t xml:space="preserve"> </w:t>
      </w:r>
    </w:p>
    <w:p w14:paraId="65A7CF4E" w14:textId="4B83E062" w:rsidR="0080613B" w:rsidRDefault="0080613B" w:rsidP="0080613B">
      <w:pPr>
        <w:pStyle w:val="0000000Subpart"/>
      </w:pPr>
      <w:r w:rsidRPr="00A34A31">
        <w:t>202.03.01 Stripping</w:t>
      </w:r>
    </w:p>
    <w:p w14:paraId="2E0E5D29" w14:textId="77777777" w:rsidR="0080613B" w:rsidRDefault="0080613B" w:rsidP="0080613B">
      <w:pPr>
        <w:pStyle w:val="HiddenTextSpec"/>
      </w:pPr>
      <w:r>
        <w:t>1**************************************************************************************************************************1</w:t>
      </w:r>
    </w:p>
    <w:p w14:paraId="6DC19DF9" w14:textId="7905053F" w:rsidR="0080613B" w:rsidRDefault="0080613B" w:rsidP="0080613B">
      <w:pPr>
        <w:jc w:val="center"/>
        <w:rPr>
          <w:rFonts w:ascii="Arial" w:hAnsi="Arial"/>
          <w:caps/>
          <w:vanish/>
          <w:color w:val="FF0000"/>
        </w:rPr>
      </w:pPr>
      <w:r w:rsidRPr="00D04190">
        <w:rPr>
          <w:rFonts w:ascii="Arial" w:hAnsi="Arial"/>
          <w:caps/>
          <w:vanish/>
          <w:color w:val="FF0000"/>
        </w:rPr>
        <w:t>BDC</w:t>
      </w:r>
      <w:r w:rsidR="00E30825">
        <w:rPr>
          <w:rFonts w:ascii="Arial" w:hAnsi="Arial"/>
          <w:caps/>
          <w:vanish/>
          <w:color w:val="FF0000"/>
        </w:rPr>
        <w:t>20</w:t>
      </w:r>
      <w:r w:rsidRPr="00D04190">
        <w:rPr>
          <w:rFonts w:ascii="Arial" w:hAnsi="Arial"/>
          <w:caps/>
          <w:vanish/>
          <w:color w:val="FF0000"/>
        </w:rPr>
        <w:t>S-0</w:t>
      </w:r>
      <w:r w:rsidR="00E30825">
        <w:rPr>
          <w:rFonts w:ascii="Arial" w:hAnsi="Arial"/>
          <w:caps/>
          <w:vanish/>
          <w:color w:val="FF0000"/>
        </w:rPr>
        <w:t>2</w:t>
      </w:r>
      <w:r w:rsidRPr="00D04190">
        <w:rPr>
          <w:rFonts w:ascii="Arial" w:hAnsi="Arial"/>
          <w:caps/>
          <w:vanish/>
          <w:color w:val="FF0000"/>
        </w:rPr>
        <w:t xml:space="preserve"> dated </w:t>
      </w:r>
      <w:r w:rsidR="00E30825">
        <w:rPr>
          <w:rFonts w:ascii="Arial" w:hAnsi="Arial"/>
          <w:caps/>
          <w:vanish/>
          <w:color w:val="FF0000"/>
        </w:rPr>
        <w:t>MAR</w:t>
      </w:r>
      <w:r w:rsidRPr="00D04190">
        <w:rPr>
          <w:rFonts w:ascii="Arial" w:hAnsi="Arial"/>
          <w:caps/>
          <w:vanish/>
          <w:color w:val="FF0000"/>
        </w:rPr>
        <w:t xml:space="preserve"> </w:t>
      </w:r>
      <w:r w:rsidR="00E30825">
        <w:rPr>
          <w:rFonts w:ascii="Arial" w:hAnsi="Arial"/>
          <w:caps/>
          <w:vanish/>
          <w:color w:val="FF0000"/>
        </w:rPr>
        <w:t>2</w:t>
      </w:r>
      <w:r>
        <w:rPr>
          <w:rFonts w:ascii="Arial" w:hAnsi="Arial"/>
          <w:caps/>
          <w:vanish/>
          <w:color w:val="FF0000"/>
        </w:rPr>
        <w:t>0</w:t>
      </w:r>
      <w:r w:rsidRPr="00D04190">
        <w:rPr>
          <w:rFonts w:ascii="Arial" w:hAnsi="Arial"/>
          <w:caps/>
          <w:vanish/>
          <w:color w:val="FF0000"/>
        </w:rPr>
        <w:t>, 20</w:t>
      </w:r>
      <w:r w:rsidR="00E30825">
        <w:rPr>
          <w:rFonts w:ascii="Arial" w:hAnsi="Arial"/>
          <w:caps/>
          <w:vanish/>
          <w:color w:val="FF0000"/>
        </w:rPr>
        <w:t>20</w:t>
      </w:r>
    </w:p>
    <w:p w14:paraId="62EF7287" w14:textId="77777777" w:rsidR="00E30825" w:rsidRDefault="00E30825" w:rsidP="00E30825">
      <w:pPr>
        <w:pStyle w:val="Instruction"/>
      </w:pPr>
      <w:r>
        <w:t>THE SECOND PARAGRAPH is CHANGED TO:</w:t>
      </w:r>
    </w:p>
    <w:p w14:paraId="170989E6" w14:textId="0F54B51B" w:rsidR="00E30825" w:rsidRPr="00B97E4C" w:rsidRDefault="00E30825" w:rsidP="00E30825">
      <w:pPr>
        <w:pStyle w:val="Paragraph"/>
      </w:pPr>
      <w:r w:rsidRPr="00B97E4C">
        <w:lastRenderedPageBreak/>
        <w:t xml:space="preserve">Strip vegetation and underlying soil to a depth of 4 to 6 inches below the existing ground surface.  Confirm the thickness of stripping with the RE based on field conditions.  Temporarily store in stockpiles, as specified in </w:t>
      </w:r>
      <w:r w:rsidRPr="00E30825">
        <w:t>202.03.03.B</w:t>
      </w:r>
      <w:r w:rsidRPr="00B97E4C">
        <w:t>, stripped material including excess</w:t>
      </w:r>
      <w:r>
        <w:t xml:space="preserve"> that</w:t>
      </w:r>
      <w:r w:rsidRPr="00B97E4C">
        <w:t xml:space="preserve"> is determined suitable for the future use of the Department.  The Department will sample and analyze stripped material in stockpiles to determine suitability for use as topsoil.  Reuse or dispose of unsuitable stripped material as specified in </w:t>
      </w:r>
      <w:r w:rsidRPr="00E30825">
        <w:t>202.03.03.C</w:t>
      </w:r>
      <w:r w:rsidRPr="00B97E4C">
        <w:t>.</w:t>
      </w:r>
    </w:p>
    <w:p w14:paraId="57851D93" w14:textId="77777777" w:rsidR="00E30825" w:rsidRDefault="00E30825" w:rsidP="00E30825">
      <w:pPr>
        <w:pStyle w:val="HiddenTextSpec"/>
      </w:pPr>
      <w:r>
        <w:t>1**************************************************************************************************************************1</w:t>
      </w:r>
    </w:p>
    <w:p w14:paraId="523DE607" w14:textId="68BF024E" w:rsidR="00FC6C4D" w:rsidRPr="00B97E4C" w:rsidRDefault="00FC6C4D" w:rsidP="000C641E">
      <w:pPr>
        <w:pStyle w:val="000Division"/>
      </w:pPr>
      <w:r w:rsidRPr="00B97E4C">
        <w:lastRenderedPageBreak/>
        <w:t>Division 400 – Pavements</w:t>
      </w:r>
      <w:bookmarkEnd w:id="303"/>
      <w:bookmarkEnd w:id="304"/>
      <w:bookmarkEnd w:id="305"/>
    </w:p>
    <w:p w14:paraId="2BAE88B0" w14:textId="77777777" w:rsidR="00FC6C4D" w:rsidRPr="00B97E4C" w:rsidRDefault="00FC6C4D" w:rsidP="00FC6C4D">
      <w:pPr>
        <w:pStyle w:val="000Section"/>
      </w:pPr>
      <w:bookmarkStart w:id="311" w:name="_Toc175377772"/>
      <w:bookmarkStart w:id="312" w:name="_Toc175470669"/>
      <w:bookmarkStart w:id="313" w:name="_Toc176676225"/>
      <w:r w:rsidRPr="00B97E4C">
        <w:t>Section 401 – Hot Mix Asphalt (HMA) Courses</w:t>
      </w:r>
      <w:bookmarkEnd w:id="306"/>
      <w:bookmarkEnd w:id="311"/>
      <w:bookmarkEnd w:id="312"/>
      <w:bookmarkEnd w:id="313"/>
    </w:p>
    <w:p w14:paraId="61BEA239" w14:textId="77777777" w:rsidR="00DF39A3" w:rsidRPr="00B97E4C" w:rsidRDefault="00DF39A3" w:rsidP="00DF39A3">
      <w:pPr>
        <w:pStyle w:val="0000000Subpart"/>
      </w:pPr>
      <w:r w:rsidRPr="00B97E4C">
        <w:t xml:space="preserve">401.03.01  </w:t>
      </w:r>
      <w:bookmarkEnd w:id="307"/>
      <w:bookmarkEnd w:id="308"/>
      <w:bookmarkEnd w:id="309"/>
      <w:bookmarkEnd w:id="310"/>
      <w:r w:rsidR="00F34F25">
        <w:t>Milling</w:t>
      </w:r>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 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77777777" w:rsidR="00550085" w:rsidRPr="00DF39A3" w:rsidRDefault="00550085" w:rsidP="00550085">
      <w:pPr>
        <w:pStyle w:val="HiddenTextSpec"/>
        <w:tabs>
          <w:tab w:val="left" w:pos="4149"/>
        </w:tabs>
        <w:rPr>
          <w:b/>
        </w:rPr>
      </w:pPr>
      <w:r w:rsidRPr="00DF39A3">
        <w:rPr>
          <w:b/>
        </w:rPr>
        <w:t>SME CONTACT – TRAFFIC OPERATIONS AND REGIONAL CONSTRUCTION</w:t>
      </w:r>
      <w:r>
        <w:rPr>
          <w:b/>
        </w:rPr>
        <w:t xml:space="preserve"> Engineer</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9C50D2">
            <w:pPr>
              <w:pStyle w:val="TableheaderCentered"/>
            </w:pPr>
            <w:r>
              <w:t>Stage</w:t>
            </w:r>
          </w:p>
        </w:tc>
        <w:tc>
          <w:tcPr>
            <w:tcW w:w="4752" w:type="dxa"/>
            <w:tcBorders>
              <w:top w:val="double" w:sz="4" w:space="0" w:color="auto"/>
            </w:tcBorders>
            <w:vAlign w:val="center"/>
          </w:tcPr>
          <w:p w14:paraId="1EA582C0" w14:textId="3CB1A3A6" w:rsidR="00EE615A" w:rsidRDefault="000F406D" w:rsidP="00841D85">
            <w:pPr>
              <w:pStyle w:val="TableheaderCentered"/>
            </w:pPr>
            <w:r>
              <w:t xml:space="preserve">Max. </w:t>
            </w:r>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314" w:name="_Toc142048075"/>
      <w:bookmarkStart w:id="315" w:name="_Toc175377780"/>
      <w:bookmarkStart w:id="316" w:name="_Toc175470677"/>
      <w:bookmarkStart w:id="317"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78343DEF" w14:textId="77777777" w:rsidR="00C92B37" w:rsidRDefault="00C92B37" w:rsidP="0017717D">
      <w:pPr>
        <w:pStyle w:val="HiddenTextSpec"/>
        <w:tabs>
          <w:tab w:val="left" w:pos="4149"/>
        </w:tabs>
      </w:pPr>
      <w:r w:rsidRPr="00D57E3B">
        <w:t>complete and include TIME INTERVAL FOR RESURFACING THE MILLED PAVEMENT BASED ON THE project STAGING</w:t>
      </w:r>
      <w:r w:rsidR="00C751E3">
        <w:t>:</w:t>
      </w:r>
    </w:p>
    <w:p w14:paraId="0738F828" w14:textId="77777777" w:rsidR="0017717D" w:rsidRDefault="0017717D" w:rsidP="0017717D">
      <w:pPr>
        <w:pStyle w:val="HiddenTextSpec"/>
        <w:tabs>
          <w:tab w:val="left" w:pos="4149"/>
        </w:tabs>
      </w:pPr>
      <w:r>
        <w:t xml:space="preserve">for projects with a posted speed limit of 40 mph or less </w:t>
      </w:r>
      <w:r w:rsidRPr="00D57E3B">
        <w:t>MAXIMUM TIME INTERVAL MAY VARY BUT SHALL NOT EXCEED 72 HOURS.</w:t>
      </w:r>
    </w:p>
    <w:p w14:paraId="2F94D399" w14:textId="35B0245D" w:rsidR="0017717D" w:rsidRPr="00D57E3B" w:rsidRDefault="00B40A55" w:rsidP="00841D85">
      <w:pPr>
        <w:pStyle w:val="Paragraph"/>
      </w:pPr>
      <w:r>
        <w:t>F</w:t>
      </w:r>
      <w:r w:rsidR="0017717D">
        <w:t xml:space="preserve">or projects with a posted speed limit of 45 </w:t>
      </w:r>
      <w:r>
        <w:t>miles per hour</w:t>
      </w:r>
      <w:r w:rsidR="0017717D">
        <w:t xml:space="preserve"> or greater the time interval is to be 0 unless approved by the traffic operations </w:t>
      </w:r>
      <w:r>
        <w:t>SME.</w:t>
      </w:r>
    </w:p>
    <w:p w14:paraId="7B866FD7" w14:textId="77777777" w:rsidR="0017717D" w:rsidRPr="00DF39A3" w:rsidRDefault="0017717D" w:rsidP="0017717D">
      <w:pPr>
        <w:pStyle w:val="HiddenTextSpec"/>
        <w:tabs>
          <w:tab w:val="left" w:pos="4149"/>
        </w:tabs>
      </w:pPr>
    </w:p>
    <w:p w14:paraId="6F7D9472" w14:textId="77777777" w:rsidR="0017717D" w:rsidRPr="00DF39A3" w:rsidRDefault="0017717D" w:rsidP="0017717D">
      <w:pPr>
        <w:pStyle w:val="HiddenTextSpec"/>
        <w:tabs>
          <w:tab w:val="left" w:pos="4149"/>
        </w:tabs>
        <w:rPr>
          <w:b/>
        </w:rPr>
      </w:pPr>
      <w:r w:rsidRPr="00DF39A3">
        <w:rPr>
          <w:b/>
        </w:rPr>
        <w:t>SME CONTACT – TRAFFIC OPERATIONS AND REGIONAL CONSTRUCTION</w:t>
      </w:r>
      <w:r>
        <w:rPr>
          <w:b/>
        </w:rPr>
        <w:t xml:space="preserve"> Engineer</w:t>
      </w:r>
    </w:p>
    <w:p w14:paraId="3FB4D7AB" w14:textId="77777777" w:rsidR="0017717D" w:rsidRDefault="0017717D" w:rsidP="00A02B3B">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17717D" w14:paraId="3C79304E" w14:textId="77777777" w:rsidTr="00841D85">
        <w:trPr>
          <w:trHeight w:val="287"/>
        </w:trPr>
        <w:tc>
          <w:tcPr>
            <w:tcW w:w="4968" w:type="dxa"/>
            <w:tcBorders>
              <w:top w:val="double" w:sz="4" w:space="0" w:color="auto"/>
            </w:tcBorders>
            <w:vAlign w:val="center"/>
          </w:tcPr>
          <w:p w14:paraId="17C29783" w14:textId="77777777" w:rsidR="0017717D" w:rsidRPr="00841D85" w:rsidRDefault="0017717D" w:rsidP="00841D85">
            <w:pPr>
              <w:pStyle w:val="TableheaderCentered"/>
            </w:pPr>
            <w:r w:rsidRPr="00841D85">
              <w:t>Stage</w:t>
            </w:r>
          </w:p>
        </w:tc>
        <w:tc>
          <w:tcPr>
            <w:tcW w:w="4752" w:type="dxa"/>
            <w:tcBorders>
              <w:top w:val="double" w:sz="4" w:space="0" w:color="auto"/>
            </w:tcBorders>
            <w:vAlign w:val="center"/>
          </w:tcPr>
          <w:p w14:paraId="1F3B2EA5" w14:textId="578C8F61" w:rsidR="0017717D" w:rsidRPr="00841D85" w:rsidRDefault="00841D85" w:rsidP="00841D85">
            <w:pPr>
              <w:pStyle w:val="TableheaderCentered"/>
            </w:pPr>
            <w:r>
              <w:t>Max. T</w:t>
            </w:r>
            <w:r w:rsidR="0017717D" w:rsidRPr="00841D85">
              <w:t xml:space="preserve">ime </w:t>
            </w:r>
            <w:r>
              <w:t>I</w:t>
            </w:r>
            <w:r w:rsidR="0017717D" w:rsidRPr="00841D85">
              <w:t xml:space="preserve">nterval </w:t>
            </w:r>
            <w:r>
              <w:t>A</w:t>
            </w:r>
            <w:r w:rsidR="0017717D" w:rsidRPr="00841D85">
              <w:t>llowed</w:t>
            </w:r>
          </w:p>
        </w:tc>
      </w:tr>
      <w:tr w:rsidR="0017717D" w:rsidRPr="00081255" w14:paraId="14AD6792" w14:textId="77777777" w:rsidTr="00841D85">
        <w:trPr>
          <w:trHeight w:val="233"/>
        </w:trPr>
        <w:tc>
          <w:tcPr>
            <w:tcW w:w="4968" w:type="dxa"/>
            <w:tcBorders>
              <w:bottom w:val="double" w:sz="4" w:space="0" w:color="auto"/>
            </w:tcBorders>
            <w:vAlign w:val="center"/>
          </w:tcPr>
          <w:p w14:paraId="103EFB4D" w14:textId="77777777" w:rsidR="0017717D" w:rsidRDefault="0017717D" w:rsidP="00841D85">
            <w:pPr>
              <w:pStyle w:val="Tabletext"/>
              <w:jc w:val="center"/>
            </w:pPr>
          </w:p>
        </w:tc>
        <w:tc>
          <w:tcPr>
            <w:tcW w:w="4752" w:type="dxa"/>
            <w:tcBorders>
              <w:bottom w:val="double" w:sz="4" w:space="0" w:color="auto"/>
            </w:tcBorders>
            <w:vAlign w:val="center"/>
          </w:tcPr>
          <w:p w14:paraId="5B3B8014" w14:textId="77777777" w:rsidR="0017717D" w:rsidRDefault="0017717D" w:rsidP="00841D85">
            <w:pPr>
              <w:pStyle w:val="Tabletext"/>
              <w:jc w:val="center"/>
            </w:pPr>
          </w:p>
        </w:tc>
      </w:tr>
    </w:tbl>
    <w:p w14:paraId="5B6AF985" w14:textId="77777777" w:rsidR="0017717D" w:rsidRDefault="0017717D" w:rsidP="0017717D">
      <w:pPr>
        <w:pStyle w:val="HiddenTextSpec"/>
      </w:pPr>
      <w:r>
        <w:t>1**************************************************************************************************************************1</w:t>
      </w:r>
    </w:p>
    <w:p w14:paraId="78D648F4" w14:textId="28E2CC07" w:rsidR="00865160" w:rsidRPr="00B97E4C" w:rsidRDefault="00F34F25" w:rsidP="00865160">
      <w:pPr>
        <w:pStyle w:val="0000000Subpart"/>
      </w:pPr>
      <w:r w:rsidRPr="00B97E4C">
        <w:t>401.0</w:t>
      </w:r>
      <w:r>
        <w:t>3.07</w:t>
      </w:r>
      <w:r w:rsidRPr="00B97E4C">
        <w:t xml:space="preserve"> </w:t>
      </w:r>
      <w:r w:rsidR="00865160" w:rsidRPr="00B97E4C">
        <w:t xml:space="preserve"> HMA Courses</w:t>
      </w:r>
      <w:bookmarkEnd w:id="314"/>
      <w:bookmarkEnd w:id="315"/>
      <w:bookmarkEnd w:id="316"/>
      <w:bookmarkEnd w:id="317"/>
    </w:p>
    <w:p w14:paraId="4FB9B7F1" w14:textId="744A14A4" w:rsidR="00915F0E" w:rsidRDefault="00915F0E" w:rsidP="00915F0E">
      <w:pPr>
        <w:pStyle w:val="A1paragraph0"/>
        <w:rPr>
          <w:bCs/>
        </w:rPr>
      </w:pPr>
      <w:r w:rsidRPr="00B97E4C">
        <w:rPr>
          <w:b/>
          <w:bCs/>
        </w:rPr>
        <w:t>E.</w:t>
      </w:r>
      <w:r w:rsidRPr="00B97E4C">
        <w:rPr>
          <w:b/>
          <w:bCs/>
        </w:rPr>
        <w:tab/>
        <w:t>Spreading and Grading.</w:t>
      </w:r>
    </w:p>
    <w:p w14:paraId="22D289C5" w14:textId="77777777" w:rsidR="003450F9" w:rsidRPr="00B15231" w:rsidRDefault="003450F9" w:rsidP="003450F9">
      <w:pPr>
        <w:pStyle w:val="HiddenTextSpec"/>
        <w:tabs>
          <w:tab w:val="left" w:pos="1440"/>
          <w:tab w:val="left" w:pos="2880"/>
        </w:tabs>
      </w:pPr>
      <w:r>
        <w:t>2</w:t>
      </w:r>
      <w:r w:rsidRPr="00B15231">
        <w:t>***********</w:t>
      </w:r>
      <w:r>
        <w:t>*********</w:t>
      </w:r>
      <w:r w:rsidRPr="00B15231">
        <w:t>*****</w:t>
      </w:r>
      <w:r>
        <w:t>***********************************</w:t>
      </w:r>
      <w:r w:rsidRPr="00B15231">
        <w:t>**************************</w:t>
      </w:r>
      <w:r>
        <w:t>2</w:t>
      </w:r>
    </w:p>
    <w:p w14:paraId="01FC0FA8" w14:textId="77777777" w:rsidR="00173AA6" w:rsidRDefault="00173AA6" w:rsidP="00173AA6">
      <w:pPr>
        <w:pStyle w:val="HiddenTextSpec"/>
      </w:pPr>
      <w:r>
        <w:t xml:space="preserve">use 100% of the surface course joint length to estimate the quantity of </w:t>
      </w:r>
      <w:r w:rsidRPr="00B97E4C">
        <w:t>Polymerized joint adhesive</w:t>
      </w:r>
    </w:p>
    <w:p w14:paraId="3DF13F47" w14:textId="77777777" w:rsidR="003450F9" w:rsidRPr="00B15231" w:rsidRDefault="003450F9" w:rsidP="003450F9">
      <w:pPr>
        <w:pStyle w:val="HiddenTextSpec"/>
        <w:tabs>
          <w:tab w:val="left" w:pos="1440"/>
          <w:tab w:val="left" w:pos="2880"/>
        </w:tabs>
      </w:pPr>
      <w:r>
        <w:t>2</w:t>
      </w:r>
      <w:r w:rsidRPr="00B15231">
        <w:t>***********</w:t>
      </w:r>
      <w:r>
        <w:t>*********</w:t>
      </w:r>
      <w:r w:rsidRPr="00B15231">
        <w:t>*****</w:t>
      </w:r>
      <w:r>
        <w:t>***********************************</w:t>
      </w:r>
      <w:r w:rsidRPr="00B15231">
        <w:t>**************************</w:t>
      </w:r>
      <w:r>
        <w:t>2</w:t>
      </w:r>
    </w:p>
    <w:p w14:paraId="6B1556D1" w14:textId="616BE851" w:rsidR="00145B44" w:rsidRDefault="00145B44" w:rsidP="00145B44">
      <w:pPr>
        <w:pStyle w:val="A1paragraph0"/>
      </w:pPr>
      <w:r w:rsidRPr="00B97E4C">
        <w:rPr>
          <w:b/>
        </w:rPr>
        <w:t>J.</w:t>
      </w:r>
      <w:r w:rsidRPr="00B97E4C">
        <w:rPr>
          <w:b/>
        </w:rPr>
        <w:tab/>
        <w:t>Ride Quality Requirements.</w:t>
      </w:r>
    </w:p>
    <w:p w14:paraId="2CB08078" w14:textId="28E5167E" w:rsidR="00145B44" w:rsidRPr="00070079" w:rsidRDefault="00145B44" w:rsidP="00145B44">
      <w:pPr>
        <w:pStyle w:val="11paragraph"/>
        <w:rPr>
          <w:b/>
        </w:rPr>
      </w:pPr>
      <w:r w:rsidRPr="00701BE2">
        <w:rPr>
          <w:b/>
        </w:rPr>
        <w:t>4.</w:t>
      </w:r>
      <w:r w:rsidRPr="00701BE2">
        <w:rPr>
          <w:b/>
        </w:rPr>
        <w:tab/>
      </w:r>
      <w:r w:rsidRPr="00541707">
        <w:rPr>
          <w:b/>
          <w:bCs/>
        </w:rPr>
        <w:t>Quality</w:t>
      </w:r>
      <w:r w:rsidRPr="00701BE2">
        <w:rPr>
          <w:b/>
        </w:rPr>
        <w:t xml:space="preserve"> Acceptance</w:t>
      </w:r>
      <w:r w:rsidR="00CD122D">
        <w:rPr>
          <w:b/>
        </w:rPr>
        <w:t>.</w:t>
      </w:r>
    </w:p>
    <w:p w14:paraId="0A3D4ED8" w14:textId="5369A3F1" w:rsidR="00145B44" w:rsidRDefault="00145B44" w:rsidP="00145B44">
      <w:pPr>
        <w:pStyle w:val="a1paragraph"/>
        <w:rPr>
          <w:b/>
        </w:rPr>
      </w:pPr>
      <w:r w:rsidRPr="00114572">
        <w:rPr>
          <w:b/>
        </w:rPr>
        <w:t>a.</w:t>
      </w:r>
      <w:r w:rsidRPr="00114572">
        <w:rPr>
          <w:b/>
        </w:rPr>
        <w:tab/>
        <w:t>Pay Adjustment</w:t>
      </w:r>
      <w:r w:rsidR="00CD122D">
        <w:rPr>
          <w:b/>
        </w:rPr>
        <w:t>.</w:t>
      </w:r>
    </w:p>
    <w:p w14:paraId="6D066060" w14:textId="77777777" w:rsidR="00A3322B" w:rsidRPr="00244CCF" w:rsidRDefault="00A3322B" w:rsidP="00244CCF">
      <w:pPr>
        <w:pStyle w:val="HiddenTextSpec"/>
      </w:pPr>
      <w:r w:rsidRPr="00244CCF">
        <w:t>1**************************************************************************************************************************1</w:t>
      </w:r>
    </w:p>
    <w:p w14:paraId="28AC2DA6" w14:textId="341C765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401.03.07-</w:t>
      </w:r>
      <w:r w:rsidR="006D0CF3">
        <w:t>7A</w:t>
      </w:r>
      <w:r w:rsidR="00626A9A">
        <w:t xml:space="preserve"> </w:t>
      </w:r>
      <w:r w:rsidRPr="005835EB">
        <w:t xml:space="preserve">for roadways within the project </w:t>
      </w:r>
      <w:r w:rsidRPr="00070258">
        <w:t>and include the following</w:t>
      </w:r>
    </w:p>
    <w:p w14:paraId="70600CFF" w14:textId="77777777" w:rsidR="00070258" w:rsidRPr="00244CCF" w:rsidRDefault="00070258" w:rsidP="00244CCF">
      <w:pPr>
        <w:pStyle w:val="HiddenTextSpec"/>
      </w:pPr>
    </w:p>
    <w:p w14:paraId="2FDF8EB8" w14:textId="77777777" w:rsidR="00070258" w:rsidRPr="00244CCF" w:rsidRDefault="00070258" w:rsidP="00244CCF">
      <w:pPr>
        <w:pStyle w:val="HiddenTextSpec"/>
      </w:pPr>
      <w:r w:rsidRPr="00244CCF">
        <w:rPr>
          <w:b/>
        </w:rPr>
        <w:t>sme CONTACT</w:t>
      </w:r>
      <w:r w:rsidRPr="00244CCF">
        <w:t xml:space="preserve"> –</w:t>
      </w:r>
      <w:hyperlink r:id="rId27" w:history="1">
        <w:r w:rsidRPr="005835EB">
          <w:t>Pavement</w:t>
        </w:r>
      </w:hyperlink>
      <w:r w:rsidRPr="005835EB">
        <w:t xml:space="preserve"> &amp; drainage Management &amp; Technology unit</w:t>
      </w:r>
    </w:p>
    <w:p w14:paraId="2E72FAE4" w14:textId="77777777" w:rsidR="00E15E5C" w:rsidRPr="00244CCF" w:rsidRDefault="00E15E5C" w:rsidP="00244CCF">
      <w:pPr>
        <w:pStyle w:val="HiddenTextSpec"/>
      </w:pPr>
    </w:p>
    <w:p w14:paraId="0C0FD2B3" w14:textId="77777777" w:rsidR="00244CCF" w:rsidRPr="00AF08B1" w:rsidRDefault="00244CCF" w:rsidP="00244CCF">
      <w:pPr>
        <w:pStyle w:val="Instruction"/>
      </w:pPr>
      <w:bookmarkStart w:id="318" w:name="t50703022"/>
      <w:bookmarkEnd w:id="318"/>
      <w:r w:rsidRPr="00AF08B1">
        <w:t>THE FOLLOWING IS ADDED:</w:t>
      </w:r>
    </w:p>
    <w:p w14:paraId="5612D6A5"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36566A32" w14:textId="77777777" w:rsidTr="00E51439">
        <w:trPr>
          <w:trHeight w:val="288"/>
        </w:trPr>
        <w:tc>
          <w:tcPr>
            <w:tcW w:w="8370" w:type="dxa"/>
            <w:gridSpan w:val="3"/>
            <w:tcBorders>
              <w:top w:val="double" w:sz="4" w:space="0" w:color="auto"/>
              <w:bottom w:val="single" w:sz="4" w:space="0" w:color="auto"/>
            </w:tcBorders>
            <w:shd w:val="clear" w:color="auto" w:fill="auto"/>
            <w:vAlign w:val="center"/>
          </w:tcPr>
          <w:p w14:paraId="2BC16BEF" w14:textId="611479DD" w:rsidR="007A42A5" w:rsidRPr="00784EEE" w:rsidRDefault="007A42A5" w:rsidP="00667FC1">
            <w:pPr>
              <w:pStyle w:val="Tabletitle"/>
            </w:pPr>
            <w:r w:rsidRPr="00784EEE">
              <w:lastRenderedPageBreak/>
              <w:t>Table 401.03.0</w:t>
            </w:r>
            <w:r>
              <w:t>7</w:t>
            </w:r>
            <w:r w:rsidRPr="00784EEE">
              <w:t>-</w:t>
            </w:r>
            <w:r w:rsidR="00667FC1">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7A42A5" w:rsidRPr="00E35FC9" w14:paraId="68BCC182" w14:textId="77777777" w:rsidTr="00E51439">
        <w:trPr>
          <w:trHeight w:val="288"/>
        </w:trPr>
        <w:tc>
          <w:tcPr>
            <w:tcW w:w="2790" w:type="dxa"/>
            <w:tcBorders>
              <w:top w:val="single" w:sz="4" w:space="0" w:color="auto"/>
              <w:bottom w:val="single" w:sz="4" w:space="0" w:color="auto"/>
            </w:tcBorders>
            <w:shd w:val="clear" w:color="auto" w:fill="auto"/>
            <w:vAlign w:val="center"/>
          </w:tcPr>
          <w:p w14:paraId="2C34C6C0" w14:textId="77777777" w:rsidR="007A42A5" w:rsidRPr="00784EEE" w:rsidRDefault="007A42A5" w:rsidP="00E51439">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FB96B45" w14:textId="77777777" w:rsidR="007A42A5" w:rsidRPr="00784EEE" w:rsidRDefault="007A42A5" w:rsidP="00E51439">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075526C3" w14:textId="77777777" w:rsidR="007A42A5" w:rsidRPr="00784EEE" w:rsidRDefault="007A42A5" w:rsidP="00E51439">
            <w:pPr>
              <w:pStyle w:val="TableheaderCentered"/>
            </w:pPr>
            <w:r w:rsidRPr="00784EEE">
              <w:t>Exclusions</w:t>
            </w:r>
          </w:p>
        </w:tc>
      </w:tr>
      <w:tr w:rsidR="007A42A5" w:rsidRPr="00E35FC9" w14:paraId="184FC541" w14:textId="77777777" w:rsidTr="00E51439">
        <w:trPr>
          <w:trHeight w:val="288"/>
        </w:trPr>
        <w:tc>
          <w:tcPr>
            <w:tcW w:w="2790" w:type="dxa"/>
            <w:tcBorders>
              <w:top w:val="single" w:sz="4" w:space="0" w:color="auto"/>
              <w:bottom w:val="double" w:sz="4" w:space="0" w:color="auto"/>
            </w:tcBorders>
            <w:shd w:val="clear" w:color="auto" w:fill="auto"/>
            <w:vAlign w:val="center"/>
          </w:tcPr>
          <w:p w14:paraId="2C587AAF" w14:textId="77777777" w:rsidR="007A42A5" w:rsidRPr="00784EEE" w:rsidRDefault="007A42A5" w:rsidP="00E51439">
            <w:pPr>
              <w:pStyle w:val="Tabletext"/>
              <w:jc w:val="center"/>
            </w:pPr>
          </w:p>
        </w:tc>
        <w:tc>
          <w:tcPr>
            <w:tcW w:w="2970" w:type="dxa"/>
            <w:tcBorders>
              <w:top w:val="single" w:sz="4" w:space="0" w:color="auto"/>
              <w:bottom w:val="double" w:sz="4" w:space="0" w:color="auto"/>
            </w:tcBorders>
            <w:shd w:val="clear" w:color="auto" w:fill="auto"/>
            <w:vAlign w:val="center"/>
          </w:tcPr>
          <w:p w14:paraId="596758F9" w14:textId="77777777" w:rsidR="007A42A5" w:rsidRPr="00784EEE" w:rsidRDefault="007A42A5" w:rsidP="00E5143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CD3AA5" w14:textId="77777777" w:rsidR="007A42A5" w:rsidRPr="00784EEE" w:rsidRDefault="007A42A5" w:rsidP="00E51439">
            <w:pPr>
              <w:pStyle w:val="Tabletext"/>
              <w:jc w:val="center"/>
              <w:rPr>
                <w:b/>
                <w:bCs/>
              </w:rPr>
            </w:pPr>
          </w:p>
        </w:tc>
      </w:tr>
    </w:tbl>
    <w:p w14:paraId="474F0516" w14:textId="77777777" w:rsidR="007A42A5" w:rsidRPr="00E35FC9" w:rsidRDefault="007A42A5" w:rsidP="00E51439">
      <w:pPr>
        <w:pStyle w:val="a2paragraph0"/>
      </w:pPr>
      <w:r w:rsidRPr="00E51439">
        <w:t>Lane</w:t>
      </w:r>
      <w:r w:rsidRPr="00E35FC9">
        <w:t xml:space="preserve"> designation is by increasing numbers from left to right in the direction of traffic with left lane being Lane 1.</w:t>
      </w:r>
    </w:p>
    <w:p w14:paraId="3D82F8DB" w14:textId="4C6CD714" w:rsidR="00B451B3" w:rsidRDefault="00B451B3" w:rsidP="00B451B3">
      <w:pPr>
        <w:pStyle w:val="HiddenTextSpec"/>
      </w:pPr>
      <w:r w:rsidRPr="00D4203B">
        <w:t>1**************************************************************************************************************************1</w:t>
      </w:r>
    </w:p>
    <w:p w14:paraId="0683EB6B" w14:textId="77777777" w:rsidR="00914751" w:rsidRDefault="00914751" w:rsidP="00914751">
      <w:pPr>
        <w:pStyle w:val="Blankline"/>
      </w:pPr>
    </w:p>
    <w:p w14:paraId="2855068C" w14:textId="77777777" w:rsidR="00914751" w:rsidRDefault="00914751" w:rsidP="00914751">
      <w:pPr>
        <w:pStyle w:val="HiddenTextSpec"/>
      </w:pPr>
      <w:r w:rsidRPr="00D4203B">
        <w:t>1**************************************************************************************************************************1</w:t>
      </w:r>
    </w:p>
    <w:p w14:paraId="60E8F3DC" w14:textId="2EC8688D" w:rsidR="00914751" w:rsidRPr="00D626C3" w:rsidRDefault="00914751" w:rsidP="00914751">
      <w:pPr>
        <w:pStyle w:val="HiddenTextSpec"/>
      </w:pPr>
      <w:r w:rsidRPr="005835EB">
        <w:t xml:space="preserve">send email to sme to </w:t>
      </w:r>
      <w:r>
        <w:t>request</w:t>
      </w:r>
      <w:r w:rsidRPr="00E35FC9">
        <w:t xml:space="preserve"> </w:t>
      </w:r>
      <w:r>
        <w:t>MINIMUM VALUE OF P</w:t>
      </w:r>
      <w:r w:rsidRPr="00E35FC9">
        <w:t xml:space="preserve"> in table 401.03.0</w:t>
      </w:r>
      <w:r>
        <w:t>7</w:t>
      </w:r>
      <w:r w:rsidRPr="00E35FC9">
        <w:t>-</w:t>
      </w:r>
      <w:r>
        <w:t>7</w:t>
      </w:r>
      <w:r w:rsidR="006D0CF3">
        <w:t>B</w:t>
      </w:r>
      <w:r w:rsidRPr="00E35FC9">
        <w:t xml:space="preserve"> for </w:t>
      </w:r>
      <w:r>
        <w:t>HMA SURFACE COURSE ITEMS</w:t>
      </w:r>
      <w:r w:rsidRPr="00E35FC9">
        <w:t xml:space="preserve"> </w:t>
      </w:r>
      <w:r w:rsidRPr="005835EB">
        <w:t xml:space="preserve">within the project </w:t>
      </w:r>
      <w:r w:rsidRPr="00070258">
        <w:t>and include the following</w:t>
      </w:r>
      <w:r>
        <w:t xml:space="preserve"> table</w:t>
      </w:r>
    </w:p>
    <w:p w14:paraId="63E0384E" w14:textId="77777777" w:rsidR="00914751" w:rsidRPr="00E35FC9" w:rsidRDefault="00914751" w:rsidP="00914751">
      <w:pPr>
        <w:pStyle w:val="HiddenTextSpec"/>
        <w:rPr>
          <w:b/>
        </w:rPr>
      </w:pPr>
    </w:p>
    <w:p w14:paraId="2BDCEC11" w14:textId="77777777" w:rsidR="00914751" w:rsidRPr="00480985" w:rsidRDefault="00914751" w:rsidP="00914751">
      <w:pPr>
        <w:pStyle w:val="HiddenTextSpec"/>
      </w:pPr>
      <w:r w:rsidRPr="00480985">
        <w:rPr>
          <w:b/>
        </w:rPr>
        <w:t>sme CONTACT</w:t>
      </w:r>
      <w:r w:rsidRPr="00480985">
        <w:t xml:space="preserve"> – </w:t>
      </w:r>
      <w:hyperlink r:id="rId28" w:history="1">
        <w:r w:rsidRPr="00480985">
          <w:t>Pavement</w:t>
        </w:r>
      </w:hyperlink>
      <w:r w:rsidRPr="00480985">
        <w:t xml:space="preserve"> &amp; drainage Management &amp; Technology unit</w:t>
      </w:r>
    </w:p>
    <w:p w14:paraId="555918F3" w14:textId="77777777" w:rsidR="00914751" w:rsidRPr="00E35FC9" w:rsidRDefault="00914751" w:rsidP="00914751">
      <w:pPr>
        <w:jc w:val="center"/>
        <w:rPr>
          <w:rFonts w:ascii="Arial" w:hAnsi="Arial"/>
          <w:caps/>
          <w:vanish/>
          <w:color w:val="FF0000"/>
        </w:rPr>
      </w:pPr>
    </w:p>
    <w:p w14:paraId="561EF4C6" w14:textId="77777777" w:rsidR="00914751" w:rsidRPr="00846DFA" w:rsidRDefault="00914751" w:rsidP="00914751">
      <w:pPr>
        <w:pStyle w:val="Instruction"/>
      </w:pPr>
      <w:r w:rsidRPr="00846DFA">
        <w:t>Following Table is added</w:t>
      </w:r>
    </w:p>
    <w:p w14:paraId="7CA1293E" w14:textId="77777777" w:rsidR="00914751" w:rsidRDefault="00914751" w:rsidP="00914751">
      <w:pPr>
        <w:pStyle w:val="Blanklinehalf"/>
      </w:pPr>
    </w:p>
    <w:tbl>
      <w:tblPr>
        <w:tblW w:w="8550" w:type="dxa"/>
        <w:tblInd w:w="1260" w:type="dxa"/>
        <w:tblLayout w:type="fixed"/>
        <w:tblLook w:val="04A0" w:firstRow="1" w:lastRow="0" w:firstColumn="1" w:lastColumn="0" w:noHBand="0" w:noVBand="1"/>
      </w:tblPr>
      <w:tblGrid>
        <w:gridCol w:w="5873"/>
        <w:gridCol w:w="2677"/>
      </w:tblGrid>
      <w:tr w:rsidR="00914751" w14:paraId="2B42E464" w14:textId="77777777" w:rsidTr="00161673">
        <w:trPr>
          <w:trHeight w:val="288"/>
        </w:trPr>
        <w:tc>
          <w:tcPr>
            <w:tcW w:w="8550" w:type="dxa"/>
            <w:gridSpan w:val="2"/>
            <w:tcBorders>
              <w:top w:val="double" w:sz="4" w:space="0" w:color="auto"/>
            </w:tcBorders>
            <w:shd w:val="clear" w:color="auto" w:fill="auto"/>
            <w:vAlign w:val="center"/>
          </w:tcPr>
          <w:p w14:paraId="4DB81D25" w14:textId="77777777" w:rsidR="00914751" w:rsidRDefault="00914751" w:rsidP="00161673">
            <w:pPr>
              <w:pStyle w:val="Tabletitle"/>
            </w:pPr>
            <w:r>
              <w:t>Table 401.03.07</w:t>
            </w:r>
            <w:r w:rsidRPr="00A25373">
              <w:t>-7</w:t>
            </w:r>
            <w:r>
              <w:t>B</w:t>
            </w:r>
            <w:r w:rsidRPr="0030717E">
              <w:t xml:space="preserve">  </w:t>
            </w:r>
            <w:r>
              <w:t>Minimum Value of P</w:t>
            </w:r>
          </w:p>
        </w:tc>
      </w:tr>
      <w:tr w:rsidR="00914751" w14:paraId="0AA2C83F" w14:textId="77777777" w:rsidTr="00161673">
        <w:trPr>
          <w:trHeight w:val="288"/>
        </w:trPr>
        <w:tc>
          <w:tcPr>
            <w:tcW w:w="5873" w:type="dxa"/>
            <w:tcBorders>
              <w:top w:val="single" w:sz="4" w:space="0" w:color="auto"/>
              <w:bottom w:val="single" w:sz="4" w:space="0" w:color="auto"/>
            </w:tcBorders>
            <w:shd w:val="clear" w:color="auto" w:fill="auto"/>
            <w:vAlign w:val="center"/>
          </w:tcPr>
          <w:p w14:paraId="4040A2E6" w14:textId="77777777" w:rsidR="00914751" w:rsidRDefault="00914751" w:rsidP="00161673">
            <w:pPr>
              <w:pStyle w:val="Tableheader"/>
            </w:pPr>
            <w:r>
              <w:t>Surface Course Mix</w:t>
            </w:r>
          </w:p>
        </w:tc>
        <w:tc>
          <w:tcPr>
            <w:tcW w:w="2677" w:type="dxa"/>
            <w:tcBorders>
              <w:top w:val="single" w:sz="4" w:space="0" w:color="auto"/>
              <w:bottom w:val="single" w:sz="4" w:space="0" w:color="auto"/>
            </w:tcBorders>
            <w:shd w:val="clear" w:color="auto" w:fill="auto"/>
            <w:vAlign w:val="center"/>
          </w:tcPr>
          <w:p w14:paraId="0AB631D7" w14:textId="77777777" w:rsidR="00914751" w:rsidRPr="00C06452" w:rsidRDefault="00914751" w:rsidP="00161673">
            <w:pPr>
              <w:pStyle w:val="TableheaderCentered"/>
            </w:pPr>
            <w:r w:rsidRPr="00C06452">
              <w:t>P</w:t>
            </w:r>
          </w:p>
        </w:tc>
      </w:tr>
      <w:tr w:rsidR="00914751" w14:paraId="7BABB8E3" w14:textId="77777777" w:rsidTr="00161673">
        <w:trPr>
          <w:trHeight w:val="288"/>
        </w:trPr>
        <w:tc>
          <w:tcPr>
            <w:tcW w:w="5873" w:type="dxa"/>
            <w:tcBorders>
              <w:top w:val="single" w:sz="4" w:space="0" w:color="auto"/>
              <w:bottom w:val="double" w:sz="4" w:space="0" w:color="auto"/>
            </w:tcBorders>
            <w:shd w:val="clear" w:color="auto" w:fill="auto"/>
            <w:vAlign w:val="center"/>
          </w:tcPr>
          <w:p w14:paraId="21E8C2C6" w14:textId="77777777" w:rsidR="00914751" w:rsidRPr="00C06452" w:rsidRDefault="00914751" w:rsidP="00161673">
            <w:pPr>
              <w:pStyle w:val="Tabletext"/>
            </w:pPr>
          </w:p>
        </w:tc>
        <w:tc>
          <w:tcPr>
            <w:tcW w:w="2677" w:type="dxa"/>
            <w:tcBorders>
              <w:top w:val="single" w:sz="4" w:space="0" w:color="auto"/>
              <w:bottom w:val="double" w:sz="4" w:space="0" w:color="auto"/>
            </w:tcBorders>
            <w:shd w:val="clear" w:color="auto" w:fill="auto"/>
            <w:vAlign w:val="center"/>
          </w:tcPr>
          <w:p w14:paraId="7984EE02" w14:textId="77777777" w:rsidR="00914751" w:rsidRPr="00C06452" w:rsidRDefault="00914751" w:rsidP="00161673">
            <w:pPr>
              <w:pStyle w:val="Tabletext"/>
            </w:pPr>
          </w:p>
        </w:tc>
      </w:tr>
    </w:tbl>
    <w:p w14:paraId="05E0C78B" w14:textId="77777777" w:rsidR="00914751" w:rsidRDefault="00914751" w:rsidP="00914751">
      <w:pPr>
        <w:pStyle w:val="HiddenTextSpec"/>
      </w:pPr>
      <w:r w:rsidRPr="00D4203B">
        <w:t>1**************************************************************************************************************************1</w:t>
      </w:r>
    </w:p>
    <w:p w14:paraId="39ED89A9" w14:textId="77777777" w:rsidR="00914751" w:rsidRDefault="00914751" w:rsidP="00B451B3">
      <w:pPr>
        <w:pStyle w:val="HiddenTextSpec"/>
      </w:pPr>
    </w:p>
    <w:p w14:paraId="6491B78F" w14:textId="77777777" w:rsidR="00083322" w:rsidRPr="00B76C53" w:rsidRDefault="00083322" w:rsidP="00083322">
      <w:pPr>
        <w:pStyle w:val="000Section"/>
        <w:rPr>
          <w:lang w:val="fr-FR"/>
        </w:rPr>
      </w:pPr>
      <w:bookmarkStart w:id="319" w:name="s4010303H1"/>
      <w:bookmarkStart w:id="320" w:name="t40103033"/>
      <w:bookmarkStart w:id="321" w:name="t40103034"/>
      <w:bookmarkStart w:id="322" w:name="_Toc142048103"/>
      <w:bookmarkStart w:id="323" w:name="_Toc175377808"/>
      <w:bookmarkStart w:id="324" w:name="_Toc175470705"/>
      <w:bookmarkStart w:id="325" w:name="_Toc182750005"/>
      <w:bookmarkEnd w:id="319"/>
      <w:bookmarkEnd w:id="320"/>
      <w:bookmarkEnd w:id="321"/>
      <w:r w:rsidRPr="00B76C53">
        <w:rPr>
          <w:lang w:val="fr-FR"/>
        </w:rPr>
        <w:t>Section 405 – Concrete Surface C</w:t>
      </w:r>
      <w:bookmarkEnd w:id="322"/>
      <w:r w:rsidRPr="00B76C53">
        <w:rPr>
          <w:lang w:val="fr-FR"/>
        </w:rPr>
        <w:t>ourse</w:t>
      </w:r>
      <w:bookmarkEnd w:id="323"/>
      <w:bookmarkEnd w:id="324"/>
      <w:bookmarkEnd w:id="325"/>
    </w:p>
    <w:p w14:paraId="453BC629" w14:textId="77777777" w:rsidR="00083322" w:rsidRPr="00B76C53" w:rsidRDefault="00083322" w:rsidP="00083322">
      <w:pPr>
        <w:pStyle w:val="0000000Subpart"/>
        <w:rPr>
          <w:lang w:val="fr-FR"/>
        </w:rPr>
      </w:pPr>
      <w:bookmarkStart w:id="326" w:name="_Toc142048110"/>
      <w:bookmarkStart w:id="327" w:name="_Toc175377815"/>
      <w:bookmarkStart w:id="328" w:name="_Toc175470712"/>
      <w:bookmarkStart w:id="329" w:name="_Toc182750012"/>
      <w:r w:rsidRPr="00B76C53">
        <w:rPr>
          <w:lang w:val="fr-FR"/>
        </w:rPr>
        <w:t xml:space="preserve">405.03.02  </w:t>
      </w:r>
      <w:r w:rsidRPr="00C9572A">
        <w:t>Concrete</w:t>
      </w:r>
      <w:r w:rsidRPr="00B76C53">
        <w:rPr>
          <w:lang w:val="fr-FR"/>
        </w:rPr>
        <w:t xml:space="preserve"> Surface Course</w:t>
      </w:r>
      <w:bookmarkEnd w:id="326"/>
      <w:bookmarkEnd w:id="327"/>
      <w:bookmarkEnd w:id="328"/>
      <w:bookmarkEnd w:id="329"/>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77777777" w:rsidR="00070258" w:rsidRPr="00244CCF" w:rsidRDefault="00070258" w:rsidP="00244CCF">
      <w:pPr>
        <w:pStyle w:val="HiddenTextSpec"/>
      </w:pPr>
      <w:r w:rsidRPr="00244CCF">
        <w:rPr>
          <w:b/>
        </w:rPr>
        <w:t>sme CONTACT</w:t>
      </w:r>
      <w:r w:rsidRPr="00244CCF">
        <w:t xml:space="preserve"> –</w:t>
      </w:r>
      <w:r w:rsidR="00244CCF">
        <w:t xml:space="preserve"> </w:t>
      </w:r>
      <w:hyperlink r:id="rId29" w:history="1">
        <w:r w:rsidRPr="005835EB">
          <w:t>Pavement</w:t>
        </w:r>
      </w:hyperlink>
      <w:r w:rsidRPr="005835EB">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1A</w:t>
            </w:r>
            <w:r w:rsidRPr="00784EEE">
              <w:t xml:space="preserve"> </w:t>
            </w:r>
            <w:r>
              <w:t xml:space="preserve"> </w:t>
            </w:r>
            <w:r w:rsidRPr="00784EEE">
              <w:t xml:space="preserve">Exclusions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6B6FC9">
            <w:pPr>
              <w:pStyle w:val="TableheaderCentered"/>
            </w:pPr>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6B6FC9">
            <w:pPr>
              <w:pStyle w:val="TableheaderCentered"/>
            </w:pPr>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6B6FC9">
            <w:pPr>
              <w:pStyle w:val="TableheaderCentered"/>
            </w:pPr>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120B80">
            <w:pPr>
              <w:pStyle w:val="Tabletext"/>
              <w:jc w:val="center"/>
              <w:rPr>
                <w:b/>
                <w:bCs/>
              </w:rPr>
            </w:pPr>
          </w:p>
        </w:tc>
      </w:tr>
    </w:tbl>
    <w:p w14:paraId="6607C45B" w14:textId="77777777" w:rsidR="007A42A5" w:rsidRPr="00E35FC9" w:rsidRDefault="007A42A5" w:rsidP="00120B80">
      <w:pPr>
        <w:pStyle w:val="a2paragraph0"/>
      </w:pPr>
      <w:r w:rsidRPr="00E35FC9">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330" w:name="_Toc534354384"/>
      <w:r>
        <w:lastRenderedPageBreak/>
        <w:t>Division</w:t>
      </w:r>
      <w:r w:rsidRPr="00410F09">
        <w:t xml:space="preserve"> 420 – </w:t>
      </w:r>
      <w:r>
        <w:t>Pavement Preservation Treatments</w:t>
      </w:r>
      <w:bookmarkEnd w:id="330"/>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331" w:name="s4210303A"/>
      <w:bookmarkStart w:id="332" w:name="s4210303B"/>
      <w:bookmarkStart w:id="333" w:name="s4210303D"/>
      <w:bookmarkStart w:id="334" w:name="s4210303E"/>
      <w:bookmarkStart w:id="335" w:name="t42103031"/>
      <w:bookmarkStart w:id="336" w:name="s4210303F"/>
      <w:bookmarkStart w:id="337" w:name="s4210303G"/>
      <w:bookmarkStart w:id="338" w:name="s4210303H"/>
      <w:bookmarkStart w:id="339" w:name="s4210303I"/>
      <w:bookmarkStart w:id="340" w:name="_Toc498451159"/>
      <w:bookmarkEnd w:id="331"/>
      <w:bookmarkEnd w:id="332"/>
      <w:bookmarkEnd w:id="333"/>
      <w:bookmarkEnd w:id="334"/>
      <w:bookmarkEnd w:id="335"/>
      <w:bookmarkEnd w:id="336"/>
      <w:bookmarkEnd w:id="337"/>
      <w:bookmarkEnd w:id="338"/>
      <w:bookmarkEnd w:id="339"/>
      <w:r>
        <w:t>421.03.03</w:t>
      </w:r>
      <w:r w:rsidRPr="00B372A7">
        <w:t xml:space="preserve"> </w:t>
      </w:r>
      <w:r>
        <w:t xml:space="preserve"> Micro Surfacing</w:t>
      </w:r>
      <w:r w:rsidRPr="00D100D6">
        <w:t xml:space="preserve"> </w:t>
      </w:r>
      <w:r>
        <w:t>Aggregate and Micro Surfacing Emulsion</w:t>
      </w:r>
      <w:bookmarkEnd w:id="340"/>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77777777" w:rsidR="00070258" w:rsidRPr="007C6562" w:rsidRDefault="00070258" w:rsidP="007C6562">
      <w:pPr>
        <w:pStyle w:val="HiddenTextSpec"/>
      </w:pPr>
      <w:r w:rsidRPr="007C6562">
        <w:rPr>
          <w:b/>
        </w:rPr>
        <w:t>sme CONTACT</w:t>
      </w:r>
      <w:r w:rsidRPr="007C6562">
        <w:t xml:space="preserve"> –</w:t>
      </w:r>
      <w:r w:rsidR="00D800F9">
        <w:t xml:space="preserve"> </w:t>
      </w:r>
      <w:hyperlink r:id="rId30" w:history="1">
        <w:r w:rsidRPr="005835EB">
          <w:t>Pavement</w:t>
        </w:r>
      </w:hyperlink>
      <w:r w:rsidRPr="005835EB">
        <w:t xml:space="preserve"> &amp; drainage Management &amp; Technology 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2A</w:t>
            </w:r>
            <w:r w:rsidRPr="009D4285">
              <w:t xml:space="preserve">  Exclusions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9D4285">
            <w:pPr>
              <w:pStyle w:val="TableheaderCentered"/>
            </w:pPr>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9D4285">
            <w:pPr>
              <w:pStyle w:val="TableheaderCentered"/>
            </w:pPr>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9D4285">
            <w:pPr>
              <w:pStyle w:val="TableheaderCentered"/>
            </w:pPr>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9D4285">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330013A6" w14:textId="77777777" w:rsidR="006A0DD4" w:rsidRPr="00B97E4C" w:rsidRDefault="006A0DD4" w:rsidP="00605C0E">
      <w:pPr>
        <w:pStyle w:val="000Division"/>
      </w:pPr>
      <w:bookmarkStart w:id="341" w:name="_Toc175377819"/>
      <w:bookmarkStart w:id="342" w:name="_Toc175470716"/>
      <w:bookmarkStart w:id="343" w:name="_Toc182750016"/>
      <w:r w:rsidRPr="00B97E4C">
        <w:lastRenderedPageBreak/>
        <w:t>Division 450 – Concrete Pavement Rehabilitation</w:t>
      </w:r>
      <w:bookmarkEnd w:id="341"/>
      <w:bookmarkEnd w:id="342"/>
      <w:bookmarkEnd w:id="343"/>
    </w:p>
    <w:p w14:paraId="24FE8CFD" w14:textId="77777777" w:rsidR="00224AD2" w:rsidRPr="00224AD2" w:rsidRDefault="00224AD2" w:rsidP="00F119B9">
      <w:pPr>
        <w:pStyle w:val="000Section"/>
      </w:pPr>
      <w:bookmarkStart w:id="344" w:name="s451"/>
      <w:bookmarkEnd w:id="344"/>
      <w:r w:rsidRPr="00224AD2">
        <w:t>Section 454 – Diamond Grinding Existing Concrete Pavement</w:t>
      </w:r>
    </w:p>
    <w:p w14:paraId="54739CE7" w14:textId="77777777" w:rsidR="00224AD2" w:rsidRPr="00B97E4C" w:rsidRDefault="00224AD2" w:rsidP="00224AD2">
      <w:pPr>
        <w:pStyle w:val="0000000Subpart"/>
      </w:pPr>
      <w:r w:rsidRPr="00E37749">
        <w:t>454.03.02  Ride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r w:rsidRPr="00E37749">
        <w:t xml:space="preserve">.  </w:t>
      </w:r>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77777777" w:rsidR="005835EB" w:rsidRPr="00D626C3" w:rsidRDefault="005835EB" w:rsidP="00D626C3">
      <w:pPr>
        <w:pStyle w:val="HiddenTextSpec"/>
      </w:pPr>
      <w:r w:rsidRPr="00D626C3">
        <w:rPr>
          <w:b/>
        </w:rPr>
        <w:t>sme CONTACT</w:t>
      </w:r>
      <w:r w:rsidRPr="00D626C3">
        <w:t xml:space="preserve"> –</w:t>
      </w:r>
      <w:r w:rsidR="00D626C3">
        <w:t xml:space="preserve"> </w:t>
      </w:r>
      <w:hyperlink r:id="rId31" w:history="1">
        <w:r w:rsidRPr="005835EB">
          <w:t>Pavement</w:t>
        </w:r>
      </w:hyperlink>
      <w:r w:rsidRPr="005835EB">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1A</w:t>
            </w:r>
            <w:r w:rsidRPr="00784EEE">
              <w:t xml:space="preserve"> </w:t>
            </w:r>
            <w:r>
              <w:t xml:space="preserve"> </w:t>
            </w:r>
            <w:r w:rsidRPr="00784EEE">
              <w:t xml:space="preserve">Exclusions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3A1BDF">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3A1BDF">
            <w:pPr>
              <w:pStyle w:val="TableheaderCentered"/>
            </w:pPr>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3A1BDF">
            <w:pPr>
              <w:pStyle w:val="TableheaderCentered"/>
            </w:pPr>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3A1BDF">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345" w:name="_Toc175377889"/>
      <w:bookmarkStart w:id="346" w:name="_Toc175470786"/>
      <w:bookmarkStart w:id="347" w:name="_Toc176676342"/>
      <w:r w:rsidRPr="00B97E4C">
        <w:t>Section 502 – Load Bearing Piles</w:t>
      </w:r>
    </w:p>
    <w:p w14:paraId="192F3AB0" w14:textId="77777777" w:rsidR="00493BA5" w:rsidRPr="00B97E4C" w:rsidRDefault="00493BA5" w:rsidP="00580305">
      <w:pPr>
        <w:pStyle w:val="0000000Subpart"/>
        <w:keepNext w:val="0"/>
        <w:widowControl w:val="0"/>
      </w:pPr>
      <w:r w:rsidRPr="00B97E4C">
        <w:t>502.03.03  Driving Piles</w:t>
      </w:r>
      <w:bookmarkEnd w:id="345"/>
      <w:bookmarkEnd w:id="346"/>
      <w:bookmarkEnd w:id="347"/>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77777777" w:rsidR="00A170B3" w:rsidRDefault="00A170B3" w:rsidP="00A170B3">
      <w:pPr>
        <w:pStyle w:val="HiddenTextSpec"/>
        <w:rPr>
          <w:b/>
        </w:rPr>
      </w:pPr>
      <w:r>
        <w:rPr>
          <w:b/>
        </w:rPr>
        <w:t>sme contact –</w:t>
      </w:r>
      <w:r w:rsidR="00F20EAF">
        <w:rPr>
          <w:b/>
        </w:rPr>
        <w:t xml:space="preserve"> </w:t>
      </w:r>
      <w:r>
        <w:rPr>
          <w:b/>
        </w:rPr>
        <w:t>geotechnical engineering</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77777777" w:rsidR="005E7F1E" w:rsidRDefault="005E7F1E" w:rsidP="005E7F1E">
      <w:pPr>
        <w:pStyle w:val="HiddenTextSpec"/>
        <w:rPr>
          <w:b/>
        </w:rPr>
      </w:pPr>
      <w:r>
        <w:rPr>
          <w:b/>
        </w:rPr>
        <w:t>sme contact – geotechnical engineering</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348" w:name="_Toc175377893"/>
      <w:bookmarkStart w:id="349" w:name="_Toc175470790"/>
      <w:bookmarkStart w:id="350" w:name="_Toc182750090"/>
      <w:bookmarkStart w:id="351" w:name="_Toc175377906"/>
      <w:bookmarkStart w:id="352" w:name="_Toc175470803"/>
      <w:bookmarkStart w:id="353" w:name="_Toc176676359"/>
      <w:r>
        <w:t>1**************************************************************************************************************************1</w:t>
      </w:r>
    </w:p>
    <w:bookmarkEnd w:id="348"/>
    <w:bookmarkEnd w:id="349"/>
    <w:bookmarkEnd w:id="350"/>
    <w:p w14:paraId="163E9D51" w14:textId="77777777" w:rsidR="001E1809" w:rsidRPr="00B97E4C" w:rsidRDefault="001E1809" w:rsidP="001E1809">
      <w:pPr>
        <w:pStyle w:val="000Section"/>
      </w:pPr>
      <w:r w:rsidRPr="00B97E4C">
        <w:t>Section 504 – Structural Concrete</w:t>
      </w:r>
      <w:bookmarkEnd w:id="351"/>
      <w:bookmarkEnd w:id="352"/>
      <w:bookmarkEnd w:id="353"/>
    </w:p>
    <w:p w14:paraId="7B25DF60" w14:textId="77777777" w:rsidR="001E1809" w:rsidRPr="00B97E4C" w:rsidRDefault="001E1809" w:rsidP="001E1809">
      <w:pPr>
        <w:pStyle w:val="0000000Subpart"/>
      </w:pPr>
      <w:bookmarkStart w:id="354" w:name="_Toc175377913"/>
      <w:bookmarkStart w:id="355" w:name="_Toc175470810"/>
      <w:bookmarkStart w:id="356" w:name="_Toc176676366"/>
      <w:r w:rsidRPr="00B97E4C">
        <w:t>504.03.02  Concrete</w:t>
      </w:r>
      <w:bookmarkEnd w:id="354"/>
      <w:bookmarkEnd w:id="355"/>
      <w:bookmarkEnd w:id="356"/>
    </w:p>
    <w:p w14:paraId="76F7537E" w14:textId="77777777" w:rsidR="00C4383B" w:rsidRPr="00076B14" w:rsidRDefault="00C4383B" w:rsidP="00C4383B">
      <w:pPr>
        <w:jc w:val="center"/>
        <w:rPr>
          <w:rFonts w:ascii="Arial" w:hAnsi="Arial"/>
          <w:caps/>
          <w:vanish/>
          <w:color w:val="FF0000"/>
        </w:rPr>
      </w:pPr>
      <w:r w:rsidRPr="00076B14">
        <w:rPr>
          <w:rFonts w:ascii="Arial" w:hAnsi="Arial"/>
          <w:caps/>
          <w:vanish/>
          <w:color w:val="FF0000"/>
        </w:rPr>
        <w:t>1**************************************************************************************************************************1</w:t>
      </w:r>
    </w:p>
    <w:p w14:paraId="094AFF17" w14:textId="4D3757A9" w:rsidR="006C4840" w:rsidRDefault="006C4840" w:rsidP="006C4840">
      <w:pPr>
        <w:pStyle w:val="A1paragraph0"/>
        <w:rPr>
          <w:b/>
        </w:rPr>
      </w:pPr>
      <w:r w:rsidRPr="00B97E4C">
        <w:rPr>
          <w:b/>
        </w:rPr>
        <w:t>G.</w:t>
      </w:r>
      <w:r w:rsidRPr="00B97E4C">
        <w:rPr>
          <w:b/>
        </w:rPr>
        <w:tab/>
        <w:t>R</w:t>
      </w:r>
      <w:r w:rsidR="009947E5">
        <w:rPr>
          <w:b/>
        </w:rPr>
        <w:t>emoval of Forms and Falsework.</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54C87A38" w:rsidR="00DF5700" w:rsidRPr="00DF5700" w:rsidRDefault="003C6A28" w:rsidP="00DF5700">
      <w:pPr>
        <w:pStyle w:val="HiddenTextSpec"/>
        <w:rPr>
          <w:b/>
        </w:rPr>
      </w:pPr>
      <w:r>
        <w:rPr>
          <w:b/>
        </w:rPr>
        <w:t xml:space="preserve">sme contact – </w:t>
      </w:r>
      <w:r w:rsidR="0021416F">
        <w:rPr>
          <w:b/>
        </w:rPr>
        <w:t xml:space="preserve">Structural Design </w:t>
      </w:r>
    </w:p>
    <w:p w14:paraId="0BD07C4C" w14:textId="6DCCC51C" w:rsidR="001153E8" w:rsidRDefault="001153E8" w:rsidP="001153E8">
      <w:pPr>
        <w:pStyle w:val="A2paragraph"/>
      </w:pPr>
      <w:r>
        <w:t>Do not remove forms and falsework until the concrete obtains a co</w:t>
      </w:r>
      <w:r w:rsidR="00754C7D">
        <w:t>mpressive strength of ____ p</w:t>
      </w:r>
      <w:r w:rsidR="00EC7F32">
        <w:t>ounds per square inch</w:t>
      </w:r>
      <w:r w:rsidR="00754C7D">
        <w:t>.</w:t>
      </w:r>
    </w:p>
    <w:p w14:paraId="583D342B" w14:textId="77777777" w:rsidR="00683535" w:rsidRDefault="00683535" w:rsidP="00683535">
      <w:pPr>
        <w:pStyle w:val="HiddenTextSpec"/>
      </w:pPr>
      <w:bookmarkStart w:id="357" w:name="_Toc126393815"/>
      <w:bookmarkStart w:id="358" w:name="_Toc175377937"/>
      <w:bookmarkStart w:id="359" w:name="_Toc175470834"/>
      <w:bookmarkStart w:id="360" w:name="_Toc176676390"/>
      <w:bookmarkStart w:id="361" w:name="_Toc175377926"/>
      <w:bookmarkStart w:id="362" w:name="_Toc175470823"/>
      <w:bookmarkStart w:id="363" w:name="_Toc182750123"/>
      <w:bookmarkStart w:id="364" w:name="_Toc126393818"/>
      <w:bookmarkStart w:id="365" w:name="_Toc175377965"/>
      <w:bookmarkStart w:id="366" w:name="_Toc175470862"/>
      <w:bookmarkStart w:id="367" w:name="_Toc176676418"/>
      <w:bookmarkStart w:id="368" w:name="_Toc386610540"/>
      <w:bookmarkStart w:id="369" w:name="_Toc386610604"/>
      <w:bookmarkStart w:id="370" w:name="_Toc396613518"/>
      <w:bookmarkStart w:id="371" w:name="_Toc435506686"/>
      <w:r>
        <w:t>1**************************************************************************************************************************1</w:t>
      </w:r>
    </w:p>
    <w:p w14:paraId="3F07372E" w14:textId="77777777" w:rsidR="00CF1635" w:rsidRDefault="00CF1635" w:rsidP="00CF1635">
      <w:pPr>
        <w:pStyle w:val="000Section"/>
      </w:pPr>
      <w:bookmarkStart w:id="372" w:name="s5070302L"/>
      <w:bookmarkEnd w:id="357"/>
      <w:bookmarkEnd w:id="358"/>
      <w:bookmarkEnd w:id="359"/>
      <w:bookmarkEnd w:id="360"/>
      <w:bookmarkEnd w:id="361"/>
      <w:bookmarkEnd w:id="362"/>
      <w:bookmarkEnd w:id="363"/>
      <w:bookmarkEnd w:id="372"/>
      <w:r w:rsidRPr="00B97E4C">
        <w:t>Section 510 – Timber S</w:t>
      </w:r>
      <w:bookmarkEnd w:id="364"/>
      <w:r w:rsidRPr="00B97E4C">
        <w:t>tructures</w:t>
      </w:r>
      <w:bookmarkEnd w:id="365"/>
      <w:bookmarkEnd w:id="366"/>
      <w:bookmarkEnd w:id="367"/>
    </w:p>
    <w:p w14:paraId="12DCA639" w14:textId="77777777" w:rsidR="00836874" w:rsidRDefault="00836874" w:rsidP="00836874">
      <w:pPr>
        <w:pStyle w:val="0000000Subpart"/>
      </w:pPr>
      <w:bookmarkStart w:id="373" w:name="_Toc175377970"/>
      <w:bookmarkStart w:id="374" w:name="_Toc175470867"/>
      <w:bookmarkStart w:id="375" w:name="_Toc176676423"/>
      <w:r w:rsidRPr="00E62C75">
        <w:t>510.03.02  Sheeting and Wales</w:t>
      </w:r>
      <w:bookmarkEnd w:id="373"/>
      <w:bookmarkEnd w:id="374"/>
      <w:bookmarkEnd w:id="375"/>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04E38012" w:rsidR="00D02260" w:rsidRDefault="00D02260" w:rsidP="00D02260">
      <w:pPr>
        <w:pStyle w:val="HiddenTextSpec"/>
        <w:rPr>
          <w:b/>
        </w:rPr>
      </w:pPr>
      <w:r>
        <w:rPr>
          <w:b/>
        </w:rPr>
        <w:t xml:space="preserve">sme contact – </w:t>
      </w:r>
      <w:r w:rsidR="0021416F">
        <w:rPr>
          <w:b/>
        </w:rPr>
        <w:t xml:space="preserve">Structural Design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376" w:name="_Toc126393821"/>
      <w:bookmarkStart w:id="377" w:name="_Toc175377987"/>
      <w:bookmarkStart w:id="378" w:name="_Toc175470884"/>
      <w:bookmarkStart w:id="379" w:name="_Toc176676440"/>
      <w:bookmarkStart w:id="380" w:name="_Toc126393819"/>
      <w:bookmarkStart w:id="381" w:name="_Toc175377972"/>
      <w:bookmarkStart w:id="382" w:name="_Toc175470869"/>
      <w:bookmarkStart w:id="383" w:name="_Toc182750169"/>
      <w:r w:rsidRPr="00B97E4C">
        <w:t>Section 512 – Sign Support Structures</w:t>
      </w:r>
    </w:p>
    <w:p w14:paraId="3901A2D0" w14:textId="77777777" w:rsidR="002D7D65" w:rsidRPr="000D12FE" w:rsidRDefault="002D7D65" w:rsidP="002D7D65">
      <w:pPr>
        <w:pStyle w:val="HiddenTextSpec"/>
      </w:pPr>
      <w:bookmarkStart w:id="384" w:name="_Toc175377986"/>
      <w:bookmarkStart w:id="385" w:name="_Toc175470883"/>
      <w:bookmarkStart w:id="386" w:name="_Toc182750184"/>
      <w:r w:rsidRPr="000D12FE">
        <w:t>1**************************************************************************************************************************1</w:t>
      </w:r>
    </w:p>
    <w:p w14:paraId="0ECFD643" w14:textId="77777777" w:rsidR="00513395" w:rsidRDefault="00513395" w:rsidP="00513395">
      <w:pPr>
        <w:pStyle w:val="00000Subsection"/>
      </w:pPr>
      <w:r w:rsidRPr="00B97E4C">
        <w:lastRenderedPageBreak/>
        <w:t>512.04  Measurement and Payment</w:t>
      </w:r>
      <w:bookmarkEnd w:id="384"/>
      <w:bookmarkEnd w:id="385"/>
      <w:bookmarkEnd w:id="386"/>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 ____</w:t>
      </w:r>
      <w:r w:rsidR="003A1EF7">
        <w:tab/>
        <w:t>Unit</w:t>
      </w:r>
    </w:p>
    <w:p w14:paraId="23F5E13D" w14:textId="7C7A18C6" w:rsidR="00513395" w:rsidRPr="00F26DB0" w:rsidRDefault="00513395" w:rsidP="00513395">
      <w:pPr>
        <w:pStyle w:val="PayItemandPayUnit"/>
      </w:pPr>
      <w:r w:rsidRPr="00F26DB0">
        <w:t>Butterfly Sign Support, DMS Structure No. 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376"/>
    <w:bookmarkEnd w:id="377"/>
    <w:bookmarkEnd w:id="378"/>
    <w:bookmarkEnd w:id="379"/>
    <w:bookmarkEnd w:id="380"/>
    <w:bookmarkEnd w:id="381"/>
    <w:bookmarkEnd w:id="382"/>
    <w:bookmarkEnd w:id="383"/>
    <w:p w14:paraId="6B45FB92" w14:textId="77777777" w:rsidR="009D5AEE" w:rsidRPr="00F76CC1" w:rsidRDefault="009D5AEE" w:rsidP="009D5AEE">
      <w:pPr>
        <w:pStyle w:val="HiddenTextSpec"/>
      </w:pPr>
      <w:r w:rsidRPr="00F76CC1">
        <w:t>1**************************************************************************************************************************1</w:t>
      </w:r>
    </w:p>
    <w:p w14:paraId="76D0EFB8" w14:textId="77777777" w:rsidR="009D5AEE" w:rsidRPr="00F76CC1" w:rsidRDefault="00FD2D69" w:rsidP="009D5AEE">
      <w:pPr>
        <w:pStyle w:val="HiddenTextSpec"/>
      </w:pPr>
      <w:r w:rsidRPr="00A02878">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33CF5F32" w:rsidR="009D5AEE" w:rsidRPr="00F76CC1" w:rsidRDefault="009D5AEE" w:rsidP="009D5AEE">
      <w:pPr>
        <w:pStyle w:val="HiddenTextSpec"/>
        <w:rPr>
          <w:b/>
        </w:rPr>
      </w:pPr>
      <w:r w:rsidRPr="00F76CC1">
        <w:rPr>
          <w:b/>
        </w:rPr>
        <w:t xml:space="preserve">sme contact – </w:t>
      </w:r>
      <w:r w:rsidR="0021416F">
        <w:rPr>
          <w:b/>
        </w:rPr>
        <w:t xml:space="preserve">Structural Design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79894094" w14:textId="1C9C6823" w:rsidR="00E1193A" w:rsidRPr="00594285" w:rsidRDefault="00594285" w:rsidP="00594285">
      <w:pPr>
        <w:pStyle w:val="000Section"/>
      </w:pPr>
      <w:r w:rsidRPr="00594285">
        <w:t>Section 51</w:t>
      </w:r>
      <w:r w:rsidR="00304ADB" w:rsidRPr="00304ADB">
        <w:rPr>
          <w:rFonts w:ascii="Arial" w:hAnsi="Arial"/>
          <w:caps w:val="0"/>
          <w:vanish/>
          <w:color w:val="FF0000"/>
          <w:szCs w:val="24"/>
        </w:rPr>
        <w:t>X</w:t>
      </w:r>
      <w:r w:rsidR="005025A0">
        <w:t xml:space="preserve"> - Drilled Shaft Foundations f</w:t>
      </w:r>
      <w:r w:rsidRPr="00594285">
        <w:t xml:space="preserve">or Sign Support Structures </w:t>
      </w:r>
    </w:p>
    <w:p w14:paraId="217F558B" w14:textId="77777777" w:rsidR="00E1193A" w:rsidRPr="00317E31" w:rsidRDefault="00594285" w:rsidP="00594285">
      <w:pPr>
        <w:pStyle w:val="00000Subsection"/>
      </w:pPr>
      <w:r w:rsidRPr="00317E31">
        <w:t>51</w:t>
      </w:r>
      <w:r w:rsidRPr="006832A5">
        <w:rPr>
          <w:rFonts w:ascii="Arial" w:hAnsi="Arial"/>
          <w:vanish/>
          <w:color w:val="FF0000"/>
        </w:rPr>
        <w:t>x</w:t>
      </w:r>
      <w:r w:rsidRPr="00317E31">
        <w:t>.01  Description</w:t>
      </w:r>
    </w:p>
    <w:p w14:paraId="2D017F01" w14:textId="77777777" w:rsidR="00E1193A" w:rsidRPr="00003109" w:rsidRDefault="00E1193A" w:rsidP="00E1193A">
      <w:pPr>
        <w:pStyle w:val="Paragraph"/>
      </w:pPr>
      <w:r w:rsidRPr="00003109">
        <w:t>This work describes the requirements for installing drilled shafts for sign support structures</w:t>
      </w:r>
      <w:r w:rsidR="00E72CFA" w:rsidRPr="00003109">
        <w:t>.</w:t>
      </w:r>
    </w:p>
    <w:p w14:paraId="2D72041C" w14:textId="77777777" w:rsidR="00E1193A" w:rsidRPr="00594285" w:rsidRDefault="00594285" w:rsidP="00594285">
      <w:pPr>
        <w:pStyle w:val="00000Subsection"/>
      </w:pPr>
      <w:r w:rsidRPr="00594285">
        <w:t>51</w:t>
      </w:r>
      <w:r w:rsidR="00446853" w:rsidRPr="00446853">
        <w:rPr>
          <w:rFonts w:ascii="Arial" w:hAnsi="Arial"/>
          <w:bCs/>
          <w:caps w:val="0"/>
          <w:vanish/>
          <w:color w:val="FF0000"/>
        </w:rPr>
        <w:t>X</w:t>
      </w:r>
      <w:r w:rsidRPr="00594285">
        <w:t>.02  Materials</w:t>
      </w:r>
    </w:p>
    <w:p w14:paraId="0A14693C" w14:textId="4506F762" w:rsidR="00E1193A" w:rsidRPr="00003109" w:rsidRDefault="00E1193A" w:rsidP="00E1193A">
      <w:pPr>
        <w:pStyle w:val="0000000Subpart"/>
      </w:pPr>
      <w:r w:rsidRPr="00003109">
        <w:t>51</w:t>
      </w:r>
      <w:r w:rsidR="00221A5B">
        <w:rPr>
          <w:rFonts w:ascii="Arial" w:hAnsi="Arial"/>
          <w:vanish/>
          <w:color w:val="FF0000"/>
        </w:rPr>
        <w:t>X</w:t>
      </w:r>
      <w:r w:rsidRPr="00003109">
        <w:t xml:space="preserve">.02.01  Materials </w:t>
      </w:r>
    </w:p>
    <w:p w14:paraId="4C15EC14" w14:textId="77777777" w:rsidR="00FC0A48" w:rsidRPr="00003109" w:rsidRDefault="00FC0A48" w:rsidP="00FC0A48">
      <w:pPr>
        <w:pStyle w:val="Paragraph"/>
      </w:pPr>
      <w:r w:rsidRPr="00003109">
        <w:t>Provide materials as specified:</w:t>
      </w:r>
    </w:p>
    <w:p w14:paraId="000E8779" w14:textId="77777777" w:rsidR="00FC0A48" w:rsidRPr="00003109" w:rsidRDefault="00FC0A48" w:rsidP="00974B02">
      <w:pPr>
        <w:pStyle w:val="Dotleader0indent"/>
        <w:widowControl w:val="0"/>
      </w:pPr>
      <w:r w:rsidRPr="00003109">
        <w:t>Concrete</w:t>
      </w:r>
      <w:r w:rsidRPr="00003109">
        <w:tab/>
        <w:t>903.03</w:t>
      </w:r>
    </w:p>
    <w:p w14:paraId="486FD604" w14:textId="77777777" w:rsidR="00FC0A48" w:rsidRPr="00003109" w:rsidRDefault="00FC0A48" w:rsidP="00974B02">
      <w:pPr>
        <w:pStyle w:val="Dotleader0indent"/>
        <w:widowControl w:val="0"/>
      </w:pPr>
      <w:r w:rsidRPr="00003109">
        <w:t>Self Consolidating Concrete</w:t>
      </w:r>
      <w:r w:rsidRPr="00003109">
        <w:tab/>
        <w:t>903.06.01</w:t>
      </w:r>
    </w:p>
    <w:p w14:paraId="057245FA" w14:textId="77777777" w:rsidR="00FC0A48" w:rsidRPr="00003109" w:rsidRDefault="00FC0A48" w:rsidP="00974B02">
      <w:pPr>
        <w:pStyle w:val="Dotleader0indent"/>
        <w:widowControl w:val="0"/>
      </w:pPr>
      <w:r w:rsidRPr="00003109">
        <w:t>Grout</w:t>
      </w:r>
      <w:r w:rsidRPr="00003109">
        <w:tab/>
        <w:t>903.08.02</w:t>
      </w:r>
    </w:p>
    <w:p w14:paraId="0BF345DD" w14:textId="78FE06CA" w:rsidR="00FC0A48" w:rsidRPr="00003109" w:rsidRDefault="00012FCF" w:rsidP="00974B02">
      <w:pPr>
        <w:pStyle w:val="Dotleader0indent"/>
        <w:widowControl w:val="0"/>
      </w:pPr>
      <w:r>
        <w:t>Reinforcement Steel</w:t>
      </w:r>
      <w:r>
        <w:tab/>
        <w:t>905.01</w:t>
      </w:r>
    </w:p>
    <w:p w14:paraId="0ECBF20D" w14:textId="77777777" w:rsidR="00FC0A48" w:rsidRPr="00003109" w:rsidRDefault="00FC0A48" w:rsidP="00974B02">
      <w:pPr>
        <w:pStyle w:val="Dotleader0indent"/>
        <w:widowControl w:val="0"/>
      </w:pPr>
      <w:r w:rsidRPr="00003109">
        <w:t xml:space="preserve">Drilled Shaft </w:t>
      </w:r>
      <w:r w:rsidRPr="00974B02">
        <w:t>Casing</w:t>
      </w:r>
      <w:r w:rsidRPr="00003109">
        <w:tab/>
        <w:t>906.03</w:t>
      </w:r>
    </w:p>
    <w:p w14:paraId="41118A21" w14:textId="77777777" w:rsidR="00FC0A48" w:rsidRPr="00003109" w:rsidRDefault="00FC0A48" w:rsidP="00974B02">
      <w:pPr>
        <w:pStyle w:val="Dotleader0indent"/>
        <w:widowControl w:val="0"/>
      </w:pPr>
      <w:r w:rsidRPr="00003109">
        <w:t>Structural Steel Paint (Organic Zinc)</w:t>
      </w:r>
      <w:r w:rsidRPr="00003109">
        <w:tab/>
        <w:t>912.01.01</w:t>
      </w:r>
    </w:p>
    <w:p w14:paraId="58ECF0AC" w14:textId="77777777" w:rsidR="00FC0A48" w:rsidRPr="00003109" w:rsidRDefault="00FC0A48" w:rsidP="00974B02">
      <w:pPr>
        <w:pStyle w:val="Dotleader0indent"/>
        <w:widowControl w:val="0"/>
      </w:pPr>
      <w:r w:rsidRPr="00003109">
        <w:t>Water</w:t>
      </w:r>
      <w:r w:rsidRPr="00003109">
        <w:tab/>
        <w:t>919.08</w:t>
      </w:r>
    </w:p>
    <w:p w14:paraId="14D9EAC7" w14:textId="77777777" w:rsidR="00FC0A48" w:rsidRPr="00003109" w:rsidRDefault="00FC0A48" w:rsidP="00FC0A48">
      <w:pPr>
        <w:pStyle w:val="Paragraph"/>
      </w:pPr>
      <w:r w:rsidRPr="00003109">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77777777" w:rsidR="00FC0A48" w:rsidRPr="00003109" w:rsidRDefault="00FC0A48" w:rsidP="00FC0A48">
      <w:pPr>
        <w:pStyle w:val="Paragraph"/>
      </w:pPr>
      <w:r w:rsidRPr="00003109">
        <w:t>Provide polymer slurry as recommended by the manufacturer.</w:t>
      </w:r>
    </w:p>
    <w:p w14:paraId="1FAB6873" w14:textId="77777777" w:rsidR="00E1193A" w:rsidRPr="00003109" w:rsidRDefault="00E1193A" w:rsidP="00E1193A">
      <w:pPr>
        <w:pStyle w:val="0000000Subpart"/>
      </w:pPr>
      <w:r w:rsidRPr="00003109">
        <w:lastRenderedPageBreak/>
        <w:t>51</w:t>
      </w:r>
      <w:r w:rsidR="00221A5B">
        <w:rPr>
          <w:rFonts w:ascii="Arial" w:hAnsi="Arial"/>
          <w:vanish/>
          <w:color w:val="FF0000"/>
        </w:rPr>
        <w:t>X</w:t>
      </w:r>
      <w:r w:rsidRPr="00003109">
        <w:t>.02.02  Equipment</w:t>
      </w:r>
    </w:p>
    <w:p w14:paraId="0DD2BCCD" w14:textId="77777777" w:rsidR="008368B9" w:rsidRPr="00B97E4C" w:rsidRDefault="008368B9" w:rsidP="008368B9">
      <w:pPr>
        <w:pStyle w:val="Paragraph"/>
      </w:pPr>
      <w:r w:rsidRPr="00B97E4C">
        <w:t>Provide equipment as specified:</w:t>
      </w:r>
    </w:p>
    <w:p w14:paraId="68A1C0B6" w14:textId="77777777" w:rsidR="008368B9" w:rsidRPr="00B97E4C" w:rsidRDefault="008368B9" w:rsidP="00974B02">
      <w:pPr>
        <w:pStyle w:val="Dotleader0indent"/>
        <w:widowControl w:val="0"/>
      </w:pPr>
      <w:r w:rsidRPr="00B97E4C">
        <w:t>Concrete Batching Plant</w:t>
      </w:r>
      <w:r w:rsidRPr="00B97E4C">
        <w:tab/>
      </w:r>
      <w:r w:rsidRPr="00C04D22">
        <w:t>1010.01</w:t>
      </w:r>
    </w:p>
    <w:p w14:paraId="206B07D2" w14:textId="77777777" w:rsidR="008368B9" w:rsidRPr="00B97E4C" w:rsidRDefault="008368B9" w:rsidP="00974B02">
      <w:pPr>
        <w:pStyle w:val="Dotleader0indent"/>
        <w:widowControl w:val="0"/>
      </w:pPr>
      <w:r w:rsidRPr="00B97E4C">
        <w:t>Concrete Trucks</w:t>
      </w:r>
      <w:r w:rsidRPr="00B97E4C">
        <w:tab/>
      </w:r>
      <w:r w:rsidRPr="00C04D22">
        <w:t>1010.02</w:t>
      </w:r>
    </w:p>
    <w:p w14:paraId="4517C6E0" w14:textId="77777777" w:rsidR="008368B9" w:rsidRPr="00B97E4C" w:rsidRDefault="008368B9" w:rsidP="008368B9">
      <w:pPr>
        <w:pStyle w:val="Paragraph"/>
      </w:pPr>
      <w:r w:rsidRPr="00B97E4C">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77777777" w:rsidR="008368B9" w:rsidRPr="00B97E4C" w:rsidRDefault="008368B9" w:rsidP="008368B9">
      <w:pPr>
        <w:pStyle w:val="Paragraph"/>
      </w:pPr>
      <w:r w:rsidRPr="00B97E4C">
        <w:t>Ensure that equipment used for final bottom cleaning does not have a centralizing guide at the tip.</w:t>
      </w:r>
    </w:p>
    <w:p w14:paraId="64C0AF41" w14:textId="77777777" w:rsidR="008368B9" w:rsidRPr="00B97E4C" w:rsidRDefault="008368B9" w:rsidP="008368B9">
      <w:pPr>
        <w:pStyle w:val="Paragraph"/>
      </w:pPr>
      <w:r w:rsidRPr="00B97E4C">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77777777" w:rsidR="008368B9" w:rsidRPr="00B97E4C" w:rsidRDefault="008368B9" w:rsidP="008368B9">
      <w:pPr>
        <w:pStyle w:val="Paragraph"/>
      </w:pPr>
      <w:r w:rsidRPr="00B97E4C">
        <w:t>Provide</w:t>
      </w:r>
      <w:r w:rsidRPr="00A62D00">
        <w:t xml:space="preserve"> </w:t>
      </w:r>
      <w:r w:rsidRPr="00B97E4C">
        <w:t>Crosshole Sonic Logging (CSL) test equipment that includes the following components:</w:t>
      </w:r>
    </w:p>
    <w:p w14:paraId="3ECE410C" w14:textId="31B66369" w:rsidR="008368B9" w:rsidRPr="00B97E4C" w:rsidRDefault="008368B9" w:rsidP="008368B9">
      <w:pPr>
        <w:pStyle w:val="List0indent"/>
      </w:pPr>
      <w:r w:rsidRPr="00B97E4C">
        <w:t>1.</w:t>
      </w:r>
      <w:r w:rsidRPr="00B97E4C">
        <w:tab/>
        <w:t>A microprocessor-based CSL system for display of individual CSL records, analog-digital conversion</w:t>
      </w:r>
      <w:r w:rsidR="00DC005C">
        <w:t>,</w:t>
      </w:r>
      <w:r w:rsidRPr="00B97E4C">
        <w:t xml:space="preserve"> and recording of CSL data, analysis of receiver responses, and printing of CSL logs.</w:t>
      </w:r>
    </w:p>
    <w:p w14:paraId="09A24959" w14:textId="122126FB" w:rsidR="008368B9" w:rsidRPr="00B97E4C" w:rsidRDefault="008368B9" w:rsidP="008368B9">
      <w:pPr>
        <w:pStyle w:val="List0indent"/>
      </w:pPr>
      <w:r w:rsidRPr="00B97E4C">
        <w:t>2.</w:t>
      </w:r>
      <w:r w:rsidRPr="00B97E4C">
        <w:tab/>
        <w:t>Ultrasonic source and receiver probes for 1.5</w:t>
      </w:r>
      <w:r w:rsidR="001F49ED">
        <w:t xml:space="preserve"> </w:t>
      </w:r>
      <w:r w:rsidRPr="00B97E4C">
        <w:t>or 2</w:t>
      </w:r>
      <w:r w:rsidR="001F49ED">
        <w:t xml:space="preserve"> </w:t>
      </w:r>
      <w:r w:rsidRPr="00B97E4C">
        <w:t>inch inner diameter pipe, as appropriate.</w:t>
      </w:r>
    </w:p>
    <w:p w14:paraId="31E48298" w14:textId="77777777" w:rsidR="008368B9" w:rsidRPr="00B97E4C" w:rsidRDefault="008368B9" w:rsidP="008368B9">
      <w:pPr>
        <w:pStyle w:val="List0indent"/>
      </w:pPr>
      <w:r w:rsidRPr="00B97E4C">
        <w:t>3.</w:t>
      </w:r>
      <w:r w:rsidRPr="00B97E4C">
        <w:tab/>
        <w:t>An ultrasonic voltage pulser to excite the source with a synchronized triggering system to start the recording system.</w:t>
      </w:r>
    </w:p>
    <w:p w14:paraId="2672E1F4" w14:textId="77777777" w:rsidR="008368B9" w:rsidRPr="00B97E4C" w:rsidRDefault="008368B9" w:rsidP="008368B9">
      <w:pPr>
        <w:pStyle w:val="List0indent"/>
      </w:pPr>
      <w:r w:rsidRPr="00B97E4C">
        <w:t>4.</w:t>
      </w:r>
      <w:r w:rsidRPr="00B97E4C">
        <w:tab/>
        <w:t>A depth measurement device to determine and record depths.</w:t>
      </w:r>
    </w:p>
    <w:p w14:paraId="2053143A" w14:textId="77777777" w:rsidR="008368B9" w:rsidRPr="00B97E4C" w:rsidRDefault="008368B9" w:rsidP="008368B9">
      <w:pPr>
        <w:pStyle w:val="List0indent"/>
      </w:pPr>
      <w:r w:rsidRPr="00B97E4C">
        <w:t>5.</w:t>
      </w:r>
      <w:r w:rsidRPr="00B97E4C">
        <w:tab/>
        <w:t>Appropriate filter/amplification and cable systems for CSL testing.</w:t>
      </w:r>
    </w:p>
    <w:p w14:paraId="2E3BAC98" w14:textId="77777777" w:rsidR="00E1193A" w:rsidRPr="00594285" w:rsidRDefault="00594285" w:rsidP="00594285">
      <w:pPr>
        <w:pStyle w:val="00000Subsection"/>
      </w:pPr>
      <w:r w:rsidRPr="00594285">
        <w:t>51</w:t>
      </w:r>
      <w:r w:rsidR="00446853" w:rsidRPr="00594285">
        <w:rPr>
          <w:rFonts w:ascii="Arial" w:hAnsi="Arial"/>
          <w:bCs/>
          <w:caps w:val="0"/>
          <w:vanish/>
          <w:color w:val="FF0000"/>
        </w:rPr>
        <w:t>X</w:t>
      </w:r>
      <w:r w:rsidRPr="00594285">
        <w:t>.03  Construction</w:t>
      </w:r>
    </w:p>
    <w:p w14:paraId="42590D8C" w14:textId="681195FC" w:rsidR="00E1193A" w:rsidRPr="00A624B2" w:rsidRDefault="00E1193A" w:rsidP="00E1193A">
      <w:pPr>
        <w:pStyle w:val="0000000Subpart"/>
      </w:pPr>
      <w:r w:rsidRPr="00A624B2">
        <w:t>51</w:t>
      </w:r>
      <w:r w:rsidR="00221A5B">
        <w:rPr>
          <w:rFonts w:ascii="Arial" w:hAnsi="Arial"/>
          <w:vanish/>
          <w:color w:val="FF0000"/>
        </w:rPr>
        <w:t>X</w:t>
      </w:r>
      <w:r w:rsidRPr="00A624B2">
        <w:t>.03.01  Working Drawings and Calculations</w:t>
      </w:r>
    </w:p>
    <w:p w14:paraId="6D6994E4" w14:textId="4F92F9B3" w:rsidR="00E1193A" w:rsidRPr="00A624B2" w:rsidRDefault="00E1193A" w:rsidP="00E1193A">
      <w:pPr>
        <w:pStyle w:val="Paragraph"/>
      </w:pPr>
      <w:r w:rsidRPr="00A624B2">
        <w:t>Submit 6 copies of the following items to the RE for approval:</w:t>
      </w:r>
    </w:p>
    <w:p w14:paraId="0681D14A" w14:textId="77777777" w:rsidR="00E1193A" w:rsidRPr="00A624B2" w:rsidRDefault="00E1193A" w:rsidP="00E1193A">
      <w:pPr>
        <w:pStyle w:val="List0indent"/>
      </w:pPr>
      <w:r w:rsidRPr="00A624B2">
        <w:t>1.</w:t>
      </w:r>
      <w:r w:rsidRPr="00A624B2">
        <w:tab/>
        <w:t xml:space="preserve">A summary of the Contractor’s or his specialized drilled shaft </w:t>
      </w:r>
      <w:r w:rsidR="0059257F">
        <w:t>s</w:t>
      </w:r>
      <w:r w:rsidRPr="00A624B2">
        <w:t>ubcontractor's experience on projects of a similar nature and scope.</w:t>
      </w:r>
      <w:r w:rsidR="00A624B2" w:rsidRPr="00A624B2">
        <w:t xml:space="preserve"> </w:t>
      </w:r>
      <w:r w:rsidRPr="00A624B2">
        <w:t xml:space="preserve"> Select and obtain approval from the RE for the use of a specialty subcontractor.</w:t>
      </w:r>
      <w:r w:rsidR="00A624B2" w:rsidRPr="00A624B2">
        <w:t xml:space="preserve"> </w:t>
      </w:r>
      <w:r w:rsidRPr="00A624B2">
        <w:t xml:space="preserve"> Approval will be based on qualifications and previous experience on similar projects.</w:t>
      </w:r>
    </w:p>
    <w:p w14:paraId="3D46AB12" w14:textId="3993600E" w:rsidR="00E1193A" w:rsidRPr="00A624B2" w:rsidRDefault="00E1193A" w:rsidP="00E1193A">
      <w:pPr>
        <w:pStyle w:val="List0indent"/>
      </w:pPr>
      <w:r w:rsidRPr="00A624B2">
        <w:t>2.</w:t>
      </w:r>
      <w:r w:rsidRPr="00A624B2">
        <w:tab/>
        <w:t>List and size of proposed equipment including cranes, drills, augers, bailing buckets, final cleaning equipment, desanding equipment, slurry pumps, concrete pumps, temporary steel casing, slurry sampling</w:t>
      </w:r>
      <w:r w:rsidR="00226055">
        <w:t>,</w:t>
      </w:r>
      <w:r w:rsidRPr="00A624B2">
        <w:t xml:space="preserve"> and testing equipment.</w:t>
      </w:r>
    </w:p>
    <w:p w14:paraId="5B1DAB4D" w14:textId="77777777" w:rsidR="00E1193A" w:rsidRPr="00A624B2" w:rsidRDefault="00E1193A" w:rsidP="00E1193A">
      <w:pPr>
        <w:pStyle w:val="List0indent"/>
      </w:pPr>
      <w:r w:rsidRPr="00A624B2">
        <w:t>3.</w:t>
      </w:r>
      <w:r w:rsidRPr="00A624B2">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A624B2">
        <w:t xml:space="preserve"> </w:t>
      </w:r>
      <w:r w:rsidRPr="00A624B2">
        <w:t xml:space="preserve"> Identify in the drawings the areas that are planned to be used for staging the work. </w:t>
      </w:r>
      <w:r w:rsidR="00A624B2" w:rsidRPr="00A624B2">
        <w:t xml:space="preserve"> </w:t>
      </w:r>
      <w:r w:rsidRPr="00A624B2">
        <w:t>Specify the proposed sequence of the drilled shaft installation including details of concrete placement and splicing and centering devices for reinforcement steel.</w:t>
      </w:r>
    </w:p>
    <w:p w14:paraId="1C419A0B" w14:textId="77777777" w:rsidR="00E1193A" w:rsidRPr="00A624B2" w:rsidRDefault="00E1193A" w:rsidP="00E1193A">
      <w:pPr>
        <w:pStyle w:val="List0indent"/>
      </w:pPr>
      <w:r w:rsidRPr="00A624B2">
        <w:t>4.</w:t>
      </w:r>
      <w:r w:rsidRPr="00A624B2">
        <w:tab/>
        <w:t>Approval for the concrete mix design that is to be used for the work.</w:t>
      </w:r>
    </w:p>
    <w:p w14:paraId="1BBF4F25" w14:textId="2D88B7F5" w:rsidR="00E1193A" w:rsidRPr="00A624B2" w:rsidRDefault="00E1193A" w:rsidP="00E1193A">
      <w:pPr>
        <w:pStyle w:val="List0indent"/>
      </w:pPr>
      <w:r w:rsidRPr="00A624B2">
        <w:t>5.</w:t>
      </w:r>
      <w:r w:rsidRPr="00A624B2">
        <w:tab/>
        <w:t>Slurry details including proposed methods of mixing, placing</w:t>
      </w:r>
      <w:r w:rsidR="00226055">
        <w:t>,</w:t>
      </w:r>
      <w:r w:rsidRPr="00A624B2">
        <w:t xml:space="preserve"> and circulating.</w:t>
      </w:r>
    </w:p>
    <w:p w14:paraId="154C0C4B" w14:textId="77777777" w:rsidR="00E1193A" w:rsidRPr="00A624B2" w:rsidRDefault="00E1193A" w:rsidP="00E1193A">
      <w:pPr>
        <w:pStyle w:val="List0indent"/>
      </w:pPr>
      <w:r w:rsidRPr="00A624B2">
        <w:t>6.</w:t>
      </w:r>
      <w:r w:rsidRPr="00A624B2">
        <w:tab/>
        <w:t>Details of shaft excavation methods.</w:t>
      </w:r>
    </w:p>
    <w:p w14:paraId="21806886" w14:textId="77777777" w:rsidR="00E1193A" w:rsidRPr="00A624B2" w:rsidRDefault="00E1193A" w:rsidP="00E1193A">
      <w:pPr>
        <w:pStyle w:val="List0indent"/>
      </w:pPr>
      <w:r w:rsidRPr="00A624B2">
        <w:t>7.</w:t>
      </w:r>
      <w:r w:rsidRPr="00A624B2">
        <w:tab/>
        <w:t>Details of proposed methods to clean the shaft after initial excavation.</w:t>
      </w:r>
    </w:p>
    <w:p w14:paraId="563696E6" w14:textId="77777777" w:rsidR="00E1193A" w:rsidRPr="00A624B2" w:rsidRDefault="00E1193A" w:rsidP="00E1193A">
      <w:pPr>
        <w:pStyle w:val="List0indent"/>
      </w:pPr>
      <w:r w:rsidRPr="00A624B2">
        <w:t>8.</w:t>
      </w:r>
      <w:r w:rsidRPr="00A624B2">
        <w:tab/>
        <w:t>Procedures for control and removal of spoils.</w:t>
      </w:r>
    </w:p>
    <w:p w14:paraId="0747D491" w14:textId="7E96061A" w:rsidR="00E1193A" w:rsidRPr="00A624B2" w:rsidRDefault="00E1193A" w:rsidP="00E1193A">
      <w:pPr>
        <w:pStyle w:val="List0indent"/>
      </w:pPr>
      <w:r w:rsidRPr="00A624B2">
        <w:t>9.</w:t>
      </w:r>
      <w:r w:rsidRPr="00A624B2">
        <w:tab/>
        <w:t>Details of shaft reinforcement steel, including methods to ensure centering, required cover, cage integrity during placement, placement procedures</w:t>
      </w:r>
      <w:r w:rsidR="00226055">
        <w:t>,</w:t>
      </w:r>
      <w:r w:rsidRPr="00A624B2">
        <w:t xml:space="preserve"> and cage support.</w:t>
      </w:r>
    </w:p>
    <w:p w14:paraId="69B27E70" w14:textId="749FAFC9" w:rsidR="00E1193A" w:rsidRPr="00A624B2" w:rsidRDefault="00E1193A" w:rsidP="00E1193A">
      <w:pPr>
        <w:pStyle w:val="List0indent"/>
      </w:pPr>
      <w:r w:rsidRPr="00A624B2">
        <w:t>10.</w:t>
      </w:r>
      <w:r w:rsidRPr="00A624B2">
        <w:tab/>
        <w:t>Details of concrete placement including proposed operational procedures for concrete pump or tremie including initial placement, raising during placement, overfilling of the shaft concrete</w:t>
      </w:r>
      <w:r w:rsidR="00226055">
        <w:t>,</w:t>
      </w:r>
      <w:r w:rsidRPr="00A624B2">
        <w:t xml:space="preserve"> and provisions to prepare the completed shaft top at its final shaft top elevation.</w:t>
      </w:r>
    </w:p>
    <w:p w14:paraId="7FA97EA0" w14:textId="2CDE16FE" w:rsidR="00E1193A" w:rsidRPr="00473582" w:rsidRDefault="00E1193A" w:rsidP="00E1193A">
      <w:pPr>
        <w:pStyle w:val="0000000Subpart"/>
      </w:pPr>
      <w:r w:rsidRPr="00473582">
        <w:t>51</w:t>
      </w:r>
      <w:r w:rsidR="00221A5B">
        <w:rPr>
          <w:rFonts w:ascii="Arial" w:hAnsi="Arial"/>
          <w:vanish/>
          <w:color w:val="FF0000"/>
        </w:rPr>
        <w:t>X</w:t>
      </w:r>
      <w:r w:rsidRPr="00473582">
        <w:t>.03.02  Shaft Drilling</w:t>
      </w:r>
    </w:p>
    <w:p w14:paraId="246BCE91" w14:textId="29114986" w:rsidR="00E1193A" w:rsidRPr="00473582" w:rsidRDefault="00E1193A" w:rsidP="00E1193A">
      <w:pPr>
        <w:pStyle w:val="Paragraph"/>
      </w:pPr>
      <w:r w:rsidRPr="00473582">
        <w:t>Perform the excavations required for the shafts through whatever materials are encountered, to the dimensions and elevations shown in the plans or otherwise required by these specifications</w:t>
      </w:r>
      <w:r w:rsidR="00635A7E" w:rsidRPr="00473582">
        <w:t xml:space="preserve">.  </w:t>
      </w:r>
      <w:r w:rsidR="008C5997" w:rsidRPr="008C5997">
        <w:t>Ensure</w:t>
      </w:r>
      <w:r w:rsidRPr="008C5997">
        <w:t xml:space="preserve"> that</w:t>
      </w:r>
      <w:r w:rsidRPr="00473582">
        <w:t xml:space="preserve"> the equipment is capable of </w:t>
      </w:r>
      <w:r w:rsidRPr="00473582">
        <w:lastRenderedPageBreak/>
        <w:t xml:space="preserve">constructing shafts to a depth equal to the deepest shaft shown in the plans plus 15 feet or </w:t>
      </w:r>
      <w:r w:rsidR="000D2F18">
        <w:t>3</w:t>
      </w:r>
      <w:r w:rsidRPr="00473582">
        <w:t xml:space="preserve"> times the shaft diameter, whichever is greater</w:t>
      </w:r>
      <w:r w:rsidR="00A65046" w:rsidRPr="00473582">
        <w:t>.</w:t>
      </w:r>
    </w:p>
    <w:p w14:paraId="56E04FB0" w14:textId="77777777" w:rsidR="00E1193A" w:rsidRPr="00473582" w:rsidRDefault="00E1193A" w:rsidP="00E1193A">
      <w:pPr>
        <w:pStyle w:val="Paragraph"/>
      </w:pPr>
      <w:r w:rsidRPr="00473582">
        <w:t>Provide, for all drilled shafts, an approved fixed template that is adequate to maintain the shaft position and alignment during all excavation and concreting operations.</w:t>
      </w:r>
    </w:p>
    <w:p w14:paraId="765E09EC" w14:textId="77777777" w:rsidR="00E1193A" w:rsidRPr="00473582" w:rsidRDefault="00E1193A" w:rsidP="00E1193A">
      <w:pPr>
        <w:pStyle w:val="Paragraph"/>
      </w:pPr>
      <w:r w:rsidRPr="00473582">
        <w:t>Install a suitable temporary casing for the full depth of the drilled shaf</w:t>
      </w:r>
      <w:r w:rsidRPr="008C5997">
        <w:t>t</w:t>
      </w:r>
      <w:r w:rsidR="00635A7E" w:rsidRPr="008C5997">
        <w:t xml:space="preserve">.  </w:t>
      </w:r>
      <w:r w:rsidR="008C5997" w:rsidRPr="008C5997">
        <w:t>Ensure</w:t>
      </w:r>
      <w:r w:rsidRPr="008C5997">
        <w:t xml:space="preserve"> that al</w:t>
      </w:r>
      <w:r w:rsidRPr="00473582">
        <w:t>l drilled shafts meet construction tolerance criteria and are installed in accordance with the dimensions as shown on the plans, or as directed by the RE.</w:t>
      </w:r>
    </w:p>
    <w:p w14:paraId="10AF8DA9" w14:textId="2162A4FA" w:rsidR="00E1193A" w:rsidRPr="00473582" w:rsidRDefault="008C5997" w:rsidP="00E1193A">
      <w:pPr>
        <w:pStyle w:val="Paragraph"/>
      </w:pPr>
      <w:r w:rsidRPr="008C5997">
        <w:t>Ensure</w:t>
      </w:r>
      <w:r w:rsidR="00E1193A" w:rsidRPr="008C5997">
        <w:t xml:space="preserve"> that the top center of each drilled shaft does not vary from the plan location by more than 3 inches. </w:t>
      </w:r>
      <w:r w:rsidR="00473582" w:rsidRPr="008C5997">
        <w:t xml:space="preserve"> </w:t>
      </w:r>
      <w:r w:rsidR="00E1193A" w:rsidRPr="008C5997">
        <w:t xml:space="preserve">At the top of the drilled shaft, </w:t>
      </w:r>
      <w:r w:rsidRPr="008C5997">
        <w:t>ensure</w:t>
      </w:r>
      <w:r w:rsidR="00E1193A" w:rsidRPr="008C5997">
        <w:t xml:space="preserve"> that reinforcement steel does not vary in plan distance from the plan shaft by more than 1 inch.</w:t>
      </w:r>
      <w:r w:rsidR="00473582" w:rsidRPr="008C5997">
        <w:t xml:space="preserve"> </w:t>
      </w:r>
      <w:r w:rsidR="00E1193A" w:rsidRPr="008C5997">
        <w:t xml:space="preserve"> </w:t>
      </w:r>
      <w:r w:rsidRPr="008C5997">
        <w:t>Ensure</w:t>
      </w:r>
      <w:r w:rsidR="00E1193A" w:rsidRPr="008C5997">
        <w:t xml:space="preserve"> that the drilled shaft</w:t>
      </w:r>
      <w:r w:rsidR="00E1193A" w:rsidRPr="00473582">
        <w:t xml:space="preserve"> does not vary from the vertical by more than </w:t>
      </w:r>
      <w:r w:rsidR="000D2F18">
        <w:t>1</w:t>
      </w:r>
      <w:r w:rsidR="00E1193A" w:rsidRPr="00473582">
        <w:t xml:space="preserve"> percent of its length, as measured above ground and is not out of the required position at the top by more than 3 inches.</w:t>
      </w:r>
    </w:p>
    <w:p w14:paraId="39DA47AA" w14:textId="77777777" w:rsidR="00E1193A" w:rsidRPr="00473582" w:rsidRDefault="00E1193A" w:rsidP="00E1193A">
      <w:pPr>
        <w:pStyle w:val="Paragraph"/>
      </w:pPr>
      <w:r w:rsidRPr="00473582">
        <w:t xml:space="preserve">Protect any existing utility that </w:t>
      </w:r>
      <w:r w:rsidR="007F153E" w:rsidRPr="00473582">
        <w:t xml:space="preserve">is </w:t>
      </w:r>
      <w:r w:rsidRPr="00473582">
        <w:t>to remain within the drilled shaft installation work zone in accordance with the requirements of authorities having jurisdiction over same.</w:t>
      </w:r>
      <w:r w:rsidR="00473582" w:rsidRPr="00473582">
        <w:t xml:space="preserve"> </w:t>
      </w:r>
      <w:r w:rsidRPr="00473582">
        <w:t xml:space="preserve"> Repair or replace any construction-induced damage to the satisfaction of the governing authority.</w:t>
      </w:r>
    </w:p>
    <w:p w14:paraId="05FC123D" w14:textId="77777777" w:rsidR="00E1193A" w:rsidRPr="00473582" w:rsidRDefault="00E1193A" w:rsidP="00E1193A">
      <w:pPr>
        <w:pStyle w:val="Paragraph"/>
      </w:pPr>
      <w:r w:rsidRPr="00473582">
        <w:t xml:space="preserve">Employ within the contract bid price, a licensed registered Land Surveyor, experienced in the type of work, who will establish lines and grades. </w:t>
      </w:r>
      <w:r w:rsidR="00473582" w:rsidRPr="00473582">
        <w:t xml:space="preserve"> </w:t>
      </w:r>
      <w:r w:rsidRPr="00473582">
        <w:t>Assume responsibility for the correct location of drilled shafts and for keeping a record of drilled shafts that are installed.</w:t>
      </w:r>
    </w:p>
    <w:p w14:paraId="32545A98" w14:textId="77777777" w:rsidR="00E1193A" w:rsidRPr="00473582" w:rsidRDefault="00E1193A" w:rsidP="00E1193A">
      <w:pPr>
        <w:pStyle w:val="Paragraph"/>
      </w:pPr>
      <w:r w:rsidRPr="00473582">
        <w:t xml:space="preserve">Locate the drilled shaft locations and provide a stake out of the locations prior to the start of installation work. </w:t>
      </w:r>
      <w:r w:rsidR="00473582" w:rsidRPr="00473582">
        <w:t xml:space="preserve"> </w:t>
      </w:r>
      <w:r w:rsidRPr="00473582">
        <w:t>Maintain all location stakes along with required elevation designations.</w:t>
      </w:r>
    </w:p>
    <w:p w14:paraId="6924480B" w14:textId="4A599CF0" w:rsidR="00E1193A" w:rsidRPr="00D05E3A" w:rsidRDefault="00E1193A" w:rsidP="00E1193A">
      <w:pPr>
        <w:pStyle w:val="0000000Subpart"/>
      </w:pPr>
      <w:r w:rsidRPr="00D05E3A">
        <w:t>51</w:t>
      </w:r>
      <w:r w:rsidR="00221A5B">
        <w:rPr>
          <w:rFonts w:ascii="Arial" w:hAnsi="Arial"/>
          <w:vanish/>
          <w:color w:val="FF0000"/>
        </w:rPr>
        <w:t>X</w:t>
      </w:r>
      <w:r w:rsidRPr="00D05E3A">
        <w:t>.03.03  Shaft Concrete</w:t>
      </w:r>
    </w:p>
    <w:p w14:paraId="2FECAB22" w14:textId="2FD74D69" w:rsidR="00E1193A" w:rsidRPr="00D05E3A" w:rsidRDefault="001851F5" w:rsidP="00E1193A">
      <w:pPr>
        <w:pStyle w:val="Paragraph"/>
      </w:pPr>
      <w:r w:rsidRPr="00D05E3A">
        <w:t>Ensure</w:t>
      </w:r>
      <w:r w:rsidR="00E1193A" w:rsidRPr="00D05E3A">
        <w:t xml:space="preserve"> that the handling, measuring, proportioning, mixing</w:t>
      </w:r>
      <w:r w:rsidR="00784F06">
        <w:t>,</w:t>
      </w:r>
      <w:r w:rsidR="00E1193A" w:rsidRPr="00D05E3A">
        <w:t xml:space="preserve"> and placing of concrete conforms to these </w:t>
      </w:r>
      <w:r w:rsidR="00784F06">
        <w:t>s</w:t>
      </w:r>
      <w:r w:rsidR="00E1193A" w:rsidRPr="00D05E3A">
        <w:t>pecifications.</w:t>
      </w:r>
      <w:r w:rsidR="00F358B9" w:rsidRPr="00D05E3A">
        <w:t xml:space="preserve"> </w:t>
      </w:r>
      <w:r w:rsidR="00E1193A" w:rsidRPr="00D05E3A">
        <w:t xml:space="preserve"> Place concrete only in the presence of the RE.</w:t>
      </w:r>
    </w:p>
    <w:p w14:paraId="256E08BA" w14:textId="40D51296" w:rsidR="00E1193A" w:rsidRPr="00D05E3A" w:rsidRDefault="00E1193A" w:rsidP="00E1193A">
      <w:pPr>
        <w:pStyle w:val="Paragraph"/>
      </w:pPr>
      <w:r w:rsidRPr="00D05E3A">
        <w:t xml:space="preserve">Place concrete by using concrete pumps or a tremie pipe from the bottom of the excavation upward so as to avoid segregation. </w:t>
      </w:r>
      <w:r w:rsidR="00F358B9" w:rsidRPr="00D05E3A">
        <w:t xml:space="preserve"> </w:t>
      </w:r>
      <w:r w:rsidRPr="00D05E3A">
        <w:t>Do not inject air, water</w:t>
      </w:r>
      <w:r w:rsidR="00784F06">
        <w:t>,</w:t>
      </w:r>
      <w:r w:rsidRPr="00D05E3A">
        <w:t xml:space="preserve"> or slurry into the shaft concrete during placement. </w:t>
      </w:r>
      <w:r w:rsidR="00F358B9" w:rsidRPr="00D05E3A">
        <w:t xml:space="preserve"> </w:t>
      </w:r>
      <w:r w:rsidRPr="00D05E3A">
        <w:t xml:space="preserve">Use a disposable foam or rubber plug in the concrete pump line or tremie pipe to separate the fresh concrete from the slurry at the start of concrete placement. </w:t>
      </w:r>
      <w:r w:rsidR="00F358B9" w:rsidRPr="00D05E3A">
        <w:t xml:space="preserve"> </w:t>
      </w:r>
      <w:r w:rsidRPr="00D05E3A">
        <w:t xml:space="preserve">Insert the plug so that the first flow of concrete pushes the plug out of the pipe and prevents slurry mixing and contamination as the concrete placement commences. </w:t>
      </w:r>
      <w:r w:rsidR="00F358B9" w:rsidRPr="00D05E3A">
        <w:t xml:space="preserve"> </w:t>
      </w:r>
      <w:r w:rsidR="008C5997" w:rsidRPr="008C5997">
        <w:t>Ensure</w:t>
      </w:r>
      <w:r w:rsidRPr="008C5997">
        <w:t xml:space="preserve"> that the concrete pump line or tremie consists of a tube constructed in sections that have flanged couplings fitted with gaskets. </w:t>
      </w:r>
      <w:r w:rsidR="00F358B9" w:rsidRPr="008C5997">
        <w:t xml:space="preserve"> </w:t>
      </w:r>
      <w:r w:rsidR="008C5997" w:rsidRPr="008C5997">
        <w:t>Ensure</w:t>
      </w:r>
      <w:r w:rsidRPr="008C5997">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8C5997">
        <w:t xml:space="preserve"> </w:t>
      </w:r>
      <w:r w:rsidRPr="008C5997">
        <w:t xml:space="preserve">If used, fill the tremie by a method that prevents washing of the concrete. </w:t>
      </w:r>
      <w:r w:rsidR="00F358B9" w:rsidRPr="008C5997">
        <w:t xml:space="preserve"> </w:t>
      </w:r>
      <w:r w:rsidRPr="008C5997">
        <w:t xml:space="preserve">Submerge the discharge end completely in the concrete at all times after initiation of the concrete placement flow. </w:t>
      </w:r>
      <w:r w:rsidR="00F358B9" w:rsidRPr="008C5997">
        <w:t xml:space="preserve"> </w:t>
      </w:r>
      <w:r w:rsidR="008C5997" w:rsidRPr="008C5997">
        <w:t>Ensure</w:t>
      </w:r>
      <w:r w:rsidRPr="008C5997">
        <w:t xml:space="preserve"> that the concrete line contains sufficient concrete</w:t>
      </w:r>
      <w:r w:rsidRPr="00D05E3A">
        <w:t xml:space="preserve"> to prevent any water entry.</w:t>
      </w:r>
      <w:r w:rsidR="00F358B9" w:rsidRPr="00D05E3A">
        <w:t xml:space="preserve"> </w:t>
      </w:r>
      <w:r w:rsidRPr="00D05E3A">
        <w:t xml:space="preserve"> Maintain the concrete level at the top of the drilled shaft until the concrete has set.</w:t>
      </w:r>
    </w:p>
    <w:p w14:paraId="09518517" w14:textId="1434C613" w:rsidR="00E1193A" w:rsidRPr="00D05E3A" w:rsidRDefault="00E1193A" w:rsidP="00E1193A">
      <w:pPr>
        <w:pStyle w:val="Paragraph"/>
      </w:pPr>
      <w:r w:rsidRPr="00D05E3A">
        <w:t>If concrete flow is halted and the concrete line’s discharge end is for any reason raised out of the shaft concrete, reinitiate the placement only after fully recharging the concrete line with fresh concrete by</w:t>
      </w:r>
      <w:r w:rsidR="002A0B43">
        <w:t xml:space="preserve"> the following:</w:t>
      </w:r>
    </w:p>
    <w:p w14:paraId="176B7BB4" w14:textId="221ABEAB" w:rsidR="00E1193A" w:rsidRPr="00D05E3A" w:rsidRDefault="00E1193A" w:rsidP="00E1193A">
      <w:pPr>
        <w:pStyle w:val="List0indent"/>
      </w:pPr>
      <w:r w:rsidRPr="00D05E3A">
        <w:t>1.</w:t>
      </w:r>
      <w:r w:rsidRPr="00D05E3A">
        <w:tab/>
        <w:t>Inserting a foam or rubber plug or pig into the concrete line at the concrete hopper end</w:t>
      </w:r>
      <w:r w:rsidR="00AF656C">
        <w:t>.</w:t>
      </w:r>
    </w:p>
    <w:p w14:paraId="117572A6" w14:textId="447C73DC" w:rsidR="00E1193A" w:rsidRPr="00D05E3A" w:rsidRDefault="00E1193A" w:rsidP="00E1193A">
      <w:pPr>
        <w:pStyle w:val="List0indent"/>
      </w:pPr>
      <w:r w:rsidRPr="00D05E3A">
        <w:t>2.</w:t>
      </w:r>
      <w:r w:rsidRPr="00D05E3A">
        <w:tab/>
        <w:t>Placing the discharge end approximately 6 inches above the top of the shaft concrete</w:t>
      </w:r>
      <w:r w:rsidR="00AF656C">
        <w:t>.</w:t>
      </w:r>
    </w:p>
    <w:p w14:paraId="61BBFE01" w14:textId="0BED9D68" w:rsidR="00E1193A" w:rsidRPr="00D05E3A" w:rsidRDefault="00E1193A" w:rsidP="00E1193A">
      <w:pPr>
        <w:pStyle w:val="List0indent"/>
      </w:pPr>
      <w:r w:rsidRPr="00D05E3A">
        <w:t>3.</w:t>
      </w:r>
      <w:r w:rsidRPr="00D05E3A">
        <w:tab/>
        <w:t>Recharging the pump or tremie line and depositing what will be classified as waste concrete on the top of the previously placed concrete</w:t>
      </w:r>
      <w:r w:rsidR="00AF656C">
        <w:t>.</w:t>
      </w:r>
    </w:p>
    <w:p w14:paraId="040C52F2" w14:textId="4E91383F" w:rsidR="00E1193A" w:rsidRPr="00D05E3A" w:rsidRDefault="00E1193A" w:rsidP="00E1193A">
      <w:pPr>
        <w:pStyle w:val="List0indent"/>
      </w:pPr>
      <w:r w:rsidRPr="00D05E3A">
        <w:t>4.</w:t>
      </w:r>
      <w:r w:rsidRPr="00D05E3A">
        <w:tab/>
        <w:t>Discharging waste concrete until the line is fully recharged with fresh concrete and the pig is pushed completely through the line</w:t>
      </w:r>
      <w:r w:rsidR="00AF656C">
        <w:t>.</w:t>
      </w:r>
    </w:p>
    <w:p w14:paraId="67D6B493" w14:textId="1302BFD0" w:rsidR="00E1193A" w:rsidRPr="00D05E3A" w:rsidRDefault="00E1193A" w:rsidP="00E1193A">
      <w:pPr>
        <w:pStyle w:val="List0indent"/>
      </w:pPr>
      <w:r w:rsidRPr="00D05E3A">
        <w:t>5.</w:t>
      </w:r>
      <w:r w:rsidRPr="00D05E3A">
        <w:tab/>
        <w:t>Without halting the flow of fresh concrete plunging the discharge end of the concrete line into the shaft concrete to within 6 inches or less of the shaft bottom or to a level as directed by the RE</w:t>
      </w:r>
      <w:r w:rsidR="00AF656C">
        <w:t>.</w:t>
      </w:r>
    </w:p>
    <w:p w14:paraId="32DA611E" w14:textId="0C0273DD" w:rsidR="00E1193A" w:rsidRPr="00D05E3A" w:rsidRDefault="00E1193A" w:rsidP="00E1193A">
      <w:pPr>
        <w:pStyle w:val="List0indent"/>
      </w:pPr>
      <w:r w:rsidRPr="00D05E3A">
        <w:t>6.</w:t>
      </w:r>
      <w:r w:rsidRPr="00D05E3A">
        <w:tab/>
        <w:t>Continuing the concrete placement without further interruption</w:t>
      </w:r>
      <w:r w:rsidR="00AF656C">
        <w:t>.</w:t>
      </w:r>
    </w:p>
    <w:p w14:paraId="7ECC7D15" w14:textId="32F1D345" w:rsidR="00E1193A" w:rsidRPr="00D05E3A" w:rsidRDefault="00E1193A" w:rsidP="00E1193A">
      <w:pPr>
        <w:pStyle w:val="List0indent"/>
      </w:pPr>
      <w:r w:rsidRPr="00D05E3A">
        <w:t>7.</w:t>
      </w:r>
      <w:r w:rsidRPr="00D05E3A">
        <w:tab/>
        <w:t>Placing a final volume of additional concrete in the shaft that is no less than the volume of waste concrete placed to recharge the line in the process of resuming the concrete flow</w:t>
      </w:r>
    </w:p>
    <w:p w14:paraId="05E78FE2" w14:textId="77777777" w:rsidR="00E1193A" w:rsidRPr="00D05E3A" w:rsidRDefault="00E1193A" w:rsidP="00E1193A">
      <w:pPr>
        <w:pStyle w:val="Paragraph"/>
      </w:pPr>
      <w:r w:rsidRPr="00D05E3A">
        <w:t>Apply this procedure without exception as necessary to avoid injecting any air, any water, any slurry, or any concrete that has flowed through a line filled with air, water, or slurry into the shaft concrete.</w:t>
      </w:r>
    </w:p>
    <w:p w14:paraId="1F879151" w14:textId="5A19027B" w:rsidR="00E1193A" w:rsidRPr="00D05E3A" w:rsidRDefault="00E1193A" w:rsidP="00E1193A">
      <w:pPr>
        <w:pStyle w:val="Paragraph"/>
      </w:pPr>
      <w:r w:rsidRPr="00D05E3A">
        <w:lastRenderedPageBreak/>
        <w:t xml:space="preserve">Do not initiate boring a new shaft hole that is within </w:t>
      </w:r>
      <w:r w:rsidR="00F83A30">
        <w:t>5</w:t>
      </w:r>
      <w:r w:rsidRPr="00D05E3A">
        <w:t xml:space="preserve"> drilled shaft diameters of a previously installed drilled shaft, until the concrete has been in place for a minimum of 2 days.</w:t>
      </w:r>
    </w:p>
    <w:p w14:paraId="2EDE9D74" w14:textId="0F133A83" w:rsidR="00E1193A" w:rsidRPr="00D05E3A" w:rsidRDefault="00E1193A" w:rsidP="00E1193A">
      <w:pPr>
        <w:pStyle w:val="0000000Subpart"/>
      </w:pPr>
      <w:r w:rsidRPr="00D05E3A">
        <w:t>51</w:t>
      </w:r>
      <w:r w:rsidR="00221A5B">
        <w:rPr>
          <w:rFonts w:ascii="Arial" w:hAnsi="Arial"/>
          <w:vanish/>
          <w:color w:val="FF0000"/>
        </w:rPr>
        <w:t>X</w:t>
      </w:r>
      <w:r w:rsidRPr="00D05E3A">
        <w:t>.03.04  Shaft Construction Timing</w:t>
      </w:r>
    </w:p>
    <w:p w14:paraId="2D4B3A7E" w14:textId="18D49AD2" w:rsidR="00E1193A" w:rsidRPr="00D05E3A" w:rsidRDefault="00E1193A" w:rsidP="00E1193A">
      <w:pPr>
        <w:pStyle w:val="Paragraph"/>
      </w:pPr>
      <w:r w:rsidRPr="00D05E3A">
        <w:t>Make every effort to plan, coordinate</w:t>
      </w:r>
      <w:r w:rsidR="00D435A3">
        <w:t>,</w:t>
      </w:r>
      <w:r w:rsidRPr="00D05E3A">
        <w:t xml:space="preserve"> and carry out the work to minimize the time between the start of excavation and completion of shaft concrete placement. </w:t>
      </w:r>
      <w:r w:rsidR="00F358B9" w:rsidRPr="00D05E3A">
        <w:t xml:space="preserve"> </w:t>
      </w:r>
      <w:r w:rsidRPr="00D05E3A">
        <w:t>In general, the time between shaft excavation and completion of concrete placement is expected to be 8 continuous hours or less.</w:t>
      </w:r>
    </w:p>
    <w:p w14:paraId="3A0FB4F6" w14:textId="19A21B7B" w:rsidR="00E1193A" w:rsidRPr="00D05E3A" w:rsidRDefault="00E1193A" w:rsidP="00E1193A">
      <w:pPr>
        <w:pStyle w:val="Paragraph"/>
      </w:pPr>
      <w:r w:rsidRPr="00D05E3A">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3AFB0220" w:rsidR="00E1193A" w:rsidRPr="00D05E3A" w:rsidRDefault="00E1193A" w:rsidP="00E1193A">
      <w:pPr>
        <w:pStyle w:val="0000000Subpart"/>
      </w:pPr>
      <w:r w:rsidRPr="00D05E3A">
        <w:t>51</w:t>
      </w:r>
      <w:r w:rsidR="00221A5B">
        <w:rPr>
          <w:rFonts w:ascii="Arial" w:hAnsi="Arial"/>
          <w:vanish/>
          <w:color w:val="FF0000"/>
        </w:rPr>
        <w:t>X</w:t>
      </w:r>
      <w:r w:rsidRPr="00D05E3A">
        <w:t>.03.05  Shaft Reinforcement Steel</w:t>
      </w:r>
    </w:p>
    <w:p w14:paraId="57AED01D" w14:textId="1D7943A3" w:rsidR="00E1193A" w:rsidRPr="00D05E3A" w:rsidRDefault="00E1193A" w:rsidP="00E1193A">
      <w:pPr>
        <w:pStyle w:val="Paragraph"/>
      </w:pPr>
      <w:r w:rsidRPr="00D05E3A">
        <w:t xml:space="preserve">Where shafts are extended at the direction of the RE to final authorized tip elevations that are lower than the estimated minimum tip elevations, extend no fewer than </w:t>
      </w:r>
      <w:r w:rsidR="00D435A3">
        <w:t>1/2</w:t>
      </w:r>
      <w:r w:rsidRPr="00D05E3A">
        <w:t xml:space="preserve"> of the vertical reinforcement steel (every other bar around the circumference) to the authorized tip elevation by lap splicing or mechanical splicing. </w:t>
      </w:r>
      <w:r w:rsidR="00F358B9" w:rsidRPr="00D05E3A">
        <w:t xml:space="preserve"> </w:t>
      </w:r>
      <w:r w:rsidRPr="00D05E3A">
        <w:t xml:space="preserve">Firmly tie lap splices so as to support the full weight of the cage above the lap zone. </w:t>
      </w:r>
      <w:r w:rsidR="00F358B9" w:rsidRPr="00D05E3A">
        <w:t xml:space="preserve"> </w:t>
      </w:r>
      <w:r w:rsidRPr="00D05E3A">
        <w:t>Add horizontal bands in the bottom extension zone at a vertical spacing that is no more than 6 inches center to center.</w:t>
      </w:r>
    </w:p>
    <w:p w14:paraId="6872D4F4" w14:textId="705922DD" w:rsidR="00E1193A" w:rsidRPr="00D05E3A" w:rsidRDefault="00E1193A" w:rsidP="00E1193A">
      <w:pPr>
        <w:pStyle w:val="0000000Subpart"/>
      </w:pPr>
      <w:r w:rsidRPr="00D05E3A">
        <w:t>51</w:t>
      </w:r>
      <w:r w:rsidR="00F9758B">
        <w:rPr>
          <w:rFonts w:ascii="Arial" w:hAnsi="Arial"/>
          <w:vanish/>
          <w:color w:val="FF0000"/>
        </w:rPr>
        <w:t>X</w:t>
      </w:r>
      <w:r w:rsidRPr="00D05E3A">
        <w:t>.03.06  Shaft Top Preparation</w:t>
      </w:r>
    </w:p>
    <w:p w14:paraId="18608E7A" w14:textId="77777777" w:rsidR="00E1193A" w:rsidRPr="00D05E3A" w:rsidRDefault="00E1193A" w:rsidP="00E1193A">
      <w:pPr>
        <w:pStyle w:val="Paragraph"/>
      </w:pPr>
      <w:r w:rsidRPr="00D05E3A">
        <w:t>If tremie concrete is used, consider the top-most concrete placed in the shaft to be waste concrete and either:</w:t>
      </w:r>
    </w:p>
    <w:p w14:paraId="4B469F22" w14:textId="77777777" w:rsidR="00E1193A" w:rsidRPr="00D05E3A" w:rsidRDefault="00E1193A" w:rsidP="00E1193A">
      <w:pPr>
        <w:pStyle w:val="List0indent"/>
      </w:pPr>
      <w:r w:rsidRPr="00D05E3A">
        <w:t>1.</w:t>
      </w:r>
      <w:r w:rsidRPr="00D05E3A">
        <w:tab/>
        <w:t>Completely eject out of the top of the casing the wasted concrete or,</w:t>
      </w:r>
    </w:p>
    <w:p w14:paraId="6F53B9C2" w14:textId="77777777" w:rsidR="00E1193A" w:rsidRPr="00D05E3A" w:rsidRDefault="00E1193A" w:rsidP="00E1193A">
      <w:pPr>
        <w:pStyle w:val="List0indent"/>
      </w:pPr>
      <w:r w:rsidRPr="00D05E3A">
        <w:t>2.</w:t>
      </w:r>
      <w:r w:rsidRPr="00D05E3A">
        <w:tab/>
        <w:t>Pump the waste upward to a level that is at least 2 feet clear distance above the plan shaft top level and allow it to cure in place for removal later.</w:t>
      </w:r>
    </w:p>
    <w:p w14:paraId="7A0A4295" w14:textId="77777777" w:rsidR="00E1193A" w:rsidRPr="00D05E3A" w:rsidRDefault="00E1193A" w:rsidP="00E1193A">
      <w:pPr>
        <w:pStyle w:val="Paragraph"/>
      </w:pPr>
      <w:r w:rsidRPr="00D05E3A">
        <w:t xml:space="preserve">Consider waste concrete to be the top 2 feet of initial concrete that is placed, plus </w:t>
      </w:r>
    </w:p>
    <w:p w14:paraId="76A938C0" w14:textId="77777777" w:rsidR="00E1193A" w:rsidRPr="00D05E3A" w:rsidRDefault="00E1193A" w:rsidP="00E1193A">
      <w:pPr>
        <w:pStyle w:val="List0indent"/>
      </w:pPr>
      <w:r w:rsidRPr="00D05E3A">
        <w:t>1.</w:t>
      </w:r>
      <w:r w:rsidRPr="00D05E3A">
        <w:tab/>
        <w:t xml:space="preserve">The height of any additional volume of waste concrete deposited in the shaft where concrete placement was halted and restarted, plus </w:t>
      </w:r>
    </w:p>
    <w:p w14:paraId="54F309DF" w14:textId="77777777" w:rsidR="00E1193A" w:rsidRPr="00D05E3A" w:rsidRDefault="00E1193A" w:rsidP="00E1193A">
      <w:pPr>
        <w:pStyle w:val="List0indent"/>
      </w:pPr>
      <w:r w:rsidRPr="00D05E3A">
        <w:t>2.</w:t>
      </w:r>
      <w:r w:rsidRPr="00D05E3A">
        <w:tab/>
        <w:t>Any additional amount necessary to produce full strength non-segregated concrete at the plan shaft top level.</w:t>
      </w:r>
    </w:p>
    <w:p w14:paraId="0ACE8E0D" w14:textId="77777777" w:rsidR="00E1193A" w:rsidRPr="00D05E3A" w:rsidRDefault="00E1193A" w:rsidP="00BE0B97">
      <w:pPr>
        <w:pStyle w:val="Paragraph"/>
      </w:pPr>
      <w:r w:rsidRPr="00D05E3A">
        <w:t xml:space="preserve">Where </w:t>
      </w:r>
      <w:r w:rsidR="00290B0A" w:rsidRPr="00D05E3A">
        <w:t xml:space="preserve">the above waste concrete alternative </w:t>
      </w:r>
      <w:r w:rsidRPr="00D05E3A">
        <w:t xml:space="preserve">1 is selected, permit the waste concrete to evenly overflow the full top circumference of the casing. </w:t>
      </w:r>
      <w:r w:rsidR="00F358B9" w:rsidRPr="00D05E3A">
        <w:t xml:space="preserve"> </w:t>
      </w:r>
      <w:r w:rsidRPr="00D05E3A">
        <w:t xml:space="preserve">Do not channel or bleed off by notches or holes cut in the casing top. </w:t>
      </w:r>
      <w:r w:rsidR="00F358B9" w:rsidRPr="00D05E3A">
        <w:t xml:space="preserve"> </w:t>
      </w:r>
      <w:r w:rsidRPr="00D05E3A">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72627264" w:rsidR="00E1193A" w:rsidRPr="00D05E3A" w:rsidRDefault="00E1193A" w:rsidP="00E1193A">
      <w:pPr>
        <w:pStyle w:val="Paragraph"/>
      </w:pPr>
      <w:r w:rsidRPr="00D05E3A">
        <w:t>Final shaft top preparation may commence only after the drilled shaft concrete obtains its verification strength.</w:t>
      </w:r>
      <w:r w:rsidR="00F358B9" w:rsidRPr="00D05E3A">
        <w:t xml:space="preserve"> </w:t>
      </w:r>
      <w:r w:rsidRPr="00D05E3A">
        <w:t xml:space="preserve"> In lieu of concrete strength testing, the preparation may begin </w:t>
      </w:r>
      <w:r w:rsidR="00BE299B">
        <w:t>7</w:t>
      </w:r>
      <w:r w:rsidRPr="00D05E3A">
        <w:t xml:space="preserve"> full days after completion of concrete placement. </w:t>
      </w:r>
      <w:r w:rsidR="00F358B9" w:rsidRPr="00D05E3A">
        <w:t xml:space="preserve"> </w:t>
      </w:r>
      <w:r w:rsidRPr="00D05E3A">
        <w:t>Final top preparation steps will consist of</w:t>
      </w:r>
      <w:r w:rsidR="00D435A3">
        <w:t xml:space="preserve"> the following</w:t>
      </w:r>
      <w:r w:rsidRPr="00D05E3A">
        <w:t>:</w:t>
      </w:r>
    </w:p>
    <w:p w14:paraId="08D1E4EB" w14:textId="18EDA9F3" w:rsidR="00E1193A" w:rsidRPr="00D05E3A" w:rsidRDefault="00E1193A" w:rsidP="00E1193A">
      <w:pPr>
        <w:pStyle w:val="List0indent"/>
      </w:pPr>
      <w:r w:rsidRPr="00D05E3A">
        <w:t>1.</w:t>
      </w:r>
      <w:r w:rsidRPr="00D05E3A">
        <w:tab/>
        <w:t>Cutting off any extra casing above the top of casing elevation</w:t>
      </w:r>
      <w:r w:rsidR="00D435A3">
        <w:t>.</w:t>
      </w:r>
    </w:p>
    <w:p w14:paraId="7747C836" w14:textId="16E76F7B" w:rsidR="00E1193A" w:rsidRPr="00D05E3A" w:rsidRDefault="00E1193A" w:rsidP="00E1193A">
      <w:pPr>
        <w:pStyle w:val="List0indent"/>
      </w:pPr>
      <w:r w:rsidRPr="00D05E3A">
        <w:t>2.</w:t>
      </w:r>
      <w:r w:rsidRPr="00D05E3A">
        <w:tab/>
        <w:t>Cutting off any cured over pour concrete to the plan shaft top elevation by approved methods</w:t>
      </w:r>
      <w:r w:rsidR="00D435A3">
        <w:t>.</w:t>
      </w:r>
    </w:p>
    <w:p w14:paraId="17D8AC57" w14:textId="72AA8B32" w:rsidR="00E1193A" w:rsidRPr="00D05E3A" w:rsidRDefault="00E1193A" w:rsidP="00E1193A">
      <w:pPr>
        <w:pStyle w:val="List0indent"/>
      </w:pPr>
      <w:r w:rsidRPr="00D05E3A">
        <w:t>3.</w:t>
      </w:r>
      <w:r w:rsidRPr="00D05E3A">
        <w:tab/>
        <w:t>Dressing the final shaft top surface</w:t>
      </w:r>
      <w:r w:rsidR="00D435A3">
        <w:t>.</w:t>
      </w:r>
    </w:p>
    <w:p w14:paraId="6E584EA8" w14:textId="04C40D52" w:rsidR="00E1193A" w:rsidRPr="00D05E3A" w:rsidRDefault="00E1193A" w:rsidP="00E1193A">
      <w:pPr>
        <w:pStyle w:val="List0indent"/>
      </w:pPr>
      <w:r w:rsidRPr="00D05E3A">
        <w:t>4.</w:t>
      </w:r>
      <w:r w:rsidRPr="00D05E3A">
        <w:tab/>
        <w:t>Verification by the RE that the exposed concrete consists of full strength concrete with a typical, non-segregated mortar and aggregate distribution</w:t>
      </w:r>
      <w:r w:rsidR="00D435A3">
        <w:t>.</w:t>
      </w:r>
    </w:p>
    <w:p w14:paraId="4CCE870E" w14:textId="49F052CD" w:rsidR="00E1193A" w:rsidRPr="00D05E3A" w:rsidRDefault="00E1193A" w:rsidP="00E1193A">
      <w:pPr>
        <w:pStyle w:val="List0indent"/>
      </w:pPr>
      <w:r w:rsidRPr="00D05E3A">
        <w:t>5.</w:t>
      </w:r>
      <w:r w:rsidRPr="00D05E3A">
        <w:tab/>
        <w:t>Approved non-destructive strength testing by the Contractor where required by the RE to verify that concrete has attained its full design strength</w:t>
      </w:r>
      <w:r w:rsidR="00D435A3">
        <w:t>.</w:t>
      </w:r>
    </w:p>
    <w:p w14:paraId="2A200006" w14:textId="77586F64" w:rsidR="00E1193A" w:rsidRPr="00D05E3A" w:rsidRDefault="00E1193A" w:rsidP="00E1193A">
      <w:pPr>
        <w:pStyle w:val="List0indent"/>
      </w:pPr>
      <w:r w:rsidRPr="00D05E3A">
        <w:t>6.</w:t>
      </w:r>
      <w:r w:rsidRPr="00D05E3A">
        <w:tab/>
        <w:t>Removal of additional concrete below the plan shaft top level as necessary to reach full-strength, non-segregated concrete</w:t>
      </w:r>
      <w:r w:rsidR="00D435A3">
        <w:t>.</w:t>
      </w:r>
    </w:p>
    <w:p w14:paraId="28ADBB26" w14:textId="77777777" w:rsidR="00E1193A" w:rsidRPr="00D05E3A" w:rsidRDefault="00E1193A" w:rsidP="00E1193A">
      <w:pPr>
        <w:pStyle w:val="List0indent"/>
      </w:pPr>
      <w:r w:rsidRPr="00D05E3A">
        <w:t>7.</w:t>
      </w:r>
      <w:r w:rsidRPr="00D05E3A">
        <w:tab/>
        <w:t>Preparation of the shaft top key recess.</w:t>
      </w:r>
    </w:p>
    <w:p w14:paraId="2BF179E5" w14:textId="33481EFA" w:rsidR="00E1193A" w:rsidRPr="00D05E3A" w:rsidRDefault="00E1193A" w:rsidP="00E1193A">
      <w:pPr>
        <w:pStyle w:val="0000000Subpart"/>
      </w:pPr>
      <w:r w:rsidRPr="00D05E3A">
        <w:lastRenderedPageBreak/>
        <w:t>51</w:t>
      </w:r>
      <w:r w:rsidR="00F9758B">
        <w:rPr>
          <w:rFonts w:ascii="Arial" w:hAnsi="Arial"/>
          <w:vanish/>
          <w:color w:val="FF0000"/>
        </w:rPr>
        <w:t>X</w:t>
      </w:r>
      <w:r w:rsidRPr="00D05E3A">
        <w:t>.03.7  Shaft Acceptance</w:t>
      </w:r>
    </w:p>
    <w:p w14:paraId="69DE1EE7" w14:textId="77777777" w:rsidR="00E1193A" w:rsidRPr="00D05E3A" w:rsidRDefault="00E1193A" w:rsidP="00E1193A">
      <w:pPr>
        <w:pStyle w:val="Paragraph"/>
      </w:pPr>
      <w:r w:rsidRPr="00D05E3A">
        <w:t xml:space="preserve">Provide a comparison of the computed volume of the excavation (theoretical) with the volume of concrete actually placed. </w:t>
      </w:r>
      <w:r w:rsidR="00F358B9" w:rsidRPr="00D05E3A">
        <w:t xml:space="preserve"> </w:t>
      </w:r>
      <w:r w:rsidR="008B4608" w:rsidRPr="00D05E3A">
        <w:t>Plot</w:t>
      </w:r>
      <w:r w:rsidR="00EB606D" w:rsidRPr="00D05E3A">
        <w:t xml:space="preserve"> </w:t>
      </w:r>
      <w:r w:rsidRPr="00D05E3A">
        <w:t xml:space="preserve">depth versus volume chart. </w:t>
      </w:r>
      <w:r w:rsidR="00F358B9" w:rsidRPr="00D05E3A">
        <w:t xml:space="preserve"> </w:t>
      </w:r>
      <w:r w:rsidRPr="00D05E3A">
        <w:t>Provide cooperation and whatever assistance necessary to accurately monitor the volume of concrete that is placed at all times during the pour.</w:t>
      </w:r>
    </w:p>
    <w:p w14:paraId="09548686" w14:textId="49F370D7" w:rsidR="00E1193A" w:rsidRPr="00D05E3A" w:rsidRDefault="00E1193A" w:rsidP="00E1193A">
      <w:pPr>
        <w:pStyle w:val="Paragraph"/>
      </w:pPr>
      <w:r w:rsidRPr="00D05E3A">
        <w:t>Unaccepted drilled shafts are drilled shafts that are rejected by the RE because of damage, failure to advance through obstructions, mislocation, misalignment</w:t>
      </w:r>
      <w:r w:rsidR="00D86833">
        <w:t>,</w:t>
      </w:r>
      <w:r w:rsidRPr="00D05E3A">
        <w:t xml:space="preserve"> or failure to install the drilled shaft to the proper bearing stratum. </w:t>
      </w:r>
      <w:r w:rsidR="00F358B9" w:rsidRPr="00D05E3A">
        <w:t xml:space="preserve"> </w:t>
      </w:r>
      <w:r w:rsidRPr="00D05E3A">
        <w:t>Submit a written plan of action to the RE for approval showing how to correct any problem and how to prevent a reoccurrence.</w:t>
      </w:r>
      <w:r w:rsidR="00F358B9" w:rsidRPr="00D05E3A">
        <w:t xml:space="preserve"> </w:t>
      </w:r>
      <w:r w:rsidRPr="00D05E3A">
        <w:t xml:space="preserve"> Repair the drilled shaft or replace it to the satisfaction of the RE. </w:t>
      </w:r>
      <w:r w:rsidR="00F358B9" w:rsidRPr="00D05E3A">
        <w:t xml:space="preserve"> </w:t>
      </w:r>
      <w:r w:rsidRPr="00D05E3A">
        <w:t>To mitigate and/or to remedy unaccepted drilled shafts, the Contractor may be required to provide additional drilled shafts or supplement drilled shafts to meet specified requirements at no cost to the State.</w:t>
      </w:r>
    </w:p>
    <w:p w14:paraId="0AB966CC" w14:textId="742ED618" w:rsidR="00E1193A" w:rsidRPr="00D05E3A" w:rsidRDefault="00E1193A" w:rsidP="00E1193A">
      <w:pPr>
        <w:pStyle w:val="Paragraph"/>
      </w:pPr>
      <w:r w:rsidRPr="00D05E3A">
        <w:t xml:space="preserve">When acceptably installed drilled shafts exceed specified tolerances, provide an accurate as-built survey. </w:t>
      </w:r>
      <w:r w:rsidR="00F358B9" w:rsidRPr="00D05E3A">
        <w:t xml:space="preserve"> </w:t>
      </w:r>
      <w:r w:rsidRPr="00D05E3A">
        <w:t>If the load on any drilled shaft exceeds 10 percent of the specified load capacity, make as</w:t>
      </w:r>
      <w:r w:rsidR="00D86833">
        <w:t>-</w:t>
      </w:r>
      <w:r w:rsidRPr="00D05E3A">
        <w:t>directed corrections.</w:t>
      </w:r>
    </w:p>
    <w:p w14:paraId="05A968B8" w14:textId="77777777" w:rsidR="00E1193A" w:rsidRPr="00317E31" w:rsidRDefault="00E1193A" w:rsidP="00317E31">
      <w:pPr>
        <w:pStyle w:val="00000Subsection"/>
      </w:pPr>
      <w:r w:rsidRPr="00317E31">
        <w:t>51</w:t>
      </w:r>
      <w:r w:rsidR="00F9758B">
        <w:rPr>
          <w:rFonts w:ascii="Arial" w:hAnsi="Arial"/>
          <w:vanish/>
          <w:color w:val="FF0000"/>
        </w:rPr>
        <w:t>X</w:t>
      </w:r>
      <w:r w:rsidRPr="00317E31">
        <w:t>.04  Measurement and Payment</w:t>
      </w:r>
    </w:p>
    <w:p w14:paraId="4F230EB2" w14:textId="77777777" w:rsidR="00E1193A" w:rsidRPr="00D05E3A" w:rsidRDefault="00E1193A" w:rsidP="00E1193A">
      <w:pPr>
        <w:pStyle w:val="Paragraph"/>
      </w:pPr>
      <w:r w:rsidRPr="00D05E3A">
        <w:t>The Department will measure and make payment as follows:</w:t>
      </w:r>
    </w:p>
    <w:p w14:paraId="0EF790D1" w14:textId="77777777" w:rsidR="00E1193A" w:rsidRPr="00D05E3A" w:rsidRDefault="00E1193A" w:rsidP="00E1193A">
      <w:pPr>
        <w:pStyle w:val="PayItemandPayUnitTitle"/>
      </w:pPr>
      <w:r w:rsidRPr="00D05E3A">
        <w:t>Item</w:t>
      </w:r>
      <w:r w:rsidRPr="00D05E3A">
        <w:tab/>
        <w:t>Pay Unit</w:t>
      </w:r>
    </w:p>
    <w:p w14:paraId="4A7B66B6" w14:textId="77777777" w:rsidR="00E1193A" w:rsidRPr="00844C85" w:rsidRDefault="00E1193A" w:rsidP="00A57DCE">
      <w:pPr>
        <w:pStyle w:val="PayItemandPayUnit"/>
      </w:pPr>
      <w:r w:rsidRPr="00D05E3A">
        <w:t>DRILLED</w:t>
      </w:r>
      <w:r w:rsidRPr="00844C85">
        <w:t xml:space="preserve"> SHAFT FOR SIGN STRUCTURE FOUNDATION</w:t>
      </w:r>
      <w:r w:rsidRPr="00D05E3A">
        <w:tab/>
        <w:t>LINEAR</w:t>
      </w:r>
      <w:r w:rsidRPr="00844C85">
        <w:t xml:space="preserve"> FOOT</w:t>
      </w:r>
    </w:p>
    <w:p w14:paraId="7B202436" w14:textId="77777777" w:rsidR="00CB1950" w:rsidRDefault="00CB1950" w:rsidP="00CB1950">
      <w:pPr>
        <w:pStyle w:val="HiddenTextSpec"/>
      </w:pPr>
      <w:r w:rsidRPr="00003109">
        <w:t>1**************************************************************************************************************************1</w:t>
      </w:r>
    </w:p>
    <w:p w14:paraId="1B1A327E" w14:textId="77777777" w:rsidR="006649F5" w:rsidRPr="00B97E4C" w:rsidRDefault="006649F5" w:rsidP="003C7BE9">
      <w:pPr>
        <w:pStyle w:val="000Division"/>
      </w:pPr>
      <w:bookmarkStart w:id="387" w:name="_Toc175378037"/>
      <w:bookmarkStart w:id="388" w:name="_Toc175470934"/>
      <w:bookmarkStart w:id="389" w:name="_Toc176676490"/>
      <w:bookmarkEnd w:id="368"/>
      <w:bookmarkEnd w:id="369"/>
      <w:bookmarkEnd w:id="370"/>
      <w:bookmarkEnd w:id="371"/>
      <w:r w:rsidRPr="00B97E4C">
        <w:lastRenderedPageBreak/>
        <w:t xml:space="preserve">Division 600 – Miscellaneous </w:t>
      </w:r>
      <w:bookmarkEnd w:id="387"/>
      <w:r w:rsidRPr="00B97E4C">
        <w:t>Construction</w:t>
      </w:r>
      <w:bookmarkEnd w:id="388"/>
      <w:bookmarkEnd w:id="389"/>
    </w:p>
    <w:p w14:paraId="570FBD73" w14:textId="77777777" w:rsidR="00AE06BF" w:rsidRDefault="00AE06BF" w:rsidP="00AE06BF">
      <w:pPr>
        <w:pStyle w:val="000Section"/>
      </w:pPr>
      <w:bookmarkStart w:id="390" w:name="s6070303"/>
      <w:bookmarkStart w:id="391" w:name="s6070304"/>
      <w:bookmarkStart w:id="392" w:name="s6070305"/>
      <w:bookmarkStart w:id="393" w:name="_Toc126394144"/>
      <w:bookmarkStart w:id="394" w:name="_Toc142048256"/>
      <w:bookmarkStart w:id="395" w:name="_Toc175378136"/>
      <w:bookmarkStart w:id="396" w:name="_Toc175471033"/>
      <w:bookmarkStart w:id="397" w:name="_Toc182750335"/>
      <w:bookmarkStart w:id="398" w:name="_Toc126394145"/>
      <w:bookmarkStart w:id="399" w:name="_Toc142048271"/>
      <w:bookmarkStart w:id="400" w:name="_Toc175378151"/>
      <w:bookmarkStart w:id="401" w:name="_Toc175471048"/>
      <w:bookmarkStart w:id="402" w:name="_Toc176676604"/>
      <w:bookmarkEnd w:id="390"/>
      <w:bookmarkEnd w:id="391"/>
      <w:bookmarkEnd w:id="392"/>
      <w:r w:rsidRPr="00B97E4C">
        <w:t>Section 610 – Traffic Stripes, Traffic Markings, and Rumble Strips</w:t>
      </w:r>
      <w:bookmarkEnd w:id="393"/>
      <w:bookmarkEnd w:id="394"/>
      <w:bookmarkEnd w:id="395"/>
      <w:bookmarkEnd w:id="396"/>
      <w:bookmarkEnd w:id="397"/>
    </w:p>
    <w:p w14:paraId="11E3CF07" w14:textId="77777777" w:rsidR="00FA3043" w:rsidRDefault="00FA3043" w:rsidP="00FA3043">
      <w:pPr>
        <w:pStyle w:val="0000000Subpart"/>
      </w:pPr>
      <w:bookmarkStart w:id="403" w:name="s6100301D"/>
      <w:bookmarkStart w:id="404" w:name="s6100301E"/>
      <w:bookmarkStart w:id="405" w:name="s6100303"/>
      <w:bookmarkStart w:id="406" w:name="_Toc142048268"/>
      <w:bookmarkStart w:id="407" w:name="_Toc175378148"/>
      <w:bookmarkStart w:id="408" w:name="_Toc175471045"/>
      <w:bookmarkStart w:id="409" w:name="_Toc182750347"/>
      <w:bookmarkEnd w:id="403"/>
      <w:bookmarkEnd w:id="404"/>
      <w:bookmarkEnd w:id="405"/>
      <w:r w:rsidRPr="00B97E4C">
        <w:t>610.03.07  Rumble Strip</w:t>
      </w:r>
      <w:bookmarkEnd w:id="406"/>
      <w:bookmarkEnd w:id="407"/>
      <w:bookmarkEnd w:id="408"/>
      <w:bookmarkEnd w:id="409"/>
    </w:p>
    <w:p w14:paraId="6B8A08BF" w14:textId="77777777" w:rsidR="008C5A70" w:rsidRDefault="008C5A70" w:rsidP="00503542">
      <w:pPr>
        <w:pStyle w:val="Blanklinehalf"/>
      </w:pPr>
    </w:p>
    <w:p w14:paraId="297E72FC" w14:textId="77777777" w:rsidR="00FA3043" w:rsidRPr="0042594E" w:rsidRDefault="00FA3043" w:rsidP="00FA3043">
      <w:pPr>
        <w:pStyle w:val="HiddenTextSpec"/>
      </w:pPr>
      <w:r w:rsidRPr="0042594E">
        <w:t>1**************************************************************************************************************************1</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32"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7777777" w:rsidR="0058469F" w:rsidRPr="008928A8" w:rsidRDefault="0058469F" w:rsidP="0058469F">
      <w:pPr>
        <w:pStyle w:val="HiddenTextSpec"/>
      </w:pPr>
      <w:r w:rsidRPr="00D83391">
        <w:rPr>
          <w:b/>
        </w:rPr>
        <w:t xml:space="preserve">SME CONTACT – </w:t>
      </w:r>
      <w:r w:rsidRPr="002B06DB">
        <w:rPr>
          <w:b/>
        </w:rPr>
        <w:t>Bureau of Transportation Data and Safety</w:t>
      </w:r>
    </w:p>
    <w:p w14:paraId="30CD2752" w14:textId="77777777" w:rsidR="0058469F" w:rsidRPr="002A3D67" w:rsidRDefault="0058469F" w:rsidP="0058469F">
      <w:pPr>
        <w:pStyle w:val="HiddenTextSpec"/>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5309CF">
            <w:pPr>
              <w:pStyle w:val="TableheaderCentered"/>
            </w:pPr>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5309CF">
            <w:pPr>
              <w:pStyle w:val="TableheaderCentered"/>
            </w:pPr>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7E6C34A7" w14:textId="77777777" w:rsidR="00FA3043" w:rsidRPr="0042594E" w:rsidRDefault="00FA3043" w:rsidP="00FA3043">
      <w:pPr>
        <w:pStyle w:val="HiddenTextSpec"/>
      </w:pPr>
      <w:r w:rsidRPr="0042594E">
        <w:t>1**************************************************************************************************************************1</w:t>
      </w:r>
    </w:p>
    <w:bookmarkEnd w:id="398"/>
    <w:bookmarkEnd w:id="399"/>
    <w:bookmarkEnd w:id="400"/>
    <w:bookmarkEnd w:id="401"/>
    <w:bookmarkEnd w:id="402"/>
    <w:p w14:paraId="182CD8E5" w14:textId="77777777" w:rsidR="00503542" w:rsidRDefault="00503542" w:rsidP="00503542">
      <w:pPr>
        <w:pStyle w:val="Blankline"/>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6EEF7123" w:rsidR="005426B7" w:rsidRDefault="005426B7" w:rsidP="005426B7">
      <w:pPr>
        <w:pStyle w:val="HiddenTextSpec"/>
        <w:rPr>
          <w:b/>
        </w:rPr>
      </w:pPr>
      <w:r w:rsidRPr="00003109">
        <w:rPr>
          <w:b/>
        </w:rPr>
        <w:t xml:space="preserve">sme contact – </w:t>
      </w:r>
      <w:r w:rsidR="0021416F">
        <w:rPr>
          <w:b/>
        </w:rPr>
        <w:t xml:space="preserve">Structural Design </w:t>
      </w:r>
      <w:r w:rsidR="00557128" w:rsidRPr="00557128">
        <w:rPr>
          <w:b/>
        </w:rPr>
        <w:t xml:space="preserve"> </w:t>
      </w:r>
      <w:r w:rsidR="00557128">
        <w:rPr>
          <w:b/>
        </w:rPr>
        <w:t>and Landscape Architecture</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410"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65721A29" w:rsidR="00C44DC4" w:rsidRDefault="00C44DC4" w:rsidP="00C44DC4">
      <w:pPr>
        <w:pStyle w:val="HiddenTextSpec"/>
        <w:rPr>
          <w:b/>
        </w:rPr>
      </w:pPr>
      <w:r w:rsidRPr="00003109">
        <w:rPr>
          <w:b/>
        </w:rPr>
        <w:t xml:space="preserve">sme contact – </w:t>
      </w:r>
      <w:r w:rsidR="0021416F">
        <w:rPr>
          <w:b/>
        </w:rPr>
        <w:t xml:space="preserve">Structural Design </w:t>
      </w:r>
      <w:r>
        <w:rPr>
          <w:b/>
        </w:rPr>
        <w:t>and Landscape Architecture</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lastRenderedPageBreak/>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411" w:name="_Toc175378166"/>
      <w:bookmarkStart w:id="412" w:name="_Toc175471063"/>
      <w:bookmarkStart w:id="413" w:name="_Toc176676619"/>
      <w:bookmarkEnd w:id="410"/>
      <w:r w:rsidRPr="00B97E4C">
        <w:lastRenderedPageBreak/>
        <w:t>Division 650 – Utilities</w:t>
      </w:r>
      <w:bookmarkEnd w:id="411"/>
      <w:bookmarkEnd w:id="412"/>
      <w:bookmarkEnd w:id="413"/>
    </w:p>
    <w:p w14:paraId="6B76392D" w14:textId="77777777" w:rsidR="0095698C" w:rsidRPr="00B97E4C" w:rsidRDefault="0095698C" w:rsidP="0095698C">
      <w:pPr>
        <w:pStyle w:val="000Section"/>
      </w:pPr>
      <w:bookmarkStart w:id="414" w:name="_Toc175378167"/>
      <w:bookmarkStart w:id="415" w:name="_Toc175471064"/>
      <w:bookmarkStart w:id="416" w:name="_Toc176676620"/>
      <w:r w:rsidRPr="00B97E4C">
        <w:t>Section 651 – Water</w:t>
      </w:r>
      <w:bookmarkEnd w:id="414"/>
      <w:bookmarkEnd w:id="415"/>
      <w:bookmarkEnd w:id="416"/>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417" w:name="_Toc175378169"/>
      <w:bookmarkStart w:id="418" w:name="_Toc175471066"/>
      <w:bookmarkStart w:id="419" w:name="_Toc176676622"/>
      <w:r w:rsidRPr="007B0D52">
        <w:t>651.02  Materials</w:t>
      </w:r>
      <w:bookmarkEnd w:id="417"/>
      <w:bookmarkEnd w:id="418"/>
      <w:bookmarkEnd w:id="419"/>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77777777" w:rsidR="00362F6E" w:rsidRDefault="00362F6E" w:rsidP="00362F6E">
      <w:pPr>
        <w:pStyle w:val="HiddenTextSpec"/>
        <w:rPr>
          <w:b/>
        </w:rPr>
      </w:pPr>
      <w:r w:rsidRPr="00BF7961">
        <w:rPr>
          <w:b/>
        </w:rPr>
        <w:t xml:space="preserve">sme contact – </w:t>
      </w:r>
      <w:r>
        <w:rPr>
          <w:b/>
        </w:rPr>
        <w:t>utilities</w:t>
      </w:r>
    </w:p>
    <w:p w14:paraId="7D95EF70" w14:textId="77777777" w:rsidR="00167549" w:rsidRDefault="00167549" w:rsidP="00167549">
      <w:pPr>
        <w:pStyle w:val="HiddenTextSpec"/>
      </w:pPr>
      <w:bookmarkStart w:id="420" w:name="_Toc175378172"/>
      <w:bookmarkStart w:id="421" w:name="_Toc175471069"/>
      <w:bookmarkStart w:id="422" w:name="_Toc176676625"/>
      <w:r>
        <w:t>1</w:t>
      </w:r>
      <w:r w:rsidRPr="00BF7961">
        <w:t>******************************************************************************</w:t>
      </w:r>
      <w:r>
        <w:t>**************************************</w:t>
      </w:r>
      <w:r w:rsidRPr="00BF7961">
        <w:t>******</w:t>
      </w:r>
      <w:r>
        <w:t>1</w:t>
      </w:r>
    </w:p>
    <w:bookmarkEnd w:id="420"/>
    <w:bookmarkEnd w:id="421"/>
    <w:bookmarkEnd w:id="422"/>
    <w:p w14:paraId="7B38C9E3" w14:textId="77777777" w:rsidR="00FA7C5A" w:rsidRPr="003B5799" w:rsidRDefault="00FA7C5A" w:rsidP="00944500">
      <w:pPr>
        <w:pStyle w:val="0000000Subpart"/>
      </w:pPr>
      <w:r w:rsidRPr="007B0D52">
        <w:t xml:space="preserve">651.03.02  </w:t>
      </w:r>
      <w:r w:rsidR="00BE199D" w:rsidRPr="00944500">
        <w:t>Ductile</w:t>
      </w:r>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77777777" w:rsidR="00362F6E" w:rsidRDefault="00362F6E" w:rsidP="00362F6E">
      <w:pPr>
        <w:pStyle w:val="HiddenTextSpec"/>
        <w:rPr>
          <w:b/>
        </w:rPr>
      </w:pPr>
      <w:r w:rsidRPr="00BF7961">
        <w:rPr>
          <w:b/>
        </w:rPr>
        <w:t xml:space="preserve">sme contact – </w:t>
      </w:r>
      <w:r>
        <w:rPr>
          <w:b/>
        </w:rPr>
        <w:t>utilities</w:t>
      </w:r>
    </w:p>
    <w:p w14:paraId="335744C9" w14:textId="77777777" w:rsidR="00167549" w:rsidRDefault="00167549" w:rsidP="00167549">
      <w:pPr>
        <w:pStyle w:val="HiddenTextSpec"/>
      </w:pPr>
      <w:bookmarkStart w:id="423" w:name="_Toc175378179"/>
      <w:bookmarkStart w:id="424" w:name="_Toc175471076"/>
      <w:bookmarkStart w:id="425"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423"/>
      <w:bookmarkEnd w:id="424"/>
      <w:bookmarkEnd w:id="425"/>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426" w:name="_Toc175378181"/>
      <w:bookmarkStart w:id="427" w:name="_Toc175471078"/>
      <w:bookmarkStart w:id="428" w:name="_Toc176676634"/>
      <w:r w:rsidRPr="007B0D52">
        <w:t>652.02  Materials</w:t>
      </w:r>
      <w:bookmarkEnd w:id="426"/>
      <w:bookmarkEnd w:id="427"/>
      <w:bookmarkEnd w:id="428"/>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77777777" w:rsidR="00362F6E" w:rsidRDefault="00362F6E" w:rsidP="00362F6E">
      <w:pPr>
        <w:pStyle w:val="HiddenTextSpec"/>
        <w:rPr>
          <w:b/>
        </w:rPr>
      </w:pPr>
      <w:r w:rsidRPr="00BF7961">
        <w:rPr>
          <w:b/>
        </w:rPr>
        <w:t xml:space="preserve">sme contact – </w:t>
      </w:r>
      <w:r>
        <w:rPr>
          <w:b/>
        </w:rPr>
        <w:t>utilities</w:t>
      </w:r>
    </w:p>
    <w:p w14:paraId="622EED6B" w14:textId="77777777" w:rsidR="00167549" w:rsidRPr="00BF7961" w:rsidRDefault="00167549" w:rsidP="00167549">
      <w:pPr>
        <w:pStyle w:val="HiddenTextSpec"/>
      </w:pPr>
      <w:bookmarkStart w:id="429" w:name="_Toc175378183"/>
      <w:bookmarkStart w:id="430" w:name="_Toc175471080"/>
      <w:bookmarkStart w:id="431" w:name="_Toc176676636"/>
      <w:r>
        <w:t>1</w:t>
      </w:r>
      <w:r w:rsidRPr="00BF7961">
        <w:t>******************************************************************************</w:t>
      </w:r>
      <w:r>
        <w:t>**************************************</w:t>
      </w:r>
      <w:r w:rsidRPr="00BF7961">
        <w:t>******</w:t>
      </w:r>
      <w:r>
        <w:t>1</w:t>
      </w:r>
    </w:p>
    <w:p w14:paraId="3D571B2E" w14:textId="77777777" w:rsidR="00912AF2" w:rsidRPr="00B97E4C" w:rsidRDefault="00912AF2" w:rsidP="00912AF2">
      <w:pPr>
        <w:pStyle w:val="0000000Subpart"/>
      </w:pPr>
      <w:r w:rsidRPr="00B97E4C">
        <w:t>652.03.01  Sewer Pipe</w:t>
      </w:r>
      <w:bookmarkEnd w:id="429"/>
      <w:bookmarkEnd w:id="430"/>
      <w:bookmarkEnd w:id="431"/>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77777777" w:rsidR="006F6A00" w:rsidRPr="00BF7961" w:rsidRDefault="006F6A00" w:rsidP="006F6A00">
      <w:pPr>
        <w:pStyle w:val="HiddenTextSpec"/>
        <w:rPr>
          <w:b/>
        </w:rPr>
      </w:pPr>
      <w:r w:rsidRPr="00BF7961">
        <w:rPr>
          <w:b/>
        </w:rPr>
        <w:t xml:space="preserve">sme contact – </w:t>
      </w:r>
      <w:r>
        <w:rPr>
          <w:b/>
        </w:rPr>
        <w:t>utilities</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432" w:name="_Toc175378184"/>
      <w:bookmarkStart w:id="433" w:name="_Toc175471081"/>
      <w:bookmarkStart w:id="434" w:name="_Toc176676637"/>
      <w:r w:rsidRPr="007B0D52">
        <w:t xml:space="preserve">652.03.02  </w:t>
      </w:r>
      <w:r w:rsidR="003025FE" w:rsidRPr="00D6623B">
        <w:t>Ductile Iron</w:t>
      </w:r>
      <w:r w:rsidRPr="00D6623B">
        <w:t xml:space="preserve"> Sewer Pipe, Bridge</w:t>
      </w:r>
      <w:bookmarkEnd w:id="432"/>
      <w:bookmarkEnd w:id="433"/>
      <w:bookmarkEnd w:id="434"/>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77777777" w:rsidR="00C02872" w:rsidRPr="00BF7961" w:rsidRDefault="00C02872" w:rsidP="00C02872">
      <w:pPr>
        <w:pStyle w:val="HiddenTextSpec"/>
        <w:rPr>
          <w:b/>
        </w:rPr>
      </w:pPr>
      <w:r w:rsidRPr="00BF7961">
        <w:rPr>
          <w:b/>
        </w:rPr>
        <w:t xml:space="preserve">sme contact – </w:t>
      </w:r>
      <w:r>
        <w:rPr>
          <w:b/>
        </w:rPr>
        <w:t>utilities</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435" w:name="_Toc175378193"/>
      <w:bookmarkStart w:id="436" w:name="_Toc175471090"/>
      <w:bookmarkStart w:id="437" w:name="_Toc176676646"/>
      <w:r w:rsidRPr="00B97E4C">
        <w:t>Section 653 – Gas</w:t>
      </w:r>
      <w:bookmarkEnd w:id="435"/>
      <w:bookmarkEnd w:id="436"/>
      <w:bookmarkEnd w:id="437"/>
    </w:p>
    <w:p w14:paraId="77C73F40" w14:textId="77777777" w:rsidR="005B7A56" w:rsidRPr="00B97E4C" w:rsidRDefault="005B7A56" w:rsidP="005B7A56">
      <w:pPr>
        <w:pStyle w:val="0000000Subpart"/>
      </w:pPr>
      <w:bookmarkStart w:id="438" w:name="_Toc175378197"/>
      <w:bookmarkStart w:id="439" w:name="_Toc175471094"/>
      <w:bookmarkStart w:id="440" w:name="_Toc176676650"/>
      <w:r w:rsidRPr="00B97E4C">
        <w:t>653.03.01  Gas Main</w:t>
      </w:r>
      <w:bookmarkEnd w:id="438"/>
      <w:bookmarkEnd w:id="439"/>
      <w:bookmarkEnd w:id="440"/>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77777777" w:rsidR="001C7792" w:rsidRDefault="001C7792" w:rsidP="001C7792">
      <w:pPr>
        <w:pStyle w:val="HiddenTextSpec"/>
        <w:rPr>
          <w:b/>
        </w:rPr>
      </w:pPr>
      <w:r w:rsidRPr="00BF7961">
        <w:rPr>
          <w:b/>
        </w:rPr>
        <w:t xml:space="preserve">sme contact – </w:t>
      </w:r>
      <w:r>
        <w:rPr>
          <w:b/>
        </w:rPr>
        <w:t>utilities</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Handling and Storing.</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Air-Pressure Test.</w:t>
      </w:r>
      <w:r w:rsidRPr="00B97E4C">
        <w:t xml:space="preserve">  </w:t>
      </w:r>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441" w:name="_Toc175378202"/>
      <w:bookmarkStart w:id="442" w:name="_Toc175471099"/>
      <w:bookmarkStart w:id="443"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444" w:name="_Toc176676621"/>
      <w:r w:rsidRPr="00B97E4C">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r w:rsidRPr="00B97E4C">
        <w:t>65</w:t>
      </w:r>
      <w:r w:rsidR="00FB458F" w:rsidRPr="00F12EA6">
        <w:rPr>
          <w:rStyle w:val="HiddenTextSpecChar"/>
        </w:rPr>
        <w:t>X</w:t>
      </w:r>
      <w:r w:rsidRPr="00B97E4C">
        <w:t>.01  Description</w:t>
      </w:r>
      <w:bookmarkEnd w:id="444"/>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handholes,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r w:rsidRPr="00B97E4C">
        <w:t>65</w:t>
      </w:r>
      <w:r w:rsidR="00FB458F" w:rsidRPr="00F12EA6">
        <w:rPr>
          <w:rStyle w:val="HiddenTextSpecChar"/>
        </w:rPr>
        <w:t>X</w:t>
      </w:r>
      <w:r w:rsidRPr="00B97E4C">
        <w:t>.02  Materials</w:t>
      </w:r>
    </w:p>
    <w:p w14:paraId="0ADFEA11" w14:textId="7CC8E107" w:rsidR="00C70CBF" w:rsidRPr="00AA0270" w:rsidRDefault="00C70CBF" w:rsidP="00C70CBF">
      <w:pPr>
        <w:pStyle w:val="Paragraph"/>
      </w:pPr>
      <w:r w:rsidRPr="00AA0270">
        <w:t xml:space="preserve">Except </w:t>
      </w:r>
      <w:r>
        <w:t>for the materials n</w:t>
      </w:r>
      <w:r w:rsidRPr="00AA0270">
        <w:t xml:space="preserve">oted below, JCP&amp;L will supply all materials necessary for the work at no cost to the Contractor.  </w:t>
      </w:r>
      <w:r>
        <w:t>P</w:t>
      </w:r>
      <w:r w:rsidRPr="00AA0270">
        <w:t xml:space="preserve">rovide JCP&amp;L written notice 30 days in advance of when materials will be required. </w:t>
      </w:r>
      <w:r>
        <w:t xml:space="preserve"> 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r w:rsidR="00E1117C">
        <w:t xml:space="preserve"> </w:t>
      </w:r>
      <w:r w:rsidRPr="00AA0270">
        <w:t xml:space="preserve"> </w:t>
      </w:r>
      <w:r>
        <w:t xml:space="preserve">Materials may be located at more than one JCP&amp;L storage facility.  </w:t>
      </w:r>
      <w:r w:rsidRPr="00AA0270">
        <w:t xml:space="preserve">If the electric subcontractor fails to take delivery, the material may not be available, and the </w:t>
      </w:r>
      <w:r>
        <w:t>electric subc</w:t>
      </w:r>
      <w:r w:rsidRPr="00AA0270">
        <w:t xml:space="preserve">ontractor may be required to provide an additional request for materials. </w:t>
      </w:r>
      <w:r>
        <w:t xml:space="preserve"> </w:t>
      </w:r>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t xml:space="preserve">The electric subcontractor is responsible for loading the material, delivering it to the job site, and all subsequent handling and delivery within the jobsite.  </w:t>
      </w:r>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 xml:space="preserve">o JCP&amp;L’s storage facility. </w:t>
      </w:r>
      <w:r>
        <w:t xml:space="preserve"> 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F08AE65" w:rsidR="00C70CBF" w:rsidRPr="00B97E4C" w:rsidRDefault="00C70CBF" w:rsidP="00974B02">
      <w:pPr>
        <w:pStyle w:val="Dotleader0indent"/>
        <w:widowControl w:val="0"/>
      </w:pPr>
      <w:r w:rsidRPr="00B97E4C">
        <w:t>Tack Coat 64-22</w:t>
      </w:r>
      <w:r w:rsidR="002131C6">
        <w:t xml:space="preserve">, </w:t>
      </w:r>
      <w:r w:rsidRPr="00B97E4C">
        <w:t>PG 64-22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lastRenderedPageBreak/>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445" w:name="_Toc176676623"/>
      <w:r w:rsidRPr="00B97E4C">
        <w:t>65</w:t>
      </w:r>
      <w:r w:rsidR="002072F4">
        <w:rPr>
          <w:rStyle w:val="HiddenTextSpecChar"/>
        </w:rPr>
        <w:t>X</w:t>
      </w:r>
      <w:r w:rsidRPr="00B97E4C">
        <w:t>.03  Construction</w:t>
      </w:r>
      <w:bookmarkEnd w:id="445"/>
    </w:p>
    <w:p w14:paraId="18CBB651" w14:textId="77777777" w:rsidR="00C70CBF" w:rsidRPr="00B97E4C" w:rsidRDefault="00C70CBF" w:rsidP="00C70CBF">
      <w:pPr>
        <w:pStyle w:val="0000000Subpart"/>
      </w:pPr>
      <w:r w:rsidRPr="00B97E4C">
        <w:t>65</w:t>
      </w:r>
      <w:r w:rsidRPr="00F12EA6">
        <w:rPr>
          <w:rStyle w:val="HiddenTextSpecChar"/>
        </w:rPr>
        <w:t>X</w:t>
      </w:r>
      <w:r w:rsidRPr="00B97E4C">
        <w:t xml:space="preserve">.03.01  </w:t>
      </w:r>
      <w:r>
        <w:t>Electric</w:t>
      </w:r>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r w:rsidRPr="00B97E4C">
        <w:rPr>
          <w:b/>
        </w:rPr>
        <w:t>.</w:t>
      </w:r>
      <w:r w:rsidR="0017781C">
        <w:rPr>
          <w:b/>
        </w:rPr>
        <w:t xml:space="preserve">  </w:t>
      </w:r>
      <w:r>
        <w:t xml:space="preserve">Only a prequalified electric subcontractor, approved by JCP&amp;L, may </w:t>
      </w:r>
      <w:r w:rsidRPr="004619C5">
        <w:t xml:space="preserve">construct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33"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 xml:space="preserve">The Contractor is responsible for soliciting from a subcontractor that will be approved by JCP&amp;L when preparing its Bid. </w:t>
      </w:r>
      <w:r>
        <w:rPr>
          <w:rStyle w:val="A1paragraphChar0"/>
        </w:rPr>
        <w:t xml:space="preserve"> </w:t>
      </w:r>
      <w:r w:rsidRPr="00A623C2">
        <w:rPr>
          <w:rStyle w:val="A1paragraphChar0"/>
        </w:rPr>
        <w:t>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 xml:space="preserve">Indemnification.  </w:t>
      </w:r>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r w:rsidRPr="000E14E4">
        <w:t>.</w:t>
      </w:r>
      <w:r>
        <w:t xml:space="preserve">  This requirement does not establish JCP&amp;L as a third party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r>
        <w:rPr>
          <w:b/>
        </w:rPr>
        <w:t xml:space="preserve">  </w:t>
      </w:r>
      <w:r>
        <w:t>P</w:t>
      </w:r>
      <w:r w:rsidRPr="00AA0270">
        <w:t xml:space="preserve">rovide the </w:t>
      </w:r>
      <w:r>
        <w:t>RE</w:t>
      </w:r>
      <w:r w:rsidRPr="00AA0270">
        <w:t xml:space="preserve"> and the designated JCP&amp;L representative with a detailed schedul</w:t>
      </w:r>
      <w:r>
        <w:t xml:space="preserve">e of when the electric utility work will be performed.  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  C</w:t>
      </w:r>
      <w:r w:rsidRPr="00AA0270">
        <w:t xml:space="preserve">oordinate all </w:t>
      </w:r>
      <w:r>
        <w:t xml:space="preserve">electric utility </w:t>
      </w:r>
      <w:r w:rsidRPr="00AA0270">
        <w:t>work with the JCP</w:t>
      </w:r>
      <w:r>
        <w:t xml:space="preserve">&amp;L representative, and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t>Weather cond</w:t>
      </w:r>
      <w:r w:rsidRPr="00AA0270">
        <w:t>itions may prevent connections to existing systems b</w:t>
      </w:r>
      <w:r>
        <w:t>etween June 1 and September 30.  Do not</w:t>
      </w:r>
      <w:r w:rsidRPr="00AA0270">
        <w:t xml:space="preserve"> perform work which will require electric transmission service interruptions from June 1 through September 30 without the approval of JCP</w:t>
      </w:r>
      <w:r>
        <w:t>&amp;L.  JCP&amp;L may extend this period b</w:t>
      </w:r>
      <w:r w:rsidRPr="00AA0270">
        <w:t>ased on weather conditions and system demand</w:t>
      </w:r>
      <w:r>
        <w:t>.  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r>
        <w:t xml:space="preserve">  N</w:t>
      </w:r>
      <w:r w:rsidRPr="00AA0270">
        <w:t>otify the property owner and all tenants affected by service interruptions or transfers</w:t>
      </w:r>
      <w:r>
        <w:t xml:space="preserve"> prior to making the service transfer.  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  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r w:rsidRPr="00AA0270">
        <w:t xml:space="preserve">  </w:t>
      </w:r>
      <w:r>
        <w:t>Provide access to the work for the JCP&amp;L representative at all times.  P</w:t>
      </w:r>
      <w:r w:rsidRPr="00AA0270">
        <w:t xml:space="preserve">erform all </w:t>
      </w:r>
      <w:r>
        <w:t xml:space="preserve">electric utility </w:t>
      </w:r>
      <w:r w:rsidRPr="00AA0270">
        <w:t xml:space="preserve">work in a manner acceptable to the JCP&amp;L representative. </w:t>
      </w:r>
      <w:r>
        <w:t xml:space="preserve"> 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 xml:space="preserve">Safety.  </w:t>
      </w:r>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 xml:space="preserve">Abandonment and Removal.  </w:t>
      </w:r>
      <w:r>
        <w:t>Prior to beginning</w:t>
      </w:r>
      <w:r w:rsidRPr="00AA0270">
        <w:t xml:space="preserve"> work, review </w:t>
      </w:r>
      <w:r>
        <w:t xml:space="preserve">the </w:t>
      </w:r>
      <w:r w:rsidRPr="00AA0270">
        <w:t xml:space="preserve">condition of all existing electric utility facilities noted to be removed with the JCP&amp;L representative. </w:t>
      </w:r>
      <w:r>
        <w:t xml:space="preserve"> </w:t>
      </w:r>
      <w:r w:rsidRPr="00AA0270">
        <w:t xml:space="preserve">If the JCP&amp;L representative designates the material to be salvaged, remove the material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t>G.</w:t>
      </w:r>
      <w:r>
        <w:rPr>
          <w:b/>
        </w:rPr>
        <w:tab/>
      </w:r>
      <w:r w:rsidRPr="00AA0270">
        <w:rPr>
          <w:b/>
        </w:rPr>
        <w:t xml:space="preserve">Excavation.  </w:t>
      </w:r>
      <w:r w:rsidRPr="00EA0BEC">
        <w:t>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w:t>
      </w:r>
      <w:r>
        <w:t xml:space="preserve">  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lastRenderedPageBreak/>
        <w:t>H.</w:t>
      </w:r>
      <w:r>
        <w:rPr>
          <w:b/>
        </w:rPr>
        <w:tab/>
      </w:r>
      <w:r w:rsidRPr="00E465A6">
        <w:rPr>
          <w:b/>
        </w:rPr>
        <w:t>Backfill.</w:t>
      </w:r>
      <w:r w:rsidRPr="00AA0270">
        <w:t xml:space="preserve">  </w:t>
      </w:r>
      <w:r>
        <w:t>B</w:t>
      </w:r>
      <w:r w:rsidRPr="00AA0270">
        <w:t xml:space="preserve">ackfill with </w:t>
      </w:r>
      <w:r w:rsidRPr="00BE15A4">
        <w:t>suitable material</w:t>
      </w:r>
      <w:r w:rsidRPr="00AA0270">
        <w:t xml:space="preserve"> in lifts not exceeding </w:t>
      </w:r>
      <w:r w:rsidRPr="00E6211B">
        <w:t>6 inches t</w:t>
      </w:r>
      <w:r>
        <w:t xml:space="preserve">hick, loose measurement.  </w:t>
      </w:r>
      <w:r w:rsidRPr="00AA0270">
        <w:t xml:space="preserve">If the backfill is predominantly granular material, compact the backfill material with a vibratory plate compactor.  For </w:t>
      </w:r>
      <w:r>
        <w:t xml:space="preserve">material that is not predominately granular, </w:t>
      </w:r>
      <w:r w:rsidRPr="00AA0270">
        <w:t>compact the backfill material with a vibratory rammer compactor.</w:t>
      </w:r>
      <w:r>
        <w:t xml:space="preserve"> </w:t>
      </w:r>
      <w:r w:rsidRPr="00AA0270">
        <w:t xml:space="preserve"> If </w:t>
      </w:r>
      <w:r>
        <w:t>it is not possible to compact the backfill material</w:t>
      </w:r>
      <w:r w:rsidRPr="00AA0270">
        <w:t xml:space="preserve">, the Contractor </w:t>
      </w:r>
      <w:r w:rsidRPr="009F7293">
        <w:t>may</w:t>
      </w:r>
      <w:r w:rsidRPr="00AA0270">
        <w:t xml:space="preserve"> backfill with CLSM with the approval of the JCP&amp;L representative.</w:t>
      </w:r>
      <w:r>
        <w:t xml:space="preserve">  </w:t>
      </w:r>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r w:rsidRPr="00AA0270">
        <w:t xml:space="preserve">  </w:t>
      </w:r>
      <w:r>
        <w:t>R</w:t>
      </w:r>
      <w:r w:rsidRPr="00AA0270">
        <w:t xml:space="preserve">estore areas disturbed in the performance of electrical utility relocations to its original condition. </w:t>
      </w:r>
      <w:r>
        <w:t xml:space="preserve"> In areas that are disturbed for which the plans provide final grading, pavement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r w:rsidRPr="00AA0270">
        <w:t xml:space="preserve">  </w:t>
      </w:r>
      <w:r>
        <w:t>P</w:t>
      </w:r>
      <w:r w:rsidRPr="00AA0270">
        <w:t xml:space="preserve">erform a high-potential test (also known as a dielectric voltage withstand test) on all cables and splices prior to energizing. </w:t>
      </w:r>
      <w:r>
        <w:t xml:space="preserve"> </w:t>
      </w:r>
      <w:r w:rsidRPr="00AA0270">
        <w:t>Testing must be performed by a person who is qualified to operate the test equipment, and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 </w:t>
      </w:r>
      <w:r>
        <w:t xml:space="preserve"> </w:t>
      </w:r>
      <w:r w:rsidRPr="00AA0270">
        <w:t>Prior to performing the test, verify that all taps or laterals in the circuit are cleared.</w:t>
      </w:r>
      <w:r w:rsidR="009C5E8A">
        <w:t xml:space="preserve"> </w:t>
      </w:r>
      <w:r w:rsidRPr="00AA0270">
        <w:t xml:space="preserve"> In the event hot poured compound filled splices and terminations are involved, </w:t>
      </w:r>
      <w:r>
        <w:t xml:space="preserve">do not perform </w:t>
      </w:r>
      <w:r w:rsidRPr="00AA0270">
        <w:t xml:space="preserve">testing until they have cooled to ambient temperature. </w:t>
      </w:r>
      <w:r>
        <w:t xml:space="preserve"> Set the </w:t>
      </w:r>
      <w:r w:rsidRPr="00AA0270">
        <w:t xml:space="preserve">relays in the high voltage direct current test equipment to operate between 5 and 25 milliamperes leakage. </w:t>
      </w:r>
      <w:r>
        <w:t xml:space="preserve"> </w:t>
      </w:r>
      <w:r w:rsidRPr="00AA0270">
        <w:t xml:space="preserve">The shape of the leakage curve under constant voltage is more important than the absolute leakage current of a “go or no go” withstand test result. </w:t>
      </w:r>
      <w:r>
        <w:t xml:space="preserve"> </w:t>
      </w:r>
      <w:r w:rsidRPr="00AA0270">
        <w:t>The field 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 </w:t>
      </w:r>
      <w:r w:rsidR="009C5E8A">
        <w:t xml:space="preserve"> </w:t>
      </w:r>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F37A9">
            <w:pPr>
              <w:pStyle w:val="Tableheader"/>
              <w:keepLines/>
              <w:jc w:val="center"/>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F37A9">
            <w:pPr>
              <w:pStyle w:val="Tableheader"/>
              <w:keepLines/>
              <w:jc w:val="center"/>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F37A9">
            <w:pPr>
              <w:pStyle w:val="Tableheader"/>
              <w:keepLines/>
              <w:jc w:val="center"/>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F37A9">
            <w:pPr>
              <w:pStyle w:val="Tableheader"/>
              <w:keepLines/>
              <w:jc w:val="center"/>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F37A9">
            <w:pPr>
              <w:pStyle w:val="Tableheader"/>
              <w:keepLines/>
              <w:jc w:val="center"/>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F37A9">
            <w:pPr>
              <w:pStyle w:val="Tableheader"/>
              <w:keepLines/>
              <w:jc w:val="center"/>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F37A9">
            <w:pPr>
              <w:pStyle w:val="Tableheader"/>
              <w:keepLines/>
              <w:jc w:val="center"/>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F37A9">
            <w:pPr>
              <w:pStyle w:val="Tableheader"/>
              <w:keepLines/>
              <w:jc w:val="center"/>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F37A9">
            <w:pPr>
              <w:pStyle w:val="Tableheader"/>
              <w:keepLines/>
              <w:jc w:val="center"/>
            </w:pPr>
            <w:r w:rsidRPr="009C5E8A">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F37A9">
            <w:pPr>
              <w:pStyle w:val="Tableheader"/>
              <w:keepLines/>
              <w:jc w:val="center"/>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F37A9">
            <w:pPr>
              <w:pStyle w:val="Tableheader"/>
              <w:keepLines/>
              <w:jc w:val="center"/>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r w:rsidR="00953FFA">
        <w:t xml:space="preserve">1 </w:t>
      </w:r>
      <w:r w:rsidRPr="00AA0270">
        <w:t xml:space="preserve">minute intervals. </w:t>
      </w:r>
      <w:r>
        <w:t xml:space="preserve"> </w:t>
      </w:r>
      <w:r w:rsidRPr="00AA0270">
        <w:t>If the leakage current decreases or stays steady after it has leveled off, the ca</w:t>
      </w:r>
      <w:r>
        <w:t xml:space="preserve">ble is considered satisfactory.  </w:t>
      </w:r>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r>
        <w:t xml:space="preserve"> </w:t>
      </w:r>
      <w:r w:rsidRPr="00AA0270">
        <w:t xml:space="preserve"> At the conclusion of the test, discharge the circuit through the test set and voltmeter circuit.</w:t>
      </w:r>
      <w:r>
        <w:t xml:space="preserve">  </w:t>
      </w:r>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 </w:t>
      </w:r>
      <w:r w:rsidR="00620159">
        <w:t xml:space="preserve"> </w:t>
      </w:r>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t>Remove and replace cables that fail</w:t>
      </w:r>
      <w:r w:rsidRPr="00AA0270">
        <w:t xml:space="preserve"> to meet the requirements of the direct current field test. </w:t>
      </w:r>
      <w:r>
        <w:t xml:space="preserve"> </w:t>
      </w:r>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r>
        <w:t xml:space="preserve">  Energize</w:t>
      </w:r>
      <w:r w:rsidRPr="00AA0270">
        <w:t xml:space="preserve"> lines with the guidance of the JCP</w:t>
      </w:r>
      <w:r>
        <w:t xml:space="preserve">&amp;L representative.  </w:t>
      </w:r>
      <w:r w:rsidRPr="00AA0270">
        <w:t xml:space="preserve">Prior to energizing lines, submit a request to JCP&amp;L. </w:t>
      </w:r>
      <w:r>
        <w:t xml:space="preserve"> </w:t>
      </w:r>
      <w:r w:rsidRPr="00AA0270">
        <w:t xml:space="preserve">Switching orders may only originate from JCP&amp;L employees. </w:t>
      </w:r>
      <w:r>
        <w:t xml:space="preserve"> S</w:t>
      </w:r>
      <w:r w:rsidRPr="00AA0270">
        <w:t xml:space="preserve">ubmit a request for permission to energize transmission lines 10 days in advance of when the work will be performed. </w:t>
      </w:r>
      <w:r>
        <w:t xml:space="preserve"> 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lastRenderedPageBreak/>
        <w:t>L.</w:t>
      </w:r>
      <w:r>
        <w:rPr>
          <w:b/>
        </w:rPr>
        <w:tab/>
      </w:r>
      <w:r w:rsidRPr="00AA0270">
        <w:rPr>
          <w:b/>
        </w:rPr>
        <w:t>As</w:t>
      </w:r>
      <w:r>
        <w:rPr>
          <w:b/>
        </w:rPr>
        <w:t>-</w:t>
      </w:r>
      <w:r w:rsidRPr="00AA0270">
        <w:rPr>
          <w:b/>
        </w:rPr>
        <w:t xml:space="preserve">builts.  </w:t>
      </w:r>
      <w:r w:rsidRPr="00AA0270">
        <w:t xml:space="preserve">Upon completion of the work, submit to JCP&amp;L as-built drawings in accordance with JCP&amp;L standards. </w:t>
      </w:r>
      <w:r>
        <w:t xml:space="preserve"> </w:t>
      </w:r>
      <w:r w:rsidRPr="00AA0270">
        <w:t>Prints of construction drawings</w:t>
      </w:r>
      <w:r>
        <w:t>,</w:t>
      </w:r>
      <w:r w:rsidRPr="00AA0270">
        <w:t xml:space="preserve"> marked to show the final location</w:t>
      </w:r>
      <w:r>
        <w:t>,</w:t>
      </w:r>
      <w:r w:rsidRPr="00AA0270">
        <w:t xml:space="preserve"> are acceptable. </w:t>
      </w:r>
      <w:r>
        <w:t xml:space="preserve"> Provide </w:t>
      </w:r>
      <w:r w:rsidRPr="00AA0270">
        <w:t xml:space="preserve">a copy of the as-built drawings to the </w:t>
      </w:r>
      <w:r>
        <w:t>RE.</w:t>
      </w:r>
    </w:p>
    <w:p w14:paraId="4C065208" w14:textId="4660CBBE" w:rsidR="00C70CBF" w:rsidRPr="00B97E4C" w:rsidRDefault="00C70CBF" w:rsidP="00C70CBF">
      <w:pPr>
        <w:pStyle w:val="00000Subsection"/>
      </w:pPr>
      <w:bookmarkStart w:id="446" w:name="_Toc176676645"/>
      <w:r w:rsidRPr="00B97E4C">
        <w:t>65</w:t>
      </w:r>
      <w:r w:rsidR="00620159">
        <w:rPr>
          <w:rStyle w:val="HiddenTextSpecChar"/>
        </w:rPr>
        <w:t>X</w:t>
      </w:r>
      <w:r w:rsidRPr="00B97E4C">
        <w:t>.04  Measurement and Payment</w:t>
      </w:r>
      <w:bookmarkEnd w:id="446"/>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441"/>
      <w:r w:rsidRPr="00B97E4C">
        <w:t>lectrical</w:t>
      </w:r>
      <w:bookmarkEnd w:id="442"/>
      <w:bookmarkEnd w:id="443"/>
    </w:p>
    <w:p w14:paraId="4F199E4C" w14:textId="77777777" w:rsidR="0063411D" w:rsidRPr="00B97E4C" w:rsidRDefault="0063411D" w:rsidP="0063411D">
      <w:pPr>
        <w:pStyle w:val="000Section"/>
      </w:pPr>
      <w:bookmarkStart w:id="447" w:name="_Toc175378203"/>
      <w:bookmarkStart w:id="448" w:name="_Toc175471100"/>
      <w:bookmarkStart w:id="449" w:name="_Toc176676656"/>
      <w:r w:rsidRPr="00B97E4C">
        <w:t>Section 701 – General Items</w:t>
      </w:r>
      <w:bookmarkEnd w:id="447"/>
      <w:bookmarkEnd w:id="448"/>
      <w:bookmarkEnd w:id="449"/>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r w:rsidRPr="007B0D52">
        <w:t>701.03.01  Existing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2819A7C3" w14:textId="77777777" w:rsidR="003E66ED" w:rsidRPr="00B669B0" w:rsidRDefault="003E66ED" w:rsidP="00C3144A">
      <w:pPr>
        <w:pStyle w:val="HiddenTextSpec"/>
      </w:pPr>
      <w:r w:rsidRPr="00B669B0">
        <w:t xml:space="preserve">if there are any its materials to </w:t>
      </w:r>
      <w:r w:rsidR="00B071C9">
        <w:t>be</w:t>
      </w:r>
      <w:r w:rsidRPr="00B669B0">
        <w:t xml:space="preserve"> salvage</w:t>
      </w:r>
      <w:r w:rsidR="00B071C9">
        <w:t>d</w:t>
      </w:r>
      <w:r w:rsidRPr="00B669B0">
        <w:t xml:space="preserve">, provide the location to </w:t>
      </w:r>
      <w:r w:rsidR="00B669B0" w:rsidRPr="00B669B0">
        <w:t>deliver and unload salvaged its materials</w:t>
      </w:r>
    </w:p>
    <w:p w14:paraId="7B45AB9E" w14:textId="77777777" w:rsidR="003E66ED" w:rsidRPr="00B669B0" w:rsidRDefault="003E66ED" w:rsidP="00C3144A">
      <w:pPr>
        <w:pStyle w:val="HiddenTextSpec"/>
      </w:pPr>
    </w:p>
    <w:p w14:paraId="3AD5CD0D" w14:textId="77777777" w:rsidR="00C3144A" w:rsidRPr="00B669B0" w:rsidRDefault="00C3144A" w:rsidP="003E66ED">
      <w:pPr>
        <w:pStyle w:val="HiddenTextSpec"/>
        <w:rPr>
          <w:b/>
        </w:rPr>
      </w:pPr>
      <w:r w:rsidRPr="00B669B0">
        <w:rPr>
          <w:b/>
        </w:rPr>
        <w:t xml:space="preserve">SME CONTACT – </w:t>
      </w:r>
    </w:p>
    <w:p w14:paraId="372840EB" w14:textId="77777777" w:rsidR="00C3144A" w:rsidRPr="00B669B0" w:rsidRDefault="00C3144A" w:rsidP="00C3144A">
      <w:pPr>
        <w:pStyle w:val="HiddenTextSpec"/>
        <w:rPr>
          <w:b/>
        </w:rPr>
      </w:pPr>
      <w:r w:rsidRPr="00B669B0">
        <w:rPr>
          <w:b/>
        </w:rPr>
        <w:t>traffic operations</w:t>
      </w:r>
      <w:r w:rsidR="003E66ED" w:rsidRPr="00B669B0">
        <w:rPr>
          <w:b/>
        </w:rPr>
        <w:t xml:space="preserve"> and/or mse</w:t>
      </w:r>
    </w:p>
    <w:p w14:paraId="1E4F3F01" w14:textId="77777777" w:rsidR="00C3144A" w:rsidRDefault="00C3144A" w:rsidP="00C3144A">
      <w:pPr>
        <w:pStyle w:val="Paragraph"/>
      </w:pPr>
      <w:r w:rsidRPr="00B669B0">
        <w:t xml:space="preserve">Deliver and unload salvaged </w:t>
      </w:r>
      <w:r w:rsidR="007A317F">
        <w:t>ITS</w:t>
      </w:r>
      <w:r w:rsidR="003E66ED" w:rsidRPr="00B669B0">
        <w:t xml:space="preserve"> </w:t>
      </w:r>
      <w:r w:rsidRPr="00B669B0">
        <w:t>materials to:</w:t>
      </w:r>
    </w:p>
    <w:p w14:paraId="6130D5B7" w14:textId="77777777" w:rsidR="000C30EB" w:rsidRPr="000C30EB" w:rsidRDefault="000C30EB" w:rsidP="000C30EB">
      <w:pPr>
        <w:pStyle w:val="List2indent"/>
      </w:pPr>
      <w:r w:rsidRPr="000C30EB">
        <w:t>Mobility Management North (MMN)- ITS Maintenance</w:t>
      </w:r>
    </w:p>
    <w:p w14:paraId="2983AAD8" w14:textId="77777777" w:rsidR="000C30EB" w:rsidRPr="000C30EB" w:rsidRDefault="000C30EB" w:rsidP="000C30EB">
      <w:pPr>
        <w:pStyle w:val="List2indent"/>
      </w:pPr>
      <w:r w:rsidRPr="000C30EB">
        <w:t>670 River Drive</w:t>
      </w:r>
    </w:p>
    <w:p w14:paraId="3B3DE062" w14:textId="77777777" w:rsidR="000C30EB" w:rsidRPr="000C30EB" w:rsidRDefault="000C30EB" w:rsidP="000C30EB">
      <w:pPr>
        <w:pStyle w:val="List2indent"/>
      </w:pPr>
      <w:r w:rsidRPr="000C30EB">
        <w:t>Elmwood Park, NJ 07407-1347</w:t>
      </w:r>
    </w:p>
    <w:p w14:paraId="4FD5E71E" w14:textId="77777777" w:rsidR="000C30EB" w:rsidRPr="000C30EB" w:rsidRDefault="000C30EB" w:rsidP="00B854BB">
      <w:pPr>
        <w:pStyle w:val="List2indent"/>
      </w:pPr>
      <w:r w:rsidRPr="000C30EB">
        <w:t>Telephone: 732-697-7360</w:t>
      </w:r>
    </w:p>
    <w:p w14:paraId="5C1049BB" w14:textId="77777777" w:rsidR="000C30EB" w:rsidRPr="000C30EB" w:rsidRDefault="000C30EB" w:rsidP="00167B07">
      <w:pPr>
        <w:pStyle w:val="List2indent"/>
        <w:contextualSpacing w:val="0"/>
      </w:pPr>
      <w:r w:rsidRPr="000C30EB">
        <w:t>Mobility Management South (MMS) – ITS Maintenance</w:t>
      </w:r>
    </w:p>
    <w:p w14:paraId="77E970FC" w14:textId="77777777" w:rsidR="000C30EB" w:rsidRPr="000C30EB" w:rsidRDefault="000C30EB" w:rsidP="000C30EB">
      <w:pPr>
        <w:pStyle w:val="List2indent"/>
      </w:pPr>
      <w:r w:rsidRPr="000C30EB">
        <w:t>One Executive Suite Route 70 West</w:t>
      </w:r>
    </w:p>
    <w:p w14:paraId="51A05C85" w14:textId="77777777" w:rsidR="000C30EB" w:rsidRPr="000C30EB" w:rsidRDefault="000C30EB" w:rsidP="000C30EB">
      <w:pPr>
        <w:pStyle w:val="List2indent"/>
      </w:pPr>
      <w:r w:rsidRPr="000C30EB">
        <w:t>Cherry Hill, NJ  08002-4106</w:t>
      </w:r>
    </w:p>
    <w:p w14:paraId="100A4697" w14:textId="77777777" w:rsidR="000C30EB" w:rsidRPr="000C30EB" w:rsidRDefault="000C30EB" w:rsidP="000C30EB">
      <w:pPr>
        <w:pStyle w:val="List2indent"/>
      </w:pPr>
      <w:r w:rsidRPr="000C30EB">
        <w:t>Telephone: 856-486-6615</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937965A" w14:textId="77777777" w:rsidR="00C3144A" w:rsidRPr="00332E7C" w:rsidRDefault="00C3144A" w:rsidP="00C3144A">
      <w:pPr>
        <w:pStyle w:val="HiddenTextSpec"/>
        <w:rPr>
          <w:b/>
        </w:rPr>
      </w:pPr>
      <w:r w:rsidRPr="00332E7C">
        <w:rPr>
          <w:b/>
        </w:rPr>
        <w:t>SME CONTACT –</w:t>
      </w:r>
      <w:r>
        <w:rPr>
          <w:b/>
        </w:rPr>
        <w:t xml:space="preserve"> </w:t>
      </w:r>
      <w:r w:rsidRPr="00332E7C">
        <w:rPr>
          <w:b/>
        </w:rPr>
        <w:t>traffic engineering</w:t>
      </w:r>
    </w:p>
    <w:p w14:paraId="748FCF23" w14:textId="77777777" w:rsidR="00C3144A" w:rsidRPr="00332E7C" w:rsidRDefault="00C3144A" w:rsidP="00C3144A">
      <w:pPr>
        <w:pStyle w:val="HiddenTextSpec"/>
        <w:rPr>
          <w:b/>
        </w:rPr>
      </w:pPr>
      <w:r w:rsidRPr="00332E7C">
        <w:rPr>
          <w:b/>
        </w:rPr>
        <w:t>and/or</w:t>
      </w:r>
    </w:p>
    <w:p w14:paraId="4C0A66C1" w14:textId="77777777" w:rsidR="00C3144A" w:rsidRDefault="00ED2576" w:rsidP="00C3144A">
      <w:pPr>
        <w:pStyle w:val="HiddenTextSpec"/>
        <w:rPr>
          <w:b/>
        </w:rPr>
      </w:pPr>
      <w:r w:rsidRPr="00ED2576">
        <w:rPr>
          <w:b/>
        </w:rPr>
        <w:t>Bureau of Mobility and Systems Engineering</w:t>
      </w:r>
      <w:r>
        <w:rPr>
          <w:b/>
        </w:rPr>
        <w:t xml:space="preserve"> (</w:t>
      </w:r>
      <w:r w:rsidR="00214BE5">
        <w:rPr>
          <w:b/>
        </w:rPr>
        <w:t>MS</w:t>
      </w:r>
      <w:r w:rsidR="00C3144A">
        <w:rPr>
          <w:b/>
        </w:rPr>
        <w:t>E</w:t>
      </w:r>
      <w:r>
        <w:rPr>
          <w:b/>
        </w:rPr>
        <w:t>)</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 xml:space="preserve">If new cable or wire is designated to be installed into existing conduit systems, clean and swab the conduit system prior to installing the cable or wire.  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  If the ball fails to pass through the conduit, repair or replace the defective conduit as directed by the RE.  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450" w:name="_Toc175378224"/>
      <w:bookmarkStart w:id="451" w:name="_Toc175471122"/>
      <w:bookmarkStart w:id="452" w:name="_Toc182750426"/>
      <w:bookmarkStart w:id="453" w:name="_Toc175378223"/>
      <w:bookmarkStart w:id="454" w:name="_Toc175471121"/>
      <w:bookmarkStart w:id="455" w:name="_Toc182750425"/>
      <w:bookmarkStart w:id="456" w:name="_Toc175378263"/>
      <w:bookmarkStart w:id="457" w:name="_Toc175471161"/>
      <w:bookmarkStart w:id="458" w:name="_Toc176676717"/>
      <w:r w:rsidRPr="007B0D52">
        <w:t>701.03.15  Cable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08810B02" w14:textId="77777777" w:rsidR="004923AC" w:rsidRPr="003C1CDE" w:rsidRDefault="004923AC" w:rsidP="004923AC">
      <w:pPr>
        <w:pStyle w:val="HiddenTextSpec"/>
      </w:pPr>
      <w:r w:rsidRPr="003C1CDE">
        <w:t>2**************************************************************************************2</w:t>
      </w:r>
    </w:p>
    <w:p w14:paraId="598FF8D5" w14:textId="77777777" w:rsidR="004923AC" w:rsidRPr="003C1CDE" w:rsidRDefault="004923AC" w:rsidP="004923AC">
      <w:pPr>
        <w:pStyle w:val="HiddenTextSpec"/>
      </w:pPr>
      <w:r>
        <w:t xml:space="preserve">for its facilities design, </w:t>
      </w:r>
      <w:r w:rsidRPr="003C1CDE">
        <w:t xml:space="preserve">confirm on the requirements for interim communication and power connections, and connections to njta </w:t>
      </w:r>
      <w:r>
        <w:t xml:space="preserve">network. </w:t>
      </w:r>
      <w:r w:rsidRPr="003C1CDE">
        <w:t>Also, for establishment of ip addresses, interim and permanent.</w:t>
      </w:r>
    </w:p>
    <w:p w14:paraId="0349EA8F" w14:textId="77777777" w:rsidR="004923AC" w:rsidRPr="003C1CDE" w:rsidRDefault="004923AC" w:rsidP="004923AC">
      <w:pPr>
        <w:pStyle w:val="HiddenTextSpec"/>
      </w:pPr>
    </w:p>
    <w:p w14:paraId="45B827FF" w14:textId="77777777" w:rsidR="004923AC" w:rsidRPr="003C1CDE" w:rsidRDefault="004923AC" w:rsidP="004923AC">
      <w:pPr>
        <w:pStyle w:val="HiddenTextSpec"/>
        <w:rPr>
          <w:b/>
        </w:rPr>
      </w:pPr>
      <w:r w:rsidRPr="003C1CDE">
        <w:rPr>
          <w:b/>
        </w:rPr>
        <w:t>SME CONTACT – MSE</w:t>
      </w:r>
    </w:p>
    <w:p w14:paraId="44E33662" w14:textId="77777777" w:rsidR="004923AC" w:rsidRPr="003C1CDE" w:rsidRDefault="004923AC" w:rsidP="004923AC">
      <w:pPr>
        <w:pStyle w:val="HiddenTextSpec"/>
      </w:pPr>
      <w:r w:rsidRPr="003C1CDE">
        <w:t>2**************************************************************************************2</w:t>
      </w:r>
    </w:p>
    <w:p w14:paraId="5BAA28CA" w14:textId="77777777" w:rsidR="004923AC" w:rsidRPr="003C1CDE" w:rsidRDefault="004923AC" w:rsidP="004923AC">
      <w:pPr>
        <w:pStyle w:val="HiddenTextSpec"/>
      </w:pPr>
    </w:p>
    <w:p w14:paraId="29EBA965" w14:textId="77777777" w:rsidR="004923AC" w:rsidRPr="003C1CDE" w:rsidRDefault="004923AC" w:rsidP="004923AC">
      <w:pPr>
        <w:pStyle w:val="HiddenTextSpec"/>
      </w:pPr>
      <w:r w:rsidRPr="003C1CDE">
        <w:t>2**************************************************************************************2</w:t>
      </w:r>
    </w:p>
    <w:p w14:paraId="50CE63A1" w14:textId="77777777" w:rsidR="004923AC" w:rsidRPr="003C1CDE" w:rsidRDefault="004923AC" w:rsidP="004923AC">
      <w:pPr>
        <w:pStyle w:val="HiddenTextSpec"/>
      </w:pPr>
      <w:r w:rsidRPr="003C1CDE">
        <w:lastRenderedPageBreak/>
        <w:t>INCLUDE THE FOLLOWING WHEN ITS FACILITIES ARE PROPOSED THAT REQUIRES ANY NEW UTILITY SERVICES.</w:t>
      </w:r>
    </w:p>
    <w:p w14:paraId="18D0EC76" w14:textId="77777777" w:rsidR="004923AC" w:rsidRPr="003C1CDE" w:rsidRDefault="004923AC" w:rsidP="004923AC">
      <w:pPr>
        <w:pStyle w:val="HiddenTextSpec"/>
      </w:pPr>
    </w:p>
    <w:p w14:paraId="220C1D99" w14:textId="77777777" w:rsidR="004923AC" w:rsidRPr="003C1CDE" w:rsidRDefault="004923AC" w:rsidP="004923AC">
      <w:pPr>
        <w:pStyle w:val="HiddenTextSpec"/>
        <w:rPr>
          <w:b/>
        </w:rPr>
      </w:pPr>
      <w:r w:rsidRPr="003C1CDE">
        <w:rPr>
          <w:b/>
        </w:rPr>
        <w:t>SME CONTACT – MSE</w:t>
      </w:r>
    </w:p>
    <w:p w14:paraId="45D828EF" w14:textId="77777777" w:rsidR="004923AC" w:rsidRPr="003C1CDE" w:rsidRDefault="004923AC" w:rsidP="004923AC">
      <w:pPr>
        <w:pStyle w:val="Instruction"/>
      </w:pPr>
      <w:r w:rsidRPr="003C1CDE">
        <w:t>THE FOLLOWING IS ADDED:</w:t>
      </w:r>
    </w:p>
    <w:p w14:paraId="10A73510" w14:textId="77777777" w:rsidR="004923AC" w:rsidRPr="003C1CDE" w:rsidRDefault="004923AC" w:rsidP="004923AC">
      <w:pPr>
        <w:pStyle w:val="A2paragraph"/>
      </w:pPr>
      <w:r w:rsidRPr="003C1CDE">
        <w:t xml:space="preserve">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w:t>
      </w:r>
      <w:r w:rsidRPr="00DE1D83">
        <w:t>Section 704</w:t>
      </w:r>
      <w:r w:rsidRPr="003C1CDE">
        <w:t xml:space="preserve"> and interim acceptance of the device or as directed by the RE.</w:t>
      </w:r>
    </w:p>
    <w:p w14:paraId="79AB714A" w14:textId="0131CB98" w:rsidR="004923AC" w:rsidRDefault="004923AC" w:rsidP="004923AC">
      <w:pPr>
        <w:pStyle w:val="A2paragraph"/>
      </w:pPr>
      <w:r w:rsidRPr="003C1CDE">
        <w:t xml:space="preserve">Once new utility services have been energized or activated and the utility company has de-energized and unhooked the old service connection; remove existing pole risers and service heads, cut back </w:t>
      </w:r>
      <w:r w:rsidR="00953FFA">
        <w:t>1</w:t>
      </w:r>
      <w:r w:rsidRPr="003C1CDE">
        <w:t xml:space="preserve"> foot below grade, and plug the conduits.</w:t>
      </w:r>
    </w:p>
    <w:p w14:paraId="6E5C4036" w14:textId="77777777" w:rsidR="001D316C" w:rsidRPr="003C1CDE" w:rsidRDefault="001D316C" w:rsidP="001D316C">
      <w:pPr>
        <w:pStyle w:val="Blanklinehalf"/>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1D316C" w:rsidRPr="003C1CDE"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3C1CDE" w:rsidRDefault="001D316C" w:rsidP="001D316C">
            <w:pPr>
              <w:pStyle w:val="Tabletitle"/>
            </w:pPr>
            <w:r w:rsidRPr="003C1CDE">
              <w:t>Service Requests</w:t>
            </w:r>
          </w:p>
        </w:tc>
      </w:tr>
      <w:tr w:rsidR="00ED7863" w:rsidRPr="003C1CDE"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1D316C" w:rsidRDefault="004923AC" w:rsidP="001D316C">
            <w:pPr>
              <w:pStyle w:val="TableheaderCentered"/>
            </w:pPr>
            <w:r w:rsidRPr="001D316C">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1D316C" w:rsidRDefault="004923AC" w:rsidP="001D316C">
            <w:pPr>
              <w:pStyle w:val="TableheaderCentered"/>
            </w:pPr>
            <w:r w:rsidRPr="001D316C">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1D316C" w:rsidRDefault="004923AC" w:rsidP="001D316C">
            <w:pPr>
              <w:pStyle w:val="TableheaderCentered"/>
            </w:pPr>
            <w:r w:rsidRPr="001D316C">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1D316C" w:rsidRDefault="004923AC" w:rsidP="001D316C">
            <w:pPr>
              <w:pStyle w:val="TableheaderCentered"/>
            </w:pPr>
            <w:r w:rsidRPr="001D316C">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1D316C" w:rsidRDefault="004923AC" w:rsidP="001D316C">
            <w:pPr>
              <w:pStyle w:val="TableheaderCentered"/>
            </w:pPr>
            <w:r w:rsidRPr="001D316C">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1D316C" w:rsidRDefault="004923AC" w:rsidP="001D316C">
            <w:pPr>
              <w:pStyle w:val="TableheaderCentered"/>
            </w:pPr>
            <w:r w:rsidRPr="001D316C">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1D316C" w:rsidRDefault="004923AC" w:rsidP="001D316C">
            <w:pPr>
              <w:pStyle w:val="TableheaderCentered"/>
            </w:pPr>
            <w:r w:rsidRPr="001D316C">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1D316C" w:rsidRDefault="004923AC" w:rsidP="001D316C">
            <w:pPr>
              <w:pStyle w:val="TableheaderCentered"/>
            </w:pPr>
            <w:r w:rsidRPr="001D316C">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1D316C" w:rsidRDefault="004923AC" w:rsidP="001D316C">
            <w:pPr>
              <w:pStyle w:val="TableheaderCentered"/>
            </w:pPr>
            <w:r w:rsidRPr="001D316C">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1D316C" w:rsidRDefault="004923AC" w:rsidP="001D316C">
            <w:pPr>
              <w:pStyle w:val="TableheaderCentered"/>
            </w:pPr>
            <w:r w:rsidRPr="001D316C">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1D316C" w:rsidRDefault="004923AC" w:rsidP="001D316C">
            <w:pPr>
              <w:pStyle w:val="TableheaderCentered"/>
            </w:pPr>
            <w:r w:rsidRPr="001D316C">
              <w:t>Utility Pole No.</w:t>
            </w:r>
          </w:p>
        </w:tc>
      </w:tr>
      <w:tr w:rsidR="00ED7863" w:rsidRPr="003C1CDE"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1D316C"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1D316C"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1D316C"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1D316C"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1D316C"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1D316C"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1D316C"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1D316C"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1D316C" w:rsidRDefault="004923AC" w:rsidP="001D316C">
            <w:pPr>
              <w:pStyle w:val="Tabletext"/>
              <w:jc w:val="center"/>
            </w:pPr>
          </w:p>
        </w:tc>
      </w:tr>
      <w:tr w:rsidR="00ED7863" w:rsidRPr="003C1CDE"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1D316C"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1D316C"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1D316C"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1D316C"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1D316C"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1D316C"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1D316C"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1D316C"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1D316C" w:rsidRDefault="004923AC" w:rsidP="001D316C">
            <w:pPr>
              <w:pStyle w:val="Tabletext"/>
              <w:jc w:val="center"/>
            </w:pPr>
          </w:p>
        </w:tc>
      </w:tr>
    </w:tbl>
    <w:p w14:paraId="6925E318" w14:textId="77777777" w:rsidR="004923AC" w:rsidRPr="003C1CDE" w:rsidRDefault="004923AC" w:rsidP="004923AC">
      <w:pPr>
        <w:pStyle w:val="HiddenTextSpec"/>
      </w:pPr>
      <w:r w:rsidRPr="003C1CDE">
        <w:t>2**************************************************************************************2</w:t>
      </w:r>
    </w:p>
    <w:p w14:paraId="6D860AF9" w14:textId="77777777" w:rsidR="004923AC" w:rsidRPr="003C1CDE" w:rsidRDefault="004923AC" w:rsidP="004923AC">
      <w:pPr>
        <w:pStyle w:val="HiddenTextSpec"/>
      </w:pPr>
      <w:r w:rsidRPr="003C1CDE">
        <w:t>1**************************************************************************************************************************1</w:t>
      </w:r>
    </w:p>
    <w:p w14:paraId="4A5FEAF1" w14:textId="7C57479A" w:rsidR="000852F5" w:rsidRPr="005970D6" w:rsidRDefault="005025A0" w:rsidP="000852F5">
      <w:pPr>
        <w:pStyle w:val="000Section"/>
      </w:pPr>
      <w:bookmarkStart w:id="459" w:name="s704"/>
      <w:bookmarkEnd w:id="450"/>
      <w:bookmarkEnd w:id="451"/>
      <w:bookmarkEnd w:id="452"/>
      <w:bookmarkEnd w:id="453"/>
      <w:bookmarkEnd w:id="454"/>
      <w:bookmarkEnd w:id="455"/>
      <w:bookmarkEnd w:id="459"/>
      <w:r>
        <w:t>Section 703 – H</w:t>
      </w:r>
      <w:r w:rsidR="000852F5" w:rsidRPr="005970D6">
        <w:t xml:space="preserve">ighway </w:t>
      </w:r>
      <w:r>
        <w:t>L</w:t>
      </w:r>
      <w:r w:rsidR="000852F5" w:rsidRPr="005970D6">
        <w:t>ighting</w:t>
      </w:r>
    </w:p>
    <w:p w14:paraId="5CC4FC63" w14:textId="77777777" w:rsidR="00253ED3" w:rsidRDefault="00253ED3" w:rsidP="00253ED3">
      <w:pPr>
        <w:pStyle w:val="HiddenTextSpec"/>
      </w:pPr>
      <w:bookmarkStart w:id="460" w:name="_Toc175378255"/>
      <w:bookmarkStart w:id="461" w:name="_Toc175471153"/>
      <w:bookmarkStart w:id="462" w:name="_Toc176676709"/>
      <w:r>
        <w:t>1**************************************************************************************************************************1</w:t>
      </w:r>
    </w:p>
    <w:p w14:paraId="0C133DD5" w14:textId="77777777" w:rsidR="00AE41AA" w:rsidRPr="007B0D52" w:rsidRDefault="00AE41AA" w:rsidP="007B0D52">
      <w:pPr>
        <w:pStyle w:val="0000000Subpart"/>
      </w:pPr>
      <w:r w:rsidRPr="007B0D52">
        <w:t>703.03.07  Temporary Highway Lighting System</w:t>
      </w:r>
      <w:bookmarkEnd w:id="460"/>
      <w:bookmarkEnd w:id="461"/>
      <w:bookmarkEnd w:id="462"/>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77777777" w:rsidR="00775680" w:rsidRDefault="00775680" w:rsidP="00775680">
      <w:pPr>
        <w:pStyle w:val="HiddenTextSpec"/>
        <w:rPr>
          <w:b/>
        </w:rPr>
      </w:pPr>
      <w:r>
        <w:rPr>
          <w:b/>
        </w:rPr>
        <w:t>SME CONTACT – traffic signal and safety engineering</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77777777" w:rsidR="00AE41AA" w:rsidRDefault="00AE41AA" w:rsidP="00AE41AA">
      <w:pPr>
        <w:pStyle w:val="HiddenTextSpec"/>
        <w:rPr>
          <w:b/>
        </w:rPr>
      </w:pPr>
      <w:r>
        <w:rPr>
          <w:b/>
        </w:rPr>
        <w:t>SME CONTACT – traffic signal and safety engineering</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t>2</w:t>
      </w:r>
      <w:r w:rsidRPr="00B15231">
        <w:t>***********</w:t>
      </w:r>
      <w:r>
        <w:t>*********</w:t>
      </w:r>
      <w:r w:rsidRPr="00B15231">
        <w:t>*****</w:t>
      </w:r>
      <w:r>
        <w:t>***********************************</w:t>
      </w:r>
      <w:r w:rsidRPr="00B15231">
        <w:t>**************************</w:t>
      </w:r>
      <w:r>
        <w:t>2</w:t>
      </w:r>
    </w:p>
    <w:p w14:paraId="0A6944F5" w14:textId="77777777" w:rsidR="00AE41AA" w:rsidRDefault="00AE41AA" w:rsidP="00AE41AA">
      <w:pPr>
        <w:pStyle w:val="HiddenTextSpec"/>
      </w:pPr>
      <w:r>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lastRenderedPageBreak/>
        <w:t>construction.</w:t>
      </w:r>
      <w:r w:rsidRPr="00343C06">
        <w:t xml:space="preserve"> 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77777777" w:rsidR="00663D96" w:rsidRPr="00273A30" w:rsidRDefault="00663D96" w:rsidP="00663D96">
      <w:pPr>
        <w:pStyle w:val="HiddenTextSpec"/>
        <w:rPr>
          <w:b/>
        </w:rPr>
      </w:pPr>
      <w:r w:rsidRPr="00273A30">
        <w:rPr>
          <w:b/>
        </w:rPr>
        <w:t>SME CONTACT</w:t>
      </w:r>
      <w:r>
        <w:rPr>
          <w:b/>
        </w:rPr>
        <w:t>S</w:t>
      </w:r>
      <w:r w:rsidRPr="00273A30">
        <w:rPr>
          <w:b/>
        </w:rPr>
        <w:t xml:space="preserve"> – </w:t>
      </w:r>
      <w:r>
        <w:rPr>
          <w:b/>
        </w:rPr>
        <w:t xml:space="preserve">TRAFFIC OPERATIONS &amp; </w:t>
      </w:r>
      <w:r w:rsidR="00EB2C0A">
        <w:rPr>
          <w:b/>
        </w:rPr>
        <w:t>MSE</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463" w:name="_Toc175378260"/>
      <w:bookmarkStart w:id="464" w:name="_Toc175471158"/>
      <w:bookmarkStart w:id="465" w:name="_Toc182750462"/>
      <w:bookmarkStart w:id="466" w:name="_Toc175378273"/>
      <w:bookmarkStart w:id="467" w:name="_Toc175471171"/>
      <w:bookmarkStart w:id="468" w:name="_Toc176676727"/>
      <w:bookmarkEnd w:id="456"/>
      <w:bookmarkEnd w:id="457"/>
      <w:bookmarkEnd w:id="458"/>
      <w:r w:rsidRPr="006D64F8">
        <w:t>1**************************************************************************************************************************1</w:t>
      </w:r>
    </w:p>
    <w:p w14:paraId="7D585ADD" w14:textId="77777777" w:rsidR="004256C1" w:rsidRPr="007B0D52" w:rsidRDefault="004256C1" w:rsidP="007B0D52">
      <w:pPr>
        <w:pStyle w:val="0000000Subpart"/>
      </w:pPr>
      <w:r w:rsidRPr="007B0D52">
        <w:t>704.02.01  Materials</w:t>
      </w:r>
      <w:bookmarkEnd w:id="463"/>
      <w:bookmarkEnd w:id="464"/>
      <w:bookmarkEnd w:id="465"/>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469" w:name="s7040301"/>
      <w:bookmarkStart w:id="470" w:name="_Toc182750465"/>
      <w:bookmarkEnd w:id="469"/>
      <w:r w:rsidRPr="00EB2DA1">
        <w:t>704.03.01  General System (GS)</w:t>
      </w:r>
      <w:bookmarkEnd w:id="470"/>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t>2**************************************************************************************2</w:t>
      </w:r>
    </w:p>
    <w:p w14:paraId="3C05E328" w14:textId="16DF4ECE" w:rsidR="004256C1" w:rsidRPr="007D36D9" w:rsidRDefault="004256C1" w:rsidP="004256C1">
      <w:pPr>
        <w:pStyle w:val="HiddenTextSpec"/>
      </w:pPr>
      <w:r w:rsidRPr="007D36D9">
        <w:t>cONTACT TRAFFIC OPERATIONS TO CONFIRM THE EXISTING SYSTEM SHUTDOWN TIME. REVISE AS DIRECTED and insert here</w:t>
      </w:r>
      <w:r w:rsidR="00BA25FD">
        <w:t>.</w:t>
      </w:r>
    </w:p>
    <w:p w14:paraId="48E849D3" w14:textId="77777777" w:rsidR="004256C1" w:rsidRPr="007D36D9" w:rsidRDefault="004256C1" w:rsidP="004256C1">
      <w:pPr>
        <w:pStyle w:val="HiddenTextSpec"/>
      </w:pPr>
    </w:p>
    <w:p w14:paraId="12650AC2" w14:textId="77777777" w:rsidR="004256C1" w:rsidRPr="00827D62" w:rsidRDefault="004256C1" w:rsidP="004256C1">
      <w:pPr>
        <w:pStyle w:val="HiddenTextSpec"/>
        <w:rPr>
          <w:b/>
        </w:rPr>
      </w:pPr>
      <w:r w:rsidRPr="00827D62">
        <w:rPr>
          <w:b/>
        </w:rPr>
        <w:t>SME CONTACT – traffic operations AND MSE</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77777777" w:rsidR="004256C1" w:rsidRPr="00827D62" w:rsidRDefault="004256C1" w:rsidP="004256C1">
      <w:pPr>
        <w:pStyle w:val="HiddenTextSpec"/>
        <w:rPr>
          <w:b/>
        </w:rPr>
      </w:pPr>
      <w:r w:rsidRPr="00827D62">
        <w:rPr>
          <w:b/>
        </w:rPr>
        <w:t xml:space="preserve">SME CONTACT – </w:t>
      </w:r>
      <w:r>
        <w:rPr>
          <w:b/>
        </w:rPr>
        <w:t>MSE</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77777777" w:rsidR="004256C1" w:rsidRPr="00827D62" w:rsidRDefault="004256C1" w:rsidP="004256C1">
      <w:pPr>
        <w:pStyle w:val="HiddenTextSpec"/>
        <w:rPr>
          <w:b/>
        </w:rPr>
      </w:pPr>
      <w:r w:rsidRPr="00827D62">
        <w:rPr>
          <w:b/>
        </w:rPr>
        <w:t>SME CONTACT – MSe</w:t>
      </w:r>
    </w:p>
    <w:p w14:paraId="1AE58DD6" w14:textId="77777777" w:rsidR="004256C1" w:rsidRPr="009D3107" w:rsidRDefault="004256C1" w:rsidP="004256C1">
      <w:pPr>
        <w:pStyle w:val="HiddenTextSpec"/>
        <w:tabs>
          <w:tab w:val="left" w:pos="1440"/>
          <w:tab w:val="left" w:pos="2880"/>
        </w:tabs>
      </w:pPr>
      <w:r w:rsidRPr="009D3107">
        <w:t>2**************************************************************************************2</w:t>
      </w:r>
    </w:p>
    <w:p w14:paraId="499597A2" w14:textId="77777777" w:rsidR="00CA5A95" w:rsidRPr="007D36D9" w:rsidRDefault="00CA5A95" w:rsidP="00CA5A95">
      <w:pPr>
        <w:pStyle w:val="HiddenTextSpec"/>
      </w:pPr>
      <w:bookmarkStart w:id="471" w:name="s7040301B4"/>
      <w:bookmarkEnd w:id="471"/>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w:t>
      </w:r>
      <w:r w:rsidRPr="007D36D9">
        <w:lastRenderedPageBreak/>
        <w:t>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77777777" w:rsidR="004256C1" w:rsidRPr="00827D62" w:rsidRDefault="004256C1" w:rsidP="004256C1">
      <w:pPr>
        <w:pStyle w:val="HiddenTextSpec"/>
        <w:rPr>
          <w:b/>
        </w:rPr>
      </w:pPr>
      <w:r w:rsidRPr="00827D62">
        <w:rPr>
          <w:b/>
        </w:rPr>
        <w:t>SME CONTACT – MSE</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 xml:space="preserve">tion boxes at short intervals. </w:t>
      </w:r>
      <w:r w:rsidRPr="007D36D9">
        <w:t>coordinate with MSE before PROCEEDING WITH THE DESIGN plans to determine wha</w:t>
      </w:r>
      <w:r>
        <w:t xml:space="preserve">t is exactly required. </w:t>
      </w:r>
      <w:r w:rsidRPr="007D36D9">
        <w:t>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77777777" w:rsidR="004256C1" w:rsidRPr="00827D62" w:rsidRDefault="004256C1" w:rsidP="004256C1">
      <w:pPr>
        <w:pStyle w:val="HiddenTextSpec"/>
        <w:rPr>
          <w:b/>
        </w:rPr>
      </w:pPr>
      <w:r w:rsidRPr="00827D62">
        <w:rPr>
          <w:b/>
        </w:rPr>
        <w:t>SME CONTACT – MSE</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472" w:name="s7040301C"/>
      <w:bookmarkStart w:id="473" w:name="s7040301D"/>
      <w:bookmarkStart w:id="474" w:name="s7040301E"/>
      <w:bookmarkStart w:id="475" w:name="s7040301F"/>
      <w:bookmarkStart w:id="476" w:name="s7040301H"/>
      <w:bookmarkStart w:id="477" w:name="s7040301I"/>
      <w:bookmarkStart w:id="478" w:name="_Toc175378264"/>
      <w:bookmarkStart w:id="479" w:name="_Toc175471162"/>
      <w:bookmarkStart w:id="480" w:name="_Toc182750466"/>
      <w:bookmarkEnd w:id="472"/>
      <w:bookmarkEnd w:id="473"/>
      <w:bookmarkEnd w:id="474"/>
      <w:bookmarkEnd w:id="475"/>
      <w:bookmarkEnd w:id="476"/>
      <w:bookmarkEnd w:id="477"/>
      <w:r w:rsidRPr="006D64F8">
        <w:t>1**************************************************************************************************************************1</w:t>
      </w:r>
    </w:p>
    <w:p w14:paraId="2AE70241" w14:textId="77777777" w:rsidR="004256C1" w:rsidRPr="00C82254" w:rsidRDefault="004256C1" w:rsidP="004256C1">
      <w:pPr>
        <w:pStyle w:val="0000000Subpart"/>
      </w:pPr>
      <w:r w:rsidRPr="00C82254">
        <w:t>704.03.02  Camera Surveillance System (CSS)</w:t>
      </w:r>
      <w:bookmarkEnd w:id="478"/>
      <w:bookmarkEnd w:id="479"/>
      <w:bookmarkEnd w:id="480"/>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77777777" w:rsidR="004256C1" w:rsidRPr="00827D62" w:rsidRDefault="004256C1" w:rsidP="004256C1">
      <w:pPr>
        <w:pStyle w:val="HiddenTextSpec"/>
        <w:rPr>
          <w:b/>
        </w:rPr>
      </w:pPr>
      <w:r w:rsidRPr="00827D62">
        <w:rPr>
          <w:b/>
        </w:rPr>
        <w:t>SME CONTACT – MSE</w:t>
      </w:r>
    </w:p>
    <w:p w14:paraId="253D0AA6" w14:textId="77777777" w:rsidR="00BF04BC" w:rsidRDefault="00BF04BC" w:rsidP="00BF04BC">
      <w:pPr>
        <w:pStyle w:val="HiddenTextSpec"/>
      </w:pPr>
      <w:bookmarkStart w:id="481" w:name="_Toc175378265"/>
      <w:bookmarkStart w:id="482" w:name="_Toc175471163"/>
      <w:bookmarkStart w:id="483" w:name="_Toc182750467"/>
      <w:r w:rsidRPr="006D64F8">
        <w:t>1**************************************************************************************************************************1</w:t>
      </w:r>
    </w:p>
    <w:p w14:paraId="31CE42AB" w14:textId="77777777" w:rsidR="004256C1" w:rsidRPr="00C82254" w:rsidRDefault="004256C1" w:rsidP="004256C1">
      <w:pPr>
        <w:pStyle w:val="0000000Subpart"/>
      </w:pPr>
      <w:r w:rsidRPr="00C82254">
        <w:t>704.03.03  Fiber Optic Cable</w:t>
      </w:r>
      <w:bookmarkEnd w:id="481"/>
      <w:bookmarkEnd w:id="482"/>
      <w:bookmarkEnd w:id="483"/>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77777777" w:rsidR="004256C1" w:rsidRPr="00827D62" w:rsidRDefault="004256C1" w:rsidP="004256C1">
      <w:pPr>
        <w:pStyle w:val="HiddenTextSpec"/>
        <w:rPr>
          <w:b/>
        </w:rPr>
      </w:pPr>
      <w:r w:rsidRPr="00827D62">
        <w:rPr>
          <w:b/>
        </w:rPr>
        <w:t>SME CONTACT – MSE</w:t>
      </w:r>
    </w:p>
    <w:p w14:paraId="1781E359" w14:textId="77777777" w:rsidR="00BF04BC" w:rsidRDefault="00BF04BC" w:rsidP="00BF04BC">
      <w:pPr>
        <w:pStyle w:val="HiddenTextSpec"/>
      </w:pPr>
      <w:bookmarkStart w:id="484" w:name="_Toc175378266"/>
      <w:bookmarkStart w:id="485" w:name="_Toc175471164"/>
      <w:bookmarkStart w:id="486" w:name="_Toc182750468"/>
      <w:r w:rsidRPr="006D64F8">
        <w:t>1**************************************************************************************************************************1</w:t>
      </w:r>
    </w:p>
    <w:p w14:paraId="6CFB7D95" w14:textId="77777777" w:rsidR="004256C1" w:rsidRPr="00EB2DA1" w:rsidRDefault="004256C1" w:rsidP="004256C1">
      <w:pPr>
        <w:pStyle w:val="0000000Subpart"/>
      </w:pPr>
      <w:r w:rsidRPr="00EB2DA1">
        <w:t>704.03.04  Controlled Traffic Signal System (CTSS)</w:t>
      </w:r>
      <w:bookmarkEnd w:id="484"/>
      <w:bookmarkEnd w:id="485"/>
      <w:bookmarkEnd w:id="486"/>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77777777" w:rsidR="004256C1" w:rsidRPr="00827D62" w:rsidRDefault="004256C1" w:rsidP="004256C1">
      <w:pPr>
        <w:pStyle w:val="HiddenTextSpec"/>
        <w:rPr>
          <w:b/>
        </w:rPr>
      </w:pPr>
      <w:r w:rsidRPr="00827D62">
        <w:rPr>
          <w:b/>
        </w:rPr>
        <w:lastRenderedPageBreak/>
        <w:t>SME CONTACT – AAM UNIT OF MSE</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77777777" w:rsidR="004256C1" w:rsidRPr="00827D62" w:rsidRDefault="004256C1" w:rsidP="004256C1">
      <w:pPr>
        <w:pStyle w:val="HiddenTextSpec"/>
        <w:rPr>
          <w:b/>
        </w:rPr>
      </w:pPr>
      <w:r w:rsidRPr="00827D62">
        <w:rPr>
          <w:b/>
        </w:rPr>
        <w:t>SME CONTACT – AAM (Advanced ARTERIAL Management) of MSE</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77777777" w:rsidR="004256C1" w:rsidRPr="00827D62" w:rsidRDefault="004256C1" w:rsidP="004256C1">
      <w:pPr>
        <w:pStyle w:val="HiddenTextSpec"/>
        <w:rPr>
          <w:b/>
        </w:rPr>
      </w:pPr>
      <w:r w:rsidRPr="00827D62">
        <w:rPr>
          <w:b/>
        </w:rPr>
        <w:t>SME CONTACT – NJOIT</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r w:rsidRPr="003C1CDE">
        <w:rPr>
          <w:b/>
        </w:rPr>
        <w:t>I.</w:t>
      </w:r>
      <w:r w:rsidRPr="003C1CDE">
        <w:tab/>
      </w:r>
      <w:r w:rsidRPr="003C1CDE">
        <w:rPr>
          <w:b/>
        </w:rPr>
        <w:t>IT Requirements.</w:t>
      </w:r>
    </w:p>
    <w:p w14:paraId="45AA9677" w14:textId="77777777" w:rsidR="004256C1" w:rsidRPr="007D36D9" w:rsidRDefault="004256C1" w:rsidP="004256C1">
      <w:pPr>
        <w:pStyle w:val="HiddenTextSpec"/>
      </w:pPr>
      <w:bookmarkStart w:id="487" w:name="_Toc175378267"/>
      <w:bookmarkStart w:id="488" w:name="_Toc175471165"/>
      <w:bookmarkStart w:id="489" w:name="_Toc182750469"/>
      <w:r w:rsidRPr="007D36D9">
        <w:t>provide additional IT requirements</w:t>
      </w:r>
    </w:p>
    <w:p w14:paraId="3C5B1E62" w14:textId="77777777" w:rsidR="004256C1" w:rsidRPr="007D36D9" w:rsidRDefault="004256C1" w:rsidP="004256C1">
      <w:pPr>
        <w:pStyle w:val="HiddenTextSpec"/>
      </w:pPr>
    </w:p>
    <w:p w14:paraId="0EA97690" w14:textId="77777777" w:rsidR="004256C1" w:rsidRPr="00827D62" w:rsidRDefault="004256C1" w:rsidP="004256C1">
      <w:pPr>
        <w:pStyle w:val="HiddenTextSpec"/>
        <w:rPr>
          <w:b/>
        </w:rPr>
      </w:pPr>
      <w:r w:rsidRPr="00827D62">
        <w:rPr>
          <w:b/>
        </w:rPr>
        <w:t>SME CONTACT – njOIT</w:t>
      </w:r>
    </w:p>
    <w:p w14:paraId="16362771" w14:textId="77777777" w:rsidR="004256C1" w:rsidRDefault="004256C1" w:rsidP="004256C1">
      <w:pPr>
        <w:pStyle w:val="HiddenTextSpec"/>
      </w:pPr>
      <w:r w:rsidRPr="007D36D9">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r w:rsidRPr="00EB2DA1">
        <w:t>704.03.05  Travel Time Systems (TTS)</w:t>
      </w:r>
      <w:bookmarkEnd w:id="487"/>
      <w:bookmarkEnd w:id="488"/>
      <w:bookmarkEnd w:id="489"/>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7777777" w:rsidR="004256C1" w:rsidRPr="00827D62" w:rsidRDefault="004256C1" w:rsidP="004256C1">
      <w:pPr>
        <w:pStyle w:val="HiddenTextSpec"/>
        <w:rPr>
          <w:b/>
        </w:rPr>
      </w:pPr>
      <w:r w:rsidRPr="00827D62">
        <w:rPr>
          <w:b/>
        </w:rPr>
        <w:t>SME CONTACT – MSE</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490" w:name="_Toc175378268"/>
      <w:bookmarkStart w:id="491" w:name="_Toc175471166"/>
      <w:bookmarkStart w:id="492" w:name="_Toc182750470"/>
      <w:r w:rsidRPr="00C82254">
        <w:t>704.03.06  Road Weather Information System (RWIS)</w:t>
      </w:r>
      <w:bookmarkEnd w:id="490"/>
      <w:bookmarkEnd w:id="491"/>
      <w:bookmarkEnd w:id="492"/>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77777777" w:rsidR="004256C1" w:rsidRPr="00827D62" w:rsidRDefault="004256C1" w:rsidP="004256C1">
      <w:pPr>
        <w:pStyle w:val="HiddenTextSpec"/>
        <w:rPr>
          <w:b/>
        </w:rPr>
      </w:pPr>
      <w:r w:rsidRPr="00827D62">
        <w:rPr>
          <w:b/>
        </w:rPr>
        <w:t>SME CONTACT – bureau of permits, electrical maintenance &amp; claims</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493" w:name="_Toc175378269"/>
      <w:bookmarkStart w:id="494" w:name="_Toc175471167"/>
      <w:bookmarkStart w:id="495" w:name="_Toc182750471"/>
      <w:r w:rsidRPr="00EB2DA1">
        <w:t>704.03.07  Dynamic Message System (DMS)</w:t>
      </w:r>
      <w:bookmarkEnd w:id="493"/>
      <w:bookmarkEnd w:id="494"/>
      <w:bookmarkEnd w:id="495"/>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77777777" w:rsidR="004256C1" w:rsidRPr="00827D62" w:rsidRDefault="004256C1" w:rsidP="004256C1">
      <w:pPr>
        <w:pStyle w:val="HiddenTextSpec"/>
        <w:rPr>
          <w:b/>
        </w:rPr>
      </w:pPr>
      <w:r w:rsidRPr="00827D62">
        <w:rPr>
          <w:b/>
        </w:rPr>
        <w:lastRenderedPageBreak/>
        <w:t>SME CONTACT – MOBILITY &amp; SYSTEMS ENGINEERING</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6B6FC9">
            <w:pPr>
              <w:pStyle w:val="TableheaderCentered"/>
            </w:pPr>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6B6FC9">
            <w:pPr>
              <w:pStyle w:val="TableheaderCentered"/>
            </w:pPr>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6B6FC9">
            <w:pPr>
              <w:pStyle w:val="TableheaderCentered"/>
            </w:pPr>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 </w:t>
      </w:r>
      <w:r>
        <w:t xml:space="preserve"> </w:t>
      </w:r>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0ED550A" w14:textId="77777777" w:rsidR="004256C1" w:rsidRPr="00484405" w:rsidRDefault="004256C1" w:rsidP="004256C1">
      <w:pPr>
        <w:pStyle w:val="A2paragraph"/>
      </w:pPr>
      <w:r w:rsidRPr="00484405">
        <w:t>Construct the DMS sign mounting structure and foundation as specified in Division 500.</w:t>
      </w:r>
    </w:p>
    <w:p w14:paraId="5BE45EE3" w14:textId="77777777" w:rsidR="004256C1" w:rsidRPr="00484405" w:rsidRDefault="004256C1" w:rsidP="004256C1">
      <w:pPr>
        <w:tabs>
          <w:tab w:val="left" w:pos="1440"/>
          <w:tab w:val="left" w:pos="2880"/>
        </w:tabs>
        <w:jc w:val="center"/>
        <w:rPr>
          <w:rFonts w:ascii="Arial" w:hAnsi="Arial"/>
          <w:caps/>
          <w:vanish/>
          <w:color w:val="FF0000"/>
        </w:rPr>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r w:rsidR="00C639A9">
        <w:t xml:space="preserve"> </w:t>
      </w:r>
      <w:r w:rsidRPr="00484405">
        <w:t>INCLUDING FOUNDATION</w:t>
      </w:r>
      <w:r w:rsidR="00AC4971">
        <w:t>.</w:t>
      </w:r>
    </w:p>
    <w:p w14:paraId="5228B19C" w14:textId="77777777" w:rsidR="004256C1" w:rsidRPr="00484405" w:rsidRDefault="004256C1" w:rsidP="004256C1">
      <w:pPr>
        <w:pStyle w:val="HiddenTextSpec"/>
      </w:pPr>
    </w:p>
    <w:p w14:paraId="7E329465" w14:textId="77777777" w:rsidR="004256C1" w:rsidRPr="00484405" w:rsidRDefault="004256C1" w:rsidP="004256C1">
      <w:pPr>
        <w:pStyle w:val="HiddenTextSpec"/>
        <w:rPr>
          <w:b/>
        </w:rPr>
      </w:pPr>
      <w:r w:rsidRPr="00484405">
        <w:rPr>
          <w:b/>
        </w:rPr>
        <w:t>SME CONTACT –STRUCTURES</w:t>
      </w:r>
    </w:p>
    <w:p w14:paraId="7573E804"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A98CF12" w14:textId="77777777" w:rsidR="0020480E" w:rsidRDefault="0020480E" w:rsidP="004256C1">
      <w:pPr>
        <w:pStyle w:val="HiddenTextSpec"/>
      </w:pPr>
    </w:p>
    <w:p w14:paraId="534CDBDA" w14:textId="77777777" w:rsidR="000C1A25" w:rsidRDefault="000C1A25" w:rsidP="000C1A25">
      <w:pPr>
        <w:tabs>
          <w:tab w:val="left" w:pos="2880"/>
        </w:tabs>
        <w:jc w:val="center"/>
        <w:rPr>
          <w:rFonts w:ascii="Arial" w:hAnsi="Arial"/>
          <w:caps/>
          <w:vanish/>
          <w:color w:val="FF0000"/>
        </w:rPr>
      </w:pPr>
      <w:r w:rsidRPr="000C1A25">
        <w:rPr>
          <w:rFonts w:ascii="Arial" w:hAnsi="Arial"/>
          <w:caps/>
          <w:vanish/>
          <w:color w:val="FF0000"/>
        </w:rPr>
        <w:t>3************************************************3</w:t>
      </w:r>
    </w:p>
    <w:p w14:paraId="469B0CD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t>THIS ITEM IS FOR DMS SIGNS OF VARIOUS types and SIZES WHEN PROPOSED TO BE PROVIDED AN</w:t>
      </w:r>
      <w:r>
        <w:t xml:space="preserve">D INSTALLED BY THE CONTRACTOR. </w:t>
      </w:r>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xml:space="preserve">, include it IN THE ITS PLANS. </w:t>
      </w:r>
      <w:r w:rsidRPr="007D36D9">
        <w:t>CO</w:t>
      </w:r>
      <w:r>
        <w:t xml:space="preserve">NTACT MSE FOR FURTHER DETAILS. </w:t>
      </w:r>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77777777" w:rsidR="004256C1" w:rsidRPr="00827D62" w:rsidRDefault="004256C1" w:rsidP="004256C1">
      <w:pPr>
        <w:pStyle w:val="HiddenTextSpec"/>
        <w:rPr>
          <w:b/>
        </w:rPr>
      </w:pPr>
      <w:r w:rsidRPr="00827D62">
        <w:rPr>
          <w:b/>
        </w:rPr>
        <w:t>SME CONTACT – mSe</w:t>
      </w:r>
    </w:p>
    <w:p w14:paraId="5E690651" w14:textId="77777777" w:rsid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 xml:space="preserve">rom the dms sign manufacturer. </w:t>
      </w:r>
      <w:r w:rsidRPr="007D36D9">
        <w:t>PROVIDE THE MODEL NUMBER OF the dms SIGNS to the manufacturer for whic</w:t>
      </w:r>
      <w:r>
        <w:t xml:space="preserve">h controller dms are required. </w:t>
      </w:r>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77777777" w:rsidR="004256C1" w:rsidRPr="00827D62" w:rsidRDefault="004256C1" w:rsidP="004256C1">
      <w:pPr>
        <w:pStyle w:val="HiddenTextSpec"/>
        <w:rPr>
          <w:b/>
        </w:rPr>
      </w:pPr>
      <w:r w:rsidRPr="00827D62">
        <w:rPr>
          <w:b/>
        </w:rPr>
        <w:lastRenderedPageBreak/>
        <w:t>sme CONTACT – MSE</w:t>
      </w:r>
    </w:p>
    <w:p w14:paraId="296D291F"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5BCF4873" w14:textId="77777777" w:rsidR="0020480E"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496" w:name="_Toc175378270"/>
      <w:bookmarkStart w:id="497" w:name="_Toc175471168"/>
      <w:bookmarkStart w:id="498" w:name="_Toc182750472"/>
      <w:r w:rsidRPr="007D36D9">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77777777" w:rsidR="004256C1" w:rsidRPr="00827D62" w:rsidRDefault="004256C1" w:rsidP="004256C1">
      <w:pPr>
        <w:pStyle w:val="HiddenTextSpec"/>
        <w:rPr>
          <w:b/>
        </w:rPr>
      </w:pPr>
      <w:r w:rsidRPr="00827D62">
        <w:rPr>
          <w:b/>
        </w:rPr>
        <w:t>SME CONTACT – MSE</w:t>
      </w:r>
    </w:p>
    <w:p w14:paraId="7501F5DD" w14:textId="77777777" w:rsidR="004256C1" w:rsidRDefault="004256C1" w:rsidP="004256C1">
      <w:pPr>
        <w:pStyle w:val="HiddenTextSpec"/>
      </w:pPr>
      <w:r w:rsidRPr="007D36D9">
        <w:t>2**************************************************************************************2</w:t>
      </w:r>
    </w:p>
    <w:p w14:paraId="674208DB" w14:textId="77777777" w:rsidR="00903815" w:rsidRPr="00903815" w:rsidRDefault="00903815" w:rsidP="00903815">
      <w:pPr>
        <w:jc w:val="center"/>
        <w:rPr>
          <w:rFonts w:ascii="Arial" w:hAnsi="Arial"/>
          <w:caps/>
          <w:vanish/>
          <w:color w:val="FF0000"/>
        </w:rPr>
      </w:pPr>
      <w:r w:rsidRPr="00903815">
        <w:rPr>
          <w:rFonts w:ascii="Arial" w:hAnsi="Arial"/>
          <w:caps/>
          <w:vanish/>
          <w:color w:val="FF0000"/>
        </w:rPr>
        <w:t>1**************************************************************************************************************************1</w:t>
      </w:r>
    </w:p>
    <w:p w14:paraId="6B5AB736" w14:textId="77777777" w:rsidR="004256C1" w:rsidRDefault="004256C1" w:rsidP="004256C1">
      <w:pPr>
        <w:pStyle w:val="0000000Subpart"/>
      </w:pPr>
      <w:r w:rsidRPr="00C82254">
        <w:t xml:space="preserve">704.03.08  </w:t>
      </w:r>
      <w:bookmarkEnd w:id="496"/>
      <w:bookmarkEnd w:id="497"/>
      <w:bookmarkEnd w:id="498"/>
      <w:r w:rsidR="00943A02">
        <w:t>Weigh-</w:t>
      </w:r>
      <w:r w:rsidR="00943A02" w:rsidRPr="00EB2DA1">
        <w:t>in</w:t>
      </w:r>
      <w:r w:rsidR="00943A02">
        <w:t>-</w:t>
      </w:r>
      <w:r w:rsidR="00943A02" w:rsidRPr="00EB2DA1">
        <w:t>Motion System (WIMS)</w:t>
      </w:r>
    </w:p>
    <w:p w14:paraId="123383E9"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5D584DB2"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 REVISE AS DIRECTED and insert here</w:t>
      </w:r>
    </w:p>
    <w:p w14:paraId="08BA3FB7" w14:textId="77777777" w:rsidR="004256C1" w:rsidRPr="007D36D9" w:rsidRDefault="004256C1" w:rsidP="004256C1">
      <w:pPr>
        <w:pStyle w:val="HiddenTextSpec"/>
      </w:pPr>
    </w:p>
    <w:p w14:paraId="6C2B1709" w14:textId="77777777" w:rsidR="004256C1" w:rsidRPr="00827D62" w:rsidRDefault="004256C1" w:rsidP="004256C1">
      <w:pPr>
        <w:pStyle w:val="HiddenTextSpec"/>
        <w:rPr>
          <w:b/>
        </w:rPr>
      </w:pPr>
      <w:r w:rsidRPr="00827D62">
        <w:rPr>
          <w:b/>
        </w:rPr>
        <w:t>SME CONTACT – TRANSPORTATION DATA AND SAFETY</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208C08F9" w14:textId="77777777" w:rsidR="004256C1" w:rsidRDefault="004256C1" w:rsidP="004256C1">
      <w:pPr>
        <w:pStyle w:val="HiddenTextSpec"/>
      </w:pPr>
      <w:r w:rsidRPr="007D36D9">
        <w:t>2**************************************************************************************2</w:t>
      </w:r>
    </w:p>
    <w:p w14:paraId="3740EDF5" w14:textId="77777777" w:rsidR="00107D77" w:rsidRPr="007D36D9" w:rsidRDefault="00107D77" w:rsidP="004256C1">
      <w:pPr>
        <w:pStyle w:val="HiddenTextSpec"/>
      </w:pPr>
    </w:p>
    <w:p w14:paraId="50F59E01"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77777777" w:rsidR="004256C1" w:rsidRPr="00827D62" w:rsidRDefault="004256C1" w:rsidP="004256C1">
      <w:pPr>
        <w:pStyle w:val="HiddenTextSpec"/>
        <w:rPr>
          <w:b/>
        </w:rPr>
      </w:pPr>
      <w:r w:rsidRPr="00827D62">
        <w:rPr>
          <w:b/>
        </w:rPr>
        <w:t>SME CONTACT – TRANSPORTATION data AND SAFETY</w:t>
      </w:r>
    </w:p>
    <w:p w14:paraId="417DF0CC" w14:textId="77777777" w:rsidR="004256C1" w:rsidRDefault="004256C1" w:rsidP="004256C1">
      <w:pPr>
        <w:pStyle w:val="HiddenTextSpec"/>
      </w:pPr>
      <w:r w:rsidRPr="007D36D9">
        <w:t>2**************************************************************************************2</w:t>
      </w:r>
    </w:p>
    <w:p w14:paraId="178B95E2"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6101B56C" w14:textId="77777777" w:rsidR="004256C1" w:rsidRDefault="004256C1" w:rsidP="004256C1">
      <w:pPr>
        <w:pStyle w:val="0000000Subpart"/>
      </w:pPr>
      <w:bookmarkStart w:id="499" w:name="_Toc175378271"/>
      <w:bookmarkStart w:id="500" w:name="_Toc175471169"/>
      <w:bookmarkStart w:id="501" w:name="_Toc182750473"/>
      <w:r w:rsidRPr="00C82254">
        <w:t>704.03.09  Traffic Volume System (TVS)</w:t>
      </w:r>
      <w:bookmarkEnd w:id="499"/>
      <w:bookmarkEnd w:id="500"/>
      <w:bookmarkEnd w:id="501"/>
    </w:p>
    <w:p w14:paraId="1999E487"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77777777" w:rsidR="004256C1" w:rsidRPr="00827D62" w:rsidRDefault="004256C1" w:rsidP="004256C1">
      <w:pPr>
        <w:pStyle w:val="HiddenTextSpec"/>
        <w:rPr>
          <w:b/>
        </w:rPr>
      </w:pPr>
      <w:r w:rsidRPr="00827D62">
        <w:rPr>
          <w:b/>
        </w:rPr>
        <w:t>SME CONTACT – traNSPORTATION DATA AND SAFETY</w:t>
      </w:r>
    </w:p>
    <w:p w14:paraId="7E070FD2" w14:textId="77777777" w:rsidR="004256C1" w:rsidRDefault="004256C1" w:rsidP="004256C1">
      <w:pPr>
        <w:pStyle w:val="A2paragraph"/>
      </w:pPr>
      <w:r w:rsidRPr="003C1CDE">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lastRenderedPageBreak/>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7777777" w:rsidR="004256C1" w:rsidRPr="00827D62" w:rsidRDefault="004256C1" w:rsidP="004256C1">
      <w:pPr>
        <w:pStyle w:val="HiddenTextSpec"/>
        <w:rPr>
          <w:b/>
        </w:rPr>
      </w:pPr>
      <w:r w:rsidRPr="00827D62">
        <w:rPr>
          <w:b/>
        </w:rPr>
        <w:t>SME CONTACT – TRANSPORTATION data AND SAFETY</w:t>
      </w:r>
    </w:p>
    <w:p w14:paraId="16EDCB5B" w14:textId="77777777" w:rsidR="004256C1" w:rsidRDefault="004256C1" w:rsidP="004256C1">
      <w:pPr>
        <w:pStyle w:val="HiddenTextSpec"/>
      </w:pPr>
      <w:r w:rsidRPr="007D36D9">
        <w:t>2**************************************************************************************2</w:t>
      </w:r>
    </w:p>
    <w:p w14:paraId="3B9F122A"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6088A042" w14:textId="77777777" w:rsidR="00185A6E" w:rsidRPr="00185A6E" w:rsidRDefault="00185A6E" w:rsidP="00185A6E">
      <w:pPr>
        <w:jc w:val="center"/>
        <w:rPr>
          <w:rFonts w:ascii="Arial" w:hAnsi="Arial"/>
          <w:caps/>
          <w:vanish/>
          <w:color w:val="FF0000"/>
        </w:rPr>
      </w:pPr>
      <w:bookmarkStart w:id="502" w:name="_Toc175378272"/>
      <w:bookmarkStart w:id="503" w:name="_Toc175471170"/>
      <w:bookmarkStart w:id="504" w:name="_Toc182750474"/>
      <w:r w:rsidRPr="00185A6E">
        <w:rPr>
          <w:rFonts w:ascii="Arial" w:hAnsi="Arial"/>
          <w:caps/>
          <w:vanish/>
          <w:color w:val="FF0000"/>
        </w:rPr>
        <w:t>1**************************************************************************************************************************1</w:t>
      </w:r>
    </w:p>
    <w:p w14:paraId="7478FD5C" w14:textId="77777777" w:rsidR="004256C1" w:rsidRPr="00C82254" w:rsidRDefault="004256C1" w:rsidP="004256C1">
      <w:pPr>
        <w:pStyle w:val="0000000Subpart"/>
      </w:pPr>
      <w:r w:rsidRPr="00C82254">
        <w:t>704.03.10  Variable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 xml:space="preserve">om the VSLS sign manufacturer. </w:t>
      </w:r>
      <w:r w:rsidRPr="007D36D9">
        <w:t>PROVIDE THE MODEL NUMBER OF the VSLs SIGNS to the manufacturer for which</w:t>
      </w:r>
      <w:r>
        <w:t xml:space="preserve"> controller VSLs ARE required. </w:t>
      </w:r>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77777777" w:rsidR="004256C1" w:rsidRPr="00827D62" w:rsidRDefault="004256C1" w:rsidP="004256C1">
      <w:pPr>
        <w:pStyle w:val="HiddenTextSpec"/>
        <w:rPr>
          <w:b/>
        </w:rPr>
      </w:pPr>
      <w:r w:rsidRPr="00827D62">
        <w:rPr>
          <w:b/>
        </w:rPr>
        <w:t>sme CONTACT – MSE &amp; TRAFFIC OPERATIONS</w:t>
      </w:r>
    </w:p>
    <w:p w14:paraId="55BD2DD5" w14:textId="77777777" w:rsidR="00185A6E" w:rsidRPr="00185A6E" w:rsidRDefault="00185A6E" w:rsidP="00185A6E">
      <w:pPr>
        <w:jc w:val="center"/>
        <w:rPr>
          <w:rFonts w:ascii="Arial" w:hAnsi="Arial"/>
          <w:caps/>
          <w:vanish/>
          <w:color w:val="FF0000"/>
        </w:rPr>
      </w:pPr>
      <w:r w:rsidRPr="00185A6E">
        <w:rPr>
          <w:rFonts w:ascii="Arial" w:hAnsi="Arial"/>
          <w:caps/>
          <w:vanish/>
          <w:color w:val="FF0000"/>
        </w:rPr>
        <w:t>1**************************************************************************************************************************1</w:t>
      </w:r>
    </w:p>
    <w:p w14:paraId="5594227D" w14:textId="77777777" w:rsidR="004256C1" w:rsidRPr="00E35899" w:rsidRDefault="004256C1" w:rsidP="004256C1">
      <w:pPr>
        <w:pStyle w:val="00000Subsection"/>
      </w:pPr>
      <w:r w:rsidRPr="00E35899">
        <w:t>704.04  Measurement and Payment</w:t>
      </w:r>
      <w:bookmarkEnd w:id="502"/>
      <w:bookmarkEnd w:id="503"/>
      <w:bookmarkEnd w:id="504"/>
    </w:p>
    <w:p w14:paraId="2EFBF4A5" w14:textId="77777777" w:rsidR="00730909" w:rsidRPr="00730909" w:rsidRDefault="00730909" w:rsidP="00730909">
      <w:pPr>
        <w:jc w:val="center"/>
        <w:rPr>
          <w:rFonts w:ascii="Arial" w:hAnsi="Arial"/>
          <w:caps/>
          <w:vanish/>
          <w:color w:val="FF0000"/>
        </w:rPr>
      </w:pPr>
      <w:r w:rsidRPr="00730909">
        <w:rPr>
          <w:rFonts w:ascii="Arial" w:hAnsi="Arial"/>
          <w:caps/>
          <w:vanish/>
          <w:color w:val="FF0000"/>
        </w:rPr>
        <w:t>1**************************************************************************************************************************1</w:t>
      </w:r>
    </w:p>
    <w:p w14:paraId="12E5329D" w14:textId="0F79CB41" w:rsidR="004256C1" w:rsidRPr="007D36D9" w:rsidRDefault="004256C1" w:rsidP="004256C1">
      <w:pPr>
        <w:pStyle w:val="HiddenTextSpec"/>
      </w:pPr>
      <w:r w:rsidRPr="007D36D9">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77777777" w:rsidR="004256C1" w:rsidRPr="00827D62" w:rsidRDefault="004256C1" w:rsidP="004256C1">
      <w:pPr>
        <w:pStyle w:val="HiddenTextSpec"/>
        <w:rPr>
          <w:b/>
        </w:rPr>
      </w:pPr>
      <w:r w:rsidRPr="00827D62">
        <w:rPr>
          <w:b/>
        </w:rPr>
        <w:t>SME CONTACT – M</w:t>
      </w:r>
      <w:r>
        <w:rPr>
          <w:b/>
        </w:rPr>
        <w:t>SE</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466"/>
      <w:r w:rsidRPr="00B97E4C">
        <w:t>andscaping</w:t>
      </w:r>
      <w:bookmarkEnd w:id="467"/>
      <w:bookmarkEnd w:id="468"/>
    </w:p>
    <w:p w14:paraId="5EE7709D" w14:textId="77777777" w:rsidR="005009C6" w:rsidRPr="00B97E4C" w:rsidRDefault="005009C6" w:rsidP="005009C6">
      <w:pPr>
        <w:pStyle w:val="000Section"/>
      </w:pPr>
      <w:bookmarkStart w:id="505" w:name="_Toc126394606"/>
      <w:bookmarkStart w:id="506" w:name="_Toc142048352"/>
      <w:bookmarkStart w:id="507" w:name="_Toc175378340"/>
      <w:bookmarkStart w:id="508" w:name="_Toc175471238"/>
      <w:bookmarkStart w:id="509" w:name="_Toc176676794"/>
      <w:r w:rsidRPr="00B97E4C">
        <w:t xml:space="preserve">Section 811 – </w:t>
      </w:r>
      <w:bookmarkEnd w:id="505"/>
      <w:bookmarkEnd w:id="506"/>
      <w:r w:rsidRPr="00B97E4C">
        <w:t>Planting</w:t>
      </w:r>
      <w:bookmarkEnd w:id="507"/>
      <w:bookmarkEnd w:id="508"/>
      <w:bookmarkEnd w:id="509"/>
    </w:p>
    <w:p w14:paraId="6FD8301E" w14:textId="77777777" w:rsidR="004020B7" w:rsidRPr="00B97E4C" w:rsidRDefault="004020B7" w:rsidP="004020B7">
      <w:pPr>
        <w:pStyle w:val="0000000Subpart"/>
      </w:pPr>
      <w:bookmarkStart w:id="510" w:name="_Toc175378345"/>
      <w:bookmarkStart w:id="511" w:name="_Toc175471243"/>
      <w:bookmarkStart w:id="512" w:name="_Toc176676799"/>
      <w:r w:rsidRPr="00B97E4C">
        <w:t xml:space="preserve">811.03.02  </w:t>
      </w:r>
      <w:bookmarkEnd w:id="510"/>
      <w:bookmarkEnd w:id="511"/>
      <w:bookmarkEnd w:id="512"/>
      <w:r w:rsidR="004B61E0" w:rsidRPr="00B97E4C">
        <w:t xml:space="preserve">Plant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7777777"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The Department will reinspect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77777777"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5A7F00" w:rsidRPr="00B94E71">
        <w:rPr>
          <w:b/>
        </w:rPr>
        <w:t>landscape architecture</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513" w:name="_Toc175378347"/>
      <w:bookmarkStart w:id="514" w:name="_Toc175471245"/>
      <w:bookmarkStart w:id="515" w:name="_Toc176676801"/>
      <w:r w:rsidRPr="00142CD4">
        <w:rPr>
          <w:szCs w:val="28"/>
        </w:rPr>
        <w:lastRenderedPageBreak/>
        <w:t>Division 900 – M</w:t>
      </w:r>
      <w:bookmarkEnd w:id="513"/>
      <w:r w:rsidRPr="00142CD4">
        <w:rPr>
          <w:szCs w:val="28"/>
        </w:rPr>
        <w:t>aterials</w:t>
      </w:r>
      <w:bookmarkEnd w:id="514"/>
      <w:bookmarkEnd w:id="515"/>
    </w:p>
    <w:p w14:paraId="216E5708" w14:textId="77777777" w:rsidR="00D5599D" w:rsidRPr="00B97E4C" w:rsidRDefault="005D09D9" w:rsidP="00D5599D">
      <w:pPr>
        <w:pStyle w:val="000Section"/>
      </w:pPr>
      <w:bookmarkStart w:id="516" w:name="s9020204A"/>
      <w:bookmarkStart w:id="517" w:name="t90204011"/>
      <w:bookmarkStart w:id="518" w:name="s90207"/>
      <w:bookmarkStart w:id="519" w:name="s9020702"/>
      <w:bookmarkStart w:id="520" w:name="t90207021"/>
      <w:bookmarkStart w:id="521" w:name="t90207022"/>
      <w:bookmarkStart w:id="522" w:name="s90208"/>
      <w:bookmarkStart w:id="523" w:name="t90208032"/>
      <w:bookmarkStart w:id="524" w:name="_Toc88381004"/>
      <w:bookmarkStart w:id="525" w:name="_Toc142048412"/>
      <w:bookmarkStart w:id="526" w:name="_Toc175378402"/>
      <w:bookmarkStart w:id="527" w:name="_Toc175471300"/>
      <w:bookmarkStart w:id="528" w:name="_Toc182750604"/>
      <w:bookmarkEnd w:id="516"/>
      <w:bookmarkEnd w:id="517"/>
      <w:bookmarkEnd w:id="518"/>
      <w:bookmarkEnd w:id="519"/>
      <w:bookmarkEnd w:id="520"/>
      <w:bookmarkEnd w:id="521"/>
      <w:bookmarkEnd w:id="522"/>
      <w:bookmarkEnd w:id="523"/>
      <w:r w:rsidRPr="00B97E4C">
        <w:t>Section 903 – Concrete</w:t>
      </w:r>
      <w:bookmarkEnd w:id="524"/>
      <w:bookmarkEnd w:id="525"/>
      <w:bookmarkEnd w:id="526"/>
      <w:bookmarkEnd w:id="527"/>
      <w:bookmarkEnd w:id="528"/>
    </w:p>
    <w:p w14:paraId="210D9CF5" w14:textId="77777777" w:rsidR="00A9179E" w:rsidRDefault="00A9179E" w:rsidP="00A9179E">
      <w:pPr>
        <w:pStyle w:val="HiddenTextSpec"/>
      </w:pPr>
      <w:bookmarkStart w:id="529" w:name="_Toc142048425"/>
      <w:bookmarkStart w:id="530" w:name="_Toc175378415"/>
      <w:bookmarkStart w:id="531" w:name="_Toc175471313"/>
      <w:bookmarkStart w:id="532" w:name="_Toc176676869"/>
      <w:r>
        <w:t>1**************************************************************************************************************************1</w:t>
      </w:r>
    </w:p>
    <w:p w14:paraId="224B2EAF" w14:textId="77777777" w:rsidR="00D5599D" w:rsidRPr="00B97E4C" w:rsidRDefault="00D5599D" w:rsidP="00D5599D">
      <w:pPr>
        <w:pStyle w:val="0000000Subpart"/>
      </w:pPr>
      <w:r w:rsidRPr="00B97E4C">
        <w:t>903.03.05  Control and Acceptance Testing Requirements</w:t>
      </w:r>
      <w:bookmarkEnd w:id="529"/>
      <w:bookmarkEnd w:id="530"/>
      <w:bookmarkEnd w:id="531"/>
      <w:bookmarkEnd w:id="532"/>
    </w:p>
    <w:p w14:paraId="394AB495" w14:textId="4191B87A" w:rsidR="00D5599D" w:rsidRPr="00B97E4C" w:rsidRDefault="00D5599D" w:rsidP="00D5599D">
      <w:pPr>
        <w:pStyle w:val="A1paragraph0"/>
      </w:pPr>
      <w:r w:rsidRPr="00A95032">
        <w:rPr>
          <w:b/>
          <w:bCs/>
        </w:rPr>
        <w:t>E.</w:t>
      </w:r>
      <w:r w:rsidRPr="00A95032">
        <w:rPr>
          <w:b/>
          <w:bCs/>
        </w:rPr>
        <w:tab/>
        <w:t>Acceptance Testing for Strength for Pay-Adjustment Items.</w:t>
      </w:r>
    </w:p>
    <w:p w14:paraId="01FE9D23" w14:textId="77777777" w:rsidR="00101964" w:rsidRDefault="00101964" w:rsidP="00101964">
      <w:pPr>
        <w:pStyle w:val="HiddenTextSpec"/>
        <w:tabs>
          <w:tab w:val="left" w:pos="1440"/>
          <w:tab w:val="left" w:pos="2700"/>
        </w:tabs>
      </w:pPr>
      <w:bookmarkStart w:id="533" w:name="_Toc88381085"/>
      <w:bookmarkStart w:id="534" w:name="_Toc142048555"/>
      <w:bookmarkStart w:id="535" w:name="_Toc175378551"/>
      <w:bookmarkStart w:id="536" w:name="_Toc175471449"/>
      <w:bookmarkStart w:id="537" w:name="_Toc176677005"/>
      <w:r>
        <w:t>2</w:t>
      </w:r>
      <w:r w:rsidRPr="00B15231">
        <w:t>***********</w:t>
      </w:r>
      <w:r>
        <w:t>*********</w:t>
      </w:r>
      <w:r w:rsidRPr="00B15231">
        <w:t>*****</w:t>
      </w:r>
      <w:r>
        <w:t>***********************************</w:t>
      </w:r>
      <w:r w:rsidRPr="00B15231">
        <w:t>**************************</w:t>
      </w:r>
      <w:r>
        <w:t>2</w:t>
      </w:r>
    </w:p>
    <w:p w14:paraId="1FDEF580" w14:textId="77777777" w:rsidR="002E7FAF" w:rsidRDefault="002E7FAF" w:rsidP="00A95032">
      <w:pPr>
        <w:pStyle w:val="HiddenTextSpec"/>
      </w:pPr>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B057F5">
            <w:pPr>
              <w:pStyle w:val="TableheaderCentered"/>
              <w:keepNext w:val="0"/>
              <w:widowControl w:val="0"/>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B057F5">
            <w:pPr>
              <w:pStyle w:val="TableheaderCentered"/>
              <w:keepNext w:val="0"/>
              <w:widowControl w:val="0"/>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4C6CF1B5" w14:textId="77777777" w:rsidR="009B6BD0" w:rsidRPr="00B97E4C" w:rsidRDefault="009B6BD0" w:rsidP="009B6BD0">
      <w:pPr>
        <w:pStyle w:val="000Section"/>
      </w:pPr>
      <w:bookmarkStart w:id="538" w:name="s90404"/>
      <w:bookmarkStart w:id="539" w:name="s9060405"/>
      <w:bookmarkStart w:id="540" w:name="_Toc88381079"/>
      <w:bookmarkStart w:id="541" w:name="_Toc142048551"/>
      <w:bookmarkStart w:id="542" w:name="_Toc175378547"/>
      <w:bookmarkStart w:id="543" w:name="_Toc175471445"/>
      <w:bookmarkStart w:id="544" w:name="_Toc182750749"/>
      <w:bookmarkEnd w:id="538"/>
      <w:bookmarkEnd w:id="539"/>
      <w:r w:rsidRPr="00B97E4C">
        <w:lastRenderedPageBreak/>
        <w:t xml:space="preserve">Section 910 – Masonry </w:t>
      </w:r>
      <w:bookmarkEnd w:id="540"/>
      <w:bookmarkEnd w:id="541"/>
      <w:r w:rsidRPr="00B97E4C">
        <w:t>Units</w:t>
      </w:r>
      <w:bookmarkEnd w:id="542"/>
      <w:bookmarkEnd w:id="543"/>
      <w:bookmarkEnd w:id="544"/>
    </w:p>
    <w:p w14:paraId="0A81798F" w14:textId="77777777" w:rsidR="00BD0EAE" w:rsidRPr="00B97E4C" w:rsidRDefault="00BD0EAE" w:rsidP="00BD0EAE">
      <w:pPr>
        <w:pStyle w:val="00000Subsection"/>
      </w:pPr>
      <w:r w:rsidRPr="00B97E4C">
        <w:t>910.04  Stone Curb</w:t>
      </w:r>
      <w:bookmarkEnd w:id="533"/>
      <w:bookmarkEnd w:id="534"/>
      <w:bookmarkEnd w:id="535"/>
      <w:bookmarkEnd w:id="536"/>
      <w:bookmarkEnd w:id="537"/>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77777777" w:rsidR="00FE7C17" w:rsidRPr="00D83391" w:rsidRDefault="00FE7C17" w:rsidP="00D83391">
      <w:pPr>
        <w:pStyle w:val="HiddenTextSpec"/>
        <w:rPr>
          <w:b/>
        </w:rPr>
      </w:pPr>
      <w:r w:rsidRPr="00D83391">
        <w:rPr>
          <w:b/>
        </w:rPr>
        <w:t>SME CONTACT – landscape architecture</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545" w:name="_Toc88381086"/>
      <w:bookmarkStart w:id="546" w:name="_Toc142048556"/>
      <w:bookmarkStart w:id="547" w:name="_Toc175378552"/>
      <w:bookmarkStart w:id="548" w:name="_Toc175471450"/>
      <w:bookmarkStart w:id="549" w:name="_Toc176677006"/>
      <w:r w:rsidRPr="00B97E4C">
        <w:t>910.05  Stone Facing for Pier Shafts</w:t>
      </w:r>
      <w:bookmarkEnd w:id="545"/>
      <w:bookmarkEnd w:id="546"/>
      <w:bookmarkEnd w:id="547"/>
      <w:bookmarkEnd w:id="548"/>
      <w:bookmarkEnd w:id="549"/>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0BDF481D" w14:textId="77777777" w:rsidR="002A2BF3" w:rsidRPr="0014037F" w:rsidRDefault="002A2BF3" w:rsidP="00D83391">
      <w:pPr>
        <w:pStyle w:val="HiddenTextSpec"/>
        <w:rPr>
          <w:b/>
        </w:rPr>
      </w:pPr>
      <w:r w:rsidRPr="0014037F">
        <w:rPr>
          <w:b/>
        </w:rPr>
        <w:t>SME CONTACT – landscape architecture</w:t>
      </w:r>
    </w:p>
    <w:p w14:paraId="0FDE4A1E" w14:textId="77777777" w:rsidR="009F535E" w:rsidRPr="00833166" w:rsidRDefault="009F535E" w:rsidP="00D83391">
      <w:pPr>
        <w:pStyle w:val="HiddenTextSpec"/>
        <w:rPr>
          <w:b/>
        </w:rPr>
      </w:pPr>
      <w:r w:rsidRPr="0014037F">
        <w:rPr>
          <w:b/>
        </w:rPr>
        <w:t>and</w:t>
      </w:r>
    </w:p>
    <w:p w14:paraId="5DCE229C" w14:textId="794BA0AF" w:rsidR="009F535E" w:rsidRPr="0014037F" w:rsidRDefault="0021416F" w:rsidP="00D83391">
      <w:pPr>
        <w:pStyle w:val="HiddenTextSpec"/>
        <w:rPr>
          <w:b/>
        </w:rPr>
      </w:pPr>
      <w:r>
        <w:rPr>
          <w:b/>
        </w:rPr>
        <w:t xml:space="preserve">Structural Design </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550" w:name="_Toc88381087"/>
      <w:bookmarkStart w:id="551" w:name="_Toc142048557"/>
      <w:bookmarkStart w:id="552" w:name="_Toc175378553"/>
      <w:bookmarkStart w:id="553" w:name="_Toc175471451"/>
      <w:bookmarkStart w:id="554" w:name="_Toc176677007"/>
      <w:r w:rsidRPr="00B97E4C">
        <w:t>910.06  Stone Paving Block</w:t>
      </w:r>
      <w:bookmarkEnd w:id="550"/>
      <w:bookmarkEnd w:id="551"/>
      <w:bookmarkEnd w:id="552"/>
      <w:bookmarkEnd w:id="553"/>
      <w:bookmarkEnd w:id="554"/>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77777777" w:rsidR="002E2D80" w:rsidRPr="0014037F" w:rsidRDefault="002E2D80" w:rsidP="00D83391">
      <w:pPr>
        <w:pStyle w:val="HiddenTextSpec"/>
        <w:rPr>
          <w:b/>
        </w:rPr>
      </w:pPr>
      <w:r w:rsidRPr="0014037F">
        <w:rPr>
          <w:b/>
        </w:rPr>
        <w:t>SME CONTACT – landscape architecture</w:t>
      </w:r>
    </w:p>
    <w:p w14:paraId="69C3D0AB" w14:textId="77777777" w:rsidR="002E2D80" w:rsidRDefault="002E2D80" w:rsidP="002E2D80">
      <w:pPr>
        <w:pStyle w:val="HiddenTextSpec"/>
      </w:pPr>
      <w:r>
        <w:t>1**************************************************************************************************************************1</w:t>
      </w:r>
    </w:p>
    <w:p w14:paraId="18292DE4" w14:textId="77777777" w:rsidR="006B0ED5" w:rsidRDefault="006B0ED5" w:rsidP="006B0ED5">
      <w:pPr>
        <w:pStyle w:val="000Section"/>
      </w:pPr>
      <w:bookmarkStart w:id="555" w:name="t91102021"/>
      <w:bookmarkStart w:id="556" w:name="_Toc88381161"/>
      <w:bookmarkStart w:id="557" w:name="_Toc142048621"/>
      <w:bookmarkStart w:id="558" w:name="_Toc175378619"/>
      <w:bookmarkStart w:id="559" w:name="_Toc175471517"/>
      <w:bookmarkStart w:id="560" w:name="_Toc182750821"/>
      <w:bookmarkStart w:id="561" w:name="_Toc88381175"/>
      <w:bookmarkStart w:id="562" w:name="_Toc175378649"/>
      <w:bookmarkStart w:id="563" w:name="_Toc175471547"/>
      <w:bookmarkStart w:id="564" w:name="_Toc182750851"/>
      <w:bookmarkEnd w:id="555"/>
      <w:r w:rsidRPr="00B97E4C">
        <w:t>Section 917 – Landscaping M</w:t>
      </w:r>
      <w:bookmarkEnd w:id="556"/>
      <w:bookmarkEnd w:id="557"/>
      <w:r w:rsidRPr="00B97E4C">
        <w:t>aterials</w:t>
      </w:r>
      <w:bookmarkEnd w:id="558"/>
      <w:bookmarkEnd w:id="559"/>
      <w:bookmarkEnd w:id="560"/>
    </w:p>
    <w:p w14:paraId="7ED24610" w14:textId="77777777" w:rsidR="00645A9C" w:rsidRDefault="00645A9C" w:rsidP="00645A9C">
      <w:pPr>
        <w:pStyle w:val="HiddenTextSpec"/>
      </w:pPr>
      <w:bookmarkStart w:id="565" w:name="_Toc142048633"/>
      <w:bookmarkStart w:id="566" w:name="_Toc175378644"/>
      <w:bookmarkStart w:id="567" w:name="_Toc175471542"/>
      <w:bookmarkStart w:id="568" w:name="_Toc182750846"/>
      <w:r>
        <w:t>1**************************************************************************************************************************1</w:t>
      </w:r>
    </w:p>
    <w:p w14:paraId="63D6C387" w14:textId="77777777" w:rsidR="008D5446" w:rsidRPr="00B97E4C" w:rsidRDefault="008D5446" w:rsidP="008D5446">
      <w:pPr>
        <w:pStyle w:val="00000Subsection"/>
      </w:pPr>
      <w:bookmarkStart w:id="569" w:name="_Toc88381169"/>
      <w:bookmarkStart w:id="570" w:name="_Toc142048632"/>
      <w:bookmarkStart w:id="571" w:name="_Toc175378643"/>
      <w:bookmarkStart w:id="572" w:name="_Toc175471541"/>
      <w:bookmarkStart w:id="573" w:name="_Toc497325825"/>
      <w:r w:rsidRPr="00B97E4C">
        <w:t>917.</w:t>
      </w:r>
      <w:r>
        <w:t>07</w:t>
      </w:r>
      <w:r w:rsidRPr="00B97E4C">
        <w:t xml:space="preserve">  Sod</w:t>
      </w:r>
      <w:bookmarkEnd w:id="569"/>
      <w:bookmarkEnd w:id="570"/>
      <w:bookmarkEnd w:id="571"/>
      <w:bookmarkEnd w:id="572"/>
      <w:bookmarkEnd w:id="573"/>
    </w:p>
    <w:p w14:paraId="41180BA7" w14:textId="77777777" w:rsidR="00645A9C" w:rsidRPr="00833166" w:rsidRDefault="008D5446" w:rsidP="00645A9C">
      <w:pPr>
        <w:pStyle w:val="HiddenTextSpec"/>
      </w:pPr>
      <w:r>
        <w:t>Specify if require</w:t>
      </w:r>
      <w:r w:rsidR="0051272C">
        <w:t>d</w:t>
      </w:r>
      <w:r>
        <w:t xml:space="preserve"> other SOD</w:t>
      </w:r>
    </w:p>
    <w:p w14:paraId="5283D7F0" w14:textId="77777777" w:rsidR="00645A9C" w:rsidRPr="0014037F" w:rsidRDefault="00645A9C" w:rsidP="00645A9C">
      <w:pPr>
        <w:pStyle w:val="HiddenTextSpec"/>
        <w:rPr>
          <w:b/>
        </w:rPr>
      </w:pPr>
      <w:r w:rsidRPr="0014037F">
        <w:rPr>
          <w:b/>
        </w:rPr>
        <w:t>SME CONTACT – landscape architecture</w:t>
      </w:r>
    </w:p>
    <w:p w14:paraId="26FFFCF6" w14:textId="77777777" w:rsidR="00645A9C" w:rsidRDefault="00645A9C" w:rsidP="00645A9C">
      <w:pPr>
        <w:pStyle w:val="HiddenTextSpec"/>
      </w:pPr>
      <w:r>
        <w:t>1**************************************************************************************************************************1</w:t>
      </w:r>
    </w:p>
    <w:p w14:paraId="45983CFD" w14:textId="77777777" w:rsidR="006B0ED5" w:rsidRPr="00B97E4C" w:rsidRDefault="006B0ED5" w:rsidP="006B0ED5">
      <w:pPr>
        <w:pStyle w:val="00000Subsection"/>
      </w:pPr>
      <w:r w:rsidRPr="00B97E4C">
        <w:t>917.</w:t>
      </w:r>
      <w:r w:rsidR="00D046CA">
        <w:t>08</w:t>
      </w:r>
      <w:r w:rsidRPr="00B97E4C">
        <w:t xml:space="preserve">  Plant Materials</w:t>
      </w:r>
      <w:bookmarkEnd w:id="565"/>
      <w:bookmarkEnd w:id="566"/>
      <w:bookmarkEnd w:id="567"/>
      <w:bookmarkEnd w:id="568"/>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77777777"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2A2BF800" w:rsidR="00074924" w:rsidRDefault="00074924" w:rsidP="00074924">
      <w:pPr>
        <w:pStyle w:val="HiddenTextSpec"/>
      </w:pPr>
      <w:r>
        <w:t>1**************************************************************************************************************************1</w:t>
      </w:r>
    </w:p>
    <w:p w14:paraId="662F16DF" w14:textId="77777777" w:rsidR="002142D7" w:rsidRPr="00B97E4C" w:rsidRDefault="002142D7" w:rsidP="002142D7">
      <w:pPr>
        <w:pStyle w:val="000Section"/>
      </w:pPr>
      <w:bookmarkStart w:id="574" w:name="_Toc175378668"/>
      <w:bookmarkStart w:id="575" w:name="_Toc175471566"/>
      <w:bookmarkStart w:id="576" w:name="_Toc501717938"/>
      <w:bookmarkStart w:id="577" w:name="_Toc29535969"/>
      <w:r w:rsidRPr="00B97E4C">
        <w:t>Section 919 – Miscellaneous</w:t>
      </w:r>
      <w:bookmarkEnd w:id="574"/>
      <w:bookmarkEnd w:id="575"/>
      <w:bookmarkEnd w:id="576"/>
      <w:bookmarkEnd w:id="577"/>
    </w:p>
    <w:p w14:paraId="4400E316" w14:textId="77777777" w:rsidR="002142D7" w:rsidRPr="00B97E4C" w:rsidRDefault="002142D7" w:rsidP="002142D7">
      <w:pPr>
        <w:pStyle w:val="00000Subsection"/>
      </w:pPr>
      <w:bookmarkStart w:id="578" w:name="_Toc142048640"/>
      <w:bookmarkStart w:id="579" w:name="_Toc175378673"/>
      <w:bookmarkStart w:id="580" w:name="_Toc175471571"/>
      <w:bookmarkStart w:id="581" w:name="_Toc501717943"/>
      <w:bookmarkStart w:id="582" w:name="_Toc29535974"/>
      <w:r w:rsidRPr="00B97E4C">
        <w:t>919.05  Geo</w:t>
      </w:r>
      <w:r>
        <w:t>m</w:t>
      </w:r>
      <w:r w:rsidRPr="00B97E4C">
        <w:t>embrane Liner</w:t>
      </w:r>
      <w:bookmarkEnd w:id="578"/>
      <w:bookmarkEnd w:id="579"/>
      <w:bookmarkEnd w:id="580"/>
      <w:bookmarkEnd w:id="581"/>
      <w:bookmarkEnd w:id="582"/>
    </w:p>
    <w:p w14:paraId="037C8DB0" w14:textId="4B833177" w:rsidR="0099724A" w:rsidRDefault="0099724A" w:rsidP="0099724A">
      <w:pPr>
        <w:pStyle w:val="HiddenTextSpec"/>
      </w:pPr>
      <w:r>
        <w:t>1**************************************************************************************************************************1</w:t>
      </w:r>
    </w:p>
    <w:p w14:paraId="3370A2F2" w14:textId="4F8B749A" w:rsidR="0099724A" w:rsidRDefault="0099724A" w:rsidP="0099724A">
      <w:pPr>
        <w:pStyle w:val="HiddenTextSpec"/>
      </w:pPr>
      <w:r w:rsidRPr="00C22BC8">
        <w:t>BDC</w:t>
      </w:r>
      <w:r>
        <w:t>19</w:t>
      </w:r>
      <w:r w:rsidRPr="00C22BC8">
        <w:t>s-0</w:t>
      </w:r>
      <w:r>
        <w:t>9</w:t>
      </w:r>
      <w:r w:rsidRPr="00C22BC8">
        <w:t xml:space="preserve"> dated </w:t>
      </w:r>
      <w:r>
        <w:t>JAN</w:t>
      </w:r>
      <w:r w:rsidRPr="00C22BC8">
        <w:t xml:space="preserve"> </w:t>
      </w:r>
      <w:r>
        <w:t>14</w:t>
      </w:r>
      <w:r w:rsidRPr="00C22BC8">
        <w:t>, 20</w:t>
      </w:r>
      <w:r>
        <w:t>20</w:t>
      </w:r>
    </w:p>
    <w:p w14:paraId="0327FB5B" w14:textId="77777777" w:rsidR="0099724A" w:rsidRPr="00BC7960" w:rsidRDefault="0099724A" w:rsidP="0099724A">
      <w:pPr>
        <w:pStyle w:val="HiddenTextSpec"/>
      </w:pPr>
    </w:p>
    <w:p w14:paraId="095E85F4" w14:textId="4F771E01" w:rsidR="002142D7" w:rsidRDefault="002142D7" w:rsidP="002142D7">
      <w:pPr>
        <w:pStyle w:val="Instruction"/>
      </w:pPr>
      <w:r>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2142D7" w:rsidRPr="00072A4C" w14:paraId="5D3FDF71" w14:textId="77777777" w:rsidTr="008A0AE6">
        <w:trPr>
          <w:trHeight w:val="288"/>
        </w:trPr>
        <w:tc>
          <w:tcPr>
            <w:tcW w:w="8496" w:type="dxa"/>
            <w:gridSpan w:val="3"/>
            <w:tcBorders>
              <w:bottom w:val="single" w:sz="4" w:space="0" w:color="auto"/>
            </w:tcBorders>
            <w:vAlign w:val="center"/>
          </w:tcPr>
          <w:p w14:paraId="462A3BAB" w14:textId="77777777" w:rsidR="002142D7" w:rsidRPr="00B97E4C" w:rsidRDefault="002142D7" w:rsidP="008A0AE6">
            <w:pPr>
              <w:pStyle w:val="Tabletitle"/>
              <w:keepLines/>
              <w:tabs>
                <w:tab w:val="center" w:pos="4320"/>
                <w:tab w:val="right" w:pos="8640"/>
              </w:tabs>
            </w:pPr>
            <w:r w:rsidRPr="00B97E4C">
              <w:lastRenderedPageBreak/>
              <w:t>Table 919.05-1  Requirements for HDPE Resin</w:t>
            </w:r>
          </w:p>
        </w:tc>
      </w:tr>
      <w:tr w:rsidR="002142D7" w:rsidRPr="00072A4C" w14:paraId="58376169" w14:textId="77777777" w:rsidTr="008A0AE6">
        <w:trPr>
          <w:trHeight w:val="288"/>
        </w:trPr>
        <w:tc>
          <w:tcPr>
            <w:tcW w:w="2880" w:type="dxa"/>
            <w:tcBorders>
              <w:top w:val="single" w:sz="4" w:space="0" w:color="auto"/>
              <w:bottom w:val="single" w:sz="4" w:space="0" w:color="auto"/>
            </w:tcBorders>
            <w:vAlign w:val="center"/>
          </w:tcPr>
          <w:p w14:paraId="766BE776" w14:textId="77777777" w:rsidR="002142D7" w:rsidRPr="00B97E4C" w:rsidRDefault="002142D7" w:rsidP="008A0AE6">
            <w:pPr>
              <w:pStyle w:val="Tableheader"/>
            </w:pPr>
            <w:r w:rsidRPr="00B97E4C">
              <w:t>Property</w:t>
            </w:r>
          </w:p>
        </w:tc>
        <w:tc>
          <w:tcPr>
            <w:tcW w:w="2880" w:type="dxa"/>
            <w:tcBorders>
              <w:top w:val="single" w:sz="4" w:space="0" w:color="auto"/>
              <w:bottom w:val="single" w:sz="4" w:space="0" w:color="auto"/>
            </w:tcBorders>
            <w:vAlign w:val="center"/>
          </w:tcPr>
          <w:p w14:paraId="249B8BE9" w14:textId="77777777" w:rsidR="002142D7" w:rsidRPr="00B97E4C" w:rsidRDefault="002142D7" w:rsidP="008A0AE6">
            <w:pPr>
              <w:pStyle w:val="TableheaderCentered"/>
              <w:keepLines/>
              <w:tabs>
                <w:tab w:val="center" w:pos="4320"/>
                <w:tab w:val="right" w:pos="8640"/>
              </w:tabs>
            </w:pPr>
            <w:r w:rsidRPr="00B97E4C">
              <w:t>Test Method</w:t>
            </w:r>
          </w:p>
        </w:tc>
        <w:tc>
          <w:tcPr>
            <w:tcW w:w="2736" w:type="dxa"/>
            <w:tcBorders>
              <w:top w:val="single" w:sz="4" w:space="0" w:color="auto"/>
              <w:bottom w:val="single" w:sz="4" w:space="0" w:color="auto"/>
            </w:tcBorders>
            <w:vAlign w:val="center"/>
          </w:tcPr>
          <w:p w14:paraId="7E532ECD" w14:textId="77777777" w:rsidR="002142D7" w:rsidRPr="00B97E4C" w:rsidRDefault="002142D7" w:rsidP="008A0AE6">
            <w:pPr>
              <w:pStyle w:val="TableheaderCentered"/>
              <w:keepLines/>
              <w:tabs>
                <w:tab w:val="center" w:pos="4320"/>
                <w:tab w:val="right" w:pos="8640"/>
              </w:tabs>
            </w:pPr>
            <w:r w:rsidRPr="00B97E4C">
              <w:t>Requirements</w:t>
            </w:r>
          </w:p>
        </w:tc>
      </w:tr>
      <w:tr w:rsidR="002142D7" w:rsidRPr="00B97E4C" w14:paraId="6317E376" w14:textId="77777777" w:rsidTr="008A0AE6">
        <w:trPr>
          <w:trHeight w:val="288"/>
        </w:trPr>
        <w:tc>
          <w:tcPr>
            <w:tcW w:w="2880" w:type="dxa"/>
            <w:tcBorders>
              <w:top w:val="single" w:sz="4" w:space="0" w:color="auto"/>
            </w:tcBorders>
            <w:vAlign w:val="center"/>
          </w:tcPr>
          <w:p w14:paraId="5FA0EB8F" w14:textId="77777777" w:rsidR="002142D7" w:rsidRDefault="002142D7" w:rsidP="008A0AE6">
            <w:pPr>
              <w:pStyle w:val="Tabletext"/>
              <w:keepNext/>
              <w:keepLines/>
            </w:pPr>
            <w:r w:rsidRPr="00B97E4C">
              <w:t>Specific Gravity</w:t>
            </w:r>
          </w:p>
          <w:p w14:paraId="3B79B4CD" w14:textId="77777777" w:rsidR="002142D7" w:rsidRPr="00B97E4C" w:rsidRDefault="002142D7" w:rsidP="008A0AE6">
            <w:pPr>
              <w:pStyle w:val="Tabletext"/>
              <w:keepNext/>
              <w:keepLines/>
            </w:pPr>
            <w:r>
              <w:t>(Resin &amp; Carbon Black)</w:t>
            </w:r>
          </w:p>
        </w:tc>
        <w:tc>
          <w:tcPr>
            <w:tcW w:w="2880" w:type="dxa"/>
            <w:tcBorders>
              <w:top w:val="single" w:sz="4" w:space="0" w:color="auto"/>
            </w:tcBorders>
            <w:vAlign w:val="center"/>
          </w:tcPr>
          <w:p w14:paraId="4719ECDF" w14:textId="77777777" w:rsidR="002142D7" w:rsidRPr="00B97E4C" w:rsidRDefault="002142D7" w:rsidP="008A0AE6">
            <w:pPr>
              <w:pStyle w:val="Tabletext"/>
              <w:keepNext/>
              <w:keepLines/>
              <w:jc w:val="center"/>
            </w:pPr>
            <w:r w:rsidRPr="00B97E4C">
              <w:t>ASTM D 792</w:t>
            </w:r>
          </w:p>
        </w:tc>
        <w:tc>
          <w:tcPr>
            <w:tcW w:w="2736" w:type="dxa"/>
            <w:tcBorders>
              <w:top w:val="single" w:sz="4" w:space="0" w:color="auto"/>
            </w:tcBorders>
            <w:vAlign w:val="center"/>
          </w:tcPr>
          <w:p w14:paraId="48A0FD07" w14:textId="77777777" w:rsidR="002142D7" w:rsidRPr="00B97E4C" w:rsidRDefault="002142D7" w:rsidP="008A0AE6">
            <w:pPr>
              <w:pStyle w:val="Tabletext"/>
              <w:keepNext/>
              <w:keepLines/>
              <w:jc w:val="center"/>
            </w:pPr>
            <w:r w:rsidRPr="00B97E4C">
              <w:t>&gt; 0.940</w:t>
            </w:r>
          </w:p>
        </w:tc>
      </w:tr>
      <w:tr w:rsidR="002142D7" w:rsidRPr="00B97E4C" w14:paraId="58D68298" w14:textId="77777777" w:rsidTr="008A0AE6">
        <w:trPr>
          <w:trHeight w:val="288"/>
        </w:trPr>
        <w:tc>
          <w:tcPr>
            <w:tcW w:w="2880" w:type="dxa"/>
            <w:vAlign w:val="center"/>
          </w:tcPr>
          <w:p w14:paraId="267E119E" w14:textId="77777777" w:rsidR="002142D7" w:rsidRPr="00B97E4C" w:rsidRDefault="002142D7" w:rsidP="008A0AE6">
            <w:pPr>
              <w:pStyle w:val="Tabletext"/>
              <w:keepNext/>
              <w:keepLines/>
            </w:pPr>
            <w:r w:rsidRPr="00B97E4C">
              <w:t>Melt Index</w:t>
            </w:r>
          </w:p>
        </w:tc>
        <w:tc>
          <w:tcPr>
            <w:tcW w:w="2880" w:type="dxa"/>
            <w:vAlign w:val="center"/>
          </w:tcPr>
          <w:p w14:paraId="4D769584" w14:textId="77777777" w:rsidR="002142D7" w:rsidRPr="00B97E4C" w:rsidRDefault="002142D7" w:rsidP="008A0AE6">
            <w:pPr>
              <w:pStyle w:val="Tabletext"/>
              <w:keepNext/>
              <w:keepLines/>
              <w:jc w:val="center"/>
            </w:pPr>
            <w:r w:rsidRPr="00B97E4C">
              <w:t>ASTM D 1238</w:t>
            </w:r>
          </w:p>
        </w:tc>
        <w:tc>
          <w:tcPr>
            <w:tcW w:w="2736" w:type="dxa"/>
            <w:vAlign w:val="center"/>
          </w:tcPr>
          <w:p w14:paraId="5952CEDB" w14:textId="77777777" w:rsidR="002142D7" w:rsidRPr="00B97E4C" w:rsidRDefault="002142D7" w:rsidP="008A0AE6">
            <w:pPr>
              <w:pStyle w:val="Tabletext"/>
              <w:keepNext/>
              <w:keepLines/>
              <w:jc w:val="center"/>
            </w:pPr>
            <w:r w:rsidRPr="00B97E4C">
              <w:t>&lt; 0.4 g/10 min</w:t>
            </w:r>
          </w:p>
        </w:tc>
      </w:tr>
      <w:tr w:rsidR="002142D7" w:rsidRPr="00072A4C" w14:paraId="4F5172E0" w14:textId="77777777" w:rsidTr="008A0AE6">
        <w:trPr>
          <w:trHeight w:val="288"/>
        </w:trPr>
        <w:tc>
          <w:tcPr>
            <w:tcW w:w="2880" w:type="dxa"/>
            <w:vAlign w:val="center"/>
          </w:tcPr>
          <w:p w14:paraId="385CF5A8" w14:textId="77777777" w:rsidR="002142D7" w:rsidRPr="00B97E4C" w:rsidRDefault="002142D7" w:rsidP="008A0AE6">
            <w:pPr>
              <w:pStyle w:val="Tabletext"/>
              <w:keepNext/>
              <w:keepLines/>
            </w:pPr>
            <w:r w:rsidRPr="00B97E4C">
              <w:t>Carbon Black Content</w:t>
            </w:r>
          </w:p>
        </w:tc>
        <w:tc>
          <w:tcPr>
            <w:tcW w:w="2880" w:type="dxa"/>
            <w:vAlign w:val="center"/>
          </w:tcPr>
          <w:p w14:paraId="61491235" w14:textId="77777777" w:rsidR="002142D7" w:rsidRPr="00B97E4C" w:rsidRDefault="002142D7" w:rsidP="008A0AE6">
            <w:pPr>
              <w:pStyle w:val="Tabletext"/>
              <w:keepNext/>
              <w:keepLines/>
              <w:jc w:val="center"/>
            </w:pPr>
            <w:r w:rsidRPr="00B97E4C">
              <w:t>ASTM D 1603</w:t>
            </w:r>
          </w:p>
        </w:tc>
        <w:tc>
          <w:tcPr>
            <w:tcW w:w="2736" w:type="dxa"/>
            <w:vAlign w:val="center"/>
          </w:tcPr>
          <w:p w14:paraId="4B4C75D6" w14:textId="77777777" w:rsidR="002142D7" w:rsidRPr="00B97E4C" w:rsidRDefault="002142D7" w:rsidP="008A0AE6">
            <w:pPr>
              <w:pStyle w:val="Tabletext"/>
              <w:keepNext/>
              <w:keepLines/>
              <w:jc w:val="center"/>
            </w:pPr>
            <w:r w:rsidRPr="00B97E4C">
              <w:t xml:space="preserve">2 </w:t>
            </w:r>
            <w:r>
              <w:t>–</w:t>
            </w:r>
            <w:r w:rsidRPr="00B97E4C">
              <w:t xml:space="preserve"> 3</w:t>
            </w:r>
            <w:r>
              <w:t xml:space="preserve"> </w:t>
            </w:r>
            <w:r w:rsidRPr="00B97E4C">
              <w:t>%</w:t>
            </w:r>
          </w:p>
        </w:tc>
      </w:tr>
    </w:tbl>
    <w:p w14:paraId="65B195E8" w14:textId="77777777" w:rsidR="002142D7" w:rsidRDefault="002142D7" w:rsidP="002142D7">
      <w:pPr>
        <w:pStyle w:val="HiddenTextSpec"/>
      </w:pPr>
      <w:r>
        <w:t>1**************************************************************************************************************************1</w:t>
      </w:r>
    </w:p>
    <w:p w14:paraId="0C906104" w14:textId="77777777" w:rsidR="00001583" w:rsidRPr="00B97E4C" w:rsidRDefault="00001583" w:rsidP="00001583">
      <w:pPr>
        <w:pStyle w:val="000Division"/>
      </w:pPr>
      <w:bookmarkStart w:id="583" w:name="_Toc175378683"/>
      <w:bookmarkStart w:id="584" w:name="_Toc175471581"/>
      <w:bookmarkStart w:id="585" w:name="_Toc182750885"/>
      <w:bookmarkEnd w:id="561"/>
      <w:bookmarkEnd w:id="562"/>
      <w:bookmarkEnd w:id="563"/>
      <w:bookmarkEnd w:id="564"/>
      <w:r w:rsidRPr="00B97E4C">
        <w:lastRenderedPageBreak/>
        <w:t>Division 1000 – E</w:t>
      </w:r>
      <w:bookmarkEnd w:id="583"/>
      <w:r w:rsidRPr="00B97E4C">
        <w:t>quipment</w:t>
      </w:r>
      <w:bookmarkEnd w:id="584"/>
      <w:bookmarkEnd w:id="585"/>
    </w:p>
    <w:p w14:paraId="19E6989E" w14:textId="77777777" w:rsidR="00BC14D2" w:rsidRPr="00594285" w:rsidRDefault="00594285" w:rsidP="00594285">
      <w:pPr>
        <w:pStyle w:val="000Section"/>
      </w:pPr>
      <w:r w:rsidRPr="00594285">
        <w:t>Section 1001 – Traffic Control Equipment</w:t>
      </w:r>
    </w:p>
    <w:p w14:paraId="7F5B2124" w14:textId="77777777" w:rsidR="001E2A4D" w:rsidRDefault="001E2A4D" w:rsidP="001E2A4D">
      <w:pPr>
        <w:keepNext/>
        <w:spacing w:before="240"/>
        <w:outlineLvl w:val="2"/>
        <w:rPr>
          <w:b/>
          <w:caps/>
        </w:rPr>
      </w:pPr>
      <w:bookmarkStart w:id="586" w:name="_Toc9233551"/>
      <w:bookmarkStart w:id="587" w:name="_Toc501717958"/>
      <w:bookmarkStart w:id="588" w:name="_Toc175471585"/>
      <w:bookmarkStart w:id="589" w:name="_Toc175378687"/>
      <w:bookmarkStart w:id="590" w:name="_Toc142048649"/>
      <w:bookmarkStart w:id="591" w:name="_Toc142048707"/>
      <w:bookmarkStart w:id="592" w:name="_Toc175378744"/>
      <w:bookmarkStart w:id="593" w:name="_Toc175471642"/>
      <w:bookmarkStart w:id="594" w:name="_Toc182750946"/>
      <w:r>
        <w:rPr>
          <w:b/>
          <w:caps/>
        </w:rPr>
        <w:t>1001.03  Traffic Control Truck with Mounted Crash Cushions</w:t>
      </w:r>
      <w:bookmarkEnd w:id="586"/>
      <w:bookmarkEnd w:id="587"/>
      <w:bookmarkEnd w:id="588"/>
      <w:bookmarkEnd w:id="589"/>
      <w:bookmarkEnd w:id="590"/>
    </w:p>
    <w:p w14:paraId="1227BE8C" w14:textId="77777777" w:rsidR="001E2A4D" w:rsidRDefault="001E2A4D" w:rsidP="001E2A4D">
      <w:pPr>
        <w:pStyle w:val="HiddenTextSpec"/>
      </w:pPr>
      <w:r w:rsidRPr="00E76C8C">
        <w:t>1**************************************************************************************************************************1</w:t>
      </w:r>
    </w:p>
    <w:p w14:paraId="19C5C892" w14:textId="3596C4B1" w:rsidR="001E2A4D" w:rsidRDefault="001E2A4D" w:rsidP="001E2A4D">
      <w:pPr>
        <w:pStyle w:val="HiddenTextSpec"/>
      </w:pPr>
      <w:r w:rsidRPr="00C22BC8">
        <w:t>BDC</w:t>
      </w:r>
      <w:r>
        <w:t>19s-10</w:t>
      </w:r>
      <w:r w:rsidRPr="00C22BC8">
        <w:t xml:space="preserve"> dated </w:t>
      </w:r>
      <w:r>
        <w:t>APR 30</w:t>
      </w:r>
      <w:r w:rsidRPr="00C22BC8">
        <w:t>, 20</w:t>
      </w:r>
      <w:r>
        <w:t>20</w:t>
      </w:r>
    </w:p>
    <w:p w14:paraId="74047C29" w14:textId="77777777" w:rsidR="001E2A4D" w:rsidRDefault="001E2A4D" w:rsidP="001E2A4D">
      <w:pPr>
        <w:pStyle w:val="HiddenTextSpec"/>
      </w:pPr>
    </w:p>
    <w:p w14:paraId="66136D5E" w14:textId="77777777" w:rsidR="001E2A4D" w:rsidRPr="00370893" w:rsidRDefault="001E2A4D" w:rsidP="001E2A4D">
      <w:pPr>
        <w:pStyle w:val="Instruction"/>
      </w:pPr>
      <w:r w:rsidRPr="00370893">
        <w:t xml:space="preserve">THE </w:t>
      </w:r>
      <w:r>
        <w:t>First</w:t>
      </w:r>
      <w:r w:rsidRPr="00370893">
        <w:t xml:space="preserve"> PARAGRAPH</w:t>
      </w:r>
      <w:r>
        <w:t xml:space="preserve"> part 1</w:t>
      </w:r>
      <w:r w:rsidRPr="00370893">
        <w:t xml:space="preserve"> is CHANGED TO:</w:t>
      </w:r>
    </w:p>
    <w:p w14:paraId="1257A2C4" w14:textId="77777777" w:rsidR="001E2A4D" w:rsidRDefault="001E2A4D" w:rsidP="001E2A4D">
      <w:pPr>
        <w:pStyle w:val="List0indent"/>
      </w:pPr>
      <w:r>
        <w:t>1.</w:t>
      </w:r>
      <w:r>
        <w:tab/>
        <w:t xml:space="preserve">Meets crash-worthiness requirements as specified in </w:t>
      </w:r>
      <w:r w:rsidRPr="001E2A4D">
        <w:t>159.03.02</w:t>
      </w:r>
      <w:r>
        <w:t>.</w:t>
      </w:r>
    </w:p>
    <w:p w14:paraId="5A3FE21F" w14:textId="77777777" w:rsidR="001E2A4D" w:rsidRDefault="001E2A4D" w:rsidP="001E2A4D">
      <w:pPr>
        <w:pStyle w:val="HiddenTextSpec"/>
      </w:pPr>
      <w:r w:rsidRPr="00E76C8C">
        <w:t>1**************************************************************************************************************************1</w:t>
      </w:r>
    </w:p>
    <w:p w14:paraId="490F7A10" w14:textId="77777777" w:rsidR="001E2A4D" w:rsidRPr="00E76C8C" w:rsidRDefault="001E2A4D" w:rsidP="001E2A4D">
      <w:pPr>
        <w:pStyle w:val="HiddenTextSpec"/>
      </w:pPr>
    </w:p>
    <w:p w14:paraId="3E79A7C9" w14:textId="77777777" w:rsidR="00166311" w:rsidRPr="00E76C8C" w:rsidRDefault="00166311" w:rsidP="00166311">
      <w:pPr>
        <w:pStyle w:val="HiddenTextSpec"/>
      </w:pPr>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53B7C8FD" w:rsidR="00166311" w:rsidRDefault="00166311" w:rsidP="00166311">
      <w:pPr>
        <w:pStyle w:val="HiddenTextSpec"/>
        <w:rPr>
          <w:b/>
        </w:rPr>
      </w:pPr>
      <w:r w:rsidRPr="00382008">
        <w:rPr>
          <w:b/>
        </w:rPr>
        <w:t>sme CONTACT – TrAFFIC OPERATIONS</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595" w:name="_Toc68929159"/>
      <w:bookmarkStart w:id="596" w:name="_Toc163036033"/>
      <w:r w:rsidRPr="00594285">
        <w:t xml:space="preserve">1001.04  Portable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  For this </w:t>
      </w:r>
      <w:r w:rsidR="00691574">
        <w:t>9</w:t>
      </w:r>
      <w:r w:rsidRPr="003C1CDE">
        <w:t xml:space="preserve"> character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r w:rsidRPr="0054740F">
        <w:t xml:space="preserve">1001.05  </w:t>
      </w:r>
      <w:r w:rsidRPr="00594285">
        <w:t xml:space="preserve">Portable Trailer Mounted </w:t>
      </w:r>
      <w:r w:rsidR="001517DC">
        <w:t>CCTV</w:t>
      </w:r>
      <w:r w:rsidRPr="00594285">
        <w:t xml:space="preserve"> Camera</w:t>
      </w:r>
      <w:bookmarkEnd w:id="595"/>
      <w:r w:rsidRPr="00594285">
        <w:t xml:space="preserve"> Assembly</w:t>
      </w:r>
      <w:bookmarkEnd w:id="596"/>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r>
        <w:t xml:space="preserve"> if construction management requests a camera for construction use SPECIFICALLY document their requirement and revise the specifications to meet their requirement (whether streaming video archiving or high mp sna</w:t>
      </w:r>
      <w:r w:rsidR="00D4302C">
        <w:t>p shots archiving is required).</w:t>
      </w:r>
      <w:r>
        <w:t xml:space="preserve"> when both toc and construction management requests this item in the same project include two separate pay items and list the di</w:t>
      </w:r>
      <w:r w:rsidR="00D4302C">
        <w:t>fferences in the two pay items.</w:t>
      </w:r>
      <w:r>
        <w:t xml:space="preserve"> 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77777777" w:rsidR="00166311" w:rsidRPr="00382008" w:rsidRDefault="00166311" w:rsidP="00166311">
      <w:pPr>
        <w:pStyle w:val="HiddenTextSpec"/>
        <w:rPr>
          <w:b/>
        </w:rPr>
      </w:pPr>
      <w:r w:rsidRPr="00382008">
        <w:rPr>
          <w:b/>
        </w:rPr>
        <w:t>sme CONTACT</w:t>
      </w:r>
      <w:r>
        <w:rPr>
          <w:b/>
        </w:rPr>
        <w:t>s</w:t>
      </w:r>
      <w:r w:rsidRPr="00382008">
        <w:rPr>
          <w:b/>
        </w:rPr>
        <w:t xml:space="preserve"> – TrAFFIC OPERATIONS</w:t>
      </w:r>
      <w:r>
        <w:rPr>
          <w:b/>
        </w:rPr>
        <w:t xml:space="preserve">, </w:t>
      </w:r>
      <w:r w:rsidR="000D08DE" w:rsidRPr="000D08DE">
        <w:rPr>
          <w:b/>
        </w:rPr>
        <w:t>Mobility and Systems Engineering</w:t>
      </w:r>
      <w:r>
        <w:rPr>
          <w:b/>
        </w:rPr>
        <w:t xml:space="preserve"> </w:t>
      </w:r>
      <w:r w:rsidR="000D08DE">
        <w:rPr>
          <w:b/>
        </w:rPr>
        <w:t xml:space="preserve">(MSE) </w:t>
      </w:r>
      <w:r>
        <w:rPr>
          <w:b/>
        </w:rPr>
        <w:t>&amp; bureau of construction management</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lastRenderedPageBreak/>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t>C.</w:t>
      </w:r>
      <w:r w:rsidRPr="00135DE3">
        <w:rPr>
          <w:b/>
          <w:bCs/>
        </w:rPr>
        <w:tab/>
        <w:t>Power Source</w:t>
      </w:r>
    </w:p>
    <w:p w14:paraId="490A5F79" w14:textId="74EA9B64" w:rsidR="00166311" w:rsidRDefault="00166311" w:rsidP="00166311">
      <w:pPr>
        <w:pStyle w:val="A2paragraph"/>
      </w:pPr>
      <w:r>
        <w:t>Equip the PTMCCA with either a diesel charged or a solar charged battery system.  Ensure that the PTMCCA is also capable of operating on 120</w:t>
      </w:r>
      <w:r w:rsidR="007C588B">
        <w:t xml:space="preserve"> </w:t>
      </w:r>
      <w:r>
        <w:t xml:space="preserve">volt AC electrical service.  The Department may require a solar charged battery system in noise sensitive areas.  Provide the power with a battery </w:t>
      </w:r>
      <w:r w:rsidR="00BD47ED">
        <w:t>backup</w:t>
      </w:r>
      <w:r>
        <w:t xml:space="preserve"> system capable of providing continuous operation when the primary power source fails.  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r w:rsidRPr="00135DE3">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r w:rsidRPr="00135DE3">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Dome Camera in a heavy duty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lastRenderedPageBreak/>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  Ensure all presets are accessible from a drop-down menu with descriptive name of preset.  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77777777" w:rsidR="00166311" w:rsidRDefault="00166311" w:rsidP="00166311">
      <w:pPr>
        <w:pStyle w:val="HiddenTextSpec"/>
        <w:rPr>
          <w:b/>
        </w:rPr>
      </w:pPr>
      <w:r>
        <w:rPr>
          <w:b/>
        </w:rPr>
        <w:t>sme CONTACT – TrAFFIC OPERATIONS</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158E9A65" w14:textId="77777777" w:rsidR="00166311" w:rsidRPr="00E76C8C" w:rsidRDefault="00166311" w:rsidP="00166311">
      <w:pPr>
        <w:pStyle w:val="HiddenTextSpec"/>
      </w:pPr>
      <w:r w:rsidRPr="00E76C8C">
        <w:t>1**************************************************************************************************************************1</w:t>
      </w:r>
    </w:p>
    <w:bookmarkEnd w:id="591"/>
    <w:bookmarkEnd w:id="592"/>
    <w:bookmarkEnd w:id="593"/>
    <w:bookmarkEnd w:id="594"/>
    <w:p w14:paraId="1AC5C6D2" w14:textId="77777777" w:rsidR="00CC3A8B" w:rsidRPr="00135DE3" w:rsidRDefault="00CC3A8B" w:rsidP="00BC14D2">
      <w:pPr>
        <w:pStyle w:val="11paragraph"/>
      </w:pPr>
    </w:p>
    <w:p w14:paraId="30692D9F" w14:textId="77777777" w:rsidR="00CC3A8B" w:rsidRPr="00135DE3" w:rsidRDefault="00CC3A8B" w:rsidP="00BC14D2">
      <w:pPr>
        <w:pStyle w:val="11paragraph"/>
        <w:sectPr w:rsidR="00CC3A8B" w:rsidRPr="00135DE3" w:rsidSect="00F1348E">
          <w:headerReference w:type="default" r:id="rId34"/>
          <w:footerReference w:type="default" r:id="rId35"/>
          <w:headerReference w:type="first" r:id="rId36"/>
          <w:footerReference w:type="first" r:id="rId37"/>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lastRenderedPageBreak/>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r w:rsidRPr="001B2B5F">
        <w:rPr>
          <w:rFonts w:ascii="Arial" w:hAnsi="Arial"/>
        </w:rPr>
        <w:t xml:space="preserve">  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r w:rsidRPr="001B2B5F">
        <w:rPr>
          <w:rFonts w:ascii="Arial" w:hAnsi="Arial"/>
        </w:rPr>
        <w:t xml:space="preserve">  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r w:rsidRPr="001B2B5F">
        <w:rPr>
          <w:rFonts w:ascii="Arial" w:hAnsi="Arial"/>
        </w:rPr>
        <w:t xml:space="preserve">  A for-profit small business concern:</w:t>
      </w:r>
    </w:p>
    <w:p w14:paraId="4F47C312" w14:textId="77777777" w:rsidR="00360DCC" w:rsidRPr="001B2B5F" w:rsidRDefault="00360DCC" w:rsidP="001B2B5F">
      <w:pPr>
        <w:pStyle w:val="List1indent"/>
        <w:rPr>
          <w:rFonts w:ascii="Arial" w:hAnsi="Arial"/>
        </w:rPr>
      </w:pPr>
      <w:r w:rsidRPr="001B2B5F">
        <w:rPr>
          <w:rFonts w:ascii="Arial" w:hAnsi="Arial"/>
        </w:rPr>
        <w:t>a.</w:t>
      </w:r>
      <w:r w:rsidRPr="001B2B5F">
        <w:rPr>
          <w:rFonts w:ascii="Arial" w:hAnsi="Arial"/>
        </w:rPr>
        <w:tab/>
        <w:t xml:space="preserve">That is at least 51 percent owned by one or more individuals who are both socially and economically disadvantaged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Whose management and daily business operations are controlled by one or more of the socially and economically disadvantaged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Socially and economically disadvantaged individual.</w:t>
      </w:r>
      <w:r w:rsidRPr="001B2B5F">
        <w:rPr>
          <w:rFonts w:ascii="Arial" w:hAnsi="Arial"/>
        </w:rPr>
        <w:t xml:space="preserve">  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  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lastRenderedPageBreak/>
        <w:t>a.</w:t>
      </w:r>
      <w:r w:rsidRPr="001B2B5F">
        <w:rPr>
          <w:rFonts w:ascii="Arial" w:hAnsi="Arial"/>
        </w:rPr>
        <w:tab/>
        <w:t>Any individual who a recipient finds to be a socially and economically disadvantaged individual on a case-by-case basis.  An individual must demonstrate that he or she has held himself or herself out, as a member of a designated group;</w:t>
      </w:r>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Any individual in the following groups, members of which are rebuttably presumed to be socially and economically disadvantaged:</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Native Americans,” which includes persons who are enrolled members of a Federally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Kirbati,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Subcontinent Asian Americans,” which includes persons whose origins are from India, Pakistan, Bangladesh, Bhutan, the Maldives Islands, Nepal or Sri Lanka</w:t>
      </w:r>
    </w:p>
    <w:p w14:paraId="31DA6B97" w14:textId="77777777" w:rsidR="00360DCC" w:rsidRPr="001B2B5F" w:rsidRDefault="00360DCC" w:rsidP="001B2B5F">
      <w:pPr>
        <w:pStyle w:val="List2indent"/>
        <w:rPr>
          <w:rFonts w:ascii="Arial" w:hAnsi="Arial"/>
        </w:rPr>
      </w:pPr>
      <w:r w:rsidRPr="001B2B5F">
        <w:rPr>
          <w:rFonts w:ascii="Arial" w:hAnsi="Arial"/>
        </w:rPr>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Any additional groups whose members are designated as socially and economically disadvantaged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r w:rsidRPr="001B2B5F">
        <w:rPr>
          <w:rFonts w:ascii="Arial" w:hAnsi="Arial"/>
        </w:rPr>
        <w:t xml:space="preserve">  A DBE performs a commercially useful function when it is responsible for execution of a distinct element of the work of a contract and carrying out its responsibility by actually performing, managing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r w:rsidRPr="001B2B5F">
        <w:rPr>
          <w:rFonts w:ascii="Arial" w:hAnsi="Arial"/>
        </w:rPr>
        <w:t xml:space="preserve">  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r w:rsidRPr="001B2B5F">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r w:rsidRPr="001B2B5F">
        <w:rPr>
          <w:rFonts w:ascii="Arial" w:hAnsi="Arial"/>
        </w:rPr>
        <w:t xml:space="preserve">  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r w:rsidRPr="001B2B5F">
        <w:rPr>
          <w:rFonts w:ascii="Arial" w:hAnsi="Arial"/>
        </w:rPr>
        <w:t xml:space="preserve">  Efforts to achieve a DBE goal or other requirement of 49 CFR Part 26, which by their scope, intensity, and appropriateness to the objective, can reasonably be expected to fulfill the program requirement.  </w:t>
      </w:r>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r w:rsidRPr="00DE7898">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r w:rsidRPr="00974419">
        <w:rPr>
          <w:rFonts w:ascii="Arial" w:hAnsi="Arial"/>
        </w:rPr>
        <w:t xml:space="preserve">  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r w:rsidRPr="001B2B5F">
        <w:rPr>
          <w:rFonts w:ascii="Arial" w:hAnsi="Arial"/>
        </w:rPr>
        <w:t xml:space="preserve">  Ensure that DBEs have an equal opportunity to receive and participate in contracts and subcontracts financed in whole or in part with Federal funds in performing work with the Department.  Take all necessary and reasonable steps in accordance with 49 CFR, Part 26 and the </w:t>
      </w:r>
      <w:r w:rsidRPr="001B2B5F">
        <w:rPr>
          <w:rFonts w:ascii="Arial" w:hAnsi="Arial"/>
        </w:rPr>
        <w:lastRenderedPageBreak/>
        <w:t>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 xml:space="preserve">Attempt to obtain qualified DBEs to perform the work.  A directory of certified Disadvantaged Small Businesses Enterprise firms can be found in the New Jersey Unified Certification Program Vendor Certification database, online at:  </w:t>
      </w:r>
      <w:hyperlink r:id="rId38" w:history="1">
        <w:r w:rsidRPr="0006456F">
          <w:rPr>
            <w:rStyle w:val="Hyperlink"/>
            <w:rFonts w:ascii="Arial" w:hAnsi="Arial"/>
          </w:rPr>
          <w:t>https://njucp.dbesystem.com/</w:t>
        </w:r>
      </w:hyperlink>
      <w:r w:rsidRPr="0006456F">
        <w:rPr>
          <w:rStyle w:val="Hyperlink"/>
          <w:rFonts w:ascii="Arial" w:hAnsi="Arial"/>
          <w:color w:val="auto"/>
          <w:u w:val="none"/>
        </w:rPr>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Affirmative Action After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r w:rsidRPr="00C30CEE">
        <w:rPr>
          <w:rFonts w:ascii="Arial" w:hAnsi="Arial"/>
        </w:rPr>
        <w:t>.  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  Send notice in writing to the Department through the RE, with a copy to DCR/AA.  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r w:rsidRPr="00C30C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DBEs.  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Notification of a DBE firm’s termination will be as specified in Subsection 108.01.  Send notice in writing to the Department through the RE.  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r w:rsidRPr="00C30CEE">
        <w:rPr>
          <w:rFonts w:ascii="Arial" w:hAnsi="Arial"/>
        </w:rPr>
        <w:t xml:space="preserve">  Report attainment toward meeting the Contract DBE goal by submitting monthly, all DBE participation, to the Department’s RE and DCR/AA Contract Compliance Unit using the CR-267 – Monthly Report of Utilization of DBE/ESBE or SBE form.  The form is due by the 5th of the month, and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t>
      </w:r>
      <w:r w:rsidRPr="00C30CEE">
        <w:rPr>
          <w:rFonts w:ascii="Arial" w:hAnsi="Arial"/>
        </w:rPr>
        <w:lastRenderedPageBreak/>
        <w:t>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r w:rsidRPr="00C30CEE">
        <w:rPr>
          <w:rFonts w:ascii="Arial" w:hAnsi="Arial"/>
        </w:rPr>
        <w:t xml:space="preserve">  Make good faith efforts to replace a DBE that is terminated or has otherwise failed to complete its work on the Contract with another certified DBE, to the extent needed to meet the Contract DBE goal.  Notify the DCR/AA immediately of the DBE’s inability or unwillingness to perform and provide reasonable documented evidence.  Prior to termination, substitution or replacement of a DBE subcontractor, lower tier subcontractor, transaction expeditor, regular dealer, supplier, manufacturer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  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CR-266 form.  The Contractor is not permitted to complete any portion of the CR-273, CR-272 or CR-274 forms.  Termination, substitution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r w:rsidRPr="00C30CEE">
        <w:rPr>
          <w:rFonts w:ascii="Arial" w:hAnsi="Arial"/>
        </w:rPr>
        <w:t xml:space="preserve">  If the Contractor is unable to meet the Contract goal for DBE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r w:rsidRPr="001B2B5F">
        <w:rPr>
          <w:rFonts w:ascii="Arial" w:hAnsi="Arial" w:cs="Arial"/>
        </w:rPr>
        <w:t xml:space="preserve">  This Contract includes a goal of awarding _______ percentage of the Total Contract Price to subcontractors, transaction expeditors, regular dealers, manufacturers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  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  All DBEs working on the Contract must be certified DBEs.  To receive DBE credit toward meeting a contract goal in the context of the contract award process, a DBE firm must be certified before the due date for bids or offers on the Contract, as stated in 49 CFR Part 26.81(c).  There may be situations after the award of the Contract, however, in which it is appropriate to count DBE credit for the use of a DBE subcontractor certified after the contract is executed.  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The Contractor will count DBE participation toward the Contract DBE goal only the value of the work actually performed by a certified DBE and only if the DBE performs a commercially useful function in the work of a contract as per 49 CFR, Subpart C, Part 26.55(c)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 xml:space="preserve">The Department will count DBE participation for DBE trucking firms in accordance with 49 C.F.R. Part 26.55 et seq.  The DBE can count the entire value of services performed by DBE trucks.  The DBE can count the value of non-DBE trucking services up to the value of services performed by DBE trucks </w:t>
      </w:r>
      <w:r w:rsidRPr="001B2B5F">
        <w:rPr>
          <w:rFonts w:ascii="Arial" w:hAnsi="Arial"/>
        </w:rPr>
        <w:lastRenderedPageBreak/>
        <w:t>used on the Contract.  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The Department will count DBE participation for DBE regular dealers, manufacturers and transaction expeditors in accordance with 49 C.F.R Part 26.55 et seq.  Transaction expeditors/brokers will not receive DBE credit for any portion of the cost of the materials and supplies themselves toward the Contract DBE goal.  For brokers, only the DBE’s fee or commission, and no part of the cost of the goods, count towards DBE goals.  The Department will determine if the fees are reasonable and not excessive as compared with fees customarily allowed for similar services.  If a certified firm acts as a “regular dealer” in a given transaction, it is awarded DBE credit equivalent to 60 percent of the value of the items it supplies on that contract.  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If the Contractor is a certified DBE, payments made to the Contractor for work that the Contractor is certified to perform, and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When a DBE subcontractor sublets part of the work of its contract to another firm, the value of the subcontract work may be counted towards the Contract DBE goal only if the subcontractor itself is a certified DBE.  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r w:rsidRPr="00F03231">
        <w:rPr>
          <w:rFonts w:ascii="Arial" w:hAnsi="Arial"/>
        </w:rPr>
        <w:t xml:space="preserve">  The DBE must perform the work with their own permanent employees, or employees recruited through traditional recruitment and/or employment centers.  DBEs must employ and control their own workforce, and cannot share employees with the Contractor, other subcontractors on the present project, or the renter-lessor of equipment being used on the present project.  The DBE firm must be responsible for all payroll and labor compliance requirements for all of their employees performing work on the Contract.  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r w:rsidRPr="00F03231">
        <w:rPr>
          <w:rFonts w:ascii="Arial" w:hAnsi="Arial"/>
        </w:rPr>
        <w:t xml:space="preserve">  The DBE must manage the work themselves including the scheduling of work operations, ordering of equipment and materials, hiring/firing of employees, including supervisory employees, and preparing and submitting certified payrolls.  The DBE must supervise their portion of daily work operations of the project.  With respect to materials and supplies used on the Contract, the DBE must be responsible for preparing the estimate, negotiating price, determining quantity and quality, ordering the material, arranging delivery;   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r w:rsidRPr="00F03231">
        <w:rPr>
          <w:rFonts w:ascii="Arial" w:hAnsi="Arial"/>
        </w:rPr>
        <w:t xml:space="preserve">  A DBE must perform or exercise responsibility for at least 30 percent of the total cost of its contract with its own workforce.  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r w:rsidRPr="00F03231">
        <w:rPr>
          <w:rFonts w:ascii="Arial" w:hAnsi="Arial"/>
        </w:rPr>
        <w:t xml:space="preserve">  The DBE must perform the work stated in the subcontract with their own equipment, whether owned or leased and operated on a long term agreement, not an ad hoc or contract by contract agreement.  The equipment must be owned by the DBE firm, or leased/rented from traditional equipment lease/rental sources.  The equipment will not belong to the Contractor, any other subcontractor or lower tier subcontractors on the current project, or supplier of materials being installed by the DBE firm.  </w:t>
      </w:r>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r w:rsidRPr="00F03231">
        <w:rPr>
          <w:rFonts w:ascii="Arial" w:hAnsi="Arial"/>
        </w:rPr>
        <w:t xml:space="preserve">  A DBE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DBE.  The DBE is expected to provide the operator for non-specialized equipment, and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lastRenderedPageBreak/>
        <w:t>6.</w:t>
      </w:r>
      <w:r w:rsidRPr="00F03231">
        <w:rPr>
          <w:rFonts w:ascii="Arial" w:hAnsi="Arial"/>
          <w:b/>
        </w:rPr>
        <w:tab/>
        <w:t>DBE Trucking.</w:t>
      </w:r>
      <w:r w:rsidRPr="00F03231">
        <w:rPr>
          <w:rFonts w:ascii="Arial" w:hAnsi="Arial"/>
        </w:rPr>
        <w:t xml:space="preserve">  DBE trucking companies must perform a commercially useful function in accordance with 49 CFR Part 26.55 et seq.  Contrived arrangements for the purpose of meeting DBE goals will not be allowed.  The DBE must be responsible for the management and supervision of the entire trucking operation on a contract-by-contract basis, and must own and operate at least one fully, licensed, insured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  The DBE may lease trucks from a subcontractor working on the project, provided the trucks are obtained from the subcontractor prior to the project letting.  The DBE may lease trucks from another DBE, including an owner-operator that is certified as a DBE.  The DBE may also lease trucks from non-DBEs and owner-operators.  Bona fide lease agreements must be for the length of time needed by the DBE on the Contract and signed by both the DBE and the firm(s), either certified DBE or non-DBE, from which the trucks will be leased.  Leases must indicate that the DBE has exclusive use and control over the truck.  As per 49 CFR Part 26.55(d)(7), all leased trucks, including non-DBE trucks, must display the name and USDOT identification number issued for interstate commerce, of the DBE firm on the outside of the truck.  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t>The Contractor shall have signed Hiring Agreements.  Submit copies of these signed Hiring Agreements, and copies of all signed lease agreements to the RE prior to the trucking firm’s commencing work on the project.  Prior to the DBE trucking firm beginning work on the Contract, DBE Trucking firms will be required to complete the DBE Trucking Verification (Form CR-274).  The DBE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approval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r w:rsidRPr="00F03231">
        <w:rPr>
          <w:rFonts w:ascii="Arial" w:hAnsi="Arial"/>
        </w:rPr>
        <w:t xml:space="preserve">  DBE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When the Contractor seeks credit toward the Contract DBE goal using DBE regular dealers, the DBE Regular Dealer/Supplier Verification (Form CR-272) must be completed and signed by the DBE regular dealer and then signed by the Contractor.  Submit the form to the Department as per Section E of this Special Provision for the DCR/AA’s review, approval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r w:rsidRPr="00F03231">
        <w:rPr>
          <w:rFonts w:ascii="Arial" w:hAnsi="Arial"/>
        </w:rPr>
        <w:t xml:space="preserve">  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r w:rsidRPr="001B2B5F">
        <w:rPr>
          <w:rFonts w:ascii="Arial" w:hAnsi="Arial" w:cs="Arial"/>
        </w:rPr>
        <w:t xml:space="preserve">  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lastRenderedPageBreak/>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  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  This includes, where appropriate, breaking out Contract work items into economically feasible units (for example, smaller tasks or quantities) to facilitate DBE participation, even when the Contractor might otherwise prefer to perform these work items with its own forces.  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t>3.</w:t>
      </w:r>
      <w:r w:rsidRPr="001B2B5F">
        <w:rPr>
          <w:rFonts w:ascii="Arial" w:hAnsi="Arial" w:cs="Arial"/>
        </w:rPr>
        <w:tab/>
        <w:t>Providing interested DBEs with detailed information about the plans, specifications, and requirements of the Contract in a timely manner to assist them in responding to a solicitation with their offer for the subcontract.  Attempt to contact all potential subcontractors on the same day and use similar methods to contact them;</w:t>
      </w:r>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 xml:space="preserve">Negotiating in good faith with interested DBEs.  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  Take a firm’s price and capabilities as well as Contract goals into consideration.  The fact that there may be some additional costs involved in finding and using DBEs is not in itself sufficient reason for failure to meet the contract DBE goal, as long as such costs are reasonable.  The ability or desire of a Contractor to perform the work of a Contract with its own organization does not relieve the responsibility to make good faith efforts.  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r w:rsidRPr="001B2B5F">
        <w:rPr>
          <w:rFonts w:ascii="Arial" w:hAnsi="Arial" w:cs="Arial"/>
        </w:rPr>
        <w:t>.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  Another practice considered an insufficient good faith effort is the rejection of the DBE because its quotation for the work was not the lowest received.  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  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lastRenderedPageBreak/>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local, State, and Federal minority/women business assistance offices; and other organizations as allowed on a case-by-case basis to provide assistance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  Submittal of such information does not imply DCR/AA approval.  The Department’s DCR/AA has sole authority to determine whether the Contractor met the Contract DBE goal or made adequate good faith efforts to do so.  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t xml:space="preserve">Contractors, </w:t>
      </w:r>
      <w:r w:rsidRPr="00D31728">
        <w:rPr>
          <w:rStyle w:val="11paragraphChar"/>
          <w:rFonts w:ascii="Arial" w:eastAsia="Calibri" w:hAnsi="Arial" w:cs="Arial"/>
        </w:rPr>
        <w:t>subcontractors</w:t>
      </w:r>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77777777"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Copy of company’s comprehensive EEO/Affirmative Action Plan, with a cover page that includes the company name and address, and signature of the Chief Excutive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  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r w:rsidRPr="001B2B5F">
        <w:rPr>
          <w:rFonts w:ascii="Arial" w:hAnsi="Arial"/>
        </w:rPr>
        <w:t xml:space="preserve">  Designate a DBE Liaison Officer who shall be responsible for the administration of your DBE program in accordance with the Contract, and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r w:rsidRPr="001B2B5F">
        <w:rPr>
          <w:rFonts w:ascii="Arial" w:hAnsi="Arial"/>
        </w:rPr>
        <w:t xml:space="preserve">  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r w:rsidRPr="001B2B5F">
        <w:rPr>
          <w:rFonts w:ascii="Arial" w:hAnsi="Arial"/>
        </w:rPr>
        <w:t xml:space="preserve">  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r w:rsidRPr="00817DE0">
        <w:rPr>
          <w:rFonts w:ascii="Arial" w:hAnsi="Arial"/>
        </w:rPr>
        <w:t xml:space="preserve">  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Contractor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lastRenderedPageBreak/>
        <w:t>2.</w:t>
      </w:r>
      <w:r w:rsidRPr="00817DE0">
        <w:rPr>
          <w:rFonts w:ascii="Arial" w:hAnsi="Arial"/>
          <w:b/>
        </w:rPr>
        <w:tab/>
        <w:t>Records and Reports</w:t>
      </w:r>
      <w:r w:rsidR="00DC5DA4" w:rsidRPr="00817DE0">
        <w:rPr>
          <w:rFonts w:ascii="Arial" w:hAnsi="Arial"/>
          <w:b/>
        </w:rPr>
        <w:t>.</w:t>
      </w:r>
      <w:r w:rsidRPr="00817DE0">
        <w:rPr>
          <w:rFonts w:ascii="Arial" w:hAnsi="Arial"/>
        </w:rPr>
        <w:t xml:space="preserve">  The Contractor, subcontractors and other sub-recipients will keep such records as are necessary to determine compliance with its Disadvantaged Business Enterprise Utilization obligations.  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Work, services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The progress being made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r w:rsidRPr="00DC5DA4">
        <w:rPr>
          <w:rFonts w:ascii="Arial" w:hAnsi="Arial" w:cs="Arial"/>
        </w:rPr>
        <w:t>e.</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r w:rsidRPr="00DC5DA4">
        <w:rPr>
          <w:rFonts w:ascii="Arial" w:hAnsi="Arial" w:cs="Arial"/>
        </w:rPr>
        <w:t>i.</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r w:rsidR="00DC5DA4" w:rsidRPr="00817DE0">
        <w:rPr>
          <w:rFonts w:ascii="Arial" w:hAnsi="Arial"/>
          <w:b/>
        </w:rPr>
        <w:t>.</w:t>
      </w:r>
      <w:r w:rsidRPr="00817DE0">
        <w:rPr>
          <w:rFonts w:ascii="Arial" w:hAnsi="Arial"/>
        </w:rPr>
        <w:t xml:space="preserve">  Submit reports, forms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r w:rsidRPr="00817DE0">
        <w:rPr>
          <w:rFonts w:ascii="Arial" w:hAnsi="Arial"/>
        </w:rPr>
        <w:t xml:space="preserve">  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r w:rsidRPr="00DC5DA4">
        <w:rPr>
          <w:rFonts w:ascii="Arial" w:hAnsi="Arial" w:cs="Arial"/>
        </w:rPr>
        <w:t xml:space="preserve">  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r w:rsidR="00DC5DA4">
        <w:rPr>
          <w:rFonts w:ascii="Arial" w:hAnsi="Arial" w:cs="Arial"/>
          <w:b/>
        </w:rPr>
        <w:t>.</w:t>
      </w:r>
      <w:r w:rsidRPr="00DC5DA4">
        <w:rPr>
          <w:rFonts w:ascii="Arial" w:hAnsi="Arial" w:cs="Arial"/>
        </w:rPr>
        <w:t xml:space="preserve">  Failure by the Contractor to comply with the DBE program, rules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39"/>
          <w:footerReference w:type="default" r:id="rId40"/>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r w:rsidRPr="00EC016F">
        <w:t xml:space="preserve">  </w:t>
      </w:r>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r w:rsidRPr="00EC016F">
        <w:rPr>
          <w:b/>
        </w:rPr>
        <w:t xml:space="preserve">  </w:t>
      </w:r>
      <w:r w:rsidRPr="00D66D35">
        <w:rPr>
          <w:rFonts w:ascii="Arial" w:hAnsi="Arial"/>
        </w:rPr>
        <w:t>It is the policy of the Department that Emerging Small Business Enterprises, as defined in Section III below, shall have an equal opportunity to participate in the performance of contracts financed in whole or in part with Federal funds under this agreement.  In furtherance of this policy the Department has established an Emerging Small Business Enterprise Program.  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r w:rsidRPr="004A301A">
        <w:rPr>
          <w:rFonts w:ascii="Arial" w:hAnsi="Arial"/>
        </w:rPr>
        <w:t xml:space="preserve">  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economically disadvantaged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Whose management and daily business operations are controlled by one or more of the economically disadvantaged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Owned and Controlled.</w:t>
      </w:r>
      <w:r w:rsidRPr="004A301A">
        <w:rPr>
          <w:rFonts w:ascii="Arial" w:hAnsi="Arial"/>
        </w:rPr>
        <w:t xml:space="preserve">  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r w:rsidRPr="004A301A">
        <w:rPr>
          <w:rFonts w:ascii="Arial" w:hAnsi="Arial"/>
        </w:rPr>
        <w:t xml:space="preserve">  An ESBE performs a commercially useful function when it is responsible for execution of a distinct element of the work of a contract and carrying out its responsibility by actually performing, managing and supervising the work involved.  .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r w:rsidRPr="004A301A">
        <w:rPr>
          <w:rFonts w:ascii="Arial" w:hAnsi="Arial"/>
        </w:rPr>
        <w:t xml:space="preserve">  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r w:rsidRPr="004A301A">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r w:rsidRPr="004A301A">
        <w:rPr>
          <w:rFonts w:ascii="Arial" w:hAnsi="Arial"/>
        </w:rPr>
        <w:t xml:space="preserve">  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r w:rsidRPr="004A301A">
        <w:rPr>
          <w:rFonts w:ascii="Arial" w:hAnsi="Arial"/>
        </w:rPr>
        <w:t xml:space="preserve">  Efforts to achieve an ESBE goal or other requirement of the ESBE Program and of 49 CFR Part 26, which by their scope, intensity, and appropriateness to the objective, can </w:t>
      </w:r>
      <w:r w:rsidRPr="004A301A">
        <w:rPr>
          <w:rFonts w:ascii="Arial" w:hAnsi="Arial"/>
        </w:rPr>
        <w:lastRenderedPageBreak/>
        <w:t>reasonably be expected to fulfill the program requirement.  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r w:rsidRPr="004A301A">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r w:rsidRPr="00EC016F">
        <w:t xml:space="preserve">  </w:t>
      </w:r>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r w:rsidRPr="00EC016F">
        <w:t xml:space="preserve"> </w:t>
      </w:r>
      <w:r w:rsidRPr="00D66D35">
        <w:rPr>
          <w:rFonts w:ascii="Arial" w:hAnsi="Arial"/>
        </w:rPr>
        <w:t xml:space="preserve"> Ensure that ESBEs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ESBEs are given equal opportunity to compete for and perform on the Department’s Federal Aid Projects.  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 xml:space="preserve">Attempt to obtain qualified ESBEs to perform the work.  A directory of certified Emerging Small Business Enterprise firms may be found in the Emerging Small Business (ESBE) Program online directory at:  </w:t>
      </w:r>
      <w:hyperlink r:id="rId41"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r w:rsidRPr="004B0B95">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  Send notice in writing to the Department through the RE, with a copy to DCR/AA.  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r w:rsidRPr="004B0B95">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ESBEs.  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lastRenderedPageBreak/>
        <w:t>(2)</w:t>
      </w:r>
      <w:r w:rsidRPr="004B0B95">
        <w:rPr>
          <w:rFonts w:ascii="Arial" w:hAnsi="Arial"/>
        </w:rPr>
        <w:tab/>
        <w:t>Notification of an ESBE firm’s termination will be as specified in Subsection 108.01.  Send notice in writing to the Department through the RE.  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r w:rsidRPr="004B0B95">
        <w:rPr>
          <w:rFonts w:ascii="Arial" w:hAnsi="Arial"/>
        </w:rPr>
        <w:t xml:space="preserve">  Report attainment toward meeting the Contract ESBE goal by submitting monthly, all ESBE participation, to the Department’s RE and DCR/AA Contract Compliance Unit using the CR-267 – Monthly Report of Utilization of DBE/ESBE or SBE form.  The form is due by the 5th of the month, and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r w:rsidRPr="004B0B95">
        <w:rPr>
          <w:rFonts w:ascii="Arial" w:hAnsi="Arial"/>
        </w:rPr>
        <w:t xml:space="preserve">  Make good faith efforts to replace an ESBE that is terminated or has otherwise failed to complete its work on the Contract with another certified ESBE, to the extent needed to meet the Contract ESBE goal.  Notify the DCR/AA immediately of the ESBEs inability or unwillingness to perform and provide reasonable documented evidence.  Prior to termination, substitution or replacement of an ESBE subcontractor, lower tier subcontractor, transaction expeditor, regular dealer, supplier, manufacturer or trucker, submit a Revised  CR-266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  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  Termination, substitution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r w:rsidRPr="004B0B95">
        <w:rPr>
          <w:rFonts w:ascii="Arial" w:hAnsi="Arial"/>
        </w:rPr>
        <w:t xml:space="preserve">  If the Contractor is unable to meet the Contract goal for ESBE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w:t>
      </w:r>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r w:rsidRPr="00D66D35">
        <w:rPr>
          <w:rFonts w:ascii="Arial" w:hAnsi="Arial"/>
        </w:rPr>
        <w:t xml:space="preserve">  This Contract includes a goal of awarding _______ percentage of the Total Contract Price to subcontractors, transaction expeditors, regular dealers, manufacturers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  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 xml:space="preserve">Each ESBE is subject to a certification procedure to ensure its ESBE eligibility status prior to the award of the Contract.  All ESBEs working on the Contract must be certified ESBEs.  To receive ESBE credit toward meeting a contract goal in the context of the contract award process, an ESBE firm must be certified before the due date for bids or offers on the Contract.  There may be situations after the award of the Contract, however, in which it is appropriate to count ESBE credit for the use of an ESBE </w:t>
      </w:r>
      <w:r w:rsidRPr="004B0B95">
        <w:rPr>
          <w:rFonts w:ascii="Arial" w:hAnsi="Arial"/>
        </w:rPr>
        <w:lastRenderedPageBreak/>
        <w:t>subcontractor certified after the contract is executed.  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The Contractor will count ESBE participation toward the Contract ESBE goal only the value of the work actually performed by a certified ESBE and only if the ESBE performs a commercially useful function in the work of a contract in accordance with 49 CFR, Subpart C, Part 26.55(c)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The Department will count ESBE participation for ESBE trucking firms in accordance with 49 CFR Part 26.55 et seq.  The ESBE can count the entire value of services performed by ESBE trucks.  The ESBE can count the value of non-ESBE trucking services up to the value of services performed by ESBE trucks used on the Contract.  ESBE participation can be counted for the value of services of non-ESBE trucks that exceed the value of the services performed by ESBE trucks only in the amount of the fee or commission a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The Department will count ESBE participation for ESBE regular dealers, manufacturers and transaction expeditors in accordance with 49 C.F.R Part 26.55 et seq.  Transaction expeditors/brokers will not receive ESBE credit for any portion of the cost of the materials and supplies themselves toward the Contract ESBE goal.  For brokers, only the ESBE’s fee or commission, and no part of the cost of the goods, count towards ESBE goals. The Department will determine if the fees are reasonable and not excessive as compared with fees customarily allowed for similar services.  If a certified firm acts as a “regular dealer” in a given transaction, it is awarded ESBE credit equivalent to 60 percent of the value of the items it supplies on that contract.  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If the Contractor is a certified ESBE, payments made to the Contractor for work that the Contractor is certified to perform, and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  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r w:rsidRPr="004B0B95">
        <w:rPr>
          <w:rFonts w:ascii="Arial" w:hAnsi="Arial"/>
        </w:rPr>
        <w:t xml:space="preserve">  The ESBE must perform the work with their own permanent employees, or employees recruited through traditional recruitment and/or employment centers.  ESBEs must employ and control their own workforce, and cannot share employees with the Contractor, other subcontractors on the present project, or the renter-lessor of equipment being used on the present project.  The ESBE firm must be responsible for all payroll and labor compliance requirements for all of their employees performing work on the Contract.  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r w:rsidRPr="004B0B95">
        <w:rPr>
          <w:rFonts w:ascii="Arial" w:hAnsi="Arial"/>
        </w:rPr>
        <w:t xml:space="preserve">  The ESBE must manage the work themselves including the scheduling of work operations, ordering of equipment and materials, hiring/firing of employees, including supervisory employees, and preparing and submitting certified payrolls.  The ESBE must supervise their portion of daily work operations of the project.  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r w:rsidRPr="004B0B95">
        <w:rPr>
          <w:rFonts w:ascii="Arial" w:hAnsi="Arial"/>
        </w:rPr>
        <w:t xml:space="preserve">  An ESBE must perform or exercise responsibility for at least 30 percent of the total cost of its contract with its own workforce.  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r w:rsidRPr="004B0B95">
        <w:rPr>
          <w:rFonts w:ascii="Arial" w:hAnsi="Arial"/>
        </w:rPr>
        <w:t xml:space="preserve">  The ESBE must perform the work stated in the subcontract with their own equipment, whether owned or leased and operated on a long term agreement, not an ad hoc or contract by contract agreement.  The equipment must be owned by the ESBE firm, or leased/rented </w:t>
      </w:r>
      <w:r w:rsidRPr="004B0B95">
        <w:rPr>
          <w:rFonts w:ascii="Arial" w:hAnsi="Arial"/>
        </w:rPr>
        <w:lastRenderedPageBreak/>
        <w:t xml:space="preserve">from traditional equipment lease/rental sources.  The equipment will not belong to the Contractor, any other subcontractor or lower tier subcontractors on the current project, or supplier of materials being installed by the ESBE firm.  </w:t>
      </w:r>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r w:rsidRPr="004B0B95">
        <w:rPr>
          <w:rFonts w:ascii="Arial" w:hAnsi="Arial"/>
        </w:rPr>
        <w:t xml:space="preserve">  An ESBE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ESBE.  The ESBE shall provide the operator for non-specialized equipment, and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r w:rsidRPr="004B0B95">
        <w:rPr>
          <w:rFonts w:ascii="Arial" w:hAnsi="Arial"/>
        </w:rPr>
        <w:t xml:space="preserve">  ESBE trucking companies must perform a commercially useful function in accordance with 49 CFR Part 26.55 et seq.  Contrived arrangements for the purpose of meeting ESBE goals will not be allowed.  The ESBE must be responsible for the management and supervision of the entire trucking operation on a contract-by-contract basis, and must own and operate at least one fully, licensed, insured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  The ESBE may lease trucks from a subcontractor working on the project, provided the trucks are obtained from the subcontractor prior to the project letting.  The ESBE may also lease trucks from non-ESBEs and owner –operators.  Bona fide lease agreements must be for the length of time needed by the ESBE on the Contract and signed by both the ESBE and the firm(s), either certified ESBE or non-ESBE, from which the trucks will be leased.  Leases must indicate that the ESBE has exclusive use and control over the truck.  As per 49 CFR Part 26.55(d)(7), all leased trucks, including non-ESBE trucks must display the name and USDOT identification number issued for interstate commerce, of the ESBE firm on the outside of the truck.  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The Contractor shall have signed Hiring Agreements.  Submit copies of these signed Hiring Agreements, and copies of all signed lease agreements to the RE prior to the trucking firm’s commencing work on the project.  Prior to the ESBE trucking firm beginning work on the Contract, ESBE Trucking firms will be required to complete the ESBE Trucking Verification (Form CR-274).  The ESBE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r w:rsidRPr="004B0B95">
        <w:rPr>
          <w:rFonts w:ascii="Arial" w:hAnsi="Arial"/>
        </w:rPr>
        <w:t xml:space="preserve">  ESBE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When the Contractor seeks credit toward the Contract ESBE goal using ESBE regular dealers, the ESBE Regular Dealer/Supplier Verification (Form CR-272) must be completed and signed by the ESBE regular dealer and then signed by the Contractor.  Submit the form to the Department as per Section E of this Special Provision for the DCR/AA review, approval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lastRenderedPageBreak/>
        <w:t>8.</w:t>
      </w:r>
      <w:r w:rsidRPr="004B0B95">
        <w:rPr>
          <w:rFonts w:ascii="Arial" w:hAnsi="Arial"/>
          <w:b/>
        </w:rPr>
        <w:tab/>
        <w:t>ESBE Manufacturer.</w:t>
      </w:r>
      <w:r w:rsidRPr="004B0B95">
        <w:rPr>
          <w:rFonts w:ascii="Arial" w:hAnsi="Arial"/>
        </w:rPr>
        <w:t xml:space="preserve">  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r w:rsidRPr="00EC016F">
        <w:t xml:space="preserve"> </w:t>
      </w:r>
      <w:r w:rsidRPr="00D66D35">
        <w:rPr>
          <w:rFonts w:ascii="Arial" w:hAnsi="Arial"/>
        </w:rPr>
        <w:t xml:space="preserve"> 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Conducing market research to identify small business contractors and suppliers and soliciting through all reasonable and available means the interest of all certified ESBEs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  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  This includes, where appropriate, breaking out Contract work items into economically feasible units (for example, smaller tasks or quantities) to facilitate ESBE participation, even when the Contractor might otherwise prefer to perform these work items with its own forces.  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 xml:space="preserve">Providing interested ESBEs with detailed information about the plans, specifications, and requirements of the Contract in a timely manner to assist them in responding to a solicitation with their offer for the subcontract.  </w:t>
      </w:r>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them;</w:t>
      </w:r>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  Make a portion of the work available to ESBE subcontractors and suppliers and select those portions of the work or material needs consistent with the available ESBE subcontractors and suppliers, so as to facilitate ESBE participation.  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  Take a firm’s price and capabilities as well as Contract goals into consideration.  The fact that there may be some additional costs involved in finding and using ESBEs is not in itself sufficient reason for failure to meet the Contract ESBE goal, as long as such costs are reasonable.  The ability or desire of a Contractor to perform the work of a Contract with its own organization does not relieve the responsibility to make good faith efforts.  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  Another practice considered an insufficient good faith effort is the rejection of the ESBE because its quotation for the work was not the lowest received.  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lastRenderedPageBreak/>
        <w:t>Inability to find a replacement ESBE at the original price is not alone sufficient to support a finding that good faith efforts have been made to replace the original ESBE.  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Effectively using the services of available minority/women community organizations; minority/women contractors’ groups; local, State, and Federal minority/women business assistance offices; and other organizations as allowed on a case-by-case basis to provide assistance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  Submittal of such information does not imply DCR/AA approval.  The Department’s DCR/AA has sole authority to determine whether the Contractor met the goal or made adequate good faith efforts to do so.  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w:t>
      </w:r>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 ,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Copy of document designating the company’s corporate EEO Officer, including the name, address and contact telephone number for the officer, and signature of the Chief Executive or President, on company letterhead..</w:t>
      </w:r>
    </w:p>
    <w:p w14:paraId="381D029B" w14:textId="77777777"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Copy of the company’s EEO Policy Statement on company letterhead, dated and signed by the Chief Excutive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  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lastRenderedPageBreak/>
        <w:t>K.</w:t>
      </w:r>
      <w:r w:rsidRPr="00D66D35">
        <w:rPr>
          <w:rFonts w:ascii="Arial" w:hAnsi="Arial" w:cs="Arial"/>
          <w:b/>
        </w:rPr>
        <w:tab/>
        <w:t>ESBE Liaison Officer.</w:t>
      </w:r>
      <w:r w:rsidRPr="00EC016F">
        <w:t xml:space="preserve">  </w:t>
      </w:r>
      <w:r w:rsidRPr="00D66D35">
        <w:rPr>
          <w:rFonts w:ascii="Arial" w:hAnsi="Arial"/>
        </w:rPr>
        <w:t>Designate an ESBE Liaison Officer who shall be responsible for the administration if your ESBE program in accordance with the Contract, and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r w:rsidR="00D66D35">
        <w:rPr>
          <w:rFonts w:ascii="Arial" w:hAnsi="Arial" w:cs="Arial"/>
          <w:b/>
        </w:rPr>
        <w:t>.</w:t>
      </w:r>
      <w:r w:rsidRPr="00D66D35">
        <w:rPr>
          <w:rFonts w:ascii="Arial" w:hAnsi="Arial"/>
        </w:rPr>
        <w:t xml:space="preserve">  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r w:rsidRPr="00EC016F">
        <w:t xml:space="preserve"> </w:t>
      </w:r>
      <w:r w:rsidRPr="00D66D35">
        <w:rPr>
          <w:rFonts w:ascii="Arial" w:hAnsi="Arial"/>
        </w:rPr>
        <w:t xml:space="preserve"> 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r w:rsidRPr="005D5E91">
        <w:rPr>
          <w:rFonts w:ascii="Arial" w:hAnsi="Arial"/>
        </w:rPr>
        <w:t xml:space="preserve">  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Contractor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r w:rsidRPr="005D5E91">
        <w:rPr>
          <w:rFonts w:ascii="Arial" w:hAnsi="Arial"/>
        </w:rPr>
        <w:t xml:space="preserve">  The Contractor, subcontractors and other sub-recipients will keep such records as are necessary to determine compliance with its Emerging Small Business Enterprise Utilization obligations.  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Work, services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The progress made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r w:rsidRPr="005D5E91">
        <w:rPr>
          <w:rFonts w:ascii="Arial" w:hAnsi="Arial"/>
        </w:rPr>
        <w:t>i.</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 xml:space="preserve">Submission of Reports, Forms and Documentation.  </w:t>
      </w:r>
      <w:r w:rsidRPr="005D5E91">
        <w:rPr>
          <w:rFonts w:ascii="Arial" w:hAnsi="Arial"/>
        </w:rPr>
        <w:t>Submit reports, forms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r w:rsidRPr="005D5E91">
        <w:rPr>
          <w:rFonts w:ascii="Arial" w:hAnsi="Arial"/>
        </w:rPr>
        <w:t xml:space="preserve">  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r w:rsidRPr="00D66D35">
        <w:rPr>
          <w:rFonts w:ascii="Arial" w:hAnsi="Arial"/>
        </w:rPr>
        <w:t xml:space="preserve">  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r w:rsidRPr="00D66D35">
        <w:rPr>
          <w:rFonts w:ascii="Arial" w:hAnsi="Arial"/>
        </w:rPr>
        <w:t xml:space="preserve">  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w:t>
      </w:r>
      <w:r w:rsidRPr="00D66D35">
        <w:rPr>
          <w:rFonts w:ascii="Arial" w:hAnsi="Arial"/>
        </w:rPr>
        <w:lastRenderedPageBreak/>
        <w:t>sanctions, liquidated damages as specified in Section 108, default as specified in Section 108, debarment, or termination of the Contract as specified in Section 108.  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42"/>
          <w:headerReference w:type="default" r:id="rId43"/>
          <w:footerReference w:type="even" r:id="rId44"/>
          <w:footerReference w:type="default" r:id="rId45"/>
          <w:headerReference w:type="first" r:id="rId46"/>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The Contractor is obligated to comply with the policies, procedures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r w:rsidRPr="00150F41">
        <w:rPr>
          <w:rFonts w:ascii="Arial" w:hAnsi="Arial" w:cs="Arial"/>
        </w:rPr>
        <w:t xml:space="preserve">  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  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r w:rsidRPr="00150F41">
        <w:rPr>
          <w:rFonts w:ascii="Arial" w:hAnsi="Arial" w:cs="Arial"/>
        </w:rPr>
        <w:t xml:space="preserve">  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to assure that applicants are employed, and that employees are treated during employment, without regard to their race, religion, sex, sexual orientation, gender identity,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r w:rsidRPr="00150F41">
        <w:rPr>
          <w:rFonts w:ascii="Arial" w:hAnsi="Arial" w:cs="Arial"/>
        </w:rPr>
        <w:t xml:space="preserve">  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r w:rsidRPr="00150F41">
        <w:rPr>
          <w:rFonts w:ascii="Arial" w:hAnsi="Arial" w:cs="Arial"/>
        </w:rPr>
        <w:t xml:space="preserve">  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lastRenderedPageBreak/>
        <w:t>a.</w:t>
      </w:r>
      <w:r w:rsidRPr="00150F41">
        <w:rPr>
          <w:rFonts w:ascii="Arial" w:hAnsi="Arial" w:cs="Arial"/>
          <w:b/>
        </w:rPr>
        <w:tab/>
        <w:t>Initial Project Site Meeting.</w:t>
      </w:r>
      <w:r w:rsidRPr="00150F41">
        <w:rPr>
          <w:rFonts w:ascii="Arial" w:hAnsi="Arial" w:cs="Arial"/>
        </w:rPr>
        <w:t xml:space="preserve">  Conduct an initial project site meeting with key supervisory and office personnel before or at the start of work, and then not less than once every 6 months, at which time the Contractor’s Equal Employment Opportunity policy and its implementation will be reviewed and explained.  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r w:rsidRPr="00150F41">
        <w:rPr>
          <w:rFonts w:ascii="Arial" w:hAnsi="Arial" w:cs="Arial"/>
        </w:rPr>
        <w:t xml:space="preserve">  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to  make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  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Unless precluded by a valid bargaining agreement, conduct systematic and direct recruitment through public and private employee referral sources likely to yield qualified minority and female applicants, including, but not limited to, State employment agencies, schools, colleges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  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age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lastRenderedPageBreak/>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  If the investigation indicates that the discrimination may affect persons other than the complainant, corrective action shall include such other persons.  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On-the-Job Training.  </w:t>
      </w:r>
      <w:r w:rsidRPr="00150F41">
        <w:rPr>
          <w:rFonts w:ascii="Arial" w:hAnsi="Arial" w:cs="Arial"/>
        </w:rPr>
        <w:t xml:space="preserve">The Contractor, as part of their equal employment opportunity affirmative action program, shall provide on-the-job training aimed at developing full journey people in the type of craft or job classification involved on the project.  </w:t>
      </w:r>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  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  The Division will review guidelines developed by the Contractor for approval or disapproval in accordance with the Training Guideline Approval Process described in the “Revised Standard Training Guidelines”.  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It is the intention of these provisions that training be provided in construction crafts rather than clerk-typist or secretarial-type positions.  Training is permitted in lower level management positions (e.g., timekeepers), where the training is oriented toward project site applications.  Training in semi-skilled laborer positions is permitted provided that significant and meaningful training is available on the project site and approved by DCR/AA.  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  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lastRenderedPageBreak/>
        <w:t>The number of apprentices and trainees shall be distributed among the work classifications on the basis of the Contractor’s needs and the availability of journey people in the various crafts within a reasonable area of recruitment.  Submit timely, revised Training Programs, as required throughout the project to ensure that feasible and Maximum Available Training is provided.  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  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  Payment will be made under the pay item Trainees at the bid price in the Proposal per person-hour of training given an employee on this contract in accordance with an approved training program. If approved, payment will be made for training persons in excess of the number specified herein.  This reimbursement will be made even though the Contractor receives additional training program funds from other sources, provided such other sources do not specifically prohibit the Contractor from receiving other reimbursement.  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  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  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  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  Graduates of the Pre-Apprenticeship Training Cooperative Program shall be classified as apprentices.  Trainees are defined as skilled, semi-skilled or lower level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Where feasible, assign at least 50% of the training positions to Skilled Crafts which include but are not limited to Carpenters, Dockbuilders,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  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lastRenderedPageBreak/>
        <w:t>Training and upgrading of minorities (e.g., Blacks, Asians or Pacific Islanders, Native Americans or Alaskan Natives, Hispanics) and women toward journeyperson status is a primary objective of these Training Special Provisions.  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  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  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  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  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Documentation Required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Prior to the apprentice/trainee starting work on the project, submit an accurate, complete and signed Apprentice/Trainee Approval Memorandum for each apprentice/trainee to the RE for review, and final approval by DCR/AA.  Once the notice that said apprentice/trainee has been approved to work on the Contract, said apprentice/trainee may start work on the Contract.  No credit will be given for apprentices/trainees prior to said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Recall apprentices or trainees released due to reductions in force when the work scope permits and they are available to return.  When they are unavailable to resume training on the project site, submit written proof of recall efforts and replacement candidates and/or positions in a timely manner.  Do not terminate apprentices or trainees prior to completion of their training program positions without Department consultation and authorization.  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  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lastRenderedPageBreak/>
        <w:t>Demonstrate all steps that have been taken in pursuance of enrolling minorities and women in the training program positions, prior to a determination as to whether the Contractor is in compliance with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r w:rsidRPr="00150F41">
        <w:rPr>
          <w:rFonts w:ascii="Arial" w:hAnsi="Arial" w:cs="Arial"/>
        </w:rPr>
        <w:t xml:space="preserve">  If the Contractor relies in whole or in part upon unions as a source of employees, use good faith efforts to obtain the cooperation of such unions to increase opportunities for minorities and women within the unions, and to effect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age or disability, making full efforts to obtain qualified and/or qualifiable minorities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  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  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lastRenderedPageBreak/>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47"/>
          <w:headerReference w:type="default" r:id="rId48"/>
          <w:footerReference w:type="even" r:id="rId49"/>
          <w:footerReference w:type="default" r:id="rId50"/>
          <w:headerReference w:type="first" r:id="rId51"/>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597" w:name="FHWA_2"/>
      <w:r w:rsidRPr="00FF0C74">
        <w:rPr>
          <w:rFonts w:ascii="Arial" w:hAnsi="Arial"/>
          <w:bCs/>
        </w:rPr>
        <w:lastRenderedPageBreak/>
        <w:t xml:space="preserve">FEDERAL AID PROJECT ATTACHMENT </w:t>
      </w:r>
      <w:r w:rsidRPr="00150F41">
        <w:rPr>
          <w:rFonts w:ascii="Arial" w:hAnsi="Arial" w:cs="Arial"/>
        </w:rPr>
        <w:t>3</w:t>
      </w:r>
    </w:p>
    <w:bookmarkEnd w:id="597"/>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Minority And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E17188" w:rsidRDefault="00360DCC" w:rsidP="00E17188">
            <w:pPr>
              <w:pStyle w:val="TableheaderCentered"/>
              <w:rPr>
                <w:rFonts w:ascii="Arial" w:hAnsi="Arial"/>
              </w:rPr>
            </w:pPr>
            <w:r w:rsidRPr="00E17188">
              <w:rPr>
                <w:rFonts w:ascii="Arial" w:hAnsi="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E17188" w:rsidRDefault="00360DCC" w:rsidP="00E17188">
            <w:pPr>
              <w:pStyle w:val="TableheaderCentered"/>
              <w:rPr>
                <w:rFonts w:ascii="Arial" w:hAnsi="Arial"/>
              </w:rPr>
            </w:pPr>
            <w:r w:rsidRPr="00E17188">
              <w:rPr>
                <w:rFonts w:ascii="Arial" w:hAnsi="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E17188" w:rsidRDefault="00360DCC" w:rsidP="00E17188">
            <w:pPr>
              <w:pStyle w:val="TableheaderCentered"/>
              <w:rPr>
                <w:rFonts w:ascii="Arial" w:hAnsi="Arial"/>
              </w:rPr>
            </w:pPr>
            <w:r w:rsidRPr="00E17188">
              <w:rPr>
                <w:rFonts w:ascii="Arial" w:hAnsi="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E17188">
            <w:pPr>
              <w:pStyle w:val="TableheaderCentered"/>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E17188">
            <w:pPr>
              <w:pStyle w:val="TableheaderCentered"/>
              <w:rPr>
                <w:rFonts w:ascii="Arial" w:hAnsi="Arial"/>
              </w:rPr>
            </w:pPr>
            <w:r w:rsidRPr="00E17188">
              <w:rPr>
                <w:rFonts w:ascii="Arial" w:hAnsi="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036B824F" w14:textId="77777777" w:rsidR="00360DCC" w:rsidRPr="00E17188" w:rsidRDefault="00360DCC" w:rsidP="00E17188">
      <w:pPr>
        <w:pStyle w:val="A2paragraph"/>
        <w:rPr>
          <w:rFonts w:ascii="Arial" w:hAnsi="Arial"/>
        </w:rPr>
      </w:pPr>
      <w:r w:rsidRPr="00E17188">
        <w:rPr>
          <w:rFonts w:ascii="Arial" w:hAnsi="Arial"/>
        </w:rPr>
        <w:t xml:space="preserve">The Contractor’s compliance with the Executive Order 11246 and the regulations in 41 CFR Part 60-4 shall be based on its implementation of the Equal Opportunity Clause, specific affirmative action obligations </w:t>
      </w:r>
      <w:r w:rsidRPr="00E17188">
        <w:rPr>
          <w:rFonts w:ascii="Arial" w:hAnsi="Arial"/>
        </w:rPr>
        <w:lastRenderedPageBreak/>
        <w:t>required by the specifications set forth in 41 CFR 60-4(3)a, and its efforts to meet the goals.  The hours of minority and female employment and training must be substantially uniform throughout the length of the Contract, and in each trade.  Make a good faith effort to employ minorities and women evenly on each project.  The transfer of minority or female employees or trainees from Contractor to Contractor or from project to project for sole purpose of meeting the Contractor’s goals is  a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Provide the Department with written notification in triplicate within 10 working days of award of any construction subcontract in excess of $10,000 at any tier for construction work under the contract resulting from this solicitation.  The notification will list the name, address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52"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On a monthly basis, submit Form CC-257R through the web based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All employment data must be accurate and consistent with the certified payroll records.  The Contractor is responsible for ensuring compliance with these reporting requirements.  Failure of the Contractor, subcontractors, professional service firms and others working on the Contract, to report monthly employment data may result in payments being delayed or withheld as per 105.01, or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53"/>
          <w:headerReference w:type="default" r:id="rId54"/>
          <w:footerReference w:type="default" r:id="rId55"/>
          <w:headerReference w:type="first" r:id="rId56"/>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Director means Director, Office of Federal Contract Compliance Programs, United States Department of Labor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Implement the specific affirmative action standards provided in paragraphs F1 through 16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  The evaluation of the Contractor’s compliance with these specifications shall be based upon its effort to achieve maximum results from its actions.  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 xml:space="preserve">Ensure and maintain a working environment free of harassment, intimidation, and coercion at all sites, and in all facilities at which the Contractor’s employees are assigned to work.  Where possible, assign </w:t>
      </w:r>
      <w:r w:rsidRPr="00AF34EE">
        <w:rPr>
          <w:rFonts w:ascii="Arial" w:hAnsi="Arial"/>
        </w:rPr>
        <w:lastRenderedPageBreak/>
        <w:t>two or more women to each construction project.  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  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lastRenderedPageBreak/>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  Do not require such segregated use by written or oral policies, nor tolerate such use by employee custom.  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  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lastRenderedPageBreak/>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57"/>
          <w:headerReference w:type="default" r:id="rId58"/>
          <w:footerReference w:type="default" r:id="rId59"/>
          <w:headerReference w:type="first" r:id="rId60"/>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 xml:space="preserve">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t>
      </w:r>
      <w:r w:rsidRPr="00150F41">
        <w:rPr>
          <w:rFonts w:ascii="Arial" w:hAnsi="Arial" w:cs="Arial"/>
        </w:rPr>
        <w:lastRenderedPageBreak/>
        <w:t>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To notify the public agency compliance officer, the Dept. of LWD, Construction EEO Monitoring Program, and minority and women referral organizations listed by the Division pursuant to N.J.A.C. 17:27-5.3, of its workforce needs, and request referral of minority and women workers;</w:t>
      </w:r>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To notify any minority and women workers who have been listed with it as awaiting available vacancies;</w:t>
      </w:r>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Prior to commencement of work, to request that the local construction trade union refer minority and women workers to fill job openings, provided the Contractor or subcontractor has a referral agreement or arrangement with a union for the construction trade;</w:t>
      </w:r>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  If necessary, the Contractor or subcontractor shall hire or schedule minority and women workers who qualify as trainees pursuant to these rules.  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name of any interested women or minority individual shall be maintained on a waiting list, and shall be considered for employment as described in (i)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w:t>
      </w:r>
      <w:r w:rsidRPr="00150F41">
        <w:rPr>
          <w:rFonts w:ascii="Arial" w:hAnsi="Arial" w:cs="Arial"/>
        </w:rPr>
        <w:lastRenderedPageBreak/>
        <w:t xml:space="preserve">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web-site,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It is the policy of the NJDOT that its contracts should create a work-force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 xml:space="preserve">The Contractor must demonstrate to the NJDOT satisfaction that a good faith effort was made to ensure that minorities and women have been afforded equal opportunity to gain employment under the NJDOT contract with the Contractor.  Payment may be withheld from a Contractor’s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hyperlink w:history="1"/>
      <w:r w:rsidRPr="00150F41">
        <w:rPr>
          <w:rFonts w:ascii="Arial" w:hAnsi="Arial" w:cs="Arial"/>
        </w:rPr>
        <w:t xml:space="preserve"> </w:t>
      </w:r>
      <w:hyperlink r:id="rId61"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shall keep specific records of its efforts, including records of all individuals interviewed and hired, including the specific numbers of minorities and women;</w:t>
      </w:r>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62"/>
          <w:headerReference w:type="default" r:id="rId63"/>
          <w:footerReference w:type="default" r:id="rId64"/>
          <w:headerReference w:type="first" r:id="rId65"/>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The Contractor and subcontractors agrees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complaint and/or person who provides information or assistance to any investigation of complaints of discrimination or sexual harassment.  If the person retaliating, coercing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66"/>
          <w:headerReference w:type="default" r:id="rId67"/>
          <w:footerReference w:type="default" r:id="rId68"/>
          <w:headerReference w:type="first" r:id="rId69"/>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 xml:space="preserve">Payroll Reports.  </w:t>
      </w:r>
      <w:r w:rsidRPr="00C26BFF">
        <w:rPr>
          <w:rFonts w:ascii="Arial" w:hAnsi="Arial"/>
          <w:bCs/>
        </w:rPr>
        <w:t>Each Contractor and subcontractor shall furnish the RE with payroll reports for each week of contract work.  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(e.g.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r w:rsidRPr="00C26BFF">
        <w:rPr>
          <w:rStyle w:val="11paragraphChar"/>
          <w:rFonts w:ascii="Arial" w:eastAsia="Calibri" w:hAnsi="Arial"/>
        </w:rPr>
        <w:t xml:space="preserve">  </w:t>
      </w:r>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  The statement shall be executed by the Contractor or subcontractor or by an authorized officer or employee of the Contractor or subcontractors who supervises the payment of wages.  Contractors and subcontractors must use the certification set forth on the Department’s CR-347, or any form with identical wording.  </w:t>
      </w:r>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r w:rsidRPr="00C26BFF">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r w:rsidRPr="00C26BFF">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34:11-56.14b.</w:t>
      </w:r>
      <w:r w:rsidRPr="00C77D5D">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70" w:history="1">
        <w:r w:rsidRPr="00C77D5D">
          <w:rPr>
            <w:rFonts w:ascii="Arial" w:hAnsi="Arial"/>
          </w:rPr>
          <w:t>equalpayact@dol.nj.gov</w:t>
        </w:r>
      </w:hyperlink>
      <w:r w:rsidRPr="00C77D5D">
        <w:rPr>
          <w:rFonts w:ascii="Arial" w:hAnsi="Arial"/>
        </w:rPr>
        <w:t>.  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3D6749" w:rsidP="00C77D5D">
      <w:pPr>
        <w:pStyle w:val="A2paragraph"/>
        <w:spacing w:before="0"/>
        <w:rPr>
          <w:rStyle w:val="Hyperlink"/>
          <w:rFonts w:ascii="Arial" w:hAnsi="Arial"/>
        </w:rPr>
      </w:pPr>
      <w:hyperlink r:id="rId71" w:history="1">
        <w:r w:rsidR="00360DCC" w:rsidRPr="00C77D5D">
          <w:rPr>
            <w:rStyle w:val="Hyperlink"/>
            <w:rFonts w:ascii="Arial" w:hAnsi="Arial"/>
          </w:rPr>
          <w:t>https://nj.gov/labor/forms_pdfs/equalpayact/MW-562withoutfein.pdf</w:t>
        </w:r>
      </w:hyperlink>
    </w:p>
    <w:p w14:paraId="3531D39B" w14:textId="77777777" w:rsidR="00360DCC" w:rsidRPr="00150F41" w:rsidRDefault="00360DCC" w:rsidP="00360DCC">
      <w:pPr>
        <w:pStyle w:val="A1paragraph0"/>
        <w:rPr>
          <w:rFonts w:ascii="Arial" w:hAnsi="Arial" w:cs="Arial"/>
          <w:b/>
          <w:bCs/>
        </w:rPr>
        <w:sectPr w:rsidR="00360DCC" w:rsidRPr="00150F41" w:rsidSect="002B1D46">
          <w:headerReference w:type="default" r:id="rId72"/>
          <w:footerReference w:type="default" r:id="rId73"/>
          <w:pgSz w:w="12240" w:h="15840" w:code="1"/>
          <w:pgMar w:top="1440" w:right="1080" w:bottom="1440" w:left="1440" w:header="576" w:footer="720" w:gutter="0"/>
          <w:pgNumType w:start="1"/>
          <w:cols w:space="720"/>
          <w:docGrid w:linePitch="299"/>
        </w:sectPr>
      </w:pPr>
    </w:p>
    <w:p w14:paraId="538FA352" w14:textId="77777777" w:rsidR="00360DCC" w:rsidRPr="008179EE" w:rsidRDefault="00360DCC" w:rsidP="00360DCC">
      <w:pPr>
        <w:pStyle w:val="000Section"/>
        <w:rPr>
          <w:rFonts w:ascii="Arial" w:hAnsi="Arial"/>
          <w:bCs/>
        </w:rPr>
      </w:pPr>
      <w:r w:rsidRPr="00FF0C74">
        <w:rPr>
          <w:rFonts w:ascii="Arial" w:hAnsi="Arial"/>
          <w:bCs/>
        </w:rPr>
        <w:lastRenderedPageBreak/>
        <w:t xml:space="preserve">FEDERAL AID PROJECT ATTACHMENT </w:t>
      </w:r>
      <w:r w:rsidRPr="008179EE">
        <w:rPr>
          <w:rFonts w:ascii="Arial" w:hAnsi="Arial"/>
          <w:bCs/>
        </w:rPr>
        <w:t>8</w:t>
      </w:r>
    </w:p>
    <w:p w14:paraId="48795B9A" w14:textId="78F1A6F2" w:rsidR="00360DCC" w:rsidRPr="0023046F" w:rsidRDefault="00360DCC" w:rsidP="0023046F">
      <w:pPr>
        <w:pStyle w:val="00000Subsection"/>
        <w:jc w:val="center"/>
        <w:rPr>
          <w:rFonts w:ascii="Arial" w:hAnsi="Arial" w:cs="Arial"/>
          <w:sz w:val="24"/>
        </w:rPr>
      </w:pPr>
      <w:r w:rsidRPr="0023046F">
        <w:rPr>
          <w:rFonts w:ascii="Arial" w:hAnsi="Arial" w:cs="Arial"/>
          <w:sz w:val="24"/>
        </w:rPr>
        <w:t>FHWA-1273</w:t>
      </w:r>
    </w:p>
    <w:p w14:paraId="35204803" w14:textId="77777777" w:rsidR="00EF144B" w:rsidRDefault="00EF144B" w:rsidP="00EF144B">
      <w:pPr>
        <w:pStyle w:val="Blankline"/>
      </w:pPr>
    </w:p>
    <w:p w14:paraId="72BC7F8B" w14:textId="422CA99C" w:rsidR="00EF144B" w:rsidRPr="0023046F" w:rsidRDefault="0023046F" w:rsidP="0023046F">
      <w:pPr>
        <w:jc w:val="center"/>
        <w:rPr>
          <w:rFonts w:ascii="Arial" w:hAnsi="Arial" w:cs="Arial"/>
          <w:b/>
          <w:bCs/>
          <w:szCs w:val="24"/>
        </w:rPr>
      </w:pPr>
      <w:r w:rsidRPr="0023046F">
        <w:rPr>
          <w:rFonts w:ascii="Arial" w:hAnsi="Arial" w:cs="Arial"/>
          <w:b/>
          <w:bCs/>
          <w:szCs w:val="24"/>
        </w:rPr>
        <w:t>REQUIRED CONTRACT PROVISIONS</w:t>
      </w:r>
    </w:p>
    <w:p w14:paraId="4475EEC8" w14:textId="5CC6B5BE" w:rsidR="00EF144B" w:rsidRPr="0023046F" w:rsidRDefault="0023046F" w:rsidP="0023046F">
      <w:pPr>
        <w:jc w:val="center"/>
        <w:rPr>
          <w:rFonts w:ascii="Arial" w:hAnsi="Arial" w:cs="Arial"/>
          <w:b/>
          <w:bCs/>
          <w:szCs w:val="24"/>
        </w:rPr>
      </w:pPr>
      <w:r w:rsidRPr="0023046F">
        <w:rPr>
          <w:rFonts w:ascii="Arial" w:hAnsi="Arial" w:cs="Arial"/>
          <w:b/>
          <w:bCs/>
          <w:szCs w:val="24"/>
        </w:rPr>
        <w:t>FEDERAL-AID CONSTRUCTION CONTRACTS</w:t>
      </w:r>
    </w:p>
    <w:p w14:paraId="2F4E5830" w14:textId="77777777" w:rsidR="0010575E" w:rsidRPr="00354A2A" w:rsidRDefault="0010575E" w:rsidP="0010575E">
      <w:pPr>
        <w:rPr>
          <w:rFonts w:ascii="Arial" w:hAnsi="Arial" w:cs="Arial"/>
          <w:sz w:val="16"/>
          <w:szCs w:val="24"/>
        </w:rPr>
      </w:pPr>
    </w:p>
    <w:p w14:paraId="3ADFA283" w14:textId="77777777" w:rsidR="00EF144B" w:rsidRPr="0031211A" w:rsidRDefault="00EF144B" w:rsidP="00EF144B">
      <w:pPr>
        <w:spacing w:before="240"/>
        <w:outlineLvl w:val="2"/>
        <w:rPr>
          <w:rFonts w:ascii="Arial" w:hAnsi="Arial" w:cs="Arial"/>
          <w:b/>
          <w:caps/>
        </w:rPr>
        <w:sectPr w:rsidR="00EF144B" w:rsidRPr="0031211A" w:rsidSect="00EF144B">
          <w:headerReference w:type="even" r:id="rId74"/>
          <w:headerReference w:type="default" r:id="rId75"/>
          <w:footerReference w:type="default" r:id="rId76"/>
          <w:headerReference w:type="first" r:id="rId77"/>
          <w:type w:val="continuous"/>
          <w:pgSz w:w="12240" w:h="15840" w:code="1"/>
          <w:pgMar w:top="1440" w:right="1080" w:bottom="1440" w:left="1440" w:header="576" w:footer="720" w:gutter="0"/>
          <w:pgNumType w:start="1"/>
          <w:cols w:space="720"/>
          <w:docGrid w:linePitch="299"/>
        </w:sectPr>
      </w:pPr>
    </w:p>
    <w:p w14:paraId="306A5521" w14:textId="77777777" w:rsidR="00EF144B" w:rsidRPr="0031211A" w:rsidRDefault="00EF144B" w:rsidP="00EF144B">
      <w:pPr>
        <w:jc w:val="right"/>
        <w:rPr>
          <w:rFonts w:ascii="Arial" w:hAnsi="Arial" w:cs="Arial"/>
          <w:sz w:val="16"/>
          <w:szCs w:val="24"/>
        </w:rPr>
      </w:pPr>
    </w:p>
    <w:p w14:paraId="7A50AF2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w:t>
      </w:r>
      <w:r w:rsidRPr="00354A2A">
        <w:rPr>
          <w:rFonts w:ascii="Arial" w:hAnsi="Arial" w:cs="Arial"/>
          <w:sz w:val="16"/>
          <w:szCs w:val="24"/>
        </w:rPr>
        <w:tab/>
        <w:t xml:space="preserve">General  </w:t>
      </w:r>
    </w:p>
    <w:p w14:paraId="045C2EAF"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w:t>
      </w:r>
      <w:r w:rsidRPr="00354A2A">
        <w:rPr>
          <w:rFonts w:ascii="Arial" w:hAnsi="Arial" w:cs="Arial"/>
          <w:sz w:val="16"/>
          <w:szCs w:val="24"/>
        </w:rPr>
        <w:tab/>
        <w:t>Nondiscrimination</w:t>
      </w:r>
    </w:p>
    <w:p w14:paraId="5F77960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III.</w:t>
      </w:r>
      <w:r w:rsidRPr="00354A2A">
        <w:rPr>
          <w:rFonts w:ascii="Arial" w:hAnsi="Arial" w:cs="Arial"/>
          <w:sz w:val="16"/>
          <w:szCs w:val="24"/>
        </w:rPr>
        <w:tab/>
        <w:t>Nonsegregated Facilities</w:t>
      </w:r>
    </w:p>
    <w:p w14:paraId="09C2D1E7"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IV.</w:t>
      </w:r>
      <w:r w:rsidRPr="00354A2A">
        <w:rPr>
          <w:rFonts w:ascii="Arial" w:hAnsi="Arial" w:cs="Arial"/>
          <w:sz w:val="16"/>
          <w:szCs w:val="24"/>
        </w:rPr>
        <w:tab/>
        <w:t>Davis-Bacon and Related Act Provisions</w:t>
      </w:r>
    </w:p>
    <w:p w14:paraId="11FB321C"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w:t>
      </w:r>
      <w:r w:rsidRPr="00354A2A">
        <w:rPr>
          <w:rFonts w:ascii="Arial" w:hAnsi="Arial" w:cs="Arial"/>
          <w:sz w:val="16"/>
          <w:szCs w:val="24"/>
        </w:rPr>
        <w:tab/>
        <w:t>Contract Work Hours and Safety Standards Act Provisions</w:t>
      </w:r>
    </w:p>
    <w:p w14:paraId="6CBE0F92"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lang w:val="da-DK"/>
        </w:rPr>
        <w:t>VI.</w:t>
      </w:r>
      <w:r w:rsidRPr="00354A2A">
        <w:rPr>
          <w:rFonts w:ascii="Arial" w:hAnsi="Arial" w:cs="Arial"/>
          <w:sz w:val="16"/>
          <w:szCs w:val="24"/>
          <w:lang w:val="da-DK"/>
        </w:rPr>
        <w:tab/>
      </w:r>
      <w:r w:rsidRPr="00354A2A">
        <w:rPr>
          <w:rFonts w:ascii="Arial" w:hAnsi="Arial" w:cs="Arial"/>
          <w:sz w:val="16"/>
          <w:szCs w:val="24"/>
        </w:rPr>
        <w:t>Subletting or Assigning the Contract</w:t>
      </w:r>
    </w:p>
    <w:p w14:paraId="5268451B"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w:t>
      </w:r>
      <w:r w:rsidRPr="00354A2A">
        <w:rPr>
          <w:rFonts w:ascii="Arial" w:hAnsi="Arial" w:cs="Arial"/>
          <w:sz w:val="16"/>
          <w:szCs w:val="24"/>
        </w:rPr>
        <w:tab/>
        <w:t>Safety: Accident Prevention</w:t>
      </w:r>
    </w:p>
    <w:p w14:paraId="052FFA6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VIII.</w:t>
      </w:r>
      <w:r w:rsidRPr="00354A2A">
        <w:rPr>
          <w:rFonts w:ascii="Arial" w:hAnsi="Arial" w:cs="Arial"/>
          <w:sz w:val="16"/>
          <w:szCs w:val="24"/>
        </w:rPr>
        <w:tab/>
        <w:t>False Statements Concerning Highway Projects</w:t>
      </w:r>
    </w:p>
    <w:p w14:paraId="1CA5C98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IX.</w:t>
      </w:r>
      <w:r w:rsidRPr="00354A2A">
        <w:rPr>
          <w:rFonts w:ascii="Arial" w:hAnsi="Arial" w:cs="Arial"/>
          <w:sz w:val="16"/>
          <w:szCs w:val="24"/>
        </w:rPr>
        <w:tab/>
        <w:t>Implementation of Clean Air Act and Federal Water Pollution Control Act</w:t>
      </w:r>
    </w:p>
    <w:p w14:paraId="1F3071BF" w14:textId="762D73DB" w:rsidR="00EF144B" w:rsidRPr="00354A2A" w:rsidRDefault="00EF144B" w:rsidP="00EF144B">
      <w:pPr>
        <w:ind w:left="432" w:hanging="432"/>
        <w:rPr>
          <w:rFonts w:ascii="Arial" w:hAnsi="Arial" w:cs="Arial"/>
          <w:sz w:val="16"/>
          <w:szCs w:val="24"/>
        </w:rPr>
      </w:pPr>
      <w:r w:rsidRPr="00354A2A">
        <w:rPr>
          <w:rFonts w:ascii="Arial" w:hAnsi="Arial" w:cs="Arial"/>
          <w:sz w:val="16"/>
          <w:szCs w:val="24"/>
        </w:rPr>
        <w:t>X.</w:t>
      </w:r>
      <w:r w:rsidRPr="00354A2A">
        <w:rPr>
          <w:rFonts w:ascii="Arial" w:hAnsi="Arial" w:cs="Arial"/>
          <w:sz w:val="16"/>
          <w:szCs w:val="24"/>
        </w:rPr>
        <w:tab/>
        <w:t xml:space="preserve">Compliance with </w:t>
      </w:r>
      <w:r w:rsidR="00C9572A" w:rsidRPr="00354A2A">
        <w:rPr>
          <w:rFonts w:ascii="Arial" w:hAnsi="Arial" w:cs="Arial"/>
          <w:sz w:val="16"/>
          <w:szCs w:val="24"/>
        </w:rPr>
        <w:t>Government wide</w:t>
      </w:r>
      <w:r w:rsidRPr="00354A2A">
        <w:rPr>
          <w:rFonts w:ascii="Arial" w:hAnsi="Arial" w:cs="Arial"/>
          <w:sz w:val="16"/>
          <w:szCs w:val="24"/>
        </w:rPr>
        <w:t xml:space="preserve"> Suspension and Debarment Requirements</w:t>
      </w:r>
    </w:p>
    <w:p w14:paraId="208866FC" w14:textId="77777777" w:rsidR="00EF144B" w:rsidRPr="00354A2A" w:rsidRDefault="00EF144B" w:rsidP="00EF144B">
      <w:pPr>
        <w:ind w:left="432" w:hanging="432"/>
        <w:rPr>
          <w:rFonts w:ascii="Arial" w:hAnsi="Arial" w:cs="Arial"/>
          <w:sz w:val="16"/>
          <w:szCs w:val="24"/>
        </w:rPr>
      </w:pPr>
      <w:r w:rsidRPr="00354A2A">
        <w:rPr>
          <w:rFonts w:ascii="Arial" w:hAnsi="Arial" w:cs="Arial"/>
          <w:sz w:val="16"/>
          <w:szCs w:val="24"/>
        </w:rPr>
        <w:t>XI.</w:t>
      </w:r>
      <w:r w:rsidRPr="00354A2A">
        <w:rPr>
          <w:rFonts w:ascii="Arial" w:hAnsi="Arial" w:cs="Arial"/>
          <w:sz w:val="16"/>
          <w:szCs w:val="24"/>
        </w:rPr>
        <w:tab/>
        <w:t>Certification Regarding Use of Contract Funds for Lobbying</w:t>
      </w:r>
    </w:p>
    <w:p w14:paraId="2BE386AC" w14:textId="77777777" w:rsidR="00EF144B" w:rsidRPr="00354A2A" w:rsidRDefault="00EF144B" w:rsidP="00EF144B">
      <w:pPr>
        <w:rPr>
          <w:rFonts w:ascii="Arial" w:hAnsi="Arial" w:cs="Arial"/>
          <w:sz w:val="16"/>
          <w:szCs w:val="24"/>
        </w:rPr>
      </w:pPr>
    </w:p>
    <w:p w14:paraId="52B24601" w14:textId="77777777" w:rsidR="00EF144B" w:rsidRPr="00354A2A" w:rsidRDefault="00EF144B" w:rsidP="00EF144B">
      <w:pPr>
        <w:rPr>
          <w:rFonts w:ascii="Arial" w:hAnsi="Arial" w:cs="Arial"/>
          <w:sz w:val="16"/>
          <w:szCs w:val="24"/>
        </w:rPr>
      </w:pPr>
      <w:r w:rsidRPr="00354A2A">
        <w:rPr>
          <w:rFonts w:ascii="Arial" w:hAnsi="Arial" w:cs="Arial"/>
          <w:sz w:val="16"/>
          <w:szCs w:val="24"/>
        </w:rPr>
        <w:t>ATTACHMENTS</w:t>
      </w:r>
    </w:p>
    <w:p w14:paraId="1C34862F" w14:textId="77777777" w:rsidR="00EF144B" w:rsidRPr="00354A2A" w:rsidRDefault="00EF144B" w:rsidP="00EF144B">
      <w:pPr>
        <w:rPr>
          <w:rFonts w:ascii="Arial" w:hAnsi="Arial" w:cs="Arial"/>
          <w:sz w:val="16"/>
          <w:szCs w:val="24"/>
        </w:rPr>
      </w:pPr>
    </w:p>
    <w:p w14:paraId="260C692E" w14:textId="77777777" w:rsidR="00EF144B" w:rsidRPr="00354A2A" w:rsidRDefault="00EF144B" w:rsidP="00EF144B">
      <w:pPr>
        <w:rPr>
          <w:rFonts w:ascii="Arial" w:hAnsi="Arial" w:cs="Arial"/>
          <w:sz w:val="16"/>
          <w:szCs w:val="24"/>
        </w:rPr>
      </w:pPr>
      <w:r w:rsidRPr="00354A2A">
        <w:rPr>
          <w:rFonts w:ascii="Arial" w:hAnsi="Arial" w:cs="Arial"/>
          <w:sz w:val="16"/>
          <w:szCs w:val="24"/>
        </w:rPr>
        <w:t>A. Employment and Materials Preference for Appalachian Development Highway System or Appalachian Local Access Road Contracts (included in Appalachian contracts only)</w:t>
      </w:r>
    </w:p>
    <w:p w14:paraId="452BD4B7" w14:textId="77777777" w:rsidR="00EF144B" w:rsidRPr="00354A2A" w:rsidRDefault="00EF144B" w:rsidP="00EF144B">
      <w:pPr>
        <w:rPr>
          <w:rFonts w:ascii="Arial" w:hAnsi="Arial" w:cs="Arial"/>
          <w:sz w:val="16"/>
          <w:szCs w:val="24"/>
        </w:rPr>
      </w:pPr>
    </w:p>
    <w:p w14:paraId="3D8C4380" w14:textId="77777777" w:rsidR="00EF144B" w:rsidRPr="00354A2A" w:rsidRDefault="00EF144B" w:rsidP="00EF144B">
      <w:pPr>
        <w:rPr>
          <w:rFonts w:ascii="Arial" w:hAnsi="Arial" w:cs="Arial"/>
          <w:sz w:val="16"/>
          <w:szCs w:val="24"/>
        </w:rPr>
      </w:pPr>
    </w:p>
    <w:p w14:paraId="4906693B"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  GENERAL</w:t>
      </w:r>
    </w:p>
    <w:p w14:paraId="15FFCD36" w14:textId="77777777" w:rsidR="00EF144B" w:rsidRPr="00354A2A" w:rsidRDefault="00EF144B" w:rsidP="00EF144B">
      <w:pPr>
        <w:rPr>
          <w:rFonts w:ascii="Arial" w:hAnsi="Arial" w:cs="Arial"/>
          <w:sz w:val="16"/>
          <w:szCs w:val="24"/>
        </w:rPr>
      </w:pPr>
    </w:p>
    <w:p w14:paraId="11703CC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Form FHWA-1273 must be physically incorporated in each construction contract funded under Title 23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  </w:t>
      </w:r>
    </w:p>
    <w:p w14:paraId="19D76B11" w14:textId="77777777" w:rsidR="00EF144B" w:rsidRPr="00354A2A" w:rsidRDefault="00EF144B" w:rsidP="00EF144B">
      <w:pPr>
        <w:rPr>
          <w:rFonts w:ascii="Arial" w:hAnsi="Arial" w:cs="Arial"/>
          <w:sz w:val="16"/>
          <w:szCs w:val="24"/>
        </w:rPr>
      </w:pPr>
    </w:p>
    <w:p w14:paraId="7833326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  </w:t>
      </w:r>
    </w:p>
    <w:p w14:paraId="5F229C32" w14:textId="77777777" w:rsidR="00EF144B" w:rsidRPr="00354A2A" w:rsidRDefault="00EF144B" w:rsidP="00EF144B">
      <w:pPr>
        <w:rPr>
          <w:rFonts w:ascii="Arial" w:hAnsi="Arial" w:cs="Arial"/>
          <w:sz w:val="16"/>
          <w:szCs w:val="24"/>
        </w:rPr>
      </w:pPr>
    </w:p>
    <w:p w14:paraId="4DCF1C48" w14:textId="77777777" w:rsidR="00EF144B" w:rsidRPr="00354A2A" w:rsidRDefault="00EF144B" w:rsidP="00EF144B">
      <w:pPr>
        <w:rPr>
          <w:rFonts w:ascii="Arial" w:hAnsi="Arial" w:cs="Arial"/>
          <w:sz w:val="16"/>
          <w:szCs w:val="24"/>
        </w:rPr>
      </w:pPr>
      <w:r w:rsidRPr="00354A2A">
        <w:rPr>
          <w:rFonts w:ascii="Arial" w:hAnsi="Arial" w:cs="Arial"/>
          <w:sz w:val="16"/>
          <w:szCs w:val="24"/>
        </w:rPr>
        <w:t>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subcontractor, lower-tier subcontractor or service provider.</w:t>
      </w:r>
    </w:p>
    <w:p w14:paraId="1D7CC223" w14:textId="77777777" w:rsidR="00EF144B" w:rsidRPr="00354A2A" w:rsidRDefault="00EF144B" w:rsidP="00EF144B">
      <w:pPr>
        <w:rPr>
          <w:rFonts w:ascii="Arial" w:hAnsi="Arial" w:cs="Arial"/>
          <w:sz w:val="16"/>
          <w:szCs w:val="24"/>
        </w:rPr>
      </w:pPr>
    </w:p>
    <w:p w14:paraId="5630733C" w14:textId="77777777" w:rsidR="00EF144B" w:rsidRPr="00354A2A" w:rsidRDefault="00EF144B" w:rsidP="00EF144B">
      <w:pPr>
        <w:rPr>
          <w:rFonts w:ascii="Arial" w:hAnsi="Arial" w:cs="Arial"/>
          <w:sz w:val="16"/>
          <w:szCs w:val="24"/>
        </w:rPr>
      </w:pPr>
      <w:r w:rsidRPr="00354A2A">
        <w:rPr>
          <w:rFonts w:ascii="Arial" w:hAnsi="Arial" w:cs="Arial"/>
          <w:sz w:val="16"/>
          <w:szCs w:val="24"/>
        </w:rPr>
        <w:t>Contracting agencies may reference Form FHWA-1273 in bid proposal or request for proposal documents, however, the Form FHWA-1273 must be physically incorporated (not referenced) in all contracts, subcontracts and lower-tier subcontracts (excluding purchase orders, rental agreements and other agreements for supplies or services related to a construction contract).</w:t>
      </w:r>
    </w:p>
    <w:p w14:paraId="1BC19952" w14:textId="77777777" w:rsidR="00EF144B" w:rsidRPr="00354A2A" w:rsidRDefault="00EF144B" w:rsidP="00EF144B">
      <w:pPr>
        <w:rPr>
          <w:rFonts w:ascii="Arial" w:hAnsi="Arial" w:cs="Arial"/>
          <w:sz w:val="16"/>
          <w:szCs w:val="24"/>
        </w:rPr>
      </w:pPr>
    </w:p>
    <w:p w14:paraId="6D238E1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Subject to the applicability criteria noted in the following sections, these contract provisions shall apply to all work </w:t>
      </w:r>
      <w:r w:rsidRPr="00354A2A">
        <w:rPr>
          <w:rFonts w:ascii="Arial" w:hAnsi="Arial" w:cs="Arial"/>
          <w:sz w:val="16"/>
          <w:szCs w:val="24"/>
        </w:rPr>
        <w:t>performed on the contract by the contractor's own organization and with the assistance of workers under the contractor's immediate superintendence and to all work performed on the contract by piecework, station work, or by subcontract.</w:t>
      </w:r>
    </w:p>
    <w:p w14:paraId="080E139F" w14:textId="350481D0" w:rsidR="00EF144B" w:rsidRPr="00354A2A" w:rsidRDefault="00EF144B" w:rsidP="00EF144B">
      <w:pPr>
        <w:rPr>
          <w:rFonts w:ascii="Arial" w:hAnsi="Arial" w:cs="Arial"/>
          <w:sz w:val="16"/>
          <w:szCs w:val="24"/>
        </w:rPr>
      </w:pPr>
    </w:p>
    <w:p w14:paraId="1F136E8A" w14:textId="77777777" w:rsidR="00EF144B" w:rsidRPr="00354A2A" w:rsidRDefault="00EF144B" w:rsidP="00EF144B">
      <w:pPr>
        <w:rPr>
          <w:rFonts w:ascii="Arial" w:hAnsi="Arial" w:cs="Arial"/>
          <w:sz w:val="16"/>
          <w:szCs w:val="24"/>
        </w:rPr>
      </w:pPr>
      <w:r w:rsidRPr="00354A2A">
        <w:rPr>
          <w:rFonts w:ascii="Arial" w:hAnsi="Arial" w:cs="Arial"/>
          <w:sz w:val="16"/>
          <w:szCs w:val="24"/>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47846B51" w14:textId="77777777" w:rsidR="00EF144B" w:rsidRPr="00354A2A" w:rsidRDefault="00EF144B" w:rsidP="00EF144B">
      <w:pPr>
        <w:rPr>
          <w:rFonts w:ascii="Arial" w:hAnsi="Arial" w:cs="Arial"/>
          <w:sz w:val="16"/>
          <w:szCs w:val="24"/>
        </w:rPr>
      </w:pPr>
    </w:p>
    <w:p w14:paraId="3E15CB55" w14:textId="77777777" w:rsidR="00EF144B" w:rsidRPr="00354A2A" w:rsidRDefault="00EF144B" w:rsidP="00EF144B">
      <w:pPr>
        <w:rPr>
          <w:rFonts w:ascii="Arial" w:hAnsi="Arial" w:cs="Arial"/>
          <w:sz w:val="16"/>
          <w:szCs w:val="24"/>
        </w:rPr>
      </w:pPr>
      <w:r w:rsidRPr="00354A2A">
        <w:rPr>
          <w:rFonts w:ascii="Arial" w:hAnsi="Arial" w:cs="Arial"/>
          <w:sz w:val="16"/>
          <w:szCs w:val="24"/>
        </w:rPr>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14:paraId="65264B9A" w14:textId="77777777" w:rsidR="00EF144B" w:rsidRPr="00354A2A" w:rsidRDefault="00EF144B" w:rsidP="00EF144B">
      <w:pPr>
        <w:rPr>
          <w:rFonts w:ascii="Arial" w:hAnsi="Arial" w:cs="Arial"/>
          <w:sz w:val="16"/>
          <w:szCs w:val="24"/>
        </w:rPr>
      </w:pPr>
    </w:p>
    <w:p w14:paraId="092F36FA" w14:textId="77777777" w:rsidR="00EF144B" w:rsidRPr="00354A2A" w:rsidRDefault="00EF144B" w:rsidP="00EF144B">
      <w:pPr>
        <w:rPr>
          <w:rFonts w:ascii="Arial" w:hAnsi="Arial" w:cs="Arial"/>
          <w:sz w:val="16"/>
          <w:szCs w:val="24"/>
        </w:rPr>
      </w:pPr>
    </w:p>
    <w:p w14:paraId="735CDB1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  NONDISCRIMINATION</w:t>
      </w:r>
    </w:p>
    <w:p w14:paraId="4C4E5CD2" w14:textId="77777777" w:rsidR="00EF144B" w:rsidRPr="00354A2A" w:rsidRDefault="00EF144B" w:rsidP="00EF144B">
      <w:pPr>
        <w:rPr>
          <w:rFonts w:ascii="Arial" w:hAnsi="Arial" w:cs="Arial"/>
          <w:sz w:val="16"/>
          <w:szCs w:val="24"/>
        </w:rPr>
      </w:pPr>
    </w:p>
    <w:p w14:paraId="754BBF2D" w14:textId="77777777" w:rsidR="00EF144B" w:rsidRPr="00354A2A" w:rsidRDefault="00EF144B" w:rsidP="00EF144B">
      <w:pPr>
        <w:rPr>
          <w:rFonts w:ascii="Arial" w:hAnsi="Arial" w:cs="Arial"/>
          <w:sz w:val="16"/>
          <w:szCs w:val="24"/>
        </w:rPr>
      </w:pPr>
      <w:r w:rsidRPr="00354A2A">
        <w:rPr>
          <w:rFonts w:ascii="Arial" w:hAnsi="Arial" w:cs="Arial"/>
          <w:sz w:val="16"/>
          <w:szCs w:val="16"/>
        </w:rPr>
        <w:t xml:space="preserve">The provisions of this section related to 23 CFR Part 230 are </w:t>
      </w:r>
      <w:r w:rsidRPr="00354A2A">
        <w:rPr>
          <w:rFonts w:ascii="Arial" w:hAnsi="Arial" w:cs="Arial"/>
          <w:sz w:val="16"/>
          <w:szCs w:val="24"/>
        </w:rPr>
        <w:t xml:space="preserve">applicable to all Federal-aid construction contracts and to all related construction subcontracts of $10,000 or more.  The provisions of 23 CFR Part 230 are not applicable to material supply, engineering, or architectural service contracts.  </w:t>
      </w:r>
    </w:p>
    <w:p w14:paraId="75F207D9" w14:textId="77777777" w:rsidR="00EF144B" w:rsidRPr="00354A2A" w:rsidRDefault="00EF144B" w:rsidP="00EF144B">
      <w:pPr>
        <w:rPr>
          <w:rFonts w:ascii="Arial" w:hAnsi="Arial" w:cs="Arial"/>
          <w:sz w:val="16"/>
          <w:szCs w:val="24"/>
        </w:rPr>
      </w:pPr>
    </w:p>
    <w:p w14:paraId="6123FC40" w14:textId="77777777" w:rsidR="00EF144B" w:rsidRPr="00354A2A" w:rsidRDefault="00EF144B" w:rsidP="00EF144B">
      <w:pPr>
        <w:rPr>
          <w:rFonts w:ascii="Arial" w:hAnsi="Arial" w:cs="Arial"/>
          <w:sz w:val="16"/>
          <w:szCs w:val="24"/>
        </w:rPr>
      </w:pPr>
      <w:r w:rsidRPr="00354A2A">
        <w:rPr>
          <w:rFonts w:ascii="Arial" w:hAnsi="Arial" w:cs="Arial"/>
          <w:sz w:val="16"/>
          <w:szCs w:val="24"/>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3C911D29" w14:textId="77777777" w:rsidR="00EF144B" w:rsidRPr="00354A2A" w:rsidRDefault="00EF144B" w:rsidP="00EF144B">
      <w:pPr>
        <w:rPr>
          <w:rFonts w:ascii="Arial" w:hAnsi="Arial" w:cs="Arial"/>
          <w:sz w:val="16"/>
          <w:szCs w:val="24"/>
        </w:rPr>
      </w:pPr>
    </w:p>
    <w:p w14:paraId="261875AE"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and all subcontractors must comply with:  the requirements of the Equal Opportunity Clause in 41 CFR 60-1.4(b) and, for all construction contracts exceeding $10,000, the Standard Federal Equal Employment Opportunity Construction Contract Specifications in 41 CFR 60-4.3.</w:t>
      </w:r>
    </w:p>
    <w:p w14:paraId="13674824" w14:textId="77777777" w:rsidR="00EF144B" w:rsidRPr="00354A2A" w:rsidRDefault="00EF144B" w:rsidP="00EF144B">
      <w:pPr>
        <w:rPr>
          <w:rFonts w:ascii="Arial" w:hAnsi="Arial" w:cs="Arial"/>
          <w:sz w:val="16"/>
          <w:szCs w:val="24"/>
        </w:rPr>
      </w:pPr>
    </w:p>
    <w:p w14:paraId="7C473BD4" w14:textId="77777777" w:rsidR="00EF144B" w:rsidRPr="00354A2A" w:rsidRDefault="00EF144B" w:rsidP="00EF144B">
      <w:pPr>
        <w:rPr>
          <w:rFonts w:ascii="Arial" w:hAnsi="Arial" w:cs="Arial"/>
          <w:sz w:val="16"/>
          <w:szCs w:val="24"/>
        </w:rPr>
      </w:pPr>
      <w:r w:rsidRPr="00354A2A">
        <w:rPr>
          <w:rFonts w:ascii="Arial" w:hAnsi="Arial" w:cs="Arial"/>
          <w:sz w:val="16"/>
          <w:szCs w:val="24"/>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53CF4168" w14:textId="77777777" w:rsidR="00EF144B" w:rsidRPr="00354A2A" w:rsidRDefault="00EF144B" w:rsidP="00EF144B">
      <w:pPr>
        <w:rPr>
          <w:rFonts w:ascii="Arial" w:hAnsi="Arial" w:cs="Arial"/>
          <w:sz w:val="16"/>
          <w:szCs w:val="24"/>
        </w:rPr>
      </w:pPr>
    </w:p>
    <w:p w14:paraId="510D035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following provision is adopted from 23 CFR 230, Appendix A, with appropriate revisions to conform to the U.S. Department of Labor (US DOL) and FHWA requirements.  </w:t>
      </w:r>
    </w:p>
    <w:p w14:paraId="7B459177" w14:textId="77777777" w:rsidR="00EF144B" w:rsidRPr="00354A2A" w:rsidRDefault="00EF144B" w:rsidP="00EF144B">
      <w:pPr>
        <w:rPr>
          <w:rFonts w:ascii="Arial" w:hAnsi="Arial" w:cs="Arial"/>
          <w:sz w:val="16"/>
          <w:szCs w:val="24"/>
        </w:rPr>
      </w:pPr>
    </w:p>
    <w:p w14:paraId="36EA8E46" w14:textId="77777777" w:rsidR="00EF144B" w:rsidRPr="00354A2A" w:rsidRDefault="00EF144B" w:rsidP="00EF144B">
      <w:pPr>
        <w:rPr>
          <w:rFonts w:ascii="Arial" w:hAnsi="Arial" w:cs="Arial"/>
          <w:sz w:val="16"/>
          <w:szCs w:val="24"/>
        </w:rPr>
      </w:pPr>
      <w:r w:rsidRPr="00354A2A">
        <w:rPr>
          <w:rFonts w:ascii="Arial" w:hAnsi="Arial" w:cs="Arial"/>
          <w:b/>
          <w:bCs/>
          <w:sz w:val="16"/>
          <w:szCs w:val="24"/>
        </w:rPr>
        <w:lastRenderedPageBreak/>
        <w:t>1.</w:t>
      </w:r>
      <w:r>
        <w:rPr>
          <w:rFonts w:ascii="Arial" w:hAnsi="Arial" w:cs="Arial"/>
          <w:b/>
          <w:bCs/>
          <w:sz w:val="16"/>
          <w:szCs w:val="24"/>
        </w:rPr>
        <w:t xml:space="preserve"> </w:t>
      </w:r>
      <w:r w:rsidRPr="00354A2A">
        <w:rPr>
          <w:rFonts w:ascii="Arial" w:hAnsi="Arial" w:cs="Arial"/>
          <w:b/>
          <w:bCs/>
          <w:sz w:val="16"/>
          <w:szCs w:val="24"/>
        </w:rPr>
        <w:t xml:space="preserve"> Equal Employment Opportunity:</w:t>
      </w:r>
      <w:r w:rsidRPr="00354A2A">
        <w:rPr>
          <w:rFonts w:ascii="Arial" w:hAnsi="Arial" w:cs="Arial"/>
          <w:sz w:val="16"/>
          <w:szCs w:val="24"/>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 In the execution of this contract, the contractor agrees to comply with the following minimum specific requirement activities of EEO:</w:t>
      </w:r>
    </w:p>
    <w:p w14:paraId="5F60D9A3" w14:textId="77777777" w:rsidR="00EF144B" w:rsidRPr="00354A2A" w:rsidRDefault="00EF144B" w:rsidP="00EF144B">
      <w:pPr>
        <w:rPr>
          <w:rFonts w:ascii="Arial" w:hAnsi="Arial" w:cs="Arial"/>
          <w:sz w:val="16"/>
          <w:szCs w:val="24"/>
        </w:rPr>
      </w:pPr>
    </w:p>
    <w:p w14:paraId="218A23A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14:paraId="4B8569B2" w14:textId="77777777" w:rsidR="00EF144B" w:rsidRPr="00354A2A" w:rsidRDefault="00EF144B" w:rsidP="00EF144B">
      <w:pPr>
        <w:rPr>
          <w:rFonts w:ascii="Arial" w:hAnsi="Arial" w:cs="Arial"/>
          <w:sz w:val="16"/>
          <w:szCs w:val="24"/>
        </w:rPr>
      </w:pPr>
    </w:p>
    <w:p w14:paraId="5834B0D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accept as its operating policy the following statement:</w:t>
      </w:r>
    </w:p>
    <w:p w14:paraId="78705C5A" w14:textId="77777777" w:rsidR="00EF144B" w:rsidRPr="00354A2A" w:rsidRDefault="00EF144B" w:rsidP="00EF144B">
      <w:pPr>
        <w:rPr>
          <w:rFonts w:ascii="Arial" w:hAnsi="Arial" w:cs="Arial"/>
          <w:sz w:val="16"/>
          <w:szCs w:val="24"/>
        </w:rPr>
      </w:pPr>
    </w:p>
    <w:p w14:paraId="0993D06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6AE9B85" w14:textId="77777777" w:rsidR="00EF144B" w:rsidRPr="00354A2A" w:rsidRDefault="00EF144B" w:rsidP="00EF144B">
      <w:pPr>
        <w:rPr>
          <w:rFonts w:ascii="Arial" w:hAnsi="Arial" w:cs="Arial"/>
          <w:sz w:val="16"/>
          <w:szCs w:val="24"/>
        </w:rPr>
      </w:pPr>
    </w:p>
    <w:p w14:paraId="7390F536"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2.  </w:t>
      </w:r>
      <w:r w:rsidRPr="00354A2A">
        <w:rPr>
          <w:rFonts w:ascii="Arial" w:hAnsi="Arial" w:cs="Arial"/>
          <w:b/>
          <w:bCs/>
          <w:sz w:val="16"/>
          <w:szCs w:val="24"/>
        </w:rPr>
        <w:t>EEO Officer:</w:t>
      </w:r>
      <w:r w:rsidRPr="00354A2A">
        <w:rPr>
          <w:rFonts w:ascii="Arial" w:hAnsi="Arial" w:cs="Arial"/>
          <w:sz w:val="16"/>
          <w:szCs w:val="24"/>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1B1C05CA" w14:textId="77777777" w:rsidR="00EF144B" w:rsidRPr="00354A2A" w:rsidRDefault="00EF144B" w:rsidP="00EF144B">
      <w:pPr>
        <w:rPr>
          <w:rFonts w:ascii="Arial" w:hAnsi="Arial" w:cs="Arial"/>
          <w:sz w:val="16"/>
          <w:szCs w:val="24"/>
        </w:rPr>
      </w:pPr>
    </w:p>
    <w:p w14:paraId="1D16E2E3"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3.  </w:t>
      </w:r>
      <w:r w:rsidRPr="00354A2A">
        <w:rPr>
          <w:rFonts w:ascii="Arial" w:hAnsi="Arial" w:cs="Arial"/>
          <w:b/>
          <w:bCs/>
          <w:sz w:val="16"/>
          <w:szCs w:val="24"/>
        </w:rPr>
        <w:t>Dissemination of Policy:</w:t>
      </w:r>
      <w:r w:rsidRPr="00354A2A">
        <w:rPr>
          <w:rFonts w:ascii="Arial" w:hAnsi="Arial" w:cs="Arial"/>
          <w:sz w:val="16"/>
          <w:szCs w:val="24"/>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14:paraId="120AE367" w14:textId="77777777" w:rsidR="00EF144B" w:rsidRPr="00354A2A" w:rsidRDefault="00EF144B" w:rsidP="00EF144B">
      <w:pPr>
        <w:rPr>
          <w:rFonts w:ascii="Arial" w:hAnsi="Arial" w:cs="Arial"/>
          <w:sz w:val="16"/>
          <w:szCs w:val="24"/>
        </w:rPr>
      </w:pPr>
    </w:p>
    <w:p w14:paraId="46C29E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14:paraId="3337B09F" w14:textId="77777777" w:rsidR="00EF144B" w:rsidRPr="00354A2A" w:rsidRDefault="00EF144B" w:rsidP="00EF144B">
      <w:pPr>
        <w:rPr>
          <w:rFonts w:ascii="Arial" w:hAnsi="Arial" w:cs="Arial"/>
          <w:sz w:val="16"/>
          <w:szCs w:val="24"/>
        </w:rPr>
      </w:pPr>
      <w:r w:rsidRPr="00354A2A">
        <w:rPr>
          <w:rFonts w:ascii="Arial" w:hAnsi="Arial" w:cs="Arial"/>
          <w:sz w:val="16"/>
          <w:szCs w:val="24"/>
        </w:rPr>
        <w:tab/>
      </w:r>
    </w:p>
    <w:p w14:paraId="7A7F9C8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All new supervisory or personnel office employees will be given a thorough indoctrination by the EEO Officer, covering all major aspects of the contractor's EEO obligations within thirty days following their reporting for duty with the contractor.</w:t>
      </w:r>
    </w:p>
    <w:p w14:paraId="0CA5B06E" w14:textId="77777777" w:rsidR="00EF144B" w:rsidRPr="00354A2A" w:rsidRDefault="00EF144B" w:rsidP="00EF144B">
      <w:pPr>
        <w:rPr>
          <w:rFonts w:ascii="Arial" w:hAnsi="Arial" w:cs="Arial"/>
          <w:sz w:val="16"/>
          <w:szCs w:val="24"/>
        </w:rPr>
      </w:pPr>
    </w:p>
    <w:p w14:paraId="4B6E3251"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All personnel who are engaged in direct recruitment for the project will be instructed by the EEO Officer in the contractor's procedures for locating and hiring minorities and women.</w:t>
      </w:r>
    </w:p>
    <w:p w14:paraId="5D8D3CC5" w14:textId="0350B456" w:rsidR="00EF144B" w:rsidRPr="00354A2A" w:rsidRDefault="00EF144B" w:rsidP="00EF144B">
      <w:pPr>
        <w:rPr>
          <w:rFonts w:ascii="Arial" w:hAnsi="Arial" w:cs="Arial"/>
          <w:sz w:val="16"/>
          <w:szCs w:val="24"/>
        </w:rPr>
      </w:pPr>
    </w:p>
    <w:p w14:paraId="0E61284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Notices and posters setting forth the contractor's EEO policy will be placed in areas readily accessible to employees, applicants for employment and potential employees.</w:t>
      </w:r>
    </w:p>
    <w:p w14:paraId="40524BE3" w14:textId="77777777" w:rsidR="00EF144B" w:rsidRPr="00354A2A" w:rsidRDefault="00EF144B" w:rsidP="00EF144B">
      <w:pPr>
        <w:rPr>
          <w:rFonts w:ascii="Arial" w:hAnsi="Arial" w:cs="Arial"/>
          <w:sz w:val="16"/>
          <w:szCs w:val="24"/>
        </w:rPr>
      </w:pPr>
    </w:p>
    <w:p w14:paraId="30360A2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  The contractor's EEO policy and the procedures to implement such policy will be brought to the attention of employees by means of meetings, employee handbooks, or other appropriate means.</w:t>
      </w:r>
    </w:p>
    <w:p w14:paraId="242F2C1E" w14:textId="77777777" w:rsidR="00EF144B" w:rsidRPr="00354A2A" w:rsidRDefault="00EF144B" w:rsidP="00EF144B">
      <w:pPr>
        <w:rPr>
          <w:rFonts w:ascii="Arial" w:hAnsi="Arial" w:cs="Arial"/>
          <w:sz w:val="16"/>
          <w:szCs w:val="24"/>
        </w:rPr>
      </w:pPr>
    </w:p>
    <w:p w14:paraId="40BC411B" w14:textId="77777777" w:rsidR="00EF144B" w:rsidRPr="00354A2A" w:rsidRDefault="00EF144B" w:rsidP="00EF144B">
      <w:pPr>
        <w:rPr>
          <w:rFonts w:ascii="Arial" w:hAnsi="Arial" w:cs="Arial"/>
          <w:sz w:val="16"/>
          <w:szCs w:val="24"/>
        </w:rPr>
      </w:pPr>
      <w:r w:rsidRPr="00354A2A">
        <w:rPr>
          <w:rFonts w:ascii="Arial" w:hAnsi="Arial" w:cs="Arial"/>
          <w:b/>
          <w:sz w:val="16"/>
          <w:szCs w:val="24"/>
        </w:rPr>
        <w:t>4.</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Recruitment:</w:t>
      </w:r>
      <w:r w:rsidRPr="00354A2A">
        <w:rPr>
          <w:rFonts w:ascii="Arial" w:hAnsi="Arial" w:cs="Arial"/>
          <w:sz w:val="16"/>
          <w:szCs w:val="24"/>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111A8A38" w14:textId="77777777" w:rsidR="00EF144B" w:rsidRPr="00354A2A" w:rsidRDefault="00EF144B" w:rsidP="00EF144B">
      <w:pPr>
        <w:rPr>
          <w:rFonts w:ascii="Arial" w:hAnsi="Arial" w:cs="Arial"/>
          <w:sz w:val="16"/>
          <w:szCs w:val="24"/>
        </w:rPr>
      </w:pPr>
    </w:p>
    <w:p w14:paraId="42353E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14:paraId="0FBB762C" w14:textId="77777777" w:rsidR="00EF144B" w:rsidRPr="00354A2A" w:rsidRDefault="00EF144B" w:rsidP="00EF144B">
      <w:pPr>
        <w:rPr>
          <w:rFonts w:ascii="Arial" w:hAnsi="Arial" w:cs="Arial"/>
          <w:sz w:val="16"/>
          <w:szCs w:val="24"/>
        </w:rPr>
      </w:pPr>
    </w:p>
    <w:p w14:paraId="25B11D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In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14:paraId="16BEBA7E" w14:textId="77777777" w:rsidR="00EF144B" w:rsidRPr="00354A2A" w:rsidRDefault="00EF144B" w:rsidP="00EF144B">
      <w:pPr>
        <w:rPr>
          <w:rFonts w:ascii="Arial" w:hAnsi="Arial" w:cs="Arial"/>
          <w:sz w:val="16"/>
          <w:szCs w:val="24"/>
        </w:rPr>
      </w:pPr>
    </w:p>
    <w:p w14:paraId="2E0536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encourage its present employees to refer minorities and women as applicants for employment.  Information and procedures with regard to referring such applicants will be discussed with employees.</w:t>
      </w:r>
    </w:p>
    <w:p w14:paraId="18FE7A0F" w14:textId="77777777" w:rsidR="00EF144B" w:rsidRPr="00354A2A" w:rsidRDefault="00EF144B" w:rsidP="00EF144B">
      <w:pPr>
        <w:rPr>
          <w:rFonts w:ascii="Arial" w:hAnsi="Arial" w:cs="Arial"/>
          <w:sz w:val="16"/>
          <w:szCs w:val="24"/>
        </w:rPr>
      </w:pPr>
    </w:p>
    <w:p w14:paraId="759D5841" w14:textId="77777777" w:rsidR="00EF144B" w:rsidRPr="00354A2A" w:rsidRDefault="00EF144B" w:rsidP="00EF144B">
      <w:pPr>
        <w:rPr>
          <w:rFonts w:ascii="Arial" w:hAnsi="Arial" w:cs="Arial"/>
          <w:sz w:val="16"/>
          <w:szCs w:val="24"/>
        </w:rPr>
      </w:pPr>
      <w:r w:rsidRPr="00354A2A">
        <w:rPr>
          <w:rFonts w:ascii="Arial" w:hAnsi="Arial" w:cs="Arial"/>
          <w:b/>
          <w:sz w:val="16"/>
          <w:szCs w:val="24"/>
        </w:rPr>
        <w:t>5.</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Personnel Actions:</w:t>
      </w:r>
      <w:r w:rsidRPr="00354A2A">
        <w:rPr>
          <w:rFonts w:ascii="Arial" w:hAnsi="Arial" w:cs="Arial"/>
          <w:sz w:val="16"/>
          <w:szCs w:val="24"/>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14:paraId="304FA868" w14:textId="77777777" w:rsidR="00EF144B" w:rsidRPr="00354A2A" w:rsidRDefault="00EF144B" w:rsidP="00EF144B">
      <w:pPr>
        <w:rPr>
          <w:rFonts w:ascii="Arial" w:hAnsi="Arial" w:cs="Arial"/>
          <w:sz w:val="16"/>
          <w:szCs w:val="24"/>
        </w:rPr>
      </w:pPr>
    </w:p>
    <w:p w14:paraId="7AFC5BB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conduct periodic inspections of project sites to insure that working conditions and employee facilities do not indicate discriminatory treatment of project site personnel.</w:t>
      </w:r>
    </w:p>
    <w:p w14:paraId="3E58908B" w14:textId="77777777" w:rsidR="00EF144B" w:rsidRPr="00354A2A" w:rsidRDefault="00EF144B" w:rsidP="00EF144B">
      <w:pPr>
        <w:rPr>
          <w:rFonts w:ascii="Arial" w:hAnsi="Arial" w:cs="Arial"/>
          <w:sz w:val="16"/>
          <w:szCs w:val="24"/>
        </w:rPr>
      </w:pPr>
    </w:p>
    <w:p w14:paraId="66ADFC8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periodically evaluate the spread of wages paid within each classification to determine any evidence of discriminatory wage practices.</w:t>
      </w:r>
    </w:p>
    <w:p w14:paraId="3BBDFE05" w14:textId="77777777" w:rsidR="00EF144B" w:rsidRPr="00354A2A" w:rsidRDefault="00EF144B" w:rsidP="00EF144B">
      <w:pPr>
        <w:rPr>
          <w:rFonts w:ascii="Arial" w:hAnsi="Arial" w:cs="Arial"/>
          <w:sz w:val="16"/>
          <w:szCs w:val="24"/>
        </w:rPr>
      </w:pPr>
    </w:p>
    <w:p w14:paraId="02C6CF0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2000DE6A" w14:textId="77777777" w:rsidR="00EF144B" w:rsidRPr="00354A2A" w:rsidRDefault="00EF144B" w:rsidP="00EF144B">
      <w:pPr>
        <w:rPr>
          <w:rFonts w:ascii="Arial" w:hAnsi="Arial" w:cs="Arial"/>
          <w:sz w:val="16"/>
          <w:szCs w:val="24"/>
        </w:rPr>
      </w:pPr>
    </w:p>
    <w:p w14:paraId="5C615C0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The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w:t>
      </w:r>
      <w:r w:rsidRPr="00354A2A">
        <w:rPr>
          <w:rFonts w:ascii="Arial" w:hAnsi="Arial" w:cs="Arial"/>
          <w:sz w:val="16"/>
          <w:szCs w:val="24"/>
        </w:rPr>
        <w:lastRenderedPageBreak/>
        <w:t>completion of each investigation, the contractor will inform every complainant of all of their avenues of appeal.</w:t>
      </w:r>
    </w:p>
    <w:p w14:paraId="1E1563DF" w14:textId="11552551" w:rsidR="00EF144B" w:rsidRDefault="00EF144B" w:rsidP="00EF144B">
      <w:pPr>
        <w:rPr>
          <w:rFonts w:ascii="Arial" w:hAnsi="Arial" w:cs="Arial"/>
          <w:sz w:val="16"/>
          <w:szCs w:val="24"/>
        </w:rPr>
      </w:pPr>
    </w:p>
    <w:p w14:paraId="0A854728" w14:textId="77777777" w:rsidR="0023046F" w:rsidRPr="00354A2A" w:rsidRDefault="0023046F" w:rsidP="00EF144B">
      <w:pPr>
        <w:rPr>
          <w:rFonts w:ascii="Arial" w:hAnsi="Arial" w:cs="Arial"/>
          <w:sz w:val="16"/>
          <w:szCs w:val="24"/>
        </w:rPr>
      </w:pPr>
    </w:p>
    <w:p w14:paraId="35A5333C"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6. </w:t>
      </w:r>
      <w:r>
        <w:rPr>
          <w:rFonts w:ascii="Arial" w:hAnsi="Arial" w:cs="Arial"/>
          <w:b/>
          <w:sz w:val="16"/>
          <w:szCs w:val="24"/>
        </w:rPr>
        <w:t xml:space="preserve"> </w:t>
      </w:r>
      <w:r w:rsidRPr="00354A2A">
        <w:rPr>
          <w:rFonts w:ascii="Arial" w:hAnsi="Arial" w:cs="Arial"/>
          <w:b/>
          <w:bCs/>
          <w:sz w:val="16"/>
          <w:szCs w:val="24"/>
        </w:rPr>
        <w:t>Training and Promotion:</w:t>
      </w:r>
    </w:p>
    <w:p w14:paraId="1DAB5ABE" w14:textId="77777777" w:rsidR="00EF144B" w:rsidRPr="00354A2A" w:rsidRDefault="00EF144B" w:rsidP="00EF144B">
      <w:pPr>
        <w:rPr>
          <w:rFonts w:ascii="Arial" w:hAnsi="Arial" w:cs="Arial"/>
          <w:sz w:val="16"/>
          <w:szCs w:val="24"/>
        </w:rPr>
      </w:pPr>
    </w:p>
    <w:p w14:paraId="51C4EB9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14:paraId="0A8FAF8B" w14:textId="77777777" w:rsidR="00EF144B" w:rsidRPr="00354A2A" w:rsidRDefault="00EF144B" w:rsidP="00EF144B">
      <w:pPr>
        <w:rPr>
          <w:rFonts w:ascii="Arial" w:hAnsi="Arial" w:cs="Arial"/>
          <w:sz w:val="16"/>
          <w:szCs w:val="24"/>
        </w:rPr>
      </w:pPr>
    </w:p>
    <w:p w14:paraId="454E223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14:paraId="61846795" w14:textId="77777777" w:rsidR="00EF144B" w:rsidRPr="00354A2A" w:rsidRDefault="00EF144B" w:rsidP="00EF144B">
      <w:pPr>
        <w:rPr>
          <w:rFonts w:ascii="Arial" w:hAnsi="Arial" w:cs="Arial"/>
          <w:sz w:val="16"/>
          <w:szCs w:val="24"/>
        </w:rPr>
      </w:pPr>
    </w:p>
    <w:p w14:paraId="2F86AE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advise employees and applicants for employment of available training programs and entrance requirements for each.</w:t>
      </w:r>
    </w:p>
    <w:p w14:paraId="5CEBAE21" w14:textId="77777777" w:rsidR="00EF144B" w:rsidRPr="00354A2A" w:rsidRDefault="00EF144B" w:rsidP="00EF144B">
      <w:pPr>
        <w:rPr>
          <w:rFonts w:ascii="Arial" w:hAnsi="Arial" w:cs="Arial"/>
          <w:sz w:val="16"/>
          <w:szCs w:val="24"/>
        </w:rPr>
      </w:pPr>
    </w:p>
    <w:p w14:paraId="58841D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The contractor will periodically review the training and promotion potential of employees who are minorities and women and will encourage eligible employees to apply for such training and promotion.</w:t>
      </w:r>
    </w:p>
    <w:p w14:paraId="5F772373" w14:textId="67AEC64A" w:rsidR="00EF144B" w:rsidRDefault="00EF144B" w:rsidP="00EF144B">
      <w:pPr>
        <w:rPr>
          <w:rFonts w:ascii="Arial" w:hAnsi="Arial" w:cs="Arial"/>
          <w:sz w:val="16"/>
          <w:szCs w:val="24"/>
        </w:rPr>
      </w:pPr>
    </w:p>
    <w:p w14:paraId="36F9E71D" w14:textId="77777777" w:rsidR="0023046F" w:rsidRPr="00354A2A" w:rsidRDefault="0023046F" w:rsidP="00EF144B">
      <w:pPr>
        <w:rPr>
          <w:rFonts w:ascii="Arial" w:hAnsi="Arial" w:cs="Arial"/>
          <w:sz w:val="16"/>
          <w:szCs w:val="24"/>
        </w:rPr>
      </w:pPr>
    </w:p>
    <w:p w14:paraId="7897C98B" w14:textId="77777777" w:rsidR="00EF144B" w:rsidRPr="00354A2A" w:rsidRDefault="00EF144B" w:rsidP="00EF144B">
      <w:pPr>
        <w:rPr>
          <w:rFonts w:ascii="Arial" w:hAnsi="Arial" w:cs="Arial"/>
          <w:sz w:val="16"/>
          <w:szCs w:val="24"/>
        </w:rPr>
      </w:pPr>
      <w:r w:rsidRPr="00354A2A">
        <w:rPr>
          <w:rFonts w:ascii="Arial" w:hAnsi="Arial" w:cs="Arial"/>
          <w:b/>
          <w:sz w:val="16"/>
          <w:szCs w:val="24"/>
        </w:rPr>
        <w:t>7.</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Unions:</w:t>
      </w:r>
      <w:r w:rsidRPr="00354A2A">
        <w:rPr>
          <w:rFonts w:ascii="Arial" w:hAnsi="Arial" w:cs="Arial"/>
          <w:sz w:val="16"/>
          <w:szCs w:val="24"/>
        </w:rPr>
        <w:t xml:space="preserve"> If the contractor relies in whole or in part upon unions as a source of employees, the contractor will use good faith efforts to obtain the cooperation of such unions to increase opportunities for minorities and women.  Actions by the contractor, either directly or through a contractor's association acting as agent, will include the procedures set forth below:</w:t>
      </w:r>
    </w:p>
    <w:p w14:paraId="721BC05F" w14:textId="77777777" w:rsidR="00EF144B" w:rsidRPr="00354A2A" w:rsidRDefault="00EF144B" w:rsidP="00EF144B">
      <w:pPr>
        <w:rPr>
          <w:rFonts w:ascii="Arial" w:hAnsi="Arial" w:cs="Arial"/>
          <w:sz w:val="16"/>
          <w:szCs w:val="24"/>
        </w:rPr>
      </w:pPr>
    </w:p>
    <w:p w14:paraId="2DAFE57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003B251" w14:textId="77777777" w:rsidR="00EF144B" w:rsidRPr="00354A2A" w:rsidRDefault="00EF144B" w:rsidP="00EF144B">
      <w:pPr>
        <w:rPr>
          <w:rFonts w:ascii="Arial" w:hAnsi="Arial" w:cs="Arial"/>
          <w:sz w:val="16"/>
          <w:szCs w:val="24"/>
        </w:rPr>
      </w:pPr>
    </w:p>
    <w:p w14:paraId="38DCB9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incorporate an EEO clause into each union agreement to the end that such union will be contractually bound to refer applicants without regard to their race, color, religion, sex, national origin, age or disability.</w:t>
      </w:r>
    </w:p>
    <w:p w14:paraId="06BE6E36" w14:textId="77777777" w:rsidR="00EF144B" w:rsidRPr="00354A2A" w:rsidRDefault="00EF144B" w:rsidP="00EF144B">
      <w:pPr>
        <w:rPr>
          <w:rFonts w:ascii="Arial" w:hAnsi="Arial" w:cs="Arial"/>
          <w:sz w:val="16"/>
          <w:szCs w:val="24"/>
        </w:rPr>
      </w:pPr>
    </w:p>
    <w:p w14:paraId="5296C4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14:paraId="7D0D20CB" w14:textId="77777777" w:rsidR="00EF144B" w:rsidRPr="00354A2A" w:rsidRDefault="00EF144B" w:rsidP="00EF144B">
      <w:pPr>
        <w:rPr>
          <w:rFonts w:ascii="Arial" w:hAnsi="Arial" w:cs="Arial"/>
          <w:sz w:val="16"/>
          <w:szCs w:val="24"/>
        </w:rPr>
      </w:pPr>
    </w:p>
    <w:p w14:paraId="7BAFF92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In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qualifiable minorities and women.  The failure of a union to provide sufficient referrals (even though it is obligated to provide exclusive referrals under the terms of a collective </w:t>
      </w:r>
      <w:r w:rsidRPr="00354A2A">
        <w:rPr>
          <w:rFonts w:ascii="Arial" w:hAnsi="Arial" w:cs="Arial"/>
          <w:sz w:val="16"/>
          <w:szCs w:val="24"/>
        </w:rPr>
        <w:t>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14:paraId="28F5BB69" w14:textId="6A0E2A54" w:rsidR="00EF144B" w:rsidRDefault="00EF144B" w:rsidP="00EF144B">
      <w:pPr>
        <w:rPr>
          <w:rFonts w:ascii="Arial" w:hAnsi="Arial" w:cs="Arial"/>
          <w:sz w:val="16"/>
          <w:szCs w:val="24"/>
        </w:rPr>
      </w:pPr>
    </w:p>
    <w:p w14:paraId="3C7ABEF1" w14:textId="77777777" w:rsidR="0023046F" w:rsidRPr="00354A2A" w:rsidRDefault="0023046F" w:rsidP="00EF144B">
      <w:pPr>
        <w:rPr>
          <w:rFonts w:ascii="Arial" w:hAnsi="Arial" w:cs="Arial"/>
          <w:sz w:val="16"/>
          <w:szCs w:val="24"/>
        </w:rPr>
      </w:pPr>
    </w:p>
    <w:p w14:paraId="7623832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8.  </w:t>
      </w:r>
      <w:r w:rsidRPr="00354A2A">
        <w:rPr>
          <w:rFonts w:ascii="Arial" w:hAnsi="Arial" w:cs="Arial"/>
          <w:b/>
          <w:bCs/>
          <w:sz w:val="16"/>
          <w:szCs w:val="24"/>
        </w:rPr>
        <w:t>Reasonable Accommodation for Applicants / Employees with Disabilities</w:t>
      </w:r>
      <w:r w:rsidRPr="00354A2A">
        <w:rPr>
          <w:rFonts w:ascii="Arial" w:hAnsi="Arial" w:cs="Arial"/>
          <w:b/>
          <w:sz w:val="16"/>
          <w:szCs w:val="24"/>
        </w:rPr>
        <w:t>:</w:t>
      </w:r>
      <w:r w:rsidRPr="00354A2A">
        <w:rPr>
          <w:rFonts w:ascii="Arial" w:hAnsi="Arial" w:cs="Arial"/>
          <w:sz w:val="16"/>
          <w:szCs w:val="24"/>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14:paraId="4B6C8C52" w14:textId="39D41D78" w:rsidR="00EF144B" w:rsidRDefault="00EF144B" w:rsidP="00EF144B">
      <w:pPr>
        <w:rPr>
          <w:rFonts w:ascii="Arial" w:hAnsi="Arial" w:cs="Arial"/>
          <w:sz w:val="16"/>
          <w:szCs w:val="24"/>
        </w:rPr>
      </w:pPr>
    </w:p>
    <w:p w14:paraId="197B68C7" w14:textId="77777777" w:rsidR="0023046F" w:rsidRPr="00354A2A" w:rsidRDefault="0023046F" w:rsidP="00EF144B">
      <w:pPr>
        <w:rPr>
          <w:rFonts w:ascii="Arial" w:hAnsi="Arial" w:cs="Arial"/>
          <w:sz w:val="16"/>
          <w:szCs w:val="24"/>
        </w:rPr>
      </w:pPr>
    </w:p>
    <w:p w14:paraId="1E501582"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9. </w:t>
      </w:r>
      <w:r>
        <w:rPr>
          <w:rFonts w:ascii="Arial" w:hAnsi="Arial" w:cs="Arial"/>
          <w:b/>
          <w:sz w:val="16"/>
          <w:szCs w:val="24"/>
        </w:rPr>
        <w:t xml:space="preserve"> </w:t>
      </w:r>
      <w:r w:rsidRPr="00354A2A">
        <w:rPr>
          <w:rFonts w:ascii="Arial" w:hAnsi="Arial" w:cs="Arial"/>
          <w:b/>
          <w:bCs/>
          <w:sz w:val="16"/>
          <w:szCs w:val="24"/>
        </w:rPr>
        <w:t>Selection of Subcontractors, Procurement of Materials and Leasing of Equipment:</w:t>
      </w:r>
      <w:r w:rsidRPr="00354A2A">
        <w:rPr>
          <w:rFonts w:ascii="Arial" w:hAnsi="Arial" w:cs="Arial"/>
          <w:sz w:val="16"/>
          <w:szCs w:val="24"/>
        </w:rPr>
        <w:t xml:space="preserve"> The contractor shall not discriminate on the grounds of race, color, religion, sex,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14:paraId="0155EF67" w14:textId="77777777" w:rsidR="00EF144B" w:rsidRPr="00354A2A" w:rsidRDefault="00EF144B" w:rsidP="00EF144B">
      <w:pPr>
        <w:rPr>
          <w:rFonts w:ascii="Arial" w:hAnsi="Arial" w:cs="Arial"/>
          <w:sz w:val="16"/>
          <w:szCs w:val="24"/>
        </w:rPr>
      </w:pPr>
    </w:p>
    <w:p w14:paraId="58CDE75B"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shall notify all potential subcontractors and suppliers and lessors of their EEO obligations under this contract.</w:t>
      </w:r>
    </w:p>
    <w:p w14:paraId="6E317CF3" w14:textId="77777777" w:rsidR="00EF144B" w:rsidRPr="00354A2A" w:rsidRDefault="00EF144B" w:rsidP="00EF144B">
      <w:pPr>
        <w:rPr>
          <w:rFonts w:ascii="Arial" w:hAnsi="Arial" w:cs="Arial"/>
          <w:sz w:val="16"/>
          <w:szCs w:val="24"/>
        </w:rPr>
      </w:pPr>
    </w:p>
    <w:p w14:paraId="7B937B5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ensure subcontractor compliance with their EEO obligations.</w:t>
      </w:r>
    </w:p>
    <w:p w14:paraId="63EFF5F3" w14:textId="77777777" w:rsidR="00EF144B" w:rsidRPr="00354A2A" w:rsidRDefault="00EF144B" w:rsidP="00EF144B">
      <w:pPr>
        <w:rPr>
          <w:rFonts w:ascii="Arial" w:hAnsi="Arial" w:cs="Arial"/>
          <w:sz w:val="16"/>
          <w:szCs w:val="24"/>
        </w:rPr>
      </w:pPr>
    </w:p>
    <w:p w14:paraId="07BB456B" w14:textId="77777777" w:rsidR="00EF144B" w:rsidRPr="00354A2A" w:rsidRDefault="00EF144B" w:rsidP="00EF144B">
      <w:pPr>
        <w:rPr>
          <w:rFonts w:ascii="Arial" w:hAnsi="Arial" w:cs="Arial"/>
          <w:sz w:val="16"/>
          <w:szCs w:val="24"/>
        </w:rPr>
      </w:pPr>
    </w:p>
    <w:p w14:paraId="3662E10E"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10.</w:t>
      </w:r>
      <w:r>
        <w:rPr>
          <w:rFonts w:ascii="Arial" w:hAnsi="Arial" w:cs="Arial"/>
          <w:b/>
          <w:bCs/>
          <w:sz w:val="16"/>
          <w:szCs w:val="24"/>
        </w:rPr>
        <w:t xml:space="preserve">  </w:t>
      </w:r>
      <w:r w:rsidRPr="00354A2A">
        <w:rPr>
          <w:rFonts w:ascii="Arial" w:hAnsi="Arial" w:cs="Arial"/>
          <w:b/>
          <w:bCs/>
          <w:sz w:val="16"/>
          <w:szCs w:val="24"/>
        </w:rPr>
        <w:t>Assurance Required by 49 CFR 26.13(b):</w:t>
      </w:r>
    </w:p>
    <w:p w14:paraId="0A609EFF" w14:textId="77777777" w:rsidR="00EF144B" w:rsidRPr="00354A2A" w:rsidRDefault="00EF144B" w:rsidP="00EF144B">
      <w:pPr>
        <w:rPr>
          <w:rFonts w:ascii="Arial" w:hAnsi="Arial" w:cs="Arial"/>
          <w:sz w:val="16"/>
          <w:szCs w:val="24"/>
        </w:rPr>
      </w:pPr>
    </w:p>
    <w:p w14:paraId="37C045F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The requirements of 49 CFR Part 26 and the State DOT’s U.S. DOT-approved DBE program are incorporated by reference.</w:t>
      </w:r>
    </w:p>
    <w:p w14:paraId="664A2BAA" w14:textId="77777777" w:rsidR="00EF144B" w:rsidRPr="00354A2A" w:rsidRDefault="00EF144B" w:rsidP="00EF144B">
      <w:pPr>
        <w:rPr>
          <w:rFonts w:ascii="Arial" w:hAnsi="Arial" w:cs="Arial"/>
          <w:sz w:val="16"/>
          <w:szCs w:val="24"/>
        </w:rPr>
      </w:pPr>
    </w:p>
    <w:p w14:paraId="467A05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14:paraId="522E28CB" w14:textId="5F706EE8" w:rsidR="00EF144B" w:rsidRDefault="00EF144B" w:rsidP="00EF144B">
      <w:pPr>
        <w:rPr>
          <w:rFonts w:ascii="Arial" w:hAnsi="Arial" w:cs="Arial"/>
          <w:sz w:val="16"/>
          <w:szCs w:val="24"/>
        </w:rPr>
      </w:pPr>
    </w:p>
    <w:p w14:paraId="775B9218" w14:textId="77777777" w:rsidR="0023046F" w:rsidRPr="00354A2A" w:rsidRDefault="0023046F" w:rsidP="00EF144B">
      <w:pPr>
        <w:rPr>
          <w:rFonts w:ascii="Arial" w:hAnsi="Arial" w:cs="Arial"/>
          <w:sz w:val="16"/>
          <w:szCs w:val="24"/>
        </w:rPr>
      </w:pPr>
    </w:p>
    <w:p w14:paraId="4FDFCE8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11. </w:t>
      </w:r>
      <w:r>
        <w:rPr>
          <w:rFonts w:ascii="Arial" w:hAnsi="Arial" w:cs="Arial"/>
          <w:b/>
          <w:sz w:val="16"/>
          <w:szCs w:val="24"/>
        </w:rPr>
        <w:t xml:space="preserve"> </w:t>
      </w:r>
      <w:r w:rsidRPr="00354A2A">
        <w:rPr>
          <w:rFonts w:ascii="Arial" w:hAnsi="Arial" w:cs="Arial"/>
          <w:b/>
          <w:bCs/>
          <w:sz w:val="16"/>
          <w:szCs w:val="24"/>
        </w:rPr>
        <w:t>Records and Reports:</w:t>
      </w:r>
      <w:r w:rsidRPr="00354A2A">
        <w:rPr>
          <w:rFonts w:ascii="Arial" w:hAnsi="Arial" w:cs="Arial"/>
          <w:sz w:val="16"/>
          <w:szCs w:val="24"/>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14:paraId="5804237B" w14:textId="77777777" w:rsidR="00EF144B" w:rsidRPr="00354A2A" w:rsidRDefault="00EF144B" w:rsidP="00EF144B">
      <w:pPr>
        <w:rPr>
          <w:rFonts w:ascii="Arial" w:hAnsi="Arial" w:cs="Arial"/>
          <w:sz w:val="16"/>
          <w:szCs w:val="24"/>
        </w:rPr>
      </w:pPr>
    </w:p>
    <w:p w14:paraId="31D2163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Pr>
          <w:rFonts w:ascii="Arial" w:hAnsi="Arial" w:cs="Arial"/>
          <w:sz w:val="16"/>
          <w:szCs w:val="24"/>
        </w:rPr>
        <w:t xml:space="preserve"> </w:t>
      </w:r>
      <w:r w:rsidRPr="00354A2A">
        <w:rPr>
          <w:rFonts w:ascii="Arial" w:hAnsi="Arial" w:cs="Arial"/>
          <w:sz w:val="16"/>
          <w:szCs w:val="24"/>
        </w:rPr>
        <w:t xml:space="preserve"> The records kept by the contractor shall document the following:</w:t>
      </w:r>
    </w:p>
    <w:p w14:paraId="63AB822A" w14:textId="77777777" w:rsidR="00EF144B" w:rsidRPr="00354A2A" w:rsidRDefault="00EF144B" w:rsidP="00EF144B">
      <w:pPr>
        <w:rPr>
          <w:rFonts w:ascii="Arial" w:hAnsi="Arial" w:cs="Arial"/>
          <w:sz w:val="16"/>
          <w:szCs w:val="24"/>
        </w:rPr>
      </w:pPr>
    </w:p>
    <w:p w14:paraId="45AD6FF5"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w:t>
      </w:r>
      <w:r>
        <w:rPr>
          <w:rFonts w:ascii="Arial" w:hAnsi="Arial" w:cs="Arial"/>
          <w:sz w:val="16"/>
          <w:szCs w:val="24"/>
        </w:rPr>
        <w:t xml:space="preserve"> </w:t>
      </w:r>
      <w:r w:rsidRPr="00354A2A">
        <w:rPr>
          <w:rFonts w:ascii="Arial" w:hAnsi="Arial" w:cs="Arial"/>
          <w:sz w:val="16"/>
          <w:szCs w:val="24"/>
        </w:rPr>
        <w:t>The number and work hours of minority and non-minority group members and women employed in each work classification on the project;</w:t>
      </w:r>
    </w:p>
    <w:p w14:paraId="29ACD6A8" w14:textId="77777777" w:rsidR="00EF144B" w:rsidRPr="00354A2A" w:rsidRDefault="00EF144B" w:rsidP="00EF144B">
      <w:pPr>
        <w:rPr>
          <w:rFonts w:ascii="Arial" w:hAnsi="Arial" w:cs="Arial"/>
          <w:sz w:val="16"/>
          <w:szCs w:val="24"/>
        </w:rPr>
      </w:pPr>
    </w:p>
    <w:p w14:paraId="66B3BDE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progress and efforts being made in cooperation with unions, when applicable, to increase employment opportunities for minorities and women; and</w:t>
      </w:r>
    </w:p>
    <w:p w14:paraId="18891CB7" w14:textId="77777777" w:rsidR="00EF144B" w:rsidRPr="00354A2A" w:rsidRDefault="00EF144B" w:rsidP="00EF144B">
      <w:pPr>
        <w:rPr>
          <w:rFonts w:ascii="Arial" w:hAnsi="Arial" w:cs="Arial"/>
          <w:sz w:val="16"/>
          <w:szCs w:val="24"/>
        </w:rPr>
      </w:pPr>
    </w:p>
    <w:p w14:paraId="5F1F4B2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lastRenderedPageBreak/>
        <w:t xml:space="preserve">(3) The progress and efforts being made in locating, hiring, training, qualifying, and upgrading minorities and women; </w:t>
      </w:r>
    </w:p>
    <w:p w14:paraId="4E922919" w14:textId="77777777" w:rsidR="00EF144B" w:rsidRPr="00354A2A" w:rsidRDefault="00EF144B" w:rsidP="00EF144B">
      <w:pPr>
        <w:rPr>
          <w:rFonts w:ascii="Arial" w:hAnsi="Arial" w:cs="Arial"/>
          <w:sz w:val="16"/>
          <w:szCs w:val="24"/>
        </w:rPr>
      </w:pPr>
    </w:p>
    <w:p w14:paraId="583F84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 xml:space="preserve">The contractors and subcontractors 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78" w:history="1">
        <w:r w:rsidRPr="00354A2A">
          <w:rPr>
            <w:rFonts w:ascii="Arial" w:hAnsi="Arial" w:cs="Arial"/>
            <w:color w:val="0000FF"/>
            <w:sz w:val="16"/>
            <w:szCs w:val="24"/>
            <w:u w:val="single"/>
          </w:rPr>
          <w:t>Form FHWA-1391</w:t>
        </w:r>
      </w:hyperlink>
      <w:r w:rsidRPr="00354A2A">
        <w:rPr>
          <w:rFonts w:ascii="Arial" w:hAnsi="Arial" w:cs="Arial"/>
          <w:sz w:val="16"/>
          <w:szCs w:val="24"/>
        </w:rPr>
        <w:t>.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14:paraId="17C8AD28" w14:textId="77777777" w:rsidR="00EF144B" w:rsidRPr="00354A2A" w:rsidRDefault="00EF144B" w:rsidP="00EF144B">
      <w:pPr>
        <w:rPr>
          <w:rFonts w:ascii="Arial" w:hAnsi="Arial" w:cs="Arial"/>
          <w:sz w:val="16"/>
          <w:szCs w:val="24"/>
        </w:rPr>
      </w:pPr>
    </w:p>
    <w:p w14:paraId="08A7A3A9" w14:textId="77777777" w:rsidR="00EF144B" w:rsidRPr="00354A2A" w:rsidRDefault="00EF144B" w:rsidP="00EF144B">
      <w:pPr>
        <w:rPr>
          <w:rFonts w:ascii="Arial" w:hAnsi="Arial" w:cs="Arial"/>
          <w:sz w:val="16"/>
          <w:szCs w:val="24"/>
        </w:rPr>
      </w:pPr>
    </w:p>
    <w:p w14:paraId="223E52D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III.</w:t>
      </w:r>
      <w:r>
        <w:rPr>
          <w:rFonts w:ascii="Arial" w:hAnsi="Arial" w:cs="Arial"/>
          <w:b/>
          <w:bCs/>
          <w:sz w:val="16"/>
          <w:szCs w:val="24"/>
        </w:rPr>
        <w:t xml:space="preserve"> </w:t>
      </w:r>
      <w:r w:rsidRPr="00354A2A">
        <w:rPr>
          <w:rFonts w:ascii="Arial" w:hAnsi="Arial" w:cs="Arial"/>
          <w:b/>
          <w:bCs/>
          <w:sz w:val="16"/>
          <w:szCs w:val="24"/>
        </w:rPr>
        <w:t xml:space="preserve"> NONSEGREGATED FACILITIES</w:t>
      </w:r>
    </w:p>
    <w:p w14:paraId="4BFD4179" w14:textId="77777777" w:rsidR="00EF144B" w:rsidRPr="00354A2A" w:rsidRDefault="00EF144B" w:rsidP="00EF144B">
      <w:pPr>
        <w:rPr>
          <w:rFonts w:ascii="Arial" w:hAnsi="Arial" w:cs="Arial"/>
          <w:sz w:val="16"/>
          <w:szCs w:val="24"/>
        </w:rPr>
      </w:pPr>
    </w:p>
    <w:p w14:paraId="4DC59559" w14:textId="77777777" w:rsidR="00EF144B" w:rsidRPr="00354A2A" w:rsidRDefault="00EF144B" w:rsidP="00EF144B">
      <w:pPr>
        <w:rPr>
          <w:rFonts w:ascii="Arial" w:hAnsi="Arial" w:cs="Arial"/>
          <w:sz w:val="16"/>
          <w:szCs w:val="24"/>
        </w:rPr>
      </w:pPr>
      <w:bookmarkStart w:id="598" w:name="OLE_LINK60"/>
      <w:bookmarkStart w:id="599" w:name="OLE_LINK61"/>
      <w:r w:rsidRPr="00354A2A">
        <w:rPr>
          <w:rFonts w:ascii="Arial" w:hAnsi="Arial" w:cs="Arial"/>
          <w:sz w:val="16"/>
          <w:szCs w:val="24"/>
        </w:rPr>
        <w:t>This provision is applicable to all Federal-aid construction contracts and to all related construction subcontracts of $10,000 or more.</w:t>
      </w:r>
      <w:bookmarkEnd w:id="598"/>
      <w:bookmarkEnd w:id="599"/>
    </w:p>
    <w:p w14:paraId="2FFF61BB" w14:textId="77777777" w:rsidR="00EF144B" w:rsidRPr="00354A2A" w:rsidRDefault="00EF144B" w:rsidP="00EF144B">
      <w:pPr>
        <w:rPr>
          <w:rFonts w:ascii="Arial" w:hAnsi="Arial" w:cs="Arial"/>
          <w:sz w:val="16"/>
          <w:szCs w:val="24"/>
        </w:rPr>
      </w:pPr>
    </w:p>
    <w:p w14:paraId="73551A13"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14:paraId="22D62E42" w14:textId="77777777" w:rsidR="00EF144B" w:rsidRPr="00354A2A" w:rsidRDefault="00EF144B" w:rsidP="00EF144B">
      <w:pPr>
        <w:rPr>
          <w:rFonts w:ascii="Arial" w:hAnsi="Arial" w:cs="Arial"/>
          <w:sz w:val="16"/>
          <w:szCs w:val="24"/>
        </w:rPr>
      </w:pPr>
    </w:p>
    <w:p w14:paraId="0DB96E6D" w14:textId="77777777" w:rsidR="00EF144B" w:rsidRPr="00354A2A" w:rsidRDefault="00EF144B" w:rsidP="00EF144B">
      <w:pPr>
        <w:rPr>
          <w:rFonts w:ascii="Arial" w:hAnsi="Arial" w:cs="Arial"/>
          <w:sz w:val="16"/>
          <w:szCs w:val="24"/>
        </w:rPr>
      </w:pPr>
    </w:p>
    <w:p w14:paraId="1DCDF3E9" w14:textId="1B023E32"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IV.  </w:t>
      </w:r>
      <w:r w:rsidR="0023046F" w:rsidRPr="0023046F">
        <w:rPr>
          <w:rFonts w:ascii="Arial" w:hAnsi="Arial" w:cs="Arial"/>
          <w:b/>
          <w:bCs/>
          <w:sz w:val="16"/>
          <w:szCs w:val="24"/>
        </w:rPr>
        <w:t>DAVIS-BACON AND RELATED ACT PROVISIONS</w:t>
      </w:r>
    </w:p>
    <w:p w14:paraId="011300D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14:paraId="511438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provisions are from the U.S. Department of Labor regulations in 29 CFR 5.5 “Contract provisions and related matters” with minor revisions to conform to the FHWA-1273 format and FHWA program requirements.</w:t>
      </w:r>
    </w:p>
    <w:p w14:paraId="0FB860C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1.  Minimum wages</w:t>
      </w:r>
    </w:p>
    <w:p w14:paraId="2F64E3B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w:t>
      </w:r>
      <w:r w:rsidRPr="00354A2A">
        <w:rPr>
          <w:rFonts w:ascii="Arial" w:hAnsi="Arial" w:cs="Arial"/>
          <w:sz w:val="16"/>
          <w:szCs w:val="16"/>
        </w:rPr>
        <w:t>Secretary of Labor which is attached hereto and made a part hereof, regardless of any contractual relationship which may be alleged to exist between the contractor and such laborers and mechanics.</w:t>
      </w:r>
    </w:p>
    <w:p w14:paraId="4C7FE8BF"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6210D35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3A894072"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The work to be performed by the classification requested is not performed by a classification in the wage determination; and</w:t>
      </w:r>
    </w:p>
    <w:p w14:paraId="3E7A2EF4"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The classification is utilized in the area by the construction industry; and</w:t>
      </w:r>
    </w:p>
    <w:p w14:paraId="706822CD"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The proposed wage rate, including any bona fide fringe benefits, bears a reasonable relationship to the wage rates contained in the wage determination.</w:t>
      </w:r>
    </w:p>
    <w:p w14:paraId="660BFC5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74DCAF21"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(3) </w:t>
      </w:r>
      <w:r>
        <w:rPr>
          <w:rFonts w:ascii="Arial" w:hAnsi="Arial" w:cs="Arial"/>
          <w:sz w:val="16"/>
          <w:szCs w:val="16"/>
        </w:rPr>
        <w:t xml:space="preserve"> </w:t>
      </w:r>
      <w:r w:rsidRPr="00354A2A">
        <w:rPr>
          <w:rFonts w:ascii="Arial" w:hAnsi="Arial" w:cs="Arial"/>
          <w:sz w:val="16"/>
          <w:szCs w:val="16"/>
        </w:rPr>
        <w:t xml:space="preserve">In the event the contractor, the laborers or mechanics to be employed in the classification or their representatives, and the contracting officer do not agree on the proposed classification and wage rate (including the amount designated for fringe benefits, where appropriate), the </w:t>
      </w:r>
      <w:r w:rsidRPr="00354A2A">
        <w:rPr>
          <w:rFonts w:ascii="Arial" w:hAnsi="Arial" w:cs="Arial"/>
          <w:sz w:val="16"/>
          <w:szCs w:val="16"/>
        </w:rPr>
        <w:lastRenderedPageBreak/>
        <w:t>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advise the contracting officer or will notify the contracting officer within the 30-day period that additional time is necessary.</w:t>
      </w:r>
    </w:p>
    <w:p w14:paraId="51378C2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B08CE7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c.</w:t>
      </w:r>
      <w:r>
        <w:rPr>
          <w:rFonts w:ascii="Arial" w:hAnsi="Arial" w:cs="Arial"/>
          <w:sz w:val="16"/>
          <w:szCs w:val="16"/>
        </w:rPr>
        <w:t xml:space="preserve">  </w:t>
      </w:r>
      <w:r w:rsidRPr="00354A2A">
        <w:rPr>
          <w:rFonts w:ascii="Arial" w:hAnsi="Arial" w:cs="Arial"/>
          <w:sz w:val="16"/>
          <w:szCs w:val="16"/>
        </w:rPr>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7BE4C52D"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w:t>
      </w:r>
      <w:r>
        <w:rPr>
          <w:rFonts w:ascii="Arial" w:hAnsi="Arial" w:cs="Arial"/>
          <w:sz w:val="16"/>
          <w:szCs w:val="16"/>
        </w:rPr>
        <w:t xml:space="preserve">  </w:t>
      </w:r>
      <w:r w:rsidRPr="00354A2A">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126D406B"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2.  Withholding </w:t>
      </w:r>
    </w:p>
    <w:p w14:paraId="044D001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19096D8A"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3.  Payrolls and basic records </w:t>
      </w:r>
    </w:p>
    <w:p w14:paraId="19BC124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w:t>
      </w:r>
      <w:r w:rsidRPr="00354A2A">
        <w:rPr>
          <w:rFonts w:ascii="Arial" w:hAnsi="Arial" w:cs="Arial"/>
          <w:sz w:val="16"/>
          <w:szCs w:val="16"/>
        </w:rPr>
        <w:t>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F165B7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contractor shall submit weekly for each week in which any contract work is performed a copy of all payrolls to the contracting agency.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 e.g. ,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
    <w:p w14:paraId="77C032CE"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Each payroll submitted shall be accompanied by a “Statement of Compliance,” signed by the contractor or subcontractor or his or her agent who pays or supervises the payment of the persons employed under the contract and shall certify the following:</w:t>
      </w:r>
    </w:p>
    <w:p w14:paraId="236A00B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That the payroll for the payroll period contains the information required to be provided under §5.5 (a)(3)(ii) of Regulations, 29 CFR part 5, the appropriate information is being maintained under §5.5 (a)(3)(i) of Regulations, 29 CFR part 5, and that such information is correct and complete;</w:t>
      </w:r>
    </w:p>
    <w:p w14:paraId="34AA84A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0CB01DDE"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14:paraId="5B767249"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lastRenderedPageBreak/>
        <w:t xml:space="preserve">(3) </w:t>
      </w:r>
      <w:r>
        <w:rPr>
          <w:rFonts w:ascii="Arial" w:hAnsi="Arial" w:cs="Arial"/>
          <w:sz w:val="16"/>
          <w:szCs w:val="16"/>
        </w:rPr>
        <w:t xml:space="preserve"> </w:t>
      </w:r>
      <w:r w:rsidRPr="00354A2A">
        <w:rPr>
          <w:rFonts w:ascii="Arial" w:hAnsi="Arial" w:cs="Arial"/>
          <w:sz w:val="16"/>
          <w:szCs w:val="16"/>
        </w:rPr>
        <w:t>The weekly submission of a properly executed certification set forth on the reverse side of Optional Form WH–347 shall satisfy the requirement for submission of the “Statement of Compliance” required by paragraph 3.b.(2) of this section.</w:t>
      </w:r>
    </w:p>
    <w:p w14:paraId="6A0B53E7"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falsification of any of the above certifications may subject the contractor or subcontractor to civil or criminal prosecution under section 1001 of title 18 and section 231 of title 31 of the United States Code.</w:t>
      </w:r>
    </w:p>
    <w:p w14:paraId="4F9EA8A6"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14B8B9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Apprentices and trainees </w:t>
      </w:r>
    </w:p>
    <w:p w14:paraId="0DA106C4"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 xml:space="preserve">Apprentices (programs of the USDOL). </w:t>
      </w:r>
    </w:p>
    <w:p w14:paraId="758D402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46E305CA"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w:t>
      </w:r>
    </w:p>
    <w:p w14:paraId="0E61E65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w:t>
      </w:r>
      <w:r w:rsidRPr="00354A2A">
        <w:rPr>
          <w:rFonts w:ascii="Arial" w:hAnsi="Arial" w:cs="Arial"/>
          <w:sz w:val="16"/>
          <w:szCs w:val="16"/>
        </w:rPr>
        <w:t xml:space="preserve">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14:paraId="5CCE1D7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6A4CA50F"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 xml:space="preserve">Trainees (programs of the USDOL). </w:t>
      </w:r>
    </w:p>
    <w:p w14:paraId="196519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56A14F8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ratio of trainees to journeymen on the job site shall not be greater than permitted under the plan approved by the Employment and Training Administration. </w:t>
      </w:r>
    </w:p>
    <w:p w14:paraId="0574B62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14:paraId="697BB96C"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854F3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Equal employment opportunity. The utilization of apprentices, trainees and journeymen under this part shall be in conformity with the equal employment opportunity requirements of Executive Order 11246, as amended, and 29 CFR part 30.</w:t>
      </w:r>
    </w:p>
    <w:p w14:paraId="773D72F5"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  Apprentices and Trainees (programs of the U.S. DOT).</w:t>
      </w:r>
    </w:p>
    <w:p w14:paraId="0B7009C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w:t>
      </w:r>
      <w:r w:rsidRPr="00354A2A">
        <w:rPr>
          <w:rFonts w:ascii="Arial" w:hAnsi="Arial" w:cs="Arial"/>
          <w:sz w:val="16"/>
          <w:szCs w:val="16"/>
        </w:rPr>
        <w:lastRenderedPageBreak/>
        <w:t>straight time hourly wage rates for apprentices and trainees under such programs will be established by the particular programs. The ratio of apprentices and trainees to journeymen shall not be greater than permitted by the terms of the particular program.</w:t>
      </w:r>
    </w:p>
    <w:p w14:paraId="6433088D"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5.</w:t>
      </w:r>
      <w:r>
        <w:rPr>
          <w:rFonts w:ascii="Arial" w:hAnsi="Arial" w:cs="Arial"/>
          <w:b/>
          <w:sz w:val="16"/>
          <w:szCs w:val="16"/>
        </w:rPr>
        <w:t xml:space="preserve"> </w:t>
      </w:r>
      <w:r w:rsidRPr="00354A2A">
        <w:rPr>
          <w:rFonts w:ascii="Arial" w:hAnsi="Arial" w:cs="Arial"/>
          <w:b/>
          <w:sz w:val="16"/>
          <w:szCs w:val="16"/>
        </w:rPr>
        <w:t xml:space="preserve"> Compliance with Copeland Act requirements.</w:t>
      </w:r>
      <w:r w:rsidRPr="00354A2A">
        <w:rPr>
          <w:rFonts w:ascii="Arial" w:hAnsi="Arial" w:cs="Arial"/>
          <w:sz w:val="16"/>
          <w:szCs w:val="16"/>
        </w:rPr>
        <w:t xml:space="preserve">   The contractor shall comply with the requirements of 29 CFR part 3, which are incorporated by reference in this contract.</w:t>
      </w:r>
    </w:p>
    <w:p w14:paraId="14DC087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6.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14:paraId="583D0D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7. </w:t>
      </w:r>
      <w:r>
        <w:rPr>
          <w:rFonts w:ascii="Arial" w:hAnsi="Arial" w:cs="Arial"/>
          <w:b/>
          <w:sz w:val="16"/>
          <w:szCs w:val="16"/>
        </w:rPr>
        <w:t xml:space="preserve"> </w:t>
      </w:r>
      <w:r w:rsidRPr="00354A2A">
        <w:rPr>
          <w:rFonts w:ascii="Arial" w:hAnsi="Arial" w:cs="Arial"/>
          <w:b/>
          <w:sz w:val="16"/>
          <w:szCs w:val="16"/>
        </w:rPr>
        <w:t>Contract termination: debarment.</w:t>
      </w:r>
      <w:r w:rsidRPr="00354A2A">
        <w:rPr>
          <w:rFonts w:ascii="Arial" w:hAnsi="Arial" w:cs="Arial"/>
          <w:sz w:val="16"/>
          <w:szCs w:val="16"/>
        </w:rPr>
        <w:t xml:space="preserve">   A breach of the contract clauses in 29 CFR 5.5 may be grounds for termination of the contract, and for debarment as a contractor and a subcontractor as provided in 29 CFR 5.12.</w:t>
      </w:r>
    </w:p>
    <w:p w14:paraId="394D0BE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8. </w:t>
      </w:r>
      <w:r>
        <w:rPr>
          <w:rFonts w:ascii="Arial" w:hAnsi="Arial" w:cs="Arial"/>
          <w:b/>
          <w:sz w:val="16"/>
          <w:szCs w:val="16"/>
        </w:rPr>
        <w:t xml:space="preserve"> </w:t>
      </w:r>
      <w:r w:rsidRPr="00354A2A">
        <w:rPr>
          <w:rFonts w:ascii="Arial" w:hAnsi="Arial" w:cs="Arial"/>
          <w:b/>
          <w:sz w:val="16"/>
          <w:szCs w:val="16"/>
        </w:rPr>
        <w:t>Compliance with Davis-Bacon and Related Act requirements.</w:t>
      </w:r>
      <w:r w:rsidRPr="00354A2A">
        <w:rPr>
          <w:rFonts w:ascii="Arial" w:hAnsi="Arial" w:cs="Arial"/>
          <w:sz w:val="16"/>
          <w:szCs w:val="16"/>
        </w:rPr>
        <w:t xml:space="preserve">  All rulings and interpretations of the Davis-Bacon and Related Acts contained in 29 CFR parts 1, 3, and 5 are herein incorporated by reference in this contract.</w:t>
      </w:r>
    </w:p>
    <w:p w14:paraId="5BCD801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9. </w:t>
      </w:r>
      <w:r>
        <w:rPr>
          <w:rFonts w:ascii="Arial" w:hAnsi="Arial" w:cs="Arial"/>
          <w:b/>
          <w:sz w:val="16"/>
          <w:szCs w:val="16"/>
        </w:rPr>
        <w:t xml:space="preserve"> </w:t>
      </w:r>
      <w:r w:rsidRPr="00354A2A">
        <w:rPr>
          <w:rFonts w:ascii="Arial" w:hAnsi="Arial" w:cs="Arial"/>
          <w:b/>
          <w:sz w:val="16"/>
          <w:szCs w:val="16"/>
        </w:rPr>
        <w:t>Disputes concerning labor standards.</w:t>
      </w:r>
      <w:r w:rsidRPr="00354A2A">
        <w:rPr>
          <w:rFonts w:ascii="Arial" w:hAnsi="Arial" w:cs="Arial"/>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14:paraId="75B7EBE3"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10. </w:t>
      </w:r>
      <w:r>
        <w:rPr>
          <w:rFonts w:ascii="Arial" w:hAnsi="Arial" w:cs="Arial"/>
          <w:b/>
          <w:sz w:val="16"/>
          <w:szCs w:val="16"/>
        </w:rPr>
        <w:t xml:space="preserve"> </w:t>
      </w:r>
      <w:r w:rsidRPr="00354A2A">
        <w:rPr>
          <w:rFonts w:ascii="Arial" w:hAnsi="Arial" w:cs="Arial"/>
          <w:b/>
          <w:sz w:val="16"/>
          <w:szCs w:val="16"/>
        </w:rPr>
        <w:t>Certification of eligibility.</w:t>
      </w:r>
    </w:p>
    <w:p w14:paraId="2BE1552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7E8BC1F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No part of this contract shall be subcontracted to any person or firm ineligible for award of a Government contract by virtue of section 3(a) of the Davis-Bacon Act or 29 CFR 5.12(a)(1).</w:t>
      </w:r>
    </w:p>
    <w:p w14:paraId="529CAE3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penalty for making false statements is prescribed in the U.S. Criminal Code, 18 U.S.C. 1001.</w:t>
      </w:r>
    </w:p>
    <w:p w14:paraId="05885F14" w14:textId="77777777" w:rsidR="0010575E" w:rsidRPr="00354A2A" w:rsidRDefault="0010575E" w:rsidP="0010575E">
      <w:pPr>
        <w:rPr>
          <w:rFonts w:ascii="Arial" w:hAnsi="Arial" w:cs="Arial"/>
          <w:sz w:val="16"/>
          <w:szCs w:val="24"/>
        </w:rPr>
      </w:pPr>
    </w:p>
    <w:p w14:paraId="5BB444BA" w14:textId="77777777" w:rsidR="0010575E" w:rsidRPr="00354A2A" w:rsidRDefault="0010575E" w:rsidP="0010575E">
      <w:pPr>
        <w:rPr>
          <w:rFonts w:ascii="Arial" w:hAnsi="Arial" w:cs="Arial"/>
          <w:sz w:val="16"/>
          <w:szCs w:val="24"/>
        </w:rPr>
      </w:pPr>
    </w:p>
    <w:p w14:paraId="5492F1D5"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  CONTRACT WORK HOURS AND SAFETY STANDARDS ACT </w:t>
      </w:r>
    </w:p>
    <w:p w14:paraId="245458F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14:paraId="52E5B46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1. </w:t>
      </w:r>
      <w:r>
        <w:rPr>
          <w:rFonts w:ascii="Arial" w:hAnsi="Arial" w:cs="Arial"/>
          <w:b/>
          <w:sz w:val="16"/>
          <w:szCs w:val="16"/>
        </w:rPr>
        <w:t xml:space="preserve"> </w:t>
      </w:r>
      <w:r w:rsidRPr="00354A2A">
        <w:rPr>
          <w:rFonts w:ascii="Arial" w:hAnsi="Arial" w:cs="Arial"/>
          <w:b/>
          <w:sz w:val="16"/>
          <w:szCs w:val="16"/>
        </w:rPr>
        <w:t>Overtime requirements.</w:t>
      </w:r>
      <w:r w:rsidRPr="00354A2A">
        <w:rPr>
          <w:rFonts w:ascii="Arial" w:hAnsi="Arial" w:cs="Arial"/>
          <w:sz w:val="16"/>
          <w:szCs w:val="16"/>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w:t>
      </w:r>
      <w:r w:rsidRPr="00354A2A">
        <w:rPr>
          <w:rFonts w:ascii="Arial" w:hAnsi="Arial" w:cs="Arial"/>
          <w:sz w:val="16"/>
          <w:szCs w:val="16"/>
        </w:rPr>
        <w:t>in excess of forty hours in such workweek unless such laborer or mechanic receives compensation at a rate not less than one and one-half times the basic rate of pay for all hours worked in excess of forty hours in such workweek.</w:t>
      </w:r>
    </w:p>
    <w:p w14:paraId="5145AD0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2. </w:t>
      </w:r>
      <w:r>
        <w:rPr>
          <w:rFonts w:ascii="Arial" w:hAnsi="Arial" w:cs="Arial"/>
          <w:b/>
          <w:sz w:val="16"/>
          <w:szCs w:val="16"/>
        </w:rPr>
        <w:t xml:space="preserve"> </w:t>
      </w:r>
      <w:r w:rsidRPr="00354A2A">
        <w:rPr>
          <w:rFonts w:ascii="Arial" w:hAnsi="Arial" w:cs="Arial"/>
          <w:b/>
          <w:sz w:val="16"/>
          <w:szCs w:val="16"/>
        </w:rPr>
        <w:t>Violation; liability for unpaid wages; liquidated damages</w:t>
      </w:r>
      <w:r w:rsidRPr="00354A2A">
        <w:rPr>
          <w:rFonts w:ascii="Arial" w:hAnsi="Arial" w:cs="Arial"/>
          <w:sz w:val="16"/>
          <w:szCs w:val="16"/>
        </w:rPr>
        <w:t>.  In the event of any violation of the clause set forth in paragraph (1.) of this section,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90AC8F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3. </w:t>
      </w:r>
      <w:r>
        <w:rPr>
          <w:rFonts w:ascii="Arial" w:hAnsi="Arial" w:cs="Arial"/>
          <w:b/>
          <w:sz w:val="16"/>
          <w:szCs w:val="16"/>
        </w:rPr>
        <w:t xml:space="preserve"> </w:t>
      </w:r>
      <w:r w:rsidRPr="00354A2A">
        <w:rPr>
          <w:rFonts w:ascii="Arial" w:hAnsi="Arial" w:cs="Arial"/>
          <w:b/>
          <w:sz w:val="16"/>
          <w:szCs w:val="16"/>
        </w:rPr>
        <w:t>Withholding for unpaid wages and liquidated damages.</w:t>
      </w:r>
      <w:r w:rsidRPr="00354A2A">
        <w:rPr>
          <w:rFonts w:ascii="Arial" w:hAnsi="Arial" w:cs="Arial"/>
          <w:sz w:val="16"/>
          <w:szCs w:val="16"/>
        </w:rPr>
        <w:t xml:space="preserve"> 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2DCBADA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4CC15BB6" w14:textId="77777777" w:rsidR="0010575E" w:rsidRPr="00354A2A" w:rsidRDefault="0010575E" w:rsidP="0010575E">
      <w:pPr>
        <w:rPr>
          <w:rFonts w:ascii="Arial" w:hAnsi="Arial" w:cs="Arial"/>
          <w:sz w:val="16"/>
          <w:szCs w:val="24"/>
        </w:rPr>
      </w:pPr>
    </w:p>
    <w:p w14:paraId="30E83FE4" w14:textId="77777777" w:rsidR="0010575E" w:rsidRPr="00354A2A" w:rsidRDefault="0010575E" w:rsidP="0010575E">
      <w:pPr>
        <w:rPr>
          <w:rFonts w:ascii="Arial" w:hAnsi="Arial" w:cs="Arial"/>
          <w:sz w:val="16"/>
          <w:szCs w:val="24"/>
        </w:rPr>
      </w:pPr>
    </w:p>
    <w:p w14:paraId="486A742D"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 </w:t>
      </w:r>
      <w:r>
        <w:rPr>
          <w:rFonts w:ascii="Arial" w:hAnsi="Arial" w:cs="Arial"/>
          <w:b/>
          <w:bCs/>
          <w:sz w:val="16"/>
          <w:szCs w:val="24"/>
        </w:rPr>
        <w:t xml:space="preserve"> </w:t>
      </w:r>
      <w:r w:rsidRPr="00354A2A">
        <w:rPr>
          <w:rFonts w:ascii="Arial" w:hAnsi="Arial" w:cs="Arial"/>
          <w:b/>
          <w:bCs/>
          <w:sz w:val="16"/>
          <w:szCs w:val="24"/>
        </w:rPr>
        <w:t>SUBLETTING OR ASSIGNING THE CONTRACT</w:t>
      </w:r>
    </w:p>
    <w:p w14:paraId="36F7B944" w14:textId="77777777" w:rsidR="00EF144B" w:rsidRPr="00354A2A" w:rsidRDefault="00EF144B" w:rsidP="00EF144B">
      <w:pPr>
        <w:rPr>
          <w:rFonts w:ascii="Arial" w:hAnsi="Arial" w:cs="Arial"/>
          <w:sz w:val="16"/>
          <w:szCs w:val="24"/>
        </w:rPr>
      </w:pPr>
    </w:p>
    <w:p w14:paraId="588B3427"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on the National Highway System.</w:t>
      </w:r>
    </w:p>
    <w:p w14:paraId="6F5C9CD3" w14:textId="77777777" w:rsidR="00EF144B" w:rsidRPr="00354A2A" w:rsidRDefault="00EF144B" w:rsidP="00EF144B">
      <w:pPr>
        <w:rPr>
          <w:rFonts w:ascii="Arial" w:hAnsi="Arial" w:cs="Arial"/>
          <w:sz w:val="16"/>
          <w:szCs w:val="24"/>
        </w:rPr>
      </w:pPr>
    </w:p>
    <w:p w14:paraId="4EF930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w:t>
      </w:r>
      <w:r>
        <w:rPr>
          <w:rFonts w:ascii="Arial" w:hAnsi="Arial" w:cs="Arial"/>
          <w:sz w:val="16"/>
          <w:szCs w:val="24"/>
        </w:rPr>
        <w:t xml:space="preserve"> </w:t>
      </w:r>
      <w:r w:rsidRPr="00354A2A">
        <w:rPr>
          <w:rFonts w:ascii="Arial" w:hAnsi="Arial" w:cs="Arial"/>
          <w:sz w:val="16"/>
          <w:szCs w:val="24"/>
        </w:rPr>
        <w:t>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14:paraId="48CB7292" w14:textId="77777777" w:rsidR="00EF144B" w:rsidRPr="00354A2A" w:rsidRDefault="00EF144B" w:rsidP="00EF144B">
      <w:pPr>
        <w:rPr>
          <w:rFonts w:ascii="Arial" w:hAnsi="Arial" w:cs="Arial"/>
          <w:sz w:val="16"/>
          <w:szCs w:val="24"/>
        </w:rPr>
      </w:pPr>
    </w:p>
    <w:p w14:paraId="3FF71BF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w:t>
      </w:r>
      <w:r w:rsidRPr="00354A2A">
        <w:rPr>
          <w:rFonts w:ascii="Arial" w:hAnsi="Arial" w:cs="Arial"/>
          <w:sz w:val="16"/>
          <w:szCs w:val="24"/>
        </w:rPr>
        <w:lastRenderedPageBreak/>
        <w:t>employees from an employee leasing firm meeting all relevant Federal and State regulatory requirements.  Leased employees may only be included in this term if the prime contractor meets all of the following conditions:</w:t>
      </w:r>
    </w:p>
    <w:p w14:paraId="05F88CCE" w14:textId="77777777" w:rsidR="00EF144B" w:rsidRPr="00354A2A" w:rsidRDefault="00EF144B" w:rsidP="00EF144B">
      <w:pPr>
        <w:rPr>
          <w:rFonts w:ascii="Arial" w:hAnsi="Arial" w:cs="Arial"/>
          <w:sz w:val="16"/>
          <w:szCs w:val="24"/>
        </w:rPr>
      </w:pPr>
    </w:p>
    <w:p w14:paraId="2B3E658C"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 the prime contractor maintains control over the supervision of the day-to-day activities of the leased employees;</w:t>
      </w:r>
    </w:p>
    <w:p w14:paraId="13CA73DE"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prime contractor remains responsible for the quality of the work of the leased employees;</w:t>
      </w:r>
    </w:p>
    <w:p w14:paraId="58CBD47A"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(3) the prime contractor retains all power to accept or exclude individual employees from work on the project; and</w:t>
      </w:r>
    </w:p>
    <w:p w14:paraId="1EA33B7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(4) the prime contractor remains ultimately responsible for the payment of predetermined minimum wages, the submission of payrolls, statements of compliance and all other Federal regulatory requirements.</w:t>
      </w:r>
    </w:p>
    <w:p w14:paraId="772C1FD6" w14:textId="77777777" w:rsidR="00EF144B" w:rsidRPr="00354A2A" w:rsidRDefault="00EF144B" w:rsidP="00EF144B">
      <w:pPr>
        <w:rPr>
          <w:rFonts w:ascii="Arial" w:hAnsi="Arial" w:cs="Arial"/>
          <w:sz w:val="16"/>
          <w:szCs w:val="24"/>
        </w:rPr>
      </w:pPr>
    </w:p>
    <w:p w14:paraId="72CE410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14:paraId="6DA0FC0F" w14:textId="77777777" w:rsidR="00EF144B" w:rsidRPr="00354A2A" w:rsidRDefault="00EF144B" w:rsidP="00EF144B">
      <w:pPr>
        <w:rPr>
          <w:rFonts w:ascii="Arial" w:hAnsi="Arial" w:cs="Arial"/>
          <w:sz w:val="16"/>
          <w:szCs w:val="24"/>
        </w:rPr>
      </w:pPr>
    </w:p>
    <w:p w14:paraId="53F2C1E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w:t>
      </w:r>
      <w:r>
        <w:rPr>
          <w:rFonts w:ascii="Arial" w:hAnsi="Arial" w:cs="Arial"/>
          <w:sz w:val="16"/>
          <w:szCs w:val="24"/>
        </w:rPr>
        <w:t xml:space="preserve"> </w:t>
      </w:r>
      <w:r w:rsidRPr="00354A2A">
        <w:rPr>
          <w:rFonts w:ascii="Arial" w:hAnsi="Arial" w:cs="Arial"/>
          <w:sz w:val="16"/>
          <w:szCs w:val="24"/>
        </w:rPr>
        <w:t>The contract amount upon which the requirements set forth in paragraph (1) of Section VI is computed includes the cost of material and manufactured products which are to be purchased or produced by the contractor under the contract provisions.</w:t>
      </w:r>
    </w:p>
    <w:p w14:paraId="2305E83B" w14:textId="77777777" w:rsidR="00EF144B" w:rsidRPr="00354A2A" w:rsidRDefault="00EF144B" w:rsidP="00EF144B">
      <w:pPr>
        <w:rPr>
          <w:rFonts w:ascii="Arial" w:hAnsi="Arial" w:cs="Arial"/>
          <w:sz w:val="16"/>
          <w:szCs w:val="24"/>
        </w:rPr>
      </w:pPr>
    </w:p>
    <w:p w14:paraId="34AAD81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9305D65" w14:textId="77777777" w:rsidR="00EF144B" w:rsidRPr="00354A2A" w:rsidRDefault="00EF144B" w:rsidP="00EF144B">
      <w:pPr>
        <w:rPr>
          <w:rFonts w:ascii="Arial" w:hAnsi="Arial" w:cs="Arial"/>
          <w:sz w:val="16"/>
          <w:szCs w:val="24"/>
        </w:rPr>
      </w:pPr>
    </w:p>
    <w:p w14:paraId="6F7BB54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4. </w:t>
      </w:r>
      <w:r>
        <w:rPr>
          <w:rFonts w:ascii="Arial" w:hAnsi="Arial" w:cs="Arial"/>
          <w:sz w:val="16"/>
          <w:szCs w:val="24"/>
        </w:rPr>
        <w:t xml:space="preserve"> </w:t>
      </w:r>
      <w:r w:rsidRPr="00354A2A">
        <w:rPr>
          <w:rFonts w:ascii="Arial" w:hAnsi="Arial" w:cs="Arial"/>
          <w:sz w:val="16"/>
          <w:szCs w:val="24"/>
        </w:rPr>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77E60024" w14:textId="77777777" w:rsidR="00EF144B" w:rsidRPr="00354A2A" w:rsidRDefault="00EF144B" w:rsidP="00EF144B">
      <w:pPr>
        <w:rPr>
          <w:rFonts w:ascii="Arial" w:hAnsi="Arial" w:cs="Arial"/>
          <w:sz w:val="16"/>
          <w:szCs w:val="24"/>
        </w:rPr>
      </w:pPr>
    </w:p>
    <w:p w14:paraId="4DA04A7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5. </w:t>
      </w:r>
      <w:r>
        <w:rPr>
          <w:rFonts w:ascii="Arial" w:hAnsi="Arial" w:cs="Arial"/>
          <w:sz w:val="16"/>
          <w:szCs w:val="24"/>
        </w:rPr>
        <w:t xml:space="preserve"> </w:t>
      </w:r>
      <w:r w:rsidRPr="00354A2A">
        <w:rPr>
          <w:rFonts w:ascii="Arial" w:hAnsi="Arial" w:cs="Arial"/>
          <w:sz w:val="16"/>
          <w:szCs w:val="24"/>
        </w:rPr>
        <w:t>The 30% self-performance requirement of paragraph (1) is not applicable to design-build contracts; however, contracting agencies may establish their own self-performance requirements.</w:t>
      </w:r>
    </w:p>
    <w:p w14:paraId="5DADBE69" w14:textId="77777777" w:rsidR="0010575E" w:rsidRPr="00354A2A" w:rsidRDefault="0010575E" w:rsidP="0010575E">
      <w:pPr>
        <w:rPr>
          <w:rFonts w:ascii="Arial" w:hAnsi="Arial" w:cs="Arial"/>
          <w:sz w:val="16"/>
          <w:szCs w:val="24"/>
        </w:rPr>
      </w:pPr>
    </w:p>
    <w:p w14:paraId="6D6EA220" w14:textId="77777777" w:rsidR="0010575E" w:rsidRPr="00354A2A" w:rsidRDefault="0010575E" w:rsidP="0010575E">
      <w:pPr>
        <w:rPr>
          <w:rFonts w:ascii="Arial" w:hAnsi="Arial" w:cs="Arial"/>
          <w:sz w:val="16"/>
          <w:szCs w:val="24"/>
        </w:rPr>
      </w:pPr>
    </w:p>
    <w:p w14:paraId="5555B74E"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 </w:t>
      </w:r>
      <w:r>
        <w:rPr>
          <w:rFonts w:ascii="Arial" w:hAnsi="Arial" w:cs="Arial"/>
          <w:b/>
          <w:bCs/>
          <w:sz w:val="16"/>
          <w:szCs w:val="24"/>
        </w:rPr>
        <w:t xml:space="preserve"> </w:t>
      </w:r>
      <w:r w:rsidRPr="00354A2A">
        <w:rPr>
          <w:rFonts w:ascii="Arial" w:hAnsi="Arial" w:cs="Arial"/>
          <w:b/>
          <w:bCs/>
          <w:sz w:val="16"/>
          <w:szCs w:val="24"/>
        </w:rPr>
        <w:t>SAFETY: ACCIDENT PREVENTION</w:t>
      </w:r>
    </w:p>
    <w:p w14:paraId="546618A8" w14:textId="77777777" w:rsidR="00EF144B" w:rsidRPr="00354A2A" w:rsidRDefault="00EF144B" w:rsidP="00EF144B">
      <w:pPr>
        <w:rPr>
          <w:rFonts w:ascii="Arial" w:hAnsi="Arial" w:cs="Arial"/>
          <w:sz w:val="16"/>
          <w:szCs w:val="24"/>
        </w:rPr>
      </w:pPr>
    </w:p>
    <w:p w14:paraId="6BCCBF64" w14:textId="77777777" w:rsidR="00EF144B" w:rsidRPr="00354A2A" w:rsidRDefault="00EF144B" w:rsidP="00EF144B">
      <w:pPr>
        <w:rPr>
          <w:rFonts w:ascii="Arial" w:hAnsi="Arial" w:cs="Arial"/>
          <w:sz w:val="16"/>
          <w:szCs w:val="24"/>
        </w:rPr>
      </w:pPr>
      <w:r w:rsidRPr="00354A2A">
        <w:rPr>
          <w:rFonts w:ascii="Helv 8pt" w:hAnsi="Helv 8pt"/>
          <w:sz w:val="16"/>
          <w:szCs w:val="16"/>
        </w:rPr>
        <w:t xml:space="preserve">This provision is </w:t>
      </w:r>
      <w:r w:rsidRPr="00354A2A">
        <w:rPr>
          <w:rFonts w:ascii="Arial" w:hAnsi="Arial" w:cs="Arial"/>
          <w:sz w:val="16"/>
          <w:szCs w:val="24"/>
        </w:rPr>
        <w:t>applicable to all Federal-aid construction contracts and to all related subcontracts.</w:t>
      </w:r>
    </w:p>
    <w:p w14:paraId="28D761C8" w14:textId="77777777" w:rsidR="00EF144B" w:rsidRPr="00354A2A" w:rsidRDefault="00EF144B" w:rsidP="00EF144B">
      <w:pPr>
        <w:rPr>
          <w:rFonts w:ascii="Arial" w:hAnsi="Arial" w:cs="Arial"/>
          <w:sz w:val="16"/>
          <w:szCs w:val="24"/>
        </w:rPr>
      </w:pPr>
    </w:p>
    <w:p w14:paraId="69CEF245" w14:textId="77777777" w:rsidR="00EF144B" w:rsidRPr="00354A2A" w:rsidRDefault="00EF144B" w:rsidP="00EF144B">
      <w:pPr>
        <w:rPr>
          <w:rFonts w:ascii="Arial" w:hAnsi="Arial" w:cs="Arial"/>
          <w:sz w:val="16"/>
          <w:szCs w:val="24"/>
        </w:rPr>
      </w:pPr>
      <w:r w:rsidRPr="00354A2A">
        <w:rPr>
          <w:rFonts w:ascii="Arial" w:hAnsi="Arial" w:cs="Arial"/>
          <w:sz w:val="16"/>
          <w:szCs w:val="24"/>
        </w:rPr>
        <w:t>1.  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43313F3F" w14:textId="77777777" w:rsidR="00EF144B" w:rsidRPr="00354A2A" w:rsidRDefault="00EF144B" w:rsidP="00EF144B">
      <w:pPr>
        <w:rPr>
          <w:rFonts w:ascii="Arial" w:hAnsi="Arial" w:cs="Arial"/>
          <w:sz w:val="16"/>
          <w:szCs w:val="24"/>
        </w:rPr>
      </w:pPr>
    </w:p>
    <w:p w14:paraId="5354293B" w14:textId="77777777" w:rsidR="00EF144B" w:rsidRPr="00354A2A" w:rsidRDefault="00EF144B" w:rsidP="00EF144B">
      <w:pPr>
        <w:rPr>
          <w:rFonts w:ascii="Arial" w:hAnsi="Arial" w:cs="Arial"/>
          <w:sz w:val="16"/>
          <w:szCs w:val="24"/>
        </w:rPr>
      </w:pPr>
      <w:r w:rsidRPr="00354A2A">
        <w:rPr>
          <w:rFonts w:ascii="Arial" w:hAnsi="Arial" w:cs="Arial"/>
          <w:sz w:val="16"/>
          <w:szCs w:val="24"/>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5EBE9200" w14:textId="77777777" w:rsidR="00EF144B" w:rsidRPr="00354A2A" w:rsidRDefault="00EF144B" w:rsidP="00EF144B">
      <w:pPr>
        <w:rPr>
          <w:rFonts w:ascii="Arial" w:hAnsi="Arial" w:cs="Arial"/>
          <w:sz w:val="16"/>
          <w:szCs w:val="24"/>
        </w:rPr>
      </w:pPr>
    </w:p>
    <w:p w14:paraId="4FF3F47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5CF6A411" w14:textId="77777777" w:rsidR="00EF144B" w:rsidRPr="00354A2A" w:rsidRDefault="00EF144B" w:rsidP="00EF144B">
      <w:pPr>
        <w:rPr>
          <w:rFonts w:ascii="Arial" w:hAnsi="Arial" w:cs="Arial"/>
          <w:sz w:val="16"/>
          <w:szCs w:val="24"/>
        </w:rPr>
      </w:pPr>
    </w:p>
    <w:p w14:paraId="7D00FF68" w14:textId="77777777" w:rsidR="00EF144B" w:rsidRPr="00354A2A" w:rsidRDefault="00EF144B" w:rsidP="00EF144B">
      <w:pPr>
        <w:rPr>
          <w:rFonts w:ascii="Arial" w:hAnsi="Arial" w:cs="Arial"/>
          <w:b/>
          <w:bCs/>
          <w:sz w:val="16"/>
          <w:szCs w:val="24"/>
        </w:rPr>
      </w:pPr>
    </w:p>
    <w:p w14:paraId="2A5333D1"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VIII. </w:t>
      </w:r>
      <w:r>
        <w:rPr>
          <w:rFonts w:ascii="Arial" w:hAnsi="Arial" w:cs="Arial"/>
          <w:b/>
          <w:bCs/>
          <w:sz w:val="16"/>
          <w:szCs w:val="24"/>
        </w:rPr>
        <w:t xml:space="preserve"> </w:t>
      </w:r>
      <w:r w:rsidRPr="00354A2A">
        <w:rPr>
          <w:rFonts w:ascii="Arial" w:hAnsi="Arial" w:cs="Arial"/>
          <w:b/>
          <w:bCs/>
          <w:sz w:val="16"/>
          <w:szCs w:val="24"/>
        </w:rPr>
        <w:t>FALSE STATEMENTS CONCERNING HIGHWAY PROJECTS</w:t>
      </w:r>
    </w:p>
    <w:p w14:paraId="54F7964B" w14:textId="77777777" w:rsidR="00EF144B" w:rsidRPr="00354A2A" w:rsidRDefault="00EF144B" w:rsidP="00EF144B">
      <w:pPr>
        <w:rPr>
          <w:rFonts w:ascii="Arial" w:hAnsi="Arial" w:cs="Arial"/>
          <w:b/>
          <w:bCs/>
          <w:sz w:val="16"/>
          <w:szCs w:val="24"/>
        </w:rPr>
      </w:pPr>
    </w:p>
    <w:p w14:paraId="394D8C05" w14:textId="77777777" w:rsidR="00EF144B" w:rsidRPr="00354A2A" w:rsidRDefault="00EF144B" w:rsidP="00EF144B">
      <w:pPr>
        <w:rPr>
          <w:rFonts w:ascii="Arial" w:hAnsi="Arial" w:cs="Arial"/>
          <w:sz w:val="16"/>
          <w:szCs w:val="24"/>
        </w:rPr>
      </w:pPr>
      <w:r w:rsidRPr="00354A2A">
        <w:rPr>
          <w:rFonts w:ascii="Helv 8pt" w:hAnsi="Helv 8pt" w:cs="Arial"/>
          <w:sz w:val="16"/>
          <w:szCs w:val="16"/>
        </w:rPr>
        <w:t xml:space="preserve">This provision is </w:t>
      </w:r>
      <w:r w:rsidRPr="00354A2A">
        <w:rPr>
          <w:rFonts w:ascii="Arial" w:hAnsi="Arial" w:cs="Arial"/>
          <w:sz w:val="16"/>
          <w:szCs w:val="24"/>
        </w:rPr>
        <w:t>applicable to all Federal-aid construction contracts and to all related subcontracts.</w:t>
      </w:r>
    </w:p>
    <w:p w14:paraId="6F016E4F" w14:textId="77777777" w:rsidR="00EF144B" w:rsidRPr="00354A2A" w:rsidRDefault="00EF144B" w:rsidP="00EF144B">
      <w:pPr>
        <w:rPr>
          <w:rFonts w:ascii="Arial" w:hAnsi="Arial" w:cs="Arial"/>
          <w:sz w:val="16"/>
          <w:szCs w:val="24"/>
        </w:rPr>
      </w:pPr>
    </w:p>
    <w:p w14:paraId="24F1CC61" w14:textId="77777777" w:rsidR="00EF144B" w:rsidRPr="00354A2A" w:rsidRDefault="00EF144B" w:rsidP="00EF144B">
      <w:pPr>
        <w:rPr>
          <w:rFonts w:ascii="Arial" w:hAnsi="Arial" w:cs="Arial"/>
          <w:sz w:val="16"/>
          <w:szCs w:val="24"/>
        </w:rPr>
      </w:pPr>
      <w:r w:rsidRPr="00354A2A">
        <w:rPr>
          <w:rFonts w:ascii="Arial" w:hAnsi="Arial" w:cs="Arial"/>
          <w:sz w:val="16"/>
          <w:szCs w:val="24"/>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14:paraId="6B3A6C7E" w14:textId="77777777" w:rsidR="00EF144B" w:rsidRPr="00354A2A" w:rsidRDefault="00EF144B" w:rsidP="00EF144B">
      <w:pPr>
        <w:rPr>
          <w:rFonts w:ascii="Arial" w:hAnsi="Arial" w:cs="Arial"/>
          <w:sz w:val="16"/>
          <w:szCs w:val="24"/>
        </w:rPr>
      </w:pPr>
    </w:p>
    <w:p w14:paraId="164982D8" w14:textId="77777777" w:rsidR="00EF144B" w:rsidRPr="00354A2A" w:rsidRDefault="00EF144B" w:rsidP="00EF144B">
      <w:pPr>
        <w:rPr>
          <w:rFonts w:ascii="Arial" w:hAnsi="Arial" w:cs="Arial"/>
          <w:sz w:val="16"/>
          <w:szCs w:val="24"/>
        </w:rPr>
      </w:pPr>
      <w:r w:rsidRPr="00354A2A">
        <w:rPr>
          <w:rFonts w:ascii="Arial" w:hAnsi="Arial" w:cs="Arial"/>
          <w:sz w:val="16"/>
          <w:szCs w:val="24"/>
        </w:rPr>
        <w:t>18 U.S.C. 1020 reads as follows:</w:t>
      </w:r>
    </w:p>
    <w:p w14:paraId="1D2D6473" w14:textId="77777777" w:rsidR="00EF144B" w:rsidRPr="00354A2A" w:rsidRDefault="00EF144B" w:rsidP="00EF144B">
      <w:pPr>
        <w:rPr>
          <w:rFonts w:ascii="Arial" w:hAnsi="Arial" w:cs="Arial"/>
          <w:sz w:val="16"/>
          <w:szCs w:val="24"/>
        </w:rPr>
      </w:pPr>
    </w:p>
    <w:p w14:paraId="71734A4B"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6EF61A20" w14:textId="77777777" w:rsidR="00EF144B" w:rsidRPr="00354A2A" w:rsidRDefault="00EF144B" w:rsidP="00EF144B">
      <w:pPr>
        <w:rPr>
          <w:rFonts w:ascii="Arial" w:hAnsi="Arial" w:cs="Arial"/>
          <w:sz w:val="16"/>
          <w:szCs w:val="24"/>
        </w:rPr>
      </w:pPr>
    </w:p>
    <w:p w14:paraId="725539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4A90C701" w14:textId="77777777" w:rsidR="00EF144B" w:rsidRPr="00354A2A" w:rsidRDefault="00EF144B" w:rsidP="00EF144B">
      <w:pPr>
        <w:rPr>
          <w:rFonts w:ascii="Arial" w:hAnsi="Arial" w:cs="Arial"/>
          <w:sz w:val="16"/>
          <w:szCs w:val="24"/>
        </w:rPr>
      </w:pPr>
    </w:p>
    <w:p w14:paraId="2F2F52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14:paraId="4578CF26" w14:textId="77777777" w:rsidR="00EF144B" w:rsidRPr="00354A2A" w:rsidRDefault="00EF144B" w:rsidP="00EF144B">
      <w:pPr>
        <w:rPr>
          <w:rFonts w:ascii="Arial" w:hAnsi="Arial" w:cs="Arial"/>
          <w:sz w:val="16"/>
          <w:szCs w:val="24"/>
        </w:rPr>
      </w:pPr>
    </w:p>
    <w:p w14:paraId="46AFB23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Shall be fined under this title or imprisoned not more than 5 years or both."</w:t>
      </w:r>
    </w:p>
    <w:p w14:paraId="5D546714" w14:textId="77777777" w:rsidR="00EF144B" w:rsidRPr="00354A2A" w:rsidRDefault="00EF144B" w:rsidP="00EF144B">
      <w:pPr>
        <w:rPr>
          <w:rFonts w:ascii="Arial" w:hAnsi="Arial" w:cs="Arial"/>
          <w:sz w:val="16"/>
          <w:szCs w:val="24"/>
        </w:rPr>
      </w:pPr>
    </w:p>
    <w:p w14:paraId="0A036394" w14:textId="77777777" w:rsidR="00EF144B" w:rsidRPr="00354A2A" w:rsidRDefault="00EF144B" w:rsidP="00EF144B">
      <w:pPr>
        <w:rPr>
          <w:rFonts w:ascii="Arial" w:hAnsi="Arial" w:cs="Arial"/>
          <w:sz w:val="16"/>
          <w:szCs w:val="24"/>
        </w:rPr>
      </w:pPr>
    </w:p>
    <w:p w14:paraId="3F0FDB2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IX. </w:t>
      </w:r>
      <w:r>
        <w:rPr>
          <w:rFonts w:ascii="Arial" w:hAnsi="Arial" w:cs="Arial"/>
          <w:b/>
          <w:bCs/>
          <w:sz w:val="16"/>
          <w:szCs w:val="24"/>
        </w:rPr>
        <w:t xml:space="preserve"> </w:t>
      </w:r>
      <w:r w:rsidRPr="00354A2A">
        <w:rPr>
          <w:rFonts w:ascii="Arial" w:hAnsi="Arial" w:cs="Arial"/>
          <w:b/>
          <w:bCs/>
          <w:sz w:val="16"/>
          <w:szCs w:val="24"/>
        </w:rPr>
        <w:t>IMPLEMENTATION OF CLEAN AIR ACT AND FEDERAL WATER POLLUTION CONTROL ACT</w:t>
      </w:r>
    </w:p>
    <w:p w14:paraId="5E57AF26" w14:textId="77777777" w:rsidR="00EF144B" w:rsidRPr="00354A2A" w:rsidRDefault="00EF144B" w:rsidP="00EF144B">
      <w:pPr>
        <w:rPr>
          <w:rFonts w:ascii="Arial" w:hAnsi="Arial" w:cs="Arial"/>
          <w:sz w:val="16"/>
          <w:szCs w:val="24"/>
        </w:rPr>
      </w:pPr>
    </w:p>
    <w:p w14:paraId="64E73D4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w:t>
      </w:r>
    </w:p>
    <w:p w14:paraId="16271CB9" w14:textId="77777777" w:rsidR="00EF144B" w:rsidRPr="00354A2A" w:rsidRDefault="00EF144B" w:rsidP="00EF144B">
      <w:pPr>
        <w:rPr>
          <w:rFonts w:ascii="Arial" w:hAnsi="Arial" w:cs="Arial"/>
          <w:sz w:val="16"/>
          <w:szCs w:val="24"/>
        </w:rPr>
      </w:pPr>
    </w:p>
    <w:p w14:paraId="75859AB4" w14:textId="77777777" w:rsidR="00EF144B" w:rsidRPr="00354A2A" w:rsidRDefault="00EF144B" w:rsidP="00EF144B">
      <w:pPr>
        <w:rPr>
          <w:rFonts w:ascii="Arial" w:hAnsi="Arial" w:cs="Arial"/>
          <w:sz w:val="16"/>
          <w:szCs w:val="24"/>
        </w:rPr>
      </w:pPr>
      <w:r w:rsidRPr="00354A2A">
        <w:rPr>
          <w:rFonts w:ascii="Arial" w:hAnsi="Arial" w:cs="Arial"/>
          <w:sz w:val="16"/>
          <w:szCs w:val="24"/>
        </w:rPr>
        <w:t>By submission of this bid/proposal or the execution of this contract, or subcontract, as appropriate, the bidder, proposer, Federal-aid construction contractor, or subcontractor, as appropriate, will be deemed to have stipulated as follows:</w:t>
      </w:r>
    </w:p>
    <w:p w14:paraId="218CDFC2" w14:textId="77777777" w:rsidR="00EF144B" w:rsidRPr="00354A2A" w:rsidRDefault="00EF144B" w:rsidP="00EF144B">
      <w:pPr>
        <w:rPr>
          <w:rFonts w:ascii="Arial" w:hAnsi="Arial" w:cs="Arial"/>
          <w:sz w:val="16"/>
          <w:szCs w:val="24"/>
        </w:rPr>
      </w:pPr>
    </w:p>
    <w:p w14:paraId="3470CC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That any person who is or will be utilized in the performance of this contract is not prohibited from receiving an award due to a violation of Section 508 of the Clean Water Act or Section 306 of the Clean Air Act.  </w:t>
      </w:r>
    </w:p>
    <w:p w14:paraId="665E445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14:paraId="49717F6C" w14:textId="77777777" w:rsidR="00EF144B" w:rsidRPr="00354A2A" w:rsidRDefault="00EF144B" w:rsidP="00EF144B">
      <w:pPr>
        <w:rPr>
          <w:rFonts w:ascii="Arial" w:hAnsi="Arial" w:cs="Arial"/>
          <w:sz w:val="16"/>
          <w:szCs w:val="24"/>
        </w:rPr>
      </w:pPr>
    </w:p>
    <w:p w14:paraId="223231B2" w14:textId="77777777" w:rsidR="00EF144B" w:rsidRPr="00354A2A" w:rsidRDefault="00EF144B" w:rsidP="00EF144B">
      <w:pPr>
        <w:rPr>
          <w:rFonts w:ascii="Arial" w:hAnsi="Arial" w:cs="Arial"/>
          <w:sz w:val="16"/>
          <w:szCs w:val="24"/>
        </w:rPr>
      </w:pPr>
    </w:p>
    <w:p w14:paraId="7AA93CDF"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X. </w:t>
      </w:r>
      <w:r>
        <w:rPr>
          <w:rFonts w:ascii="Arial" w:hAnsi="Arial" w:cs="Arial"/>
          <w:b/>
          <w:bCs/>
          <w:sz w:val="16"/>
          <w:szCs w:val="24"/>
        </w:rPr>
        <w:t xml:space="preserve"> </w:t>
      </w:r>
      <w:r w:rsidRPr="00354A2A">
        <w:rPr>
          <w:rFonts w:ascii="Arial" w:hAnsi="Arial" w:cs="Arial"/>
          <w:b/>
          <w:bCs/>
          <w:sz w:val="16"/>
          <w:szCs w:val="24"/>
        </w:rPr>
        <w:t>CERTIFICATION REGARDING DEBARMENT, SUSPENSION, INELIGIBILITY AND VOLUNTARY EXCLUSION</w:t>
      </w:r>
    </w:p>
    <w:p w14:paraId="49913497" w14:textId="77777777" w:rsidR="00EF144B" w:rsidRPr="00354A2A" w:rsidRDefault="00EF144B" w:rsidP="00EF144B">
      <w:pPr>
        <w:rPr>
          <w:rFonts w:ascii="Arial" w:hAnsi="Arial" w:cs="Arial"/>
          <w:sz w:val="16"/>
          <w:szCs w:val="24"/>
        </w:rPr>
      </w:pPr>
    </w:p>
    <w:p w14:paraId="629B6F2D"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14:paraId="7920961F" w14:textId="77777777" w:rsidR="0023046F" w:rsidRPr="00354A2A" w:rsidRDefault="0023046F" w:rsidP="0023046F">
      <w:pPr>
        <w:rPr>
          <w:rFonts w:ascii="Arial" w:hAnsi="Arial" w:cs="Arial"/>
          <w:sz w:val="16"/>
          <w:szCs w:val="24"/>
        </w:rPr>
      </w:pPr>
    </w:p>
    <w:p w14:paraId="722C26AF" w14:textId="77777777" w:rsidR="0023046F" w:rsidRPr="00354A2A" w:rsidRDefault="0023046F" w:rsidP="0023046F">
      <w:pPr>
        <w:rPr>
          <w:rFonts w:ascii="Arial" w:hAnsi="Arial" w:cs="Arial"/>
          <w:sz w:val="16"/>
          <w:szCs w:val="24"/>
        </w:rPr>
      </w:pPr>
      <w:r w:rsidRPr="00354A2A">
        <w:rPr>
          <w:rFonts w:ascii="Arial" w:hAnsi="Arial" w:cs="Arial"/>
          <w:sz w:val="16"/>
          <w:szCs w:val="24"/>
        </w:rPr>
        <w:t>* * * * *</w:t>
      </w:r>
    </w:p>
    <w:p w14:paraId="64756FDE" w14:textId="77777777" w:rsidR="0023046F" w:rsidRPr="00354A2A" w:rsidRDefault="0023046F" w:rsidP="0023046F">
      <w:pPr>
        <w:rPr>
          <w:rFonts w:ascii="Arial" w:hAnsi="Arial" w:cs="Arial"/>
          <w:sz w:val="16"/>
          <w:szCs w:val="24"/>
        </w:rPr>
      </w:pPr>
    </w:p>
    <w:p w14:paraId="35BF5F0F" w14:textId="77777777" w:rsidR="00EF144B" w:rsidRPr="00354A2A" w:rsidRDefault="00EF144B" w:rsidP="00EF144B">
      <w:pPr>
        <w:rPr>
          <w:rFonts w:ascii="Arial" w:hAnsi="Arial" w:cs="Arial"/>
          <w:sz w:val="16"/>
          <w:szCs w:val="24"/>
        </w:rPr>
      </w:pPr>
      <w:r w:rsidRPr="00354A2A">
        <w:rPr>
          <w:rFonts w:ascii="Arial" w:hAnsi="Arial" w:cs="Arial"/>
          <w:sz w:val="16"/>
          <w:szCs w:val="24"/>
        </w:rPr>
        <w:t>1</w:t>
      </w:r>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 xml:space="preserve">Instructions for Certification – First Tier Participants: </w:t>
      </w:r>
    </w:p>
    <w:p w14:paraId="0E14BFC6" w14:textId="77777777" w:rsidR="0023046F" w:rsidRPr="00354A2A" w:rsidRDefault="0023046F" w:rsidP="00EF144B">
      <w:pPr>
        <w:rPr>
          <w:rFonts w:ascii="Arial" w:hAnsi="Arial" w:cs="Arial"/>
          <w:sz w:val="16"/>
          <w:szCs w:val="24"/>
        </w:rPr>
      </w:pPr>
    </w:p>
    <w:p w14:paraId="0B218F6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By signing and submitting this proposal, the prospective first tier participant is providing the certification set out below.</w:t>
      </w:r>
    </w:p>
    <w:p w14:paraId="2186709B" w14:textId="77777777" w:rsidR="00EF144B" w:rsidRPr="00354A2A" w:rsidRDefault="00EF144B" w:rsidP="00EF144B">
      <w:pPr>
        <w:rPr>
          <w:rFonts w:ascii="Arial" w:hAnsi="Arial" w:cs="Arial"/>
          <w:sz w:val="16"/>
          <w:szCs w:val="24"/>
        </w:rPr>
      </w:pPr>
    </w:p>
    <w:p w14:paraId="3D9AA12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p>
    <w:p w14:paraId="702553DE" w14:textId="77777777" w:rsidR="00EF144B" w:rsidRPr="00354A2A" w:rsidRDefault="00EF144B" w:rsidP="00EF144B">
      <w:pPr>
        <w:rPr>
          <w:rFonts w:ascii="Arial" w:hAnsi="Arial" w:cs="Arial"/>
          <w:sz w:val="16"/>
          <w:szCs w:val="24"/>
        </w:rPr>
      </w:pPr>
    </w:p>
    <w:p w14:paraId="630F71C5"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w:t>
      </w:r>
    </w:p>
    <w:p w14:paraId="628C71CC" w14:textId="77777777" w:rsidR="00EF144B" w:rsidRPr="00354A2A" w:rsidRDefault="00EF144B" w:rsidP="00EF144B">
      <w:pPr>
        <w:rPr>
          <w:rFonts w:ascii="Arial" w:hAnsi="Arial" w:cs="Arial"/>
          <w:sz w:val="16"/>
          <w:szCs w:val="24"/>
        </w:rPr>
      </w:pPr>
    </w:p>
    <w:p w14:paraId="40F69A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w:t>
      </w:r>
      <w:r>
        <w:rPr>
          <w:rFonts w:ascii="Arial" w:hAnsi="Arial" w:cs="Arial"/>
          <w:sz w:val="16"/>
          <w:szCs w:val="24"/>
        </w:rPr>
        <w:t xml:space="preserve"> </w:t>
      </w:r>
      <w:r w:rsidRPr="00354A2A">
        <w:rPr>
          <w:rFonts w:ascii="Arial" w:hAnsi="Arial" w:cs="Arial"/>
          <w:sz w:val="16"/>
          <w:szCs w:val="24"/>
        </w:rPr>
        <w:t>The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4F843AA8" w14:textId="77777777" w:rsidR="00EF144B" w:rsidRPr="00354A2A" w:rsidRDefault="00EF144B" w:rsidP="00EF144B">
      <w:pPr>
        <w:rPr>
          <w:rFonts w:ascii="Arial" w:hAnsi="Arial" w:cs="Arial"/>
          <w:sz w:val="16"/>
          <w:szCs w:val="24"/>
        </w:rPr>
      </w:pPr>
    </w:p>
    <w:p w14:paraId="1ECB28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w:t>
      </w:r>
      <w:r>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w:t>
      </w:r>
      <w:r w:rsidRPr="00354A2A">
        <w:rPr>
          <w:rFonts w:ascii="Arial" w:hAnsi="Arial" w:cs="Arial"/>
          <w:sz w:val="16"/>
          <w:szCs w:val="24"/>
        </w:rPr>
        <w:t xml:space="preserve">and "voluntarily excluded," as used in this clause, are defined in 2 CFR Parts 180 and 1200.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 </w:t>
      </w:r>
    </w:p>
    <w:p w14:paraId="72D33A2B" w14:textId="77777777" w:rsidR="00EF144B" w:rsidRPr="00354A2A" w:rsidRDefault="00EF144B" w:rsidP="00EF144B">
      <w:pPr>
        <w:rPr>
          <w:rFonts w:ascii="Arial" w:hAnsi="Arial" w:cs="Arial"/>
          <w:sz w:val="16"/>
          <w:szCs w:val="24"/>
        </w:rPr>
      </w:pPr>
    </w:p>
    <w:p w14:paraId="2C6B828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f. </w:t>
      </w:r>
      <w:r>
        <w:rPr>
          <w:rFonts w:ascii="Arial" w:hAnsi="Arial" w:cs="Arial"/>
          <w:sz w:val="16"/>
          <w:szCs w:val="24"/>
        </w:rPr>
        <w:t xml:space="preserve"> </w:t>
      </w:r>
      <w:r w:rsidRPr="00354A2A">
        <w:rPr>
          <w:rFonts w:ascii="Arial" w:hAnsi="Arial" w:cs="Arial"/>
          <w:sz w:val="16"/>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337C29AC" w14:textId="77777777" w:rsidR="00EF144B" w:rsidRPr="00354A2A" w:rsidRDefault="00EF144B" w:rsidP="00EF144B">
      <w:pPr>
        <w:rPr>
          <w:rFonts w:ascii="Arial" w:hAnsi="Arial" w:cs="Arial"/>
          <w:sz w:val="16"/>
          <w:szCs w:val="24"/>
        </w:rPr>
      </w:pPr>
    </w:p>
    <w:p w14:paraId="3D578C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g. </w:t>
      </w:r>
      <w:r>
        <w:rPr>
          <w:rFonts w:ascii="Arial" w:hAnsi="Arial" w:cs="Arial"/>
          <w:sz w:val="16"/>
          <w:szCs w:val="24"/>
        </w:rPr>
        <w:t xml:space="preserve"> </w:t>
      </w:r>
      <w:r w:rsidRPr="00354A2A">
        <w:rPr>
          <w:rFonts w:ascii="Arial" w:hAnsi="Arial" w:cs="Arial"/>
          <w:sz w:val="16"/>
          <w:szCs w:val="24"/>
        </w:rPr>
        <w:t>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62A8270E" w14:textId="77777777" w:rsidR="00EF144B" w:rsidRPr="00354A2A" w:rsidRDefault="00EF144B" w:rsidP="00EF144B">
      <w:pPr>
        <w:rPr>
          <w:rFonts w:ascii="Arial" w:hAnsi="Arial" w:cs="Arial"/>
          <w:sz w:val="16"/>
          <w:szCs w:val="24"/>
        </w:rPr>
      </w:pPr>
    </w:p>
    <w:p w14:paraId="67EF26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Pr>
          <w:rFonts w:ascii="Arial" w:hAnsi="Arial" w:cs="Arial"/>
          <w:sz w:val="16"/>
          <w:szCs w:val="24"/>
        </w:rPr>
        <w:t xml:space="preserve">  </w:t>
      </w:r>
      <w:r w:rsidRPr="00354A2A">
        <w:rPr>
          <w:rFonts w:ascii="Arial" w:hAnsi="Arial" w:cs="Arial"/>
          <w:sz w:val="16"/>
          <w:szCs w:val="24"/>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79"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
    <w:p w14:paraId="5C9530AC" w14:textId="77777777" w:rsidR="00EF144B" w:rsidRPr="00354A2A" w:rsidRDefault="00EF144B" w:rsidP="00EF144B">
      <w:pPr>
        <w:rPr>
          <w:rFonts w:ascii="Arial" w:hAnsi="Arial" w:cs="Arial"/>
          <w:sz w:val="16"/>
          <w:szCs w:val="24"/>
        </w:rPr>
      </w:pPr>
    </w:p>
    <w:p w14:paraId="62791B0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14:paraId="5B0F1F54" w14:textId="77777777" w:rsidR="00EF144B" w:rsidRPr="00354A2A" w:rsidRDefault="00EF144B" w:rsidP="00EF144B">
      <w:pPr>
        <w:rPr>
          <w:rFonts w:ascii="Arial" w:hAnsi="Arial" w:cs="Arial"/>
          <w:sz w:val="16"/>
          <w:szCs w:val="24"/>
        </w:rPr>
      </w:pPr>
    </w:p>
    <w:p w14:paraId="6E31CB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j. </w:t>
      </w:r>
      <w:r>
        <w:rPr>
          <w:rFonts w:ascii="Arial" w:hAnsi="Arial" w:cs="Arial"/>
          <w:sz w:val="16"/>
          <w:szCs w:val="24"/>
        </w:rPr>
        <w:t xml:space="preserve"> </w:t>
      </w:r>
      <w:r w:rsidRPr="00354A2A">
        <w:rPr>
          <w:rFonts w:ascii="Arial" w:hAnsi="Arial" w:cs="Arial"/>
          <w:sz w:val="16"/>
          <w:szCs w:val="24"/>
        </w:rPr>
        <w:t>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486237E8" w14:textId="77777777" w:rsidR="0023046F" w:rsidRPr="00354A2A" w:rsidRDefault="0023046F" w:rsidP="00EF144B">
      <w:pPr>
        <w:rPr>
          <w:rFonts w:ascii="Arial" w:hAnsi="Arial" w:cs="Arial"/>
          <w:sz w:val="16"/>
          <w:szCs w:val="24"/>
        </w:rPr>
      </w:pPr>
    </w:p>
    <w:p w14:paraId="6A74554C"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2375A61E" w14:textId="77777777" w:rsidR="0023046F" w:rsidRPr="00354A2A" w:rsidRDefault="0023046F" w:rsidP="00EF144B">
      <w:pPr>
        <w:rPr>
          <w:rFonts w:ascii="Arial" w:hAnsi="Arial" w:cs="Arial"/>
          <w:sz w:val="16"/>
          <w:szCs w:val="24"/>
        </w:rPr>
      </w:pPr>
    </w:p>
    <w:p w14:paraId="74E5D053"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2.  Certification Regarding Debarment, Suspension, Ineligibility and Voluntary Exclusion – First Tier Participants:</w:t>
      </w:r>
    </w:p>
    <w:p w14:paraId="2F76096C" w14:textId="77777777" w:rsidR="00EF144B" w:rsidRPr="00354A2A" w:rsidRDefault="00EF144B" w:rsidP="00EF144B">
      <w:pPr>
        <w:rPr>
          <w:rFonts w:ascii="Arial" w:hAnsi="Arial" w:cs="Arial"/>
          <w:sz w:val="16"/>
          <w:szCs w:val="24"/>
        </w:rPr>
      </w:pPr>
    </w:p>
    <w:p w14:paraId="5E544515" w14:textId="77777777" w:rsidR="00EF144B" w:rsidRPr="00354A2A" w:rsidRDefault="00EF144B" w:rsidP="00EF144B">
      <w:pPr>
        <w:rPr>
          <w:rFonts w:ascii="Arial" w:hAnsi="Arial" w:cs="Arial"/>
          <w:sz w:val="16"/>
          <w:szCs w:val="24"/>
        </w:rPr>
      </w:pPr>
      <w:r w:rsidRPr="00354A2A">
        <w:rPr>
          <w:rFonts w:ascii="Arial" w:hAnsi="Arial" w:cs="Arial"/>
          <w:sz w:val="16"/>
          <w:szCs w:val="24"/>
        </w:rPr>
        <w:t>a.  The prospective first tier participant certifies to the best of its knowledge and belief, that it and its principals:</w:t>
      </w:r>
    </w:p>
    <w:p w14:paraId="61EB1017" w14:textId="77777777" w:rsidR="00EF144B" w:rsidRPr="00354A2A" w:rsidRDefault="00EF144B" w:rsidP="00EF144B">
      <w:pPr>
        <w:rPr>
          <w:rFonts w:ascii="Arial" w:hAnsi="Arial" w:cs="Arial"/>
          <w:sz w:val="16"/>
          <w:szCs w:val="24"/>
        </w:rPr>
      </w:pPr>
    </w:p>
    <w:p w14:paraId="11D53D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lastRenderedPageBreak/>
        <w:t>(1)  Are not presently debarred, suspended, proposed for debarment, declared ineligible, or voluntarily excluded from participating in covered transactions by any Federal department or agency;</w:t>
      </w:r>
    </w:p>
    <w:p w14:paraId="3CB501A4" w14:textId="77777777" w:rsidR="00EF144B" w:rsidRPr="00354A2A" w:rsidRDefault="00EF144B" w:rsidP="00EF144B">
      <w:pPr>
        <w:rPr>
          <w:rFonts w:ascii="Arial" w:hAnsi="Arial" w:cs="Arial"/>
          <w:sz w:val="16"/>
          <w:szCs w:val="24"/>
        </w:rPr>
      </w:pPr>
    </w:p>
    <w:p w14:paraId="070CBCE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B8D3D3" w14:textId="77777777" w:rsidR="00EF144B" w:rsidRPr="00354A2A" w:rsidRDefault="00EF144B" w:rsidP="00EF144B">
      <w:pPr>
        <w:rPr>
          <w:rFonts w:ascii="Arial" w:hAnsi="Arial" w:cs="Arial"/>
          <w:sz w:val="16"/>
          <w:szCs w:val="24"/>
        </w:rPr>
      </w:pPr>
    </w:p>
    <w:p w14:paraId="63A3059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(3)  Are not presently indicted for or otherwise criminally or civilly charged by a governmental entity (Federal, State or local) with commission of any of the offenses enumerated in paragraph (a)(2) of this certification; and</w:t>
      </w:r>
    </w:p>
    <w:p w14:paraId="00196332" w14:textId="77777777" w:rsidR="00EF144B" w:rsidRPr="00354A2A" w:rsidRDefault="00EF144B" w:rsidP="00EF144B">
      <w:pPr>
        <w:rPr>
          <w:rFonts w:ascii="Arial" w:hAnsi="Arial" w:cs="Arial"/>
          <w:sz w:val="16"/>
          <w:szCs w:val="24"/>
        </w:rPr>
      </w:pPr>
    </w:p>
    <w:p w14:paraId="68FF2EA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(4)  Have not within a three-year period preceding this application/proposal had one or more public transactions (Federal, State or local) terminated for cause or default.</w:t>
      </w:r>
    </w:p>
    <w:p w14:paraId="20ACE2E8" w14:textId="77777777" w:rsidR="00EF144B" w:rsidRPr="00354A2A" w:rsidRDefault="00EF144B" w:rsidP="00EF144B">
      <w:pPr>
        <w:rPr>
          <w:rFonts w:ascii="Arial" w:hAnsi="Arial" w:cs="Arial"/>
          <w:sz w:val="16"/>
          <w:szCs w:val="24"/>
        </w:rPr>
      </w:pPr>
    </w:p>
    <w:p w14:paraId="2389AE88" w14:textId="77777777" w:rsidR="00EF144B" w:rsidRPr="00354A2A" w:rsidRDefault="00EF144B" w:rsidP="00EF144B">
      <w:pPr>
        <w:rPr>
          <w:rFonts w:ascii="Arial" w:hAnsi="Arial" w:cs="Arial"/>
          <w:sz w:val="16"/>
          <w:szCs w:val="24"/>
        </w:rPr>
      </w:pPr>
      <w:r w:rsidRPr="00354A2A">
        <w:rPr>
          <w:rFonts w:ascii="Arial" w:hAnsi="Arial" w:cs="Arial"/>
          <w:sz w:val="16"/>
          <w:szCs w:val="24"/>
        </w:rPr>
        <w:t>b.  Where the prospective participant is unable to certify to any of the statements in this certification, such prospective participant shall attach an explanation to this proposal.</w:t>
      </w:r>
    </w:p>
    <w:p w14:paraId="73F95F7C" w14:textId="77777777" w:rsidR="00EF144B" w:rsidRPr="00354A2A" w:rsidRDefault="00EF144B" w:rsidP="00EF144B">
      <w:pPr>
        <w:rPr>
          <w:rFonts w:ascii="Arial" w:hAnsi="Arial" w:cs="Arial"/>
          <w:sz w:val="16"/>
          <w:szCs w:val="24"/>
        </w:rPr>
      </w:pPr>
    </w:p>
    <w:p w14:paraId="40D10E3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b/>
          <w:bCs/>
          <w:sz w:val="16"/>
          <w:szCs w:val="24"/>
        </w:rPr>
        <w:t>Instructions for Certification - Lower Tier Participants:</w:t>
      </w:r>
    </w:p>
    <w:p w14:paraId="2F1AF254" w14:textId="77777777" w:rsidR="00EF144B" w:rsidRPr="00354A2A" w:rsidRDefault="00EF144B" w:rsidP="00EF144B">
      <w:pPr>
        <w:rPr>
          <w:rFonts w:ascii="Arial" w:hAnsi="Arial" w:cs="Arial"/>
          <w:sz w:val="16"/>
          <w:szCs w:val="24"/>
        </w:rPr>
      </w:pPr>
    </w:p>
    <w:p w14:paraId="37CF49A5" w14:textId="77777777" w:rsidR="00EF144B" w:rsidRPr="00354A2A" w:rsidRDefault="00EF144B" w:rsidP="00EF144B">
      <w:pPr>
        <w:rPr>
          <w:rFonts w:ascii="Arial" w:hAnsi="Arial" w:cs="Arial"/>
          <w:sz w:val="16"/>
          <w:szCs w:val="24"/>
        </w:rPr>
      </w:pPr>
      <w:r w:rsidRPr="00354A2A">
        <w:rPr>
          <w:rFonts w:ascii="Arial" w:hAnsi="Arial" w:cs="Arial"/>
          <w:sz w:val="16"/>
          <w:szCs w:val="24"/>
        </w:rPr>
        <w:t>(Applicable to all subcontracts, purchase orders and other lower tier transactions requiring prior FHWA approval or estimated to cost $25,000 or more - 2 CFR Parts 180 and 1200)</w:t>
      </w:r>
    </w:p>
    <w:p w14:paraId="26492392" w14:textId="77777777" w:rsidR="00EF144B" w:rsidRPr="00354A2A" w:rsidRDefault="00EF144B" w:rsidP="00EF144B">
      <w:pPr>
        <w:rPr>
          <w:rFonts w:ascii="Arial" w:hAnsi="Arial" w:cs="Arial"/>
          <w:sz w:val="16"/>
          <w:szCs w:val="24"/>
        </w:rPr>
      </w:pPr>
    </w:p>
    <w:p w14:paraId="5EE66FB4" w14:textId="43183BE2"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sidR="009621C1">
        <w:rPr>
          <w:rFonts w:ascii="Arial" w:hAnsi="Arial" w:cs="Arial"/>
          <w:sz w:val="16"/>
          <w:szCs w:val="24"/>
        </w:rPr>
        <w:t xml:space="preserve"> </w:t>
      </w:r>
      <w:r w:rsidRPr="00354A2A">
        <w:rPr>
          <w:rFonts w:ascii="Arial" w:hAnsi="Arial" w:cs="Arial"/>
          <w:sz w:val="16"/>
          <w:szCs w:val="24"/>
        </w:rPr>
        <w:t xml:space="preserve"> By signing and submitting this proposal, the prospective lower tier is providing the certification set out below.</w:t>
      </w:r>
    </w:p>
    <w:p w14:paraId="49583A29" w14:textId="77777777" w:rsidR="00EF144B" w:rsidRPr="00354A2A" w:rsidRDefault="00EF144B" w:rsidP="00EF144B">
      <w:pPr>
        <w:rPr>
          <w:rFonts w:ascii="Arial" w:hAnsi="Arial" w:cs="Arial"/>
          <w:sz w:val="16"/>
          <w:szCs w:val="24"/>
        </w:rPr>
      </w:pPr>
    </w:p>
    <w:p w14:paraId="58BC14B4" w14:textId="363560EA"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sidR="009621C1">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273271D" w14:textId="77777777" w:rsidR="00EF144B" w:rsidRPr="00354A2A" w:rsidRDefault="00EF144B" w:rsidP="00EF144B">
      <w:pPr>
        <w:rPr>
          <w:rFonts w:ascii="Arial" w:hAnsi="Arial" w:cs="Arial"/>
          <w:sz w:val="16"/>
          <w:szCs w:val="24"/>
        </w:rPr>
      </w:pPr>
    </w:p>
    <w:p w14:paraId="56B068B0" w14:textId="457D9464"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sidR="009621C1">
        <w:rPr>
          <w:rFonts w:ascii="Arial" w:hAnsi="Arial" w:cs="Arial"/>
          <w:sz w:val="16"/>
          <w:szCs w:val="24"/>
        </w:rPr>
        <w:t xml:space="preserve"> </w:t>
      </w:r>
      <w:r w:rsidRPr="00354A2A">
        <w:rPr>
          <w:rFonts w:ascii="Arial" w:hAnsi="Arial" w:cs="Arial"/>
          <w:sz w:val="16"/>
          <w:szCs w:val="24"/>
        </w:rPr>
        <w:t>The prospective lower tier participant shall provide immediate written notice to the person to which this proposal is submitted if at any time the prospective lower tier participant learns that its certification was erroneous by reason of changed circumstances.</w:t>
      </w:r>
    </w:p>
    <w:p w14:paraId="48AD0A05" w14:textId="77777777" w:rsidR="00EF144B" w:rsidRPr="00354A2A" w:rsidRDefault="00EF144B" w:rsidP="00EF144B">
      <w:pPr>
        <w:rPr>
          <w:rFonts w:ascii="Arial" w:hAnsi="Arial" w:cs="Arial"/>
          <w:sz w:val="16"/>
          <w:szCs w:val="24"/>
        </w:rPr>
      </w:pPr>
    </w:p>
    <w:p w14:paraId="316632BD" w14:textId="2925F46B" w:rsidR="00EF144B" w:rsidRPr="00354A2A" w:rsidRDefault="00EF144B" w:rsidP="00EF144B">
      <w:pPr>
        <w:ind w:firstLine="144"/>
        <w:rPr>
          <w:rFonts w:ascii="Arial" w:hAnsi="Arial" w:cs="Arial"/>
          <w:sz w:val="16"/>
          <w:szCs w:val="24"/>
        </w:rPr>
      </w:pPr>
      <w:r w:rsidRPr="00354A2A">
        <w:rPr>
          <w:rFonts w:ascii="Arial" w:hAnsi="Arial" w:cs="Arial"/>
          <w:sz w:val="16"/>
          <w:szCs w:val="24"/>
        </w:rPr>
        <w:t>d.</w:t>
      </w:r>
      <w:r w:rsidR="009621C1">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w:t>
      </w:r>
    </w:p>
    <w:p w14:paraId="38B55D18" w14:textId="77777777" w:rsidR="00EF144B" w:rsidRPr="00354A2A" w:rsidRDefault="00EF144B" w:rsidP="00EF144B">
      <w:pPr>
        <w:rPr>
          <w:rFonts w:ascii="Arial" w:hAnsi="Arial" w:cs="Arial"/>
          <w:sz w:val="16"/>
          <w:szCs w:val="24"/>
        </w:rPr>
      </w:pPr>
    </w:p>
    <w:p w14:paraId="20C132CB" w14:textId="32578D2F"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e. </w:t>
      </w:r>
      <w:r w:rsidR="009621C1">
        <w:rPr>
          <w:rFonts w:ascii="Arial" w:hAnsi="Arial" w:cs="Arial"/>
          <w:sz w:val="16"/>
          <w:szCs w:val="24"/>
        </w:rPr>
        <w:t xml:space="preserve"> </w:t>
      </w:r>
      <w:r w:rsidRPr="00354A2A">
        <w:rPr>
          <w:rFonts w:ascii="Arial" w:hAnsi="Arial" w:cs="Arial"/>
          <w:sz w:val="16"/>
          <w:szCs w:val="24"/>
        </w:rPr>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EC65DC1" w14:textId="77777777" w:rsidR="00EF144B" w:rsidRPr="00354A2A" w:rsidRDefault="00EF144B" w:rsidP="00EF144B">
      <w:pPr>
        <w:rPr>
          <w:rFonts w:ascii="Arial" w:hAnsi="Arial" w:cs="Arial"/>
          <w:sz w:val="16"/>
          <w:szCs w:val="24"/>
        </w:rPr>
      </w:pPr>
    </w:p>
    <w:p w14:paraId="0B077DF2" w14:textId="79F8F795" w:rsidR="00EF144B" w:rsidRPr="009621C1" w:rsidRDefault="00EF144B" w:rsidP="00EF144B">
      <w:pPr>
        <w:ind w:firstLine="144"/>
        <w:rPr>
          <w:rFonts w:ascii="Arial" w:hAnsi="Arial" w:cs="Arial"/>
          <w:sz w:val="16"/>
          <w:szCs w:val="24"/>
        </w:rPr>
      </w:pPr>
      <w:r w:rsidRPr="009621C1">
        <w:rPr>
          <w:rFonts w:ascii="Arial" w:hAnsi="Arial" w:cs="Arial"/>
          <w:sz w:val="16"/>
          <w:szCs w:val="24"/>
        </w:rPr>
        <w:t xml:space="preserve">f. </w:t>
      </w:r>
      <w:r w:rsidR="009621C1">
        <w:rPr>
          <w:rFonts w:ascii="Arial" w:hAnsi="Arial" w:cs="Arial"/>
          <w:sz w:val="16"/>
          <w:szCs w:val="24"/>
        </w:rPr>
        <w:t xml:space="preserve"> </w:t>
      </w:r>
      <w:r w:rsidRPr="009621C1">
        <w:rPr>
          <w:rFonts w:ascii="Arial" w:hAnsi="Arial" w:cs="Arial"/>
          <w:sz w:val="16"/>
          <w:szCs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397775AC" w14:textId="77777777" w:rsidR="00EF144B" w:rsidRPr="00354A2A" w:rsidRDefault="00EF144B" w:rsidP="00EF144B">
      <w:pPr>
        <w:rPr>
          <w:rFonts w:ascii="Arial" w:hAnsi="Arial" w:cs="Arial"/>
          <w:sz w:val="16"/>
          <w:szCs w:val="24"/>
        </w:rPr>
      </w:pPr>
    </w:p>
    <w:p w14:paraId="36EA0946" w14:textId="31554B6B" w:rsidR="00EF144B" w:rsidRPr="00354A2A" w:rsidRDefault="00EF144B" w:rsidP="00EF144B">
      <w:pPr>
        <w:ind w:firstLine="144"/>
        <w:rPr>
          <w:rFonts w:ascii="Arial" w:hAnsi="Arial" w:cs="Arial"/>
          <w:sz w:val="16"/>
          <w:szCs w:val="24"/>
        </w:rPr>
      </w:pPr>
      <w:r w:rsidRPr="00354A2A">
        <w:rPr>
          <w:rFonts w:ascii="Arial" w:hAnsi="Arial" w:cs="Arial"/>
          <w:sz w:val="16"/>
          <w:szCs w:val="24"/>
        </w:rPr>
        <w:t>g.</w:t>
      </w:r>
      <w:r w:rsidR="009621C1">
        <w:rPr>
          <w:rFonts w:ascii="Arial" w:hAnsi="Arial" w:cs="Arial"/>
          <w:sz w:val="16"/>
          <w:szCs w:val="24"/>
        </w:rPr>
        <w:t xml:space="preserve"> </w:t>
      </w:r>
      <w:r w:rsidRPr="00354A2A">
        <w:rPr>
          <w:rFonts w:ascii="Arial" w:hAnsi="Arial" w:cs="Arial"/>
          <w:sz w:val="16"/>
          <w:szCs w:val="24"/>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80" w:history="1">
        <w:r w:rsidRPr="00354A2A">
          <w:rPr>
            <w:rFonts w:ascii="Arial" w:hAnsi="Arial" w:cs="Arial"/>
            <w:color w:val="0000FF"/>
            <w:sz w:val="16"/>
            <w:szCs w:val="24"/>
            <w:u w:val="single"/>
          </w:rPr>
          <w:t>https://www.epls.gov/</w:t>
        </w:r>
      </w:hyperlink>
      <w:r w:rsidRPr="00354A2A">
        <w:rPr>
          <w:rFonts w:ascii="Arial" w:hAnsi="Arial" w:cs="Arial"/>
          <w:sz w:val="16"/>
          <w:szCs w:val="24"/>
        </w:rPr>
        <w:t xml:space="preserve">), which is compiled by the General Services Administration.  </w:t>
      </w:r>
    </w:p>
    <w:p w14:paraId="4B728856" w14:textId="77777777" w:rsidR="00EF144B" w:rsidRPr="00354A2A" w:rsidRDefault="00EF144B" w:rsidP="00EF144B">
      <w:pPr>
        <w:rPr>
          <w:rFonts w:ascii="Arial" w:hAnsi="Arial" w:cs="Arial"/>
          <w:sz w:val="16"/>
          <w:szCs w:val="24"/>
        </w:rPr>
      </w:pPr>
    </w:p>
    <w:p w14:paraId="03E53725" w14:textId="54D77726"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sidR="009621C1">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14:paraId="0B812923" w14:textId="77777777" w:rsidR="00EF144B" w:rsidRPr="00354A2A" w:rsidRDefault="00EF144B" w:rsidP="00EF144B">
      <w:pPr>
        <w:rPr>
          <w:rFonts w:ascii="Arial" w:hAnsi="Arial" w:cs="Arial"/>
          <w:sz w:val="16"/>
          <w:szCs w:val="24"/>
        </w:rPr>
      </w:pPr>
    </w:p>
    <w:p w14:paraId="7513DB02" w14:textId="74C451FF"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sidR="009621C1">
        <w:rPr>
          <w:rFonts w:ascii="Arial" w:hAnsi="Arial" w:cs="Arial"/>
          <w:sz w:val="16"/>
          <w:szCs w:val="24"/>
        </w:rPr>
        <w:t xml:space="preserve"> </w:t>
      </w:r>
      <w:r>
        <w:rPr>
          <w:rFonts w:ascii="Arial" w:hAnsi="Arial" w:cs="Arial"/>
          <w:sz w:val="16"/>
          <w:szCs w:val="24"/>
        </w:rPr>
        <w:t xml:space="preserve"> </w:t>
      </w:r>
      <w:r w:rsidRPr="00354A2A">
        <w:rPr>
          <w:rFonts w:ascii="Arial" w:hAnsi="Arial" w:cs="Arial"/>
          <w:sz w:val="16"/>
          <w:szCs w:val="24"/>
        </w:rPr>
        <w:t>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5C5DDE1" w14:textId="6ECBAEB9" w:rsidR="00EF144B" w:rsidRDefault="00EF144B" w:rsidP="00EF144B">
      <w:pPr>
        <w:rPr>
          <w:rFonts w:ascii="Arial" w:hAnsi="Arial" w:cs="Arial"/>
          <w:sz w:val="16"/>
          <w:szCs w:val="24"/>
        </w:rPr>
      </w:pPr>
    </w:p>
    <w:p w14:paraId="62DDC7D8"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714891C4" w14:textId="77777777" w:rsidR="00EF144B" w:rsidRPr="00354A2A" w:rsidRDefault="00EF144B" w:rsidP="00EF144B">
      <w:pPr>
        <w:rPr>
          <w:rFonts w:ascii="Arial" w:hAnsi="Arial" w:cs="Arial"/>
          <w:sz w:val="16"/>
          <w:szCs w:val="24"/>
        </w:rPr>
      </w:pPr>
    </w:p>
    <w:p w14:paraId="080D066A"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Certification Regarding Debarment, Suspension, Ineligibility and Voluntary Exclusion--Lower Tier Participants:</w:t>
      </w:r>
    </w:p>
    <w:p w14:paraId="76BBCDDF" w14:textId="77777777" w:rsidR="00EF144B" w:rsidRPr="00354A2A" w:rsidRDefault="00EF144B" w:rsidP="00EF144B">
      <w:pPr>
        <w:rPr>
          <w:rFonts w:ascii="Arial" w:hAnsi="Arial" w:cs="Arial"/>
          <w:sz w:val="16"/>
          <w:szCs w:val="24"/>
        </w:rPr>
      </w:pPr>
    </w:p>
    <w:p w14:paraId="1DD5DB26" w14:textId="7B214500"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sidR="009621C1">
        <w:rPr>
          <w:rFonts w:ascii="Arial" w:hAnsi="Arial" w:cs="Arial"/>
          <w:sz w:val="16"/>
          <w:szCs w:val="24"/>
        </w:rPr>
        <w:t xml:space="preserve"> </w:t>
      </w:r>
      <w:r w:rsidRPr="00354A2A">
        <w:rPr>
          <w:rFonts w:ascii="Arial" w:hAnsi="Arial" w:cs="Arial"/>
          <w:sz w:val="16"/>
          <w:szCs w:val="24"/>
        </w:rPr>
        <w:t xml:space="preserve"> The prospective lower tier participant certifies, by submission of this proposal, that neither it nor its principals is presently debarred, suspended, proposed for debarment, declared ineligible, or voluntarily excluded from participating in covered transactions by any Federal department or agency.</w:t>
      </w:r>
    </w:p>
    <w:p w14:paraId="30451374" w14:textId="77777777" w:rsidR="00EF144B" w:rsidRPr="00354A2A" w:rsidRDefault="00EF144B" w:rsidP="00EF144B">
      <w:pPr>
        <w:rPr>
          <w:rFonts w:ascii="Arial" w:hAnsi="Arial" w:cs="Arial"/>
          <w:sz w:val="16"/>
          <w:szCs w:val="24"/>
        </w:rPr>
      </w:pPr>
    </w:p>
    <w:p w14:paraId="65080A07" w14:textId="7C721E38"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sidR="009621C1">
        <w:rPr>
          <w:rFonts w:ascii="Arial" w:hAnsi="Arial" w:cs="Arial"/>
          <w:sz w:val="16"/>
          <w:szCs w:val="24"/>
        </w:rPr>
        <w:t xml:space="preserve"> </w:t>
      </w:r>
      <w:r w:rsidRPr="00354A2A">
        <w:rPr>
          <w:rFonts w:ascii="Arial" w:hAnsi="Arial" w:cs="Arial"/>
          <w:sz w:val="16"/>
          <w:szCs w:val="24"/>
        </w:rPr>
        <w:t>Where the prospective lower tier participant is unable to certify to any of the statements in this certification, such prospective participant shall attach an explanation to this proposal.</w:t>
      </w:r>
    </w:p>
    <w:p w14:paraId="007593ED" w14:textId="77777777" w:rsidR="00EF144B" w:rsidRPr="00354A2A" w:rsidRDefault="00EF144B" w:rsidP="00EF144B">
      <w:pPr>
        <w:rPr>
          <w:rFonts w:ascii="Arial" w:hAnsi="Arial" w:cs="Arial"/>
          <w:sz w:val="16"/>
          <w:szCs w:val="24"/>
        </w:rPr>
      </w:pPr>
    </w:p>
    <w:p w14:paraId="7946AEFB" w14:textId="2B3B72D4" w:rsidR="00EF144B" w:rsidRDefault="00EF144B" w:rsidP="00EF144B">
      <w:pPr>
        <w:rPr>
          <w:rFonts w:ascii="Arial" w:hAnsi="Arial" w:cs="Arial"/>
          <w:sz w:val="16"/>
          <w:szCs w:val="24"/>
        </w:rPr>
      </w:pPr>
    </w:p>
    <w:p w14:paraId="22B1051C" w14:textId="7A9BA978" w:rsidR="0023046F" w:rsidRDefault="0023046F" w:rsidP="00EF144B">
      <w:pPr>
        <w:rPr>
          <w:rFonts w:ascii="Arial" w:hAnsi="Arial" w:cs="Arial"/>
          <w:sz w:val="16"/>
          <w:szCs w:val="24"/>
        </w:rPr>
      </w:pPr>
    </w:p>
    <w:p w14:paraId="40C168E3" w14:textId="2067E703" w:rsidR="0023046F" w:rsidRDefault="0023046F" w:rsidP="00EF144B">
      <w:pPr>
        <w:rPr>
          <w:rFonts w:ascii="Arial" w:hAnsi="Arial" w:cs="Arial"/>
          <w:sz w:val="16"/>
          <w:szCs w:val="24"/>
        </w:rPr>
      </w:pPr>
    </w:p>
    <w:p w14:paraId="4D16318F" w14:textId="77777777" w:rsidR="0023046F" w:rsidRPr="00354A2A" w:rsidRDefault="0023046F" w:rsidP="00EF144B">
      <w:pPr>
        <w:rPr>
          <w:rFonts w:ascii="Arial" w:hAnsi="Arial" w:cs="Arial"/>
          <w:sz w:val="16"/>
          <w:szCs w:val="24"/>
        </w:rPr>
      </w:pPr>
    </w:p>
    <w:p w14:paraId="27B3C035" w14:textId="635947DF" w:rsidR="00EF144B" w:rsidRPr="00354A2A" w:rsidRDefault="00EF144B" w:rsidP="0023046F">
      <w:pPr>
        <w:rPr>
          <w:rFonts w:ascii="Arial" w:hAnsi="Arial" w:cs="Arial"/>
          <w:b/>
          <w:bCs/>
          <w:sz w:val="16"/>
          <w:szCs w:val="24"/>
        </w:rPr>
      </w:pPr>
      <w:r w:rsidRPr="00354A2A">
        <w:rPr>
          <w:rFonts w:ascii="Arial" w:hAnsi="Arial" w:cs="Arial"/>
          <w:b/>
          <w:bCs/>
          <w:sz w:val="16"/>
          <w:szCs w:val="24"/>
        </w:rPr>
        <w:lastRenderedPageBreak/>
        <w:t xml:space="preserve">XI. </w:t>
      </w:r>
      <w:r w:rsidR="0010575E">
        <w:rPr>
          <w:rFonts w:ascii="Arial" w:hAnsi="Arial" w:cs="Arial"/>
          <w:b/>
          <w:bCs/>
          <w:sz w:val="16"/>
          <w:szCs w:val="24"/>
        </w:rPr>
        <w:t xml:space="preserve"> </w:t>
      </w:r>
      <w:r w:rsidRPr="00354A2A">
        <w:rPr>
          <w:rFonts w:ascii="Arial" w:hAnsi="Arial" w:cs="Arial"/>
          <w:b/>
          <w:bCs/>
          <w:sz w:val="16"/>
          <w:szCs w:val="24"/>
        </w:rPr>
        <w:t>CERTIFICATION REGARDING USE OF CONTRACT FUNDS FOR LOBBYING</w:t>
      </w:r>
    </w:p>
    <w:p w14:paraId="35E16FD2" w14:textId="77777777" w:rsidR="00EF144B" w:rsidRPr="00354A2A" w:rsidRDefault="00EF144B" w:rsidP="00EF144B">
      <w:pPr>
        <w:rPr>
          <w:rFonts w:ascii="Arial" w:hAnsi="Arial" w:cs="Arial"/>
          <w:sz w:val="16"/>
          <w:szCs w:val="24"/>
        </w:rPr>
      </w:pPr>
    </w:p>
    <w:p w14:paraId="248B9878"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 which exceed $100,000 (49 CFR 20).</w:t>
      </w:r>
    </w:p>
    <w:p w14:paraId="1A64EA85" w14:textId="77777777" w:rsidR="00EF144B" w:rsidRPr="00354A2A" w:rsidRDefault="00EF144B" w:rsidP="00EF144B">
      <w:pPr>
        <w:tabs>
          <w:tab w:val="left" w:pos="1200"/>
        </w:tabs>
        <w:rPr>
          <w:rFonts w:ascii="Arial" w:hAnsi="Arial" w:cs="Arial"/>
          <w:sz w:val="16"/>
          <w:szCs w:val="24"/>
        </w:rPr>
      </w:pPr>
    </w:p>
    <w:p w14:paraId="2C85A94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w:t>
      </w:r>
      <w:r>
        <w:rPr>
          <w:rFonts w:ascii="Arial" w:hAnsi="Arial" w:cs="Arial"/>
          <w:sz w:val="16"/>
          <w:szCs w:val="24"/>
        </w:rPr>
        <w:t xml:space="preserve"> </w:t>
      </w:r>
      <w:r w:rsidRPr="00354A2A">
        <w:rPr>
          <w:rFonts w:ascii="Arial" w:hAnsi="Arial" w:cs="Arial"/>
          <w:sz w:val="16"/>
          <w:szCs w:val="24"/>
        </w:rPr>
        <w:t>The prospective participant certifies, by signing and submitting this bid or proposal, to the best of his or her knowledge and belief, that:</w:t>
      </w:r>
    </w:p>
    <w:p w14:paraId="1EBB4AFB" w14:textId="77777777" w:rsidR="00EF144B" w:rsidRPr="00354A2A" w:rsidRDefault="00EF144B" w:rsidP="00EF144B">
      <w:pPr>
        <w:rPr>
          <w:rFonts w:ascii="Arial" w:hAnsi="Arial" w:cs="Arial"/>
          <w:sz w:val="16"/>
          <w:szCs w:val="24"/>
        </w:rPr>
      </w:pPr>
    </w:p>
    <w:p w14:paraId="1238384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1D3E55F" w14:textId="77777777" w:rsidR="00EF144B" w:rsidRPr="00354A2A" w:rsidRDefault="00EF144B" w:rsidP="00EF144B">
      <w:pPr>
        <w:rPr>
          <w:rFonts w:ascii="Arial" w:hAnsi="Arial" w:cs="Arial"/>
          <w:sz w:val="16"/>
          <w:szCs w:val="24"/>
        </w:rPr>
      </w:pPr>
    </w:p>
    <w:p w14:paraId="09131E5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80C01C" w14:textId="77777777" w:rsidR="00EF144B" w:rsidRPr="00354A2A" w:rsidRDefault="00EF144B" w:rsidP="00EF144B">
      <w:pPr>
        <w:rPr>
          <w:rFonts w:ascii="Arial" w:hAnsi="Arial" w:cs="Arial"/>
          <w:sz w:val="16"/>
          <w:szCs w:val="24"/>
        </w:rPr>
      </w:pPr>
    </w:p>
    <w:p w14:paraId="0F56C25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w:t>
      </w:r>
      <w:r>
        <w:rPr>
          <w:rFonts w:ascii="Arial" w:hAnsi="Arial" w:cs="Arial"/>
          <w:sz w:val="16"/>
          <w:szCs w:val="24"/>
        </w:rPr>
        <w:t xml:space="preserve"> </w:t>
      </w:r>
      <w:r w:rsidRPr="00354A2A">
        <w:rPr>
          <w:rFonts w:ascii="Arial" w:hAnsi="Arial" w:cs="Arial"/>
          <w:sz w:val="16"/>
          <w:szCs w:val="24"/>
        </w:rPr>
        <w:t xml:space="preserve">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0E6A9173" w14:textId="77777777" w:rsidR="00EF144B" w:rsidRPr="00354A2A" w:rsidRDefault="00EF144B" w:rsidP="00EF144B">
      <w:pPr>
        <w:rPr>
          <w:rFonts w:ascii="Arial" w:hAnsi="Arial" w:cs="Arial"/>
          <w:sz w:val="16"/>
          <w:szCs w:val="24"/>
        </w:rPr>
      </w:pPr>
    </w:p>
    <w:p w14:paraId="295A965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14:paraId="52FECE64" w14:textId="77777777" w:rsidR="00EF144B" w:rsidRPr="00354A2A" w:rsidRDefault="00EF144B" w:rsidP="00EF144B">
      <w:pPr>
        <w:rPr>
          <w:rFonts w:ascii="Arial" w:hAnsi="Arial" w:cs="Arial"/>
          <w:sz w:val="16"/>
          <w:szCs w:val="24"/>
        </w:rPr>
      </w:pPr>
    </w:p>
    <w:p w14:paraId="1440B0D1" w14:textId="77777777" w:rsidR="00EF144B" w:rsidRPr="00354A2A" w:rsidRDefault="00EF144B" w:rsidP="00EF144B">
      <w:pPr>
        <w:rPr>
          <w:rFonts w:ascii="Arial" w:hAnsi="Arial" w:cs="Arial"/>
          <w:sz w:val="16"/>
          <w:szCs w:val="24"/>
        </w:rPr>
      </w:pPr>
      <w:r w:rsidRPr="00354A2A">
        <w:rPr>
          <w:rFonts w:ascii="Arial" w:hAnsi="Arial" w:cs="Arial"/>
          <w:sz w:val="16"/>
          <w:szCs w:val="24"/>
        </w:rPr>
        <w:br w:type="page"/>
      </w:r>
    </w:p>
    <w:p w14:paraId="10CBF747"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lastRenderedPageBreak/>
        <w:t>ATTACHMENT A - EMPLOYMENT AND MATERIALS PREFERENCE FOR APPALACHIAN DEVELOPMENT HIGHWAY SYSTEM OR APPALACHIAN LOCAL ACCESS ROAD CONTRACTS</w:t>
      </w:r>
    </w:p>
    <w:p w14:paraId="7BDA1ED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projects funded under the Appalachian Regional Development Act of 1965.</w:t>
      </w:r>
    </w:p>
    <w:p w14:paraId="79DE9D02" w14:textId="77777777" w:rsidR="00EF144B" w:rsidRPr="00354A2A" w:rsidRDefault="00EF144B" w:rsidP="00EF144B">
      <w:pPr>
        <w:rPr>
          <w:rFonts w:ascii="Arial" w:hAnsi="Arial" w:cs="Arial"/>
          <w:sz w:val="16"/>
          <w:szCs w:val="24"/>
        </w:rPr>
      </w:pPr>
    </w:p>
    <w:p w14:paraId="6C3A53D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Pr>
          <w:rFonts w:ascii="Arial" w:hAnsi="Arial" w:cs="Arial"/>
          <w:sz w:val="16"/>
          <w:szCs w:val="24"/>
        </w:rPr>
        <w:t xml:space="preserve"> </w:t>
      </w:r>
      <w:r w:rsidRPr="00354A2A">
        <w:rPr>
          <w:rFonts w:ascii="Arial" w:hAnsi="Arial" w:cs="Arial"/>
          <w:sz w:val="16"/>
          <w:szCs w:val="24"/>
        </w:rPr>
        <w:t xml:space="preserve">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subregion, or the Appalachian counties of the State wherein the contract work is situated, except:</w:t>
      </w:r>
    </w:p>
    <w:p w14:paraId="14AEE0D5" w14:textId="77777777" w:rsidR="00EF144B" w:rsidRPr="00354A2A" w:rsidRDefault="00EF144B" w:rsidP="00EF144B">
      <w:pPr>
        <w:rPr>
          <w:rFonts w:ascii="Arial" w:hAnsi="Arial" w:cs="Arial"/>
          <w:sz w:val="16"/>
          <w:szCs w:val="24"/>
        </w:rPr>
      </w:pPr>
    </w:p>
    <w:p w14:paraId="13F405C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To the extent that qualified persons regularly residing in the area are not available.</w:t>
      </w:r>
    </w:p>
    <w:p w14:paraId="138D5D56" w14:textId="77777777" w:rsidR="00EF144B" w:rsidRPr="00354A2A" w:rsidRDefault="00EF144B" w:rsidP="00EF144B">
      <w:pPr>
        <w:rPr>
          <w:rFonts w:ascii="Arial" w:hAnsi="Arial" w:cs="Arial"/>
          <w:sz w:val="16"/>
          <w:szCs w:val="24"/>
        </w:rPr>
      </w:pPr>
    </w:p>
    <w:p w14:paraId="314263C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For the reasonable needs of the contractor to employ supervisory or specially experienced personnel necessary to assure an efficient execution of the contract work.</w:t>
      </w:r>
    </w:p>
    <w:p w14:paraId="5AFA2088" w14:textId="77777777" w:rsidR="00EF144B" w:rsidRPr="00354A2A" w:rsidRDefault="00EF144B" w:rsidP="00EF144B">
      <w:pPr>
        <w:rPr>
          <w:rFonts w:ascii="Arial" w:hAnsi="Arial" w:cs="Arial"/>
          <w:sz w:val="16"/>
          <w:szCs w:val="24"/>
        </w:rPr>
      </w:pPr>
    </w:p>
    <w:p w14:paraId="48BEE2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14:paraId="5E01C524" w14:textId="77777777" w:rsidR="00EF144B" w:rsidRPr="00354A2A" w:rsidRDefault="00EF144B" w:rsidP="00EF144B">
      <w:pPr>
        <w:rPr>
          <w:rFonts w:ascii="Arial" w:hAnsi="Arial" w:cs="Arial"/>
          <w:sz w:val="16"/>
          <w:szCs w:val="24"/>
        </w:rPr>
      </w:pPr>
    </w:p>
    <w:p w14:paraId="04F4E9D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sz w:val="16"/>
          <w:szCs w:val="24"/>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14:paraId="42BBCF4C" w14:textId="77777777" w:rsidR="00EF144B" w:rsidRPr="00354A2A" w:rsidRDefault="00EF144B" w:rsidP="00EF144B">
      <w:pPr>
        <w:rPr>
          <w:rFonts w:ascii="Arial" w:hAnsi="Arial" w:cs="Arial"/>
          <w:sz w:val="16"/>
          <w:szCs w:val="24"/>
        </w:rPr>
      </w:pPr>
    </w:p>
    <w:p w14:paraId="3A0C698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14:paraId="093A495A" w14:textId="77777777" w:rsidR="00EF144B" w:rsidRPr="00354A2A" w:rsidRDefault="00EF144B" w:rsidP="00EF144B">
      <w:pPr>
        <w:rPr>
          <w:rFonts w:ascii="Arial" w:hAnsi="Arial" w:cs="Arial"/>
          <w:sz w:val="16"/>
          <w:szCs w:val="24"/>
        </w:rPr>
      </w:pPr>
    </w:p>
    <w:p w14:paraId="1C1CB03A"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4. </w:t>
      </w:r>
      <w:r>
        <w:rPr>
          <w:rFonts w:ascii="Arial" w:hAnsi="Arial" w:cs="Arial"/>
          <w:sz w:val="16"/>
          <w:szCs w:val="24"/>
        </w:rPr>
        <w:t xml:space="preserve"> </w:t>
      </w:r>
      <w:r w:rsidRPr="00354A2A">
        <w:rPr>
          <w:rFonts w:ascii="Arial" w:hAnsi="Arial" w:cs="Arial"/>
          <w:sz w:val="16"/>
          <w:szCs w:val="24"/>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14:paraId="13A17332" w14:textId="77777777" w:rsidR="00EF144B" w:rsidRPr="00354A2A" w:rsidRDefault="00EF144B" w:rsidP="00EF144B">
      <w:pPr>
        <w:rPr>
          <w:rFonts w:ascii="Arial" w:hAnsi="Arial" w:cs="Arial"/>
          <w:sz w:val="16"/>
          <w:szCs w:val="24"/>
        </w:rPr>
      </w:pPr>
    </w:p>
    <w:p w14:paraId="33CCFBA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5.</w:t>
      </w:r>
      <w:r>
        <w:rPr>
          <w:rFonts w:ascii="Arial" w:hAnsi="Arial" w:cs="Arial"/>
          <w:sz w:val="16"/>
          <w:szCs w:val="24"/>
        </w:rPr>
        <w:t xml:space="preserve">  </w:t>
      </w:r>
      <w:r w:rsidRPr="00354A2A">
        <w:rPr>
          <w:rFonts w:ascii="Arial" w:hAnsi="Arial" w:cs="Arial"/>
          <w:sz w:val="16"/>
          <w:szCs w:val="24"/>
        </w:rPr>
        <w:t xml:space="preserve">The provisions of 23 CFR 633.207(e) allow the contracting agency to provide a contractual preference for the use of mineral resource materials native to the Appalachian region.  </w:t>
      </w:r>
    </w:p>
    <w:p w14:paraId="59DE7813" w14:textId="77777777" w:rsidR="00EF144B" w:rsidRPr="00354A2A" w:rsidRDefault="00EF144B" w:rsidP="00EF144B">
      <w:pPr>
        <w:rPr>
          <w:rFonts w:ascii="Arial" w:hAnsi="Arial" w:cs="Arial"/>
          <w:sz w:val="16"/>
          <w:szCs w:val="24"/>
        </w:rPr>
      </w:pPr>
    </w:p>
    <w:p w14:paraId="46B1654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6. </w:t>
      </w:r>
      <w:r>
        <w:rPr>
          <w:rFonts w:ascii="Arial" w:hAnsi="Arial" w:cs="Arial"/>
          <w:sz w:val="16"/>
          <w:szCs w:val="24"/>
        </w:rPr>
        <w:t xml:space="preserve"> </w:t>
      </w:r>
      <w:r w:rsidRPr="00354A2A">
        <w:rPr>
          <w:rFonts w:ascii="Arial" w:hAnsi="Arial" w:cs="Arial"/>
          <w:sz w:val="16"/>
          <w:szCs w:val="24"/>
        </w:rPr>
        <w:t>The contractor shall include the provisions of Sections 1 through 4 of this Attachment A in every subcontract for work which is, or reasonably may be, done as on-site work.</w:t>
      </w:r>
    </w:p>
    <w:p w14:paraId="6F6E34CC" w14:textId="77777777" w:rsidR="00360DCC" w:rsidRPr="000E0526" w:rsidRDefault="00360DCC" w:rsidP="00360DCC">
      <w:pPr>
        <w:pStyle w:val="Blankline"/>
      </w:pPr>
    </w:p>
    <w:p w14:paraId="71EC7629" w14:textId="77777777" w:rsidR="00360DCC" w:rsidRPr="000E0526" w:rsidRDefault="00360DCC" w:rsidP="00360DCC">
      <w:pPr>
        <w:pStyle w:val="Blankline"/>
        <w:sectPr w:rsidR="00360DCC" w:rsidRPr="000E0526" w:rsidSect="002B1D46">
          <w:headerReference w:type="even" r:id="rId81"/>
          <w:footerReference w:type="default" r:id="rId82"/>
          <w:headerReference w:type="first" r:id="rId83"/>
          <w:type w:val="continuous"/>
          <w:pgSz w:w="12240" w:h="15840" w:code="1"/>
          <w:pgMar w:top="1440" w:right="1080" w:bottom="1440" w:left="1440" w:header="432" w:footer="432" w:gutter="0"/>
          <w:cols w:num="2"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lastRenderedPageBreak/>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 xml:space="preserve">ALL CONTRACTORS MUST PROVIDE THIS LANGUAGE IN ANY CONTRACT WITH THEIR SUBCONTRACTORS AS REQUIRED BY 2 CFR PART 200 AND 2 CFR PART 200 APPENDIX II AND IS CURRENTLY NOT INCLUDED IN FHWA-1273, BUT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133(i).</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SECTION X.  CERTIFICATION REGARDING DEBARMENT, SUSPENSION, INELIGIBILITY AND VOLUNTARY EXCLUSION shall be read to comply with 2 CFR Part 200 and 2 CFR Part 200 Appendix II to replace the Excluded Parties List System with the System For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even" r:id="rId84"/>
          <w:headerReference w:type="default" r:id="rId85"/>
          <w:footerReference w:type="default" r:id="rId86"/>
          <w:headerReference w:type="first" r:id="rId87"/>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lastRenderedPageBreak/>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That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88"/>
          <w:footerReference w:type="default" r:id="rId89"/>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  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This certification is a material representation of fact upon which reliance was placed when the transaction was made or entered into.  Submission of this certification is a prerequisite for making or entering into this transaction imposed by section 1352, title 31, U.S. Code. 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lastRenderedPageBreak/>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lastRenderedPageBreak/>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lastRenderedPageBreak/>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31 CFR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1A7384C9" w14:textId="77777777" w:rsidR="00360DCC" w:rsidRPr="00150F41" w:rsidRDefault="00360DCC" w:rsidP="00360DCC">
      <w:pPr>
        <w:pStyle w:val="000Section"/>
        <w:rPr>
          <w:rFonts w:ascii="Arial" w:hAnsi="Arial" w:cs="Arial"/>
        </w:rPr>
        <w:sectPr w:rsidR="00360DCC" w:rsidRPr="00150F41" w:rsidSect="002B1D46">
          <w:headerReference w:type="default" r:id="rId93"/>
          <w:footerReference w:type="default" r:id="rId94"/>
          <w:pgSz w:w="12240" w:h="15840" w:code="1"/>
          <w:pgMar w:top="1440" w:right="1080" w:bottom="1440" w:left="1440" w:header="576" w:footer="720" w:gutter="0"/>
          <w:pgNumType w:start="1"/>
          <w:cols w:space="720"/>
          <w:docGrid w:linePitch="299"/>
        </w:sectPr>
      </w:pPr>
    </w:p>
    <w:p w14:paraId="5CB9DFBF"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1</w:t>
      </w:r>
    </w:p>
    <w:p w14:paraId="61C97C39" w14:textId="77777777" w:rsidR="00360DCC" w:rsidRPr="003F2A75" w:rsidRDefault="00360DCC" w:rsidP="00360DCC">
      <w:pPr>
        <w:pStyle w:val="00000Subsection"/>
        <w:rPr>
          <w:rFonts w:ascii="Arial" w:hAnsi="Arial"/>
          <w:bCs/>
        </w:rPr>
      </w:pPr>
      <w:r w:rsidRPr="003F2A75">
        <w:rPr>
          <w:rFonts w:ascii="Arial" w:hAnsi="Arial"/>
          <w:bCs/>
        </w:rPr>
        <w:t>SMALL BUSINESS ENTERPRISE UTILIZATION ON WHOLLY STATE FUNDED PROJECTS</w:t>
      </w:r>
    </w:p>
    <w:p w14:paraId="1523072D" w14:textId="77777777" w:rsidR="00360DCC" w:rsidRPr="008179EE" w:rsidRDefault="00360DCC" w:rsidP="008179EE">
      <w:pPr>
        <w:pStyle w:val="A1paragraph0"/>
        <w:rPr>
          <w:rFonts w:ascii="Arial" w:hAnsi="Arial"/>
        </w:rPr>
      </w:pPr>
      <w:r w:rsidRPr="008179EE">
        <w:rPr>
          <w:rFonts w:ascii="Arial" w:hAnsi="Arial"/>
          <w:b/>
        </w:rPr>
        <w:t>A.</w:t>
      </w:r>
      <w:r w:rsidRPr="008179EE">
        <w:rPr>
          <w:rFonts w:ascii="Arial" w:hAnsi="Arial"/>
          <w:b/>
        </w:rPr>
        <w:tab/>
        <w:t>Utilization of Small Business Enterprises Businesses as Subcontractors, Transaction Expeditors, Regular Dealers, Manufacturers and Truckers.</w:t>
      </w:r>
      <w:r w:rsidRPr="008179EE">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8179EE" w:rsidRDefault="00360DCC" w:rsidP="008179EE">
      <w:pPr>
        <w:pStyle w:val="A1paragraph0"/>
        <w:rPr>
          <w:rFonts w:ascii="Arial" w:hAnsi="Arial"/>
        </w:rPr>
      </w:pPr>
      <w:r w:rsidRPr="008179EE">
        <w:rPr>
          <w:rFonts w:ascii="Arial" w:hAnsi="Arial"/>
          <w:b/>
        </w:rPr>
        <w:t>B.</w:t>
      </w:r>
      <w:r w:rsidRPr="008179EE">
        <w:rPr>
          <w:rFonts w:ascii="Arial" w:hAnsi="Arial"/>
          <w:b/>
        </w:rPr>
        <w:tab/>
        <w:t>Policy.</w:t>
      </w:r>
      <w:r w:rsidRPr="008179EE">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8179EE" w:rsidRDefault="00360DCC" w:rsidP="008179EE">
      <w:pPr>
        <w:pStyle w:val="A1paragraph0"/>
        <w:rPr>
          <w:rFonts w:ascii="Arial" w:hAnsi="Arial"/>
          <w:b/>
          <w:bCs/>
        </w:rPr>
      </w:pPr>
      <w:r w:rsidRPr="008179EE">
        <w:rPr>
          <w:rFonts w:ascii="Arial" w:hAnsi="Arial"/>
          <w:b/>
          <w:bCs/>
        </w:rPr>
        <w:t>C.</w:t>
      </w:r>
      <w:r w:rsidRPr="008179EE">
        <w:rPr>
          <w:rFonts w:ascii="Arial" w:hAnsi="Arial"/>
          <w:b/>
          <w:bCs/>
        </w:rPr>
        <w:tab/>
        <w:t>Definitions</w:t>
      </w:r>
    </w:p>
    <w:p w14:paraId="5D43C093" w14:textId="77777777" w:rsidR="00360DCC" w:rsidRPr="008179EE" w:rsidRDefault="00360DCC" w:rsidP="008179EE">
      <w:pPr>
        <w:pStyle w:val="11paragraph"/>
        <w:rPr>
          <w:rFonts w:ascii="Arial" w:hAnsi="Arial"/>
          <w:lang w:val="en"/>
        </w:rPr>
      </w:pPr>
      <w:r w:rsidRPr="008179EE">
        <w:rPr>
          <w:rFonts w:ascii="Arial" w:hAnsi="Arial"/>
          <w:b/>
        </w:rPr>
        <w:t>1.</w:t>
      </w:r>
      <w:r w:rsidRPr="008179EE">
        <w:rPr>
          <w:rFonts w:ascii="Arial" w:hAnsi="Arial"/>
          <w:b/>
        </w:rPr>
        <w:tab/>
        <w:t>Small Business Enterprise.</w:t>
      </w:r>
      <w:r w:rsidRPr="008179EE">
        <w:rPr>
          <w:rFonts w:ascii="Arial" w:hAnsi="Arial"/>
        </w:rPr>
        <w:t xml:space="preserve">  A </w:t>
      </w:r>
      <w:r w:rsidRPr="008179EE">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8179EE" w:rsidRDefault="00360DCC" w:rsidP="008179EE">
      <w:pPr>
        <w:pStyle w:val="12paragraph"/>
        <w:rPr>
          <w:rFonts w:ascii="Arial" w:hAnsi="Arial"/>
          <w:lang w:val="en"/>
        </w:rPr>
      </w:pPr>
      <w:r w:rsidRPr="008179EE">
        <w:rPr>
          <w:rFonts w:ascii="Arial" w:hAnsi="Arial"/>
          <w:lang w:val="en"/>
        </w:rPr>
        <w:t>Small businesses with no more than 100 full-time employees will be registered in one of the following three categories:</w:t>
      </w:r>
    </w:p>
    <w:p w14:paraId="25F6AF39"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Small business with gross revenues that do not exceed $3 million. </w:t>
      </w:r>
    </w:p>
    <w:p w14:paraId="03ACDEF9"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 xml:space="preserve">Small businesses with gross revenues that do not exceed 50 percent of the applicable annual revenue standards set forth in federal regulation at </w:t>
      </w:r>
      <w:hyperlink r:id="rId95" w:tgtFrame="_external" w:tooltip="CFR 121.201" w:history="1">
        <w:r w:rsidRPr="008179EE">
          <w:rPr>
            <w:rFonts w:ascii="Arial" w:hAnsi="Arial"/>
            <w:lang w:val="en"/>
          </w:rPr>
          <w:t>13 CFR 121.201</w:t>
        </w:r>
      </w:hyperlink>
      <w:r w:rsidRPr="008179EE">
        <w:rPr>
          <w:rFonts w:ascii="Arial" w:hAnsi="Arial"/>
          <w:lang w:val="en"/>
        </w:rPr>
        <w:t xml:space="preserve">, incorporated herein by reference, and as may be adjusted periodically. </w:t>
      </w:r>
    </w:p>
    <w:p w14:paraId="19F2B1F4"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 xml:space="preserve">Small business with gross revenues that do not exceed the applicable annual revenue standards set forth in federal regulation at </w:t>
      </w:r>
      <w:hyperlink r:id="rId96" w:tgtFrame="_external" w:tooltip="13 CFR 121.201" w:history="1">
        <w:r w:rsidRPr="008179EE">
          <w:rPr>
            <w:rFonts w:ascii="Arial" w:hAnsi="Arial"/>
            <w:lang w:val="en"/>
          </w:rPr>
          <w:t>13 CFR 121.201</w:t>
        </w:r>
      </w:hyperlink>
      <w:r w:rsidRPr="008179EE">
        <w:rPr>
          <w:rFonts w:ascii="Arial" w:hAnsi="Arial"/>
          <w:lang w:val="en"/>
        </w:rPr>
        <w:t>, incorporated herein by reference, as may be adjusted periodically.</w:t>
      </w:r>
    </w:p>
    <w:p w14:paraId="0EA199A9" w14:textId="77777777" w:rsidR="00360DCC" w:rsidRPr="008179EE" w:rsidRDefault="00360DCC" w:rsidP="008179EE">
      <w:pPr>
        <w:pStyle w:val="12paragraph"/>
        <w:rPr>
          <w:rFonts w:ascii="Arial" w:hAnsi="Arial"/>
          <w:lang w:val="en"/>
        </w:rPr>
      </w:pPr>
      <w:r w:rsidRPr="008179EE">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8179EE" w:rsidRDefault="00360DCC" w:rsidP="008179EE">
      <w:pPr>
        <w:pStyle w:val="12paragraph"/>
        <w:rPr>
          <w:rFonts w:ascii="Arial" w:hAnsi="Arial"/>
          <w:lang w:val="en"/>
        </w:rPr>
      </w:pPr>
      <w:r w:rsidRPr="008179EE">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51 percent or more of its employees work in New Jersey supported by paid New Jersey unemployment taxes or; </w:t>
      </w:r>
    </w:p>
    <w:p w14:paraId="546A384D"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51 percent or more of its business operations/activities occur in New Jersey supported by income and/or business tax returns.</w:t>
      </w:r>
    </w:p>
    <w:p w14:paraId="09FEC242"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8179EE" w:rsidRDefault="00360DCC" w:rsidP="008179EE">
      <w:pPr>
        <w:pStyle w:val="List2indent"/>
        <w:rPr>
          <w:rFonts w:ascii="Arial" w:hAnsi="Arial"/>
          <w:lang w:val="en"/>
        </w:rPr>
      </w:pPr>
      <w:r w:rsidRPr="008179EE">
        <w:rPr>
          <w:rFonts w:ascii="Arial" w:hAnsi="Arial"/>
          <w:lang w:val="en"/>
        </w:rPr>
        <w:t>1.</w:t>
      </w:r>
      <w:r w:rsidRPr="008179EE">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8179EE" w:rsidRDefault="00360DCC" w:rsidP="008179EE">
      <w:pPr>
        <w:pStyle w:val="List2indent"/>
        <w:rPr>
          <w:rFonts w:ascii="Arial" w:hAnsi="Arial"/>
          <w:lang w:val="en"/>
        </w:rPr>
      </w:pPr>
      <w:r w:rsidRPr="008179EE">
        <w:rPr>
          <w:rFonts w:ascii="Arial" w:hAnsi="Arial"/>
          <w:lang w:val="en"/>
        </w:rPr>
        <w:t>2.</w:t>
      </w:r>
      <w:r w:rsidRPr="008179EE">
        <w:rPr>
          <w:rFonts w:ascii="Arial" w:hAnsi="Arial"/>
          <w:lang w:val="en"/>
        </w:rPr>
        <w:tab/>
        <w:t>Consultants employed under contracts for which the business wants to be eligible as a small business.</w:t>
      </w:r>
    </w:p>
    <w:p w14:paraId="32F4581A" w14:textId="77777777" w:rsidR="00360DCC" w:rsidRPr="008179EE" w:rsidRDefault="00360DCC" w:rsidP="008179EE">
      <w:pPr>
        <w:pStyle w:val="11paragraph"/>
        <w:rPr>
          <w:rFonts w:ascii="Arial" w:hAnsi="Arial"/>
          <w:lang w:val="en"/>
        </w:rPr>
      </w:pPr>
      <w:r w:rsidRPr="008179EE">
        <w:rPr>
          <w:rFonts w:ascii="Arial" w:hAnsi="Arial"/>
          <w:b/>
        </w:rPr>
        <w:t>2.</w:t>
      </w:r>
      <w:r w:rsidRPr="008179EE">
        <w:rPr>
          <w:rFonts w:ascii="Arial" w:hAnsi="Arial"/>
          <w:b/>
        </w:rPr>
        <w:tab/>
        <w:t>Commercially Useful Function (CUF).</w:t>
      </w:r>
      <w:r w:rsidRPr="008179EE">
        <w:rPr>
          <w:rFonts w:ascii="Arial" w:hAnsi="Arial"/>
        </w:rPr>
        <w:t xml:space="preserve">  A SBE performs a commercially useful function when it is responsible for </w:t>
      </w:r>
      <w:r w:rsidRPr="008179EE">
        <w:rPr>
          <w:rFonts w:ascii="Arial" w:hAnsi="Arial"/>
          <w:lang w:val="en"/>
        </w:rPr>
        <w:t>execution</w:t>
      </w:r>
      <w:r w:rsidRPr="008179EE">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8179EE">
        <w:rPr>
          <w:rFonts w:ascii="Arial" w:hAnsi="Arial"/>
          <w:lang w:val="en"/>
        </w:rPr>
        <w:t>responsible</w:t>
      </w:r>
      <w:r w:rsidRPr="008179EE">
        <w:rPr>
          <w:rFonts w:ascii="Arial" w:hAnsi="Arial"/>
        </w:rPr>
        <w:t xml:space="preserve">, with respect to materials and supplies used on the contract, for preparing the estimate, </w:t>
      </w:r>
      <w:r w:rsidRPr="008179EE">
        <w:rPr>
          <w:rFonts w:ascii="Arial" w:hAnsi="Arial"/>
          <w:lang w:val="en"/>
        </w:rPr>
        <w:t xml:space="preserve">negotiating price, determining quality and </w:t>
      </w:r>
      <w:r w:rsidRPr="008179EE">
        <w:rPr>
          <w:rFonts w:ascii="Arial" w:hAnsi="Arial"/>
          <w:lang w:val="en"/>
        </w:rPr>
        <w:lastRenderedPageBreak/>
        <w:t>quantity, ordering the material, arranging delivery, installing (where applicable), and paying for the material and supplies itself for the project.</w:t>
      </w:r>
    </w:p>
    <w:p w14:paraId="62E4AD64" w14:textId="77777777" w:rsidR="00360DCC" w:rsidRPr="008179EE" w:rsidRDefault="00360DCC" w:rsidP="008179EE">
      <w:pPr>
        <w:pStyle w:val="11paragraph"/>
        <w:rPr>
          <w:rFonts w:ascii="Arial" w:hAnsi="Arial"/>
          <w:lang w:val="en"/>
        </w:rPr>
      </w:pPr>
      <w:r w:rsidRPr="008179EE">
        <w:rPr>
          <w:rFonts w:ascii="Arial" w:hAnsi="Arial"/>
          <w:b/>
          <w:lang w:val="en"/>
        </w:rPr>
        <w:t>3.</w:t>
      </w:r>
      <w:r w:rsidRPr="008179EE">
        <w:rPr>
          <w:rFonts w:ascii="Arial" w:hAnsi="Arial"/>
          <w:b/>
          <w:lang w:val="en"/>
        </w:rPr>
        <w:tab/>
        <w:t>Transaction expeditor (broker).</w:t>
      </w:r>
      <w:r w:rsidRPr="008179EE">
        <w:rPr>
          <w:rFonts w:ascii="Arial" w:hAnsi="Arial"/>
          <w:lang w:val="en"/>
        </w:rPr>
        <w:t xml:space="preserve">  A SBE who arranges or expedites transactions and who arranges for material drop shipments.</w:t>
      </w:r>
    </w:p>
    <w:p w14:paraId="79DCCE42" w14:textId="77777777" w:rsidR="00360DCC" w:rsidRPr="008179EE" w:rsidRDefault="00360DCC" w:rsidP="008179EE">
      <w:pPr>
        <w:pStyle w:val="11paragraph"/>
        <w:rPr>
          <w:rFonts w:ascii="Arial" w:hAnsi="Arial"/>
          <w:lang w:val="en"/>
        </w:rPr>
      </w:pPr>
      <w:r w:rsidRPr="008179EE">
        <w:rPr>
          <w:rFonts w:ascii="Arial" w:hAnsi="Arial"/>
          <w:b/>
          <w:lang w:val="en"/>
        </w:rPr>
        <w:t>4.</w:t>
      </w:r>
      <w:r w:rsidRPr="008179EE">
        <w:rPr>
          <w:rFonts w:ascii="Arial" w:hAnsi="Arial"/>
          <w:b/>
          <w:lang w:val="en"/>
        </w:rPr>
        <w:tab/>
        <w:t>SBE regular dealers.</w:t>
      </w:r>
      <w:r w:rsidRPr="008179EE">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8179EE" w:rsidRDefault="00360DCC" w:rsidP="008179EE">
      <w:pPr>
        <w:pStyle w:val="11paragraph"/>
        <w:rPr>
          <w:rFonts w:ascii="Arial" w:hAnsi="Arial"/>
          <w:lang w:val="en"/>
        </w:rPr>
      </w:pPr>
      <w:r w:rsidRPr="008179EE">
        <w:rPr>
          <w:rFonts w:ascii="Arial" w:hAnsi="Arial"/>
          <w:b/>
          <w:lang w:val="en"/>
        </w:rPr>
        <w:t>5.</w:t>
      </w:r>
      <w:r w:rsidRPr="008179EE">
        <w:rPr>
          <w:rFonts w:ascii="Arial" w:hAnsi="Arial"/>
          <w:b/>
          <w:lang w:val="en"/>
        </w:rPr>
        <w:tab/>
        <w:t>SBE manufacturer.</w:t>
      </w:r>
      <w:r w:rsidRPr="008179EE">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8179EE" w:rsidRDefault="00360DCC" w:rsidP="008179EE">
      <w:pPr>
        <w:pStyle w:val="11paragraph"/>
        <w:rPr>
          <w:rFonts w:ascii="Arial" w:hAnsi="Arial"/>
          <w:lang w:val="en"/>
        </w:rPr>
      </w:pPr>
      <w:r w:rsidRPr="008179EE">
        <w:rPr>
          <w:rFonts w:ascii="Arial" w:hAnsi="Arial"/>
          <w:b/>
          <w:lang w:val="en"/>
        </w:rPr>
        <w:t>6.</w:t>
      </w:r>
      <w:r w:rsidRPr="008179EE">
        <w:rPr>
          <w:rFonts w:ascii="Arial" w:hAnsi="Arial"/>
          <w:b/>
          <w:lang w:val="en"/>
        </w:rPr>
        <w:tab/>
        <w:t>Good faith effort (GFE).</w:t>
      </w:r>
      <w:r w:rsidRPr="008179EE">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8179EE" w:rsidRDefault="00360DCC" w:rsidP="008179EE">
      <w:pPr>
        <w:pStyle w:val="A1paragraph0"/>
        <w:rPr>
          <w:rFonts w:ascii="Arial" w:hAnsi="Arial"/>
        </w:rPr>
      </w:pPr>
      <w:r w:rsidRPr="008179EE">
        <w:rPr>
          <w:rFonts w:ascii="Arial" w:hAnsi="Arial"/>
          <w:b/>
        </w:rPr>
        <w:t>D.</w:t>
      </w:r>
      <w:r w:rsidRPr="008179EE">
        <w:rPr>
          <w:rFonts w:ascii="Arial" w:hAnsi="Arial"/>
          <w:b/>
        </w:rPr>
        <w:tab/>
        <w:t>Compliance.</w:t>
      </w:r>
      <w:r w:rsidRPr="008179EE">
        <w:rPr>
          <w:rFonts w:ascii="Arial" w:hAnsi="Arial"/>
        </w:rPr>
        <w:t xml:space="preserve">  The Contractor is responsible for compliance as specified in Section 105.</w:t>
      </w:r>
    </w:p>
    <w:p w14:paraId="17DD29D4" w14:textId="77777777" w:rsidR="00360DCC" w:rsidRPr="008179EE" w:rsidRDefault="00360DCC" w:rsidP="008179EE">
      <w:pPr>
        <w:pStyle w:val="A1paragraph0"/>
        <w:rPr>
          <w:rFonts w:ascii="Arial" w:hAnsi="Arial"/>
        </w:rPr>
      </w:pPr>
      <w:r w:rsidRPr="008179EE">
        <w:rPr>
          <w:rFonts w:ascii="Arial" w:hAnsi="Arial"/>
          <w:b/>
        </w:rPr>
        <w:t>E</w:t>
      </w:r>
      <w:r w:rsidRPr="008179EE">
        <w:rPr>
          <w:rFonts w:ascii="Arial" w:hAnsi="Arial"/>
          <w:b/>
        </w:rPr>
        <w:tab/>
        <w:t>Contractor SBE Goal Obligations.</w:t>
      </w:r>
      <w:r w:rsidRPr="008179EE">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Post Award Obligations</w:t>
      </w:r>
    </w:p>
    <w:p w14:paraId="334E6AEA" w14:textId="77777777" w:rsidR="00360DCC" w:rsidRPr="008179EE" w:rsidRDefault="00360DCC" w:rsidP="008179EE">
      <w:pPr>
        <w:pStyle w:val="List1indent"/>
        <w:rPr>
          <w:rFonts w:ascii="Arial" w:hAnsi="Arial"/>
        </w:rPr>
      </w:pPr>
      <w:r w:rsidRPr="008179EE">
        <w:rPr>
          <w:rFonts w:ascii="Arial" w:hAnsi="Arial"/>
        </w:rPr>
        <w:t>a.</w:t>
      </w:r>
      <w:r w:rsidRPr="008179EE">
        <w:rPr>
          <w:rFonts w:ascii="Arial" w:hAnsi="Arial"/>
        </w:rPr>
        <w:tab/>
        <w:t>Give SBEs equal consideration with non-small business firms in negotiation for any subcontracts, purchase orders or leases.</w:t>
      </w:r>
    </w:p>
    <w:p w14:paraId="626866ED" w14:textId="77777777" w:rsidR="00360DCC" w:rsidRPr="008179EE" w:rsidRDefault="00360DCC" w:rsidP="008179EE">
      <w:pPr>
        <w:pStyle w:val="List1indent"/>
        <w:rPr>
          <w:rFonts w:ascii="Arial" w:hAnsi="Arial"/>
        </w:rPr>
      </w:pPr>
      <w:r w:rsidRPr="008179EE">
        <w:rPr>
          <w:rFonts w:ascii="Arial" w:hAnsi="Arial"/>
        </w:rPr>
        <w:t>b.</w:t>
      </w:r>
      <w:r w:rsidRPr="008179EE">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97" w:history="1">
        <w:r w:rsidRPr="008179EE">
          <w:rPr>
            <w:rStyle w:val="Hyperlink"/>
            <w:rFonts w:ascii="Arial" w:hAnsi="Arial"/>
          </w:rPr>
          <w:t>https://www20.state.nj.us/TYTR_SAVI/vendorSearch.jsp</w:t>
        </w:r>
      </w:hyperlink>
    </w:p>
    <w:p w14:paraId="5A417CB8"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Affirmative Action After Award of the Contract</w:t>
      </w:r>
    </w:p>
    <w:p w14:paraId="1D5A8AE5" w14:textId="77777777" w:rsidR="00360DCC" w:rsidRPr="008179EE" w:rsidRDefault="00360DCC" w:rsidP="008179EE">
      <w:pPr>
        <w:pStyle w:val="a1paragraph"/>
        <w:rPr>
          <w:rFonts w:ascii="Arial" w:hAnsi="Arial"/>
        </w:rPr>
      </w:pPr>
      <w:r w:rsidRPr="008179EE">
        <w:rPr>
          <w:rFonts w:ascii="Arial" w:hAnsi="Arial"/>
          <w:b/>
        </w:rPr>
        <w:t>a.</w:t>
      </w:r>
      <w:r w:rsidRPr="008179EE">
        <w:rPr>
          <w:rFonts w:ascii="Arial" w:hAnsi="Arial"/>
          <w:b/>
        </w:rPr>
        <w:tab/>
        <w:t>Subletting.</w:t>
      </w:r>
      <w:r w:rsidRPr="008179EE">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8179EE" w:rsidRDefault="00360DCC" w:rsidP="008179EE">
      <w:pPr>
        <w:pStyle w:val="List2indent"/>
        <w:rPr>
          <w:rFonts w:ascii="Arial" w:hAnsi="Arial"/>
        </w:rPr>
      </w:pPr>
      <w:r w:rsidRPr="008179EE">
        <w:rPr>
          <w:rFonts w:ascii="Arial" w:hAnsi="Arial"/>
        </w:rPr>
        <w:t>(3)</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8179EE" w:rsidRDefault="00360DCC" w:rsidP="008179EE">
      <w:pPr>
        <w:pStyle w:val="List2indent"/>
        <w:rPr>
          <w:rFonts w:ascii="Arial" w:hAnsi="Arial"/>
        </w:rPr>
      </w:pPr>
      <w:r w:rsidRPr="008179EE">
        <w:rPr>
          <w:rFonts w:ascii="Arial" w:hAnsi="Arial"/>
        </w:rPr>
        <w:t>(4)</w:t>
      </w:r>
      <w:r w:rsidRPr="008179EE">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29C1B548" w14:textId="77777777" w:rsidR="00360DCC" w:rsidRPr="008179EE" w:rsidRDefault="00360DCC" w:rsidP="008179EE">
      <w:pPr>
        <w:pStyle w:val="a1paragraph"/>
        <w:rPr>
          <w:rFonts w:ascii="Arial" w:hAnsi="Arial"/>
        </w:rPr>
      </w:pPr>
      <w:r w:rsidRPr="008179EE">
        <w:rPr>
          <w:rFonts w:ascii="Arial" w:hAnsi="Arial"/>
          <w:b/>
        </w:rPr>
        <w:t>b.</w:t>
      </w:r>
      <w:r w:rsidRPr="008179EE">
        <w:rPr>
          <w:rFonts w:ascii="Arial" w:hAnsi="Arial"/>
          <w:b/>
        </w:rPr>
        <w:tab/>
        <w:t>Selection and Retention of Subcontractors.</w:t>
      </w:r>
      <w:r w:rsidRPr="008179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w:t>
      </w:r>
      <w:r w:rsidRPr="008179EE">
        <w:rPr>
          <w:rFonts w:ascii="Arial" w:hAnsi="Arial"/>
        </w:rPr>
        <w:lastRenderedPageBreak/>
        <w:t>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8179EE" w:rsidRDefault="00360DCC" w:rsidP="008179EE">
      <w:pPr>
        <w:pStyle w:val="a1paragraph"/>
        <w:rPr>
          <w:rFonts w:ascii="Arial" w:hAnsi="Arial"/>
        </w:rPr>
      </w:pPr>
      <w:r w:rsidRPr="008179EE">
        <w:rPr>
          <w:rFonts w:ascii="Arial" w:hAnsi="Arial"/>
          <w:b/>
        </w:rPr>
        <w:t>c.</w:t>
      </w:r>
      <w:r w:rsidRPr="008179EE">
        <w:rPr>
          <w:rFonts w:ascii="Arial" w:hAnsi="Arial"/>
          <w:b/>
        </w:rPr>
        <w:tab/>
        <w:t>Meeting Contract SBE Goal.</w:t>
      </w:r>
      <w:r w:rsidRPr="008179EE">
        <w:rPr>
          <w:rFonts w:ascii="Arial" w:hAnsi="Arial"/>
        </w:rPr>
        <w:t xml:space="preserve">  Report attainment toward meeting the Contract SBE goal by </w:t>
      </w:r>
      <w:r w:rsidR="00C9572A" w:rsidRPr="008179EE">
        <w:rPr>
          <w:rFonts w:ascii="Arial" w:hAnsi="Arial"/>
        </w:rPr>
        <w:t>submitting</w:t>
      </w:r>
      <w:r w:rsidRPr="008179EE">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8179EE" w:rsidRDefault="00360DCC" w:rsidP="008179EE">
      <w:pPr>
        <w:pStyle w:val="a1paragraph"/>
        <w:rPr>
          <w:rFonts w:ascii="Arial" w:hAnsi="Arial"/>
        </w:rPr>
      </w:pPr>
      <w:r w:rsidRPr="008179EE">
        <w:rPr>
          <w:rFonts w:ascii="Arial" w:hAnsi="Arial"/>
          <w:b/>
        </w:rPr>
        <w:t>d.</w:t>
      </w:r>
      <w:r w:rsidRPr="008179EE">
        <w:rPr>
          <w:rFonts w:ascii="Arial" w:hAnsi="Arial"/>
          <w:b/>
        </w:rPr>
        <w:tab/>
        <w:t>Termination, Substitution or Replacement of SBEs.</w:t>
      </w:r>
      <w:r w:rsidRPr="008179EE">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Pr>
          <w:rFonts w:ascii="Arial" w:hAnsi="Arial"/>
        </w:rPr>
        <w:t>participating</w:t>
      </w:r>
      <w:r w:rsidRPr="008179EE">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Pr>
          <w:rFonts w:ascii="Arial" w:hAnsi="Arial"/>
        </w:rPr>
        <w:t xml:space="preserve"> </w:t>
      </w:r>
      <w:r w:rsidRPr="008179EE">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8179EE" w:rsidRDefault="00360DCC" w:rsidP="008179EE">
      <w:pPr>
        <w:pStyle w:val="a1paragraph"/>
        <w:rPr>
          <w:rFonts w:ascii="Arial" w:hAnsi="Arial"/>
        </w:rPr>
      </w:pPr>
      <w:r w:rsidRPr="008179EE">
        <w:rPr>
          <w:rFonts w:ascii="Arial" w:hAnsi="Arial"/>
          <w:b/>
        </w:rPr>
        <w:t>e.</w:t>
      </w:r>
      <w:r w:rsidRPr="008179EE">
        <w:rPr>
          <w:rFonts w:ascii="Arial" w:hAnsi="Arial"/>
          <w:b/>
        </w:rPr>
        <w:tab/>
        <w:t>Submission of Good Faith Effort Documentation.</w:t>
      </w:r>
      <w:r w:rsidRPr="008179EE">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8179EE" w:rsidRDefault="00360DCC" w:rsidP="008179EE">
      <w:pPr>
        <w:pStyle w:val="A1paragraph0"/>
        <w:rPr>
          <w:rFonts w:ascii="Arial" w:hAnsi="Arial"/>
        </w:rPr>
      </w:pPr>
      <w:r w:rsidRPr="008179EE">
        <w:rPr>
          <w:rFonts w:ascii="Arial" w:hAnsi="Arial"/>
          <w:b/>
        </w:rPr>
        <w:t>F.</w:t>
      </w:r>
      <w:r w:rsidRPr="008179EE">
        <w:rPr>
          <w:rFonts w:ascii="Arial" w:hAnsi="Arial"/>
          <w:b/>
        </w:rPr>
        <w:tab/>
        <w:t>SBE Goals for this Contract.</w:t>
      </w:r>
      <w:r w:rsidRPr="008179EE">
        <w:rPr>
          <w:rFonts w:ascii="Arial" w:hAnsi="Arial"/>
        </w:rPr>
        <w:t xml:space="preserve">  This Contract includes a goal of awarding _______ percentage of the Total Contract Price to subcontractors qualifying as SBEs.</w:t>
      </w:r>
    </w:p>
    <w:p w14:paraId="14EB22C6" w14:textId="77777777" w:rsidR="00360DCC" w:rsidRPr="008179EE" w:rsidRDefault="00360DCC" w:rsidP="008179EE">
      <w:pPr>
        <w:pStyle w:val="A2paragraph"/>
        <w:rPr>
          <w:rFonts w:ascii="Arial" w:hAnsi="Arial"/>
          <w:b/>
          <w:bCs/>
        </w:rPr>
      </w:pPr>
      <w:r w:rsidRPr="008179EE">
        <w:rPr>
          <w:rFonts w:ascii="Arial" w:hAnsi="Arial"/>
          <w:b/>
          <w:bCs/>
        </w:rPr>
        <w:t>NOTE: SUBCONTRACTING GOALS ARE NOT APPLICABLE IF THE PRIME CONTRACTOR IS A REGISTERED SMALL BUSINESS ENTERPRISE (SBE) FIRM.</w:t>
      </w:r>
    </w:p>
    <w:p w14:paraId="1BA1C47F" w14:textId="77777777" w:rsidR="00360DCC" w:rsidRPr="008179EE" w:rsidRDefault="00360DCC" w:rsidP="008179EE">
      <w:pPr>
        <w:pStyle w:val="A2paragraph"/>
        <w:rPr>
          <w:rFonts w:ascii="Arial" w:hAnsi="Arial"/>
        </w:rPr>
      </w:pPr>
      <w:r w:rsidRPr="008179EE">
        <w:rPr>
          <w:rFonts w:ascii="Arial" w:hAnsi="Arial"/>
        </w:rPr>
        <w:lastRenderedPageBreak/>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8179EE" w:rsidRDefault="00360DCC" w:rsidP="008179EE">
      <w:pPr>
        <w:pStyle w:val="A1paragraph0"/>
        <w:rPr>
          <w:rFonts w:ascii="Arial" w:hAnsi="Arial"/>
          <w:b/>
        </w:rPr>
      </w:pPr>
      <w:r w:rsidRPr="008179EE">
        <w:rPr>
          <w:rFonts w:ascii="Arial" w:hAnsi="Arial"/>
          <w:b/>
        </w:rPr>
        <w:t>G.</w:t>
      </w:r>
      <w:r w:rsidRPr="008179EE">
        <w:rPr>
          <w:rFonts w:ascii="Arial" w:hAnsi="Arial"/>
          <w:b/>
        </w:rPr>
        <w:tab/>
        <w:t>Counting SBE Participation.</w:t>
      </w:r>
    </w:p>
    <w:p w14:paraId="0AFE1F5A" w14:textId="77777777" w:rsidR="00360DCC" w:rsidRPr="008179EE" w:rsidRDefault="00360DCC" w:rsidP="008179EE">
      <w:pPr>
        <w:pStyle w:val="List0indent"/>
        <w:rPr>
          <w:rFonts w:ascii="Arial" w:hAnsi="Arial"/>
        </w:rPr>
      </w:pPr>
      <w:r w:rsidRPr="008179EE">
        <w:rPr>
          <w:rFonts w:ascii="Arial" w:hAnsi="Arial"/>
        </w:rPr>
        <w:t>1.</w:t>
      </w:r>
      <w:r w:rsidRPr="008179EE">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8179EE" w:rsidRDefault="00360DCC" w:rsidP="008179EE">
      <w:pPr>
        <w:pStyle w:val="List0indent"/>
        <w:rPr>
          <w:rFonts w:ascii="Arial" w:hAnsi="Arial"/>
        </w:rPr>
      </w:pPr>
      <w:r w:rsidRPr="008179EE">
        <w:rPr>
          <w:rFonts w:ascii="Arial" w:hAnsi="Arial"/>
        </w:rPr>
        <w:t>2.</w:t>
      </w:r>
      <w:r w:rsidRPr="008179EE">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8179EE" w:rsidRDefault="00360DCC" w:rsidP="008179EE">
      <w:pPr>
        <w:pStyle w:val="List0indent"/>
        <w:rPr>
          <w:rFonts w:ascii="Arial" w:hAnsi="Arial"/>
        </w:rPr>
      </w:pPr>
      <w:r w:rsidRPr="008179EE">
        <w:rPr>
          <w:rFonts w:ascii="Arial" w:hAnsi="Arial"/>
        </w:rPr>
        <w:t>3.</w:t>
      </w:r>
      <w:r w:rsidRPr="008179EE">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8179EE" w:rsidRDefault="00360DCC" w:rsidP="008179EE">
      <w:pPr>
        <w:pStyle w:val="List0indent"/>
        <w:rPr>
          <w:rFonts w:ascii="Arial" w:hAnsi="Arial"/>
        </w:rPr>
      </w:pPr>
      <w:r w:rsidRPr="008179EE">
        <w:rPr>
          <w:rFonts w:ascii="Arial" w:hAnsi="Arial"/>
        </w:rPr>
        <w:t>4.</w:t>
      </w:r>
      <w:r w:rsidRPr="008179EE">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8179EE" w:rsidRDefault="00360DCC" w:rsidP="008179EE">
      <w:pPr>
        <w:pStyle w:val="List0indent"/>
        <w:rPr>
          <w:rFonts w:ascii="Arial" w:hAnsi="Arial"/>
        </w:rPr>
      </w:pPr>
      <w:r w:rsidRPr="008179EE">
        <w:rPr>
          <w:rFonts w:ascii="Arial" w:hAnsi="Arial"/>
        </w:rPr>
        <w:t>5.</w:t>
      </w:r>
      <w:r w:rsidRPr="008179EE">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8179EE" w:rsidRDefault="00360DCC" w:rsidP="008179EE">
      <w:pPr>
        <w:pStyle w:val="List0indent"/>
        <w:rPr>
          <w:rFonts w:ascii="Arial" w:hAnsi="Arial"/>
        </w:rPr>
      </w:pPr>
      <w:r w:rsidRPr="008179EE">
        <w:rPr>
          <w:rFonts w:ascii="Arial" w:hAnsi="Arial"/>
        </w:rPr>
        <w:t>6.</w:t>
      </w:r>
      <w:r w:rsidRPr="008179EE">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8179EE" w:rsidRDefault="00360DCC" w:rsidP="008179EE">
      <w:pPr>
        <w:pStyle w:val="A1paragraph0"/>
        <w:rPr>
          <w:rFonts w:ascii="Arial" w:hAnsi="Arial"/>
          <w:b/>
        </w:rPr>
      </w:pPr>
      <w:r w:rsidRPr="008179EE">
        <w:rPr>
          <w:rFonts w:ascii="Arial" w:hAnsi="Arial"/>
          <w:b/>
        </w:rPr>
        <w:t>H.</w:t>
      </w:r>
      <w:r w:rsidRPr="008179EE">
        <w:rPr>
          <w:rFonts w:ascii="Arial" w:hAnsi="Arial"/>
          <w:b/>
        </w:rPr>
        <w:tab/>
        <w:t>Commercially Useful Function</w:t>
      </w:r>
    </w:p>
    <w:p w14:paraId="08FC3CB6" w14:textId="77777777" w:rsidR="00360DCC" w:rsidRPr="008179EE" w:rsidRDefault="00360DCC" w:rsidP="008179EE">
      <w:pPr>
        <w:pStyle w:val="11paragraph"/>
        <w:rPr>
          <w:rFonts w:ascii="Arial" w:hAnsi="Arial"/>
        </w:rPr>
      </w:pPr>
      <w:r w:rsidRPr="008179EE">
        <w:rPr>
          <w:rFonts w:ascii="Arial" w:hAnsi="Arial"/>
          <w:b/>
        </w:rPr>
        <w:t>1.</w:t>
      </w:r>
      <w:r w:rsidRPr="008179EE">
        <w:rPr>
          <w:rFonts w:ascii="Arial" w:hAnsi="Arial"/>
          <w:b/>
        </w:rPr>
        <w:tab/>
        <w:t>Performance of Work.</w:t>
      </w:r>
      <w:r w:rsidRPr="008179EE">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8179EE" w:rsidRDefault="00360DCC" w:rsidP="008179EE">
      <w:pPr>
        <w:pStyle w:val="11paragraph"/>
        <w:rPr>
          <w:rFonts w:ascii="Arial" w:hAnsi="Arial"/>
        </w:rPr>
      </w:pPr>
      <w:r w:rsidRPr="008179EE">
        <w:rPr>
          <w:rFonts w:ascii="Arial" w:hAnsi="Arial"/>
          <w:b/>
        </w:rPr>
        <w:t>2.</w:t>
      </w:r>
      <w:r w:rsidRPr="008179EE">
        <w:rPr>
          <w:rFonts w:ascii="Arial" w:hAnsi="Arial"/>
          <w:b/>
        </w:rPr>
        <w:tab/>
        <w:t>Managing Work.</w:t>
      </w:r>
      <w:r w:rsidRPr="008179EE">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8179EE" w:rsidRDefault="00360DCC" w:rsidP="008179EE">
      <w:pPr>
        <w:pStyle w:val="11paragraph"/>
        <w:rPr>
          <w:rFonts w:ascii="Arial" w:hAnsi="Arial"/>
        </w:rPr>
      </w:pPr>
      <w:r w:rsidRPr="008179EE">
        <w:rPr>
          <w:rFonts w:ascii="Arial" w:hAnsi="Arial"/>
          <w:b/>
        </w:rPr>
        <w:t>3.</w:t>
      </w:r>
      <w:r w:rsidRPr="008179EE">
        <w:rPr>
          <w:rFonts w:ascii="Arial" w:hAnsi="Arial"/>
          <w:b/>
        </w:rPr>
        <w:tab/>
        <w:t>Responsibility of Work.</w:t>
      </w:r>
      <w:r w:rsidRPr="008179EE">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192142C6" w14:textId="77777777" w:rsidR="00360DCC" w:rsidRPr="008179EE" w:rsidRDefault="00360DCC" w:rsidP="008179EE">
      <w:pPr>
        <w:pStyle w:val="11paragraph"/>
        <w:rPr>
          <w:rFonts w:ascii="Arial" w:hAnsi="Arial"/>
        </w:rPr>
      </w:pPr>
      <w:r w:rsidRPr="008179EE">
        <w:rPr>
          <w:rFonts w:ascii="Arial" w:hAnsi="Arial"/>
          <w:b/>
        </w:rPr>
        <w:t>4.</w:t>
      </w:r>
      <w:r w:rsidRPr="008179EE">
        <w:rPr>
          <w:rFonts w:ascii="Arial" w:hAnsi="Arial"/>
          <w:b/>
        </w:rPr>
        <w:tab/>
        <w:t>Equipment of SBE.</w:t>
      </w:r>
      <w:r w:rsidRPr="008179EE">
        <w:rPr>
          <w:rFonts w:ascii="Arial" w:hAnsi="Arial"/>
        </w:rPr>
        <w:t xml:space="preserve">  The SBE must perform the work stated in the subcontract with their own equipment, whether owned or leased and operated on a long term agreement, not an ad hoc or </w:t>
      </w:r>
      <w:r w:rsidRPr="008179EE">
        <w:rPr>
          <w:rFonts w:ascii="Arial" w:hAnsi="Arial"/>
        </w:rPr>
        <w:lastRenderedPageBreak/>
        <w:t>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8179EE" w:rsidRDefault="00360DCC" w:rsidP="008179EE">
      <w:pPr>
        <w:pStyle w:val="11paragraph"/>
        <w:rPr>
          <w:rFonts w:ascii="Arial" w:hAnsi="Arial"/>
        </w:rPr>
      </w:pPr>
      <w:r w:rsidRPr="008179EE">
        <w:rPr>
          <w:rFonts w:ascii="Arial" w:hAnsi="Arial"/>
          <w:b/>
        </w:rPr>
        <w:t>5.</w:t>
      </w:r>
      <w:r w:rsidRPr="008179EE">
        <w:rPr>
          <w:rFonts w:ascii="Arial" w:hAnsi="Arial"/>
          <w:b/>
        </w:rPr>
        <w:tab/>
        <w:t>Lease of Equipment.</w:t>
      </w:r>
      <w:r w:rsidRPr="008179EE">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8179EE" w:rsidRDefault="00360DCC" w:rsidP="008179EE">
      <w:pPr>
        <w:pStyle w:val="11paragraph"/>
        <w:rPr>
          <w:rFonts w:ascii="Arial" w:hAnsi="Arial"/>
        </w:rPr>
      </w:pPr>
      <w:r w:rsidRPr="008179EE">
        <w:rPr>
          <w:rFonts w:ascii="Arial" w:hAnsi="Arial"/>
          <w:b/>
        </w:rPr>
        <w:t>6.</w:t>
      </w:r>
      <w:r w:rsidRPr="008179EE">
        <w:rPr>
          <w:rFonts w:ascii="Arial" w:hAnsi="Arial"/>
          <w:b/>
        </w:rPr>
        <w:tab/>
        <w:t>SBE Trucking.</w:t>
      </w:r>
      <w:r w:rsidRPr="008179EE">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8179EE" w:rsidRDefault="00360DCC" w:rsidP="008179EE">
      <w:pPr>
        <w:pStyle w:val="12paragraph"/>
        <w:rPr>
          <w:rFonts w:ascii="Arial" w:hAnsi="Arial"/>
        </w:rPr>
      </w:pPr>
      <w:r w:rsidRPr="008179EE">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8179EE" w:rsidRDefault="00360DCC" w:rsidP="008179EE">
      <w:pPr>
        <w:pStyle w:val="12paragraph"/>
        <w:rPr>
          <w:rFonts w:ascii="Arial" w:hAnsi="Arial"/>
        </w:rPr>
      </w:pPr>
      <w:r w:rsidRPr="008179EE">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8179EE" w:rsidRDefault="00360DCC" w:rsidP="008179EE">
      <w:pPr>
        <w:pStyle w:val="11paragraph"/>
        <w:rPr>
          <w:rFonts w:ascii="Arial" w:hAnsi="Arial"/>
        </w:rPr>
      </w:pPr>
      <w:r w:rsidRPr="008179EE">
        <w:rPr>
          <w:rFonts w:ascii="Arial" w:hAnsi="Arial"/>
          <w:b/>
        </w:rPr>
        <w:t>7.</w:t>
      </w:r>
      <w:r w:rsidRPr="008179EE">
        <w:rPr>
          <w:rFonts w:ascii="Arial" w:hAnsi="Arial"/>
          <w:b/>
        </w:rPr>
        <w:tab/>
        <w:t>SBE Regular Dealers.</w:t>
      </w:r>
      <w:r w:rsidRPr="008179EE">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8179EE" w:rsidRDefault="00360DCC" w:rsidP="008179EE">
      <w:pPr>
        <w:pStyle w:val="11paragraph"/>
        <w:rPr>
          <w:rFonts w:ascii="Arial" w:hAnsi="Arial"/>
        </w:rPr>
      </w:pPr>
      <w:r w:rsidRPr="008179EE">
        <w:rPr>
          <w:rFonts w:ascii="Arial" w:hAnsi="Arial"/>
          <w:b/>
        </w:rPr>
        <w:t>8.</w:t>
      </w:r>
      <w:r w:rsidRPr="008179EE">
        <w:rPr>
          <w:rFonts w:ascii="Arial" w:hAnsi="Arial"/>
          <w:b/>
        </w:rPr>
        <w:tab/>
        <w:t>SBE Manufacturers.</w:t>
      </w:r>
      <w:r w:rsidRPr="008179EE">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8179EE" w:rsidRDefault="00360DCC" w:rsidP="008179EE">
      <w:pPr>
        <w:pStyle w:val="11paragraph"/>
        <w:rPr>
          <w:rFonts w:ascii="Arial" w:hAnsi="Arial"/>
        </w:rPr>
      </w:pPr>
      <w:r w:rsidRPr="008179EE">
        <w:rPr>
          <w:rFonts w:ascii="Arial" w:hAnsi="Arial"/>
          <w:b/>
        </w:rPr>
        <w:lastRenderedPageBreak/>
        <w:t>9.</w:t>
      </w:r>
      <w:r w:rsidRPr="008179EE">
        <w:rPr>
          <w:rFonts w:ascii="Arial" w:hAnsi="Arial"/>
          <w:b/>
        </w:rPr>
        <w:tab/>
      </w:r>
      <w:r w:rsidRPr="008179EE">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8179EE" w:rsidRDefault="00360DCC" w:rsidP="008179EE">
      <w:pPr>
        <w:pStyle w:val="A1paragraph0"/>
        <w:rPr>
          <w:rFonts w:ascii="Arial" w:hAnsi="Arial"/>
          <w:b/>
          <w:bCs/>
        </w:rPr>
      </w:pPr>
      <w:r w:rsidRPr="008179EE">
        <w:rPr>
          <w:rFonts w:ascii="Arial" w:hAnsi="Arial"/>
          <w:b/>
          <w:bCs/>
        </w:rPr>
        <w:t>I.</w:t>
      </w:r>
      <w:r w:rsidRPr="008179EE">
        <w:rPr>
          <w:rFonts w:ascii="Arial" w:hAnsi="Arial"/>
          <w:b/>
          <w:bCs/>
        </w:rPr>
        <w:tab/>
        <w:t xml:space="preserve">Good Faith Effort.  </w:t>
      </w:r>
      <w:r w:rsidRPr="008179EE">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8179EE" w:rsidRDefault="00360DCC" w:rsidP="008179EE">
      <w:pPr>
        <w:pStyle w:val="12paragraph"/>
        <w:rPr>
          <w:rFonts w:ascii="Arial" w:hAnsi="Arial"/>
        </w:rPr>
      </w:pPr>
      <w:r w:rsidRPr="008179EE">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8179EE" w:rsidRDefault="00360DCC" w:rsidP="008179EE">
      <w:pPr>
        <w:pStyle w:val="12paragraph"/>
        <w:rPr>
          <w:rFonts w:ascii="Arial" w:hAnsi="Arial"/>
        </w:rPr>
      </w:pPr>
      <w:r w:rsidRPr="008179EE">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8179EE" w:rsidRDefault="00360DCC" w:rsidP="008179EE">
      <w:pPr>
        <w:pStyle w:val="11paragraph"/>
        <w:rPr>
          <w:rStyle w:val="12paragraphChar"/>
          <w:rFonts w:ascii="Arial" w:hAnsi="Arial"/>
        </w:rPr>
      </w:pPr>
      <w:r w:rsidRPr="008179EE">
        <w:rPr>
          <w:rFonts w:ascii="Arial" w:hAnsi="Arial"/>
        </w:rPr>
        <w:t>3.</w:t>
      </w:r>
      <w:r w:rsidRPr="008179EE">
        <w:rPr>
          <w:rFonts w:ascii="Arial" w:hAnsi="Arial"/>
        </w:rPr>
        <w:tab/>
        <w:t>P</w:t>
      </w:r>
      <w:r w:rsidRPr="008179EE">
        <w:rPr>
          <w:rStyle w:val="12paragraphChar"/>
          <w:rFonts w:ascii="Arial" w:hAnsi="Arial"/>
        </w:rPr>
        <w:t xml:space="preserve">roviding all potential SBE subcontractors with detailed information about the plans, specifications, and </w:t>
      </w:r>
      <w:r w:rsidRPr="008179EE">
        <w:rPr>
          <w:rFonts w:ascii="Arial" w:hAnsi="Arial"/>
        </w:rPr>
        <w:t>requirements</w:t>
      </w:r>
      <w:r w:rsidRPr="008179EE">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8179EE" w:rsidRDefault="00360DCC" w:rsidP="008179EE">
      <w:pPr>
        <w:pStyle w:val="11paragraph"/>
        <w:rPr>
          <w:rFonts w:ascii="Arial" w:hAnsi="Arial"/>
        </w:rPr>
      </w:pPr>
      <w:r w:rsidRPr="008179EE">
        <w:rPr>
          <w:rFonts w:ascii="Arial" w:hAnsi="Arial"/>
        </w:rPr>
        <w:t>4.</w:t>
      </w:r>
      <w:r w:rsidRPr="008179EE">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8179EE" w:rsidRDefault="00360DCC" w:rsidP="008179EE">
      <w:pPr>
        <w:pStyle w:val="12paragraph"/>
        <w:rPr>
          <w:rFonts w:ascii="Arial" w:hAnsi="Arial"/>
        </w:rPr>
      </w:pPr>
      <w:r w:rsidRPr="008179EE">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8179EE" w:rsidRDefault="00360DCC" w:rsidP="008179EE">
      <w:pPr>
        <w:pStyle w:val="11paragraph"/>
        <w:rPr>
          <w:rFonts w:ascii="Arial" w:hAnsi="Arial"/>
        </w:rPr>
      </w:pPr>
      <w:r w:rsidRPr="008179EE">
        <w:rPr>
          <w:rFonts w:ascii="Arial" w:hAnsi="Arial"/>
        </w:rPr>
        <w:t>5.</w:t>
      </w:r>
      <w:r w:rsidRPr="008179EE">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8179EE" w:rsidRDefault="00360DCC" w:rsidP="008179EE">
      <w:pPr>
        <w:pStyle w:val="12paragraph"/>
        <w:rPr>
          <w:rFonts w:ascii="Arial" w:hAnsi="Arial"/>
        </w:rPr>
      </w:pPr>
      <w:r w:rsidRPr="008179EE">
        <w:rPr>
          <w:rFonts w:ascii="Arial" w:hAnsi="Arial"/>
        </w:rPr>
        <w:lastRenderedPageBreak/>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8179EE" w:rsidRDefault="00360DCC" w:rsidP="008179EE">
      <w:pPr>
        <w:pStyle w:val="12paragraph"/>
        <w:rPr>
          <w:rFonts w:ascii="Arial" w:hAnsi="Arial"/>
        </w:rPr>
      </w:pPr>
      <w:r w:rsidRPr="008179EE">
        <w:rPr>
          <w:rFonts w:ascii="Arial" w:hAnsi="Arial"/>
        </w:rPr>
        <w:t>Keep a record of efforts, including the names of businesses contacted and the means and results of such contacts.</w:t>
      </w:r>
    </w:p>
    <w:p w14:paraId="7C4E0214" w14:textId="77777777" w:rsidR="00360DCC" w:rsidRPr="008179EE" w:rsidRDefault="00360DCC" w:rsidP="008179EE">
      <w:pPr>
        <w:pStyle w:val="11paragraph"/>
        <w:rPr>
          <w:rFonts w:ascii="Arial" w:hAnsi="Arial"/>
        </w:rPr>
      </w:pPr>
      <w:r w:rsidRPr="008179EE">
        <w:rPr>
          <w:rFonts w:ascii="Arial" w:hAnsi="Arial"/>
        </w:rPr>
        <w:t>6.</w:t>
      </w:r>
      <w:r w:rsidRPr="008179EE">
        <w:rPr>
          <w:rFonts w:ascii="Arial" w:hAnsi="Arial"/>
        </w:rPr>
        <w:tab/>
        <w:t>Making efforts to assist interested SBEs in obtaining bonding, lines of credit, or insurance as required by the recipient or Contractor.</w:t>
      </w:r>
    </w:p>
    <w:p w14:paraId="57B2A370" w14:textId="77777777" w:rsidR="00360DCC" w:rsidRPr="008179EE" w:rsidRDefault="00360DCC" w:rsidP="008179EE">
      <w:pPr>
        <w:pStyle w:val="11paragraph"/>
        <w:rPr>
          <w:rFonts w:ascii="Arial" w:hAnsi="Arial"/>
        </w:rPr>
      </w:pPr>
      <w:r w:rsidRPr="008179EE">
        <w:rPr>
          <w:rFonts w:ascii="Arial" w:hAnsi="Arial"/>
        </w:rPr>
        <w:t>7.</w:t>
      </w:r>
      <w:r w:rsidRPr="008179EE">
        <w:rPr>
          <w:rFonts w:ascii="Arial" w:hAnsi="Arial"/>
        </w:rPr>
        <w:tab/>
        <w:t>Making efforts to assist interested SBEs in obtaining necessary equipment, supplies, materials, or related assistance or services.</w:t>
      </w:r>
    </w:p>
    <w:p w14:paraId="7B34E85C" w14:textId="77777777" w:rsidR="00360DCC" w:rsidRPr="0085734D" w:rsidRDefault="00360DCC" w:rsidP="0085734D">
      <w:pPr>
        <w:pStyle w:val="A2paragraph"/>
        <w:rPr>
          <w:rFonts w:ascii="Arial" w:hAnsi="Arial"/>
        </w:rPr>
      </w:pPr>
      <w:r w:rsidRPr="0085734D">
        <w:rPr>
          <w:rFonts w:ascii="Arial" w:hAnsi="Arial"/>
        </w:rPr>
        <w:t xml:space="preserve">If </w:t>
      </w:r>
      <w:r w:rsidRPr="0085734D">
        <w:rPr>
          <w:rStyle w:val="12paragraphChar"/>
          <w:rFonts w:ascii="Arial" w:hAnsi="Arial"/>
        </w:rPr>
        <w:t>the</w:t>
      </w:r>
      <w:r w:rsidRPr="0085734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85734D" w:rsidRDefault="00360DCC" w:rsidP="0085734D">
      <w:pPr>
        <w:pStyle w:val="A1paragraph0"/>
        <w:rPr>
          <w:rFonts w:ascii="Arial" w:hAnsi="Arial"/>
          <w:b/>
        </w:rPr>
      </w:pPr>
      <w:r w:rsidRPr="0085734D">
        <w:rPr>
          <w:rFonts w:ascii="Arial" w:hAnsi="Arial"/>
          <w:b/>
        </w:rPr>
        <w:t>J.</w:t>
      </w:r>
      <w:r w:rsidRPr="0085734D">
        <w:rPr>
          <w:rFonts w:ascii="Arial" w:hAnsi="Arial"/>
          <w:b/>
        </w:rPr>
        <w:tab/>
        <w:t>Submission of Affirmative Action Program</w:t>
      </w:r>
    </w:p>
    <w:p w14:paraId="501AE938" w14:textId="77777777" w:rsidR="00360DCC" w:rsidRPr="0085734D" w:rsidRDefault="00360DCC" w:rsidP="0085734D">
      <w:pPr>
        <w:pStyle w:val="A2paragraph"/>
        <w:rPr>
          <w:rFonts w:ascii="Arial" w:hAnsi="Arial"/>
        </w:rPr>
      </w:pPr>
      <w:r w:rsidRPr="0085734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85734D">
        <w:rPr>
          <w:rFonts w:ascii="Arial" w:hAnsi="Arial"/>
          <w:b/>
        </w:rPr>
        <w:t xml:space="preserve">approved </w:t>
      </w:r>
      <w:r w:rsidRPr="0085734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85734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85734D" w:rsidRDefault="00360DCC" w:rsidP="0085734D">
      <w:pPr>
        <w:pStyle w:val="A2paragraph"/>
        <w:rPr>
          <w:rFonts w:ascii="Arial" w:hAnsi="Arial"/>
        </w:rPr>
      </w:pPr>
      <w:r w:rsidRPr="0085734D">
        <w:rPr>
          <w:rFonts w:ascii="Arial" w:hAnsi="Arial"/>
        </w:rPr>
        <w:t>The Annual Affirmative Action Program will include, but is not limited to the following:</w:t>
      </w:r>
    </w:p>
    <w:p w14:paraId="36C5C9FA" w14:textId="77777777" w:rsidR="00360DCC" w:rsidRPr="0085734D" w:rsidRDefault="00360DCC" w:rsidP="0085734D">
      <w:pPr>
        <w:pStyle w:val="List0indent"/>
        <w:rPr>
          <w:rFonts w:ascii="Arial" w:hAnsi="Arial"/>
        </w:rPr>
      </w:pPr>
      <w:r w:rsidRPr="0085734D">
        <w:rPr>
          <w:rFonts w:ascii="Arial" w:hAnsi="Arial"/>
        </w:rPr>
        <w:t>1.</w:t>
      </w:r>
      <w:r w:rsidRPr="0085734D">
        <w:rPr>
          <w:rFonts w:ascii="Arial" w:hAnsi="Arial"/>
        </w:rPr>
        <w:tab/>
        <w:t>Copy of company’s comprehensive EEO/Affirmative Action Plan, with a cover page that includes the company name and address, and signature of the Chief Excutive or EEO Officer.</w:t>
      </w:r>
    </w:p>
    <w:p w14:paraId="5CE23A75" w14:textId="77777777" w:rsidR="00360DCC" w:rsidRPr="0085734D" w:rsidRDefault="00360DCC" w:rsidP="0085734D">
      <w:pPr>
        <w:pStyle w:val="List0indent"/>
        <w:rPr>
          <w:rFonts w:ascii="Arial" w:hAnsi="Arial"/>
        </w:rPr>
      </w:pPr>
      <w:r w:rsidRPr="0085734D">
        <w:rPr>
          <w:rFonts w:ascii="Arial" w:hAnsi="Arial"/>
        </w:rPr>
        <w:t>2.</w:t>
      </w:r>
      <w:r w:rsidRPr="0085734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77777777" w:rsidR="00360DCC" w:rsidRPr="0085734D" w:rsidRDefault="00360DCC" w:rsidP="0085734D">
      <w:pPr>
        <w:pStyle w:val="List0indent"/>
        <w:rPr>
          <w:rFonts w:ascii="Arial" w:hAnsi="Arial"/>
        </w:rPr>
      </w:pPr>
      <w:r w:rsidRPr="0085734D">
        <w:rPr>
          <w:rFonts w:ascii="Arial" w:hAnsi="Arial"/>
        </w:rPr>
        <w:t>3.</w:t>
      </w:r>
      <w:r w:rsidRPr="0085734D">
        <w:rPr>
          <w:rFonts w:ascii="Arial" w:hAnsi="Arial"/>
        </w:rPr>
        <w:tab/>
        <w:t>Copy of the company’s EEO Policy Statement on company letterhead, dated and signed by the Chief Excutive and the EEO Officer.</w:t>
      </w:r>
    </w:p>
    <w:p w14:paraId="35066D41" w14:textId="77777777" w:rsidR="00360DCC" w:rsidRPr="0085734D" w:rsidRDefault="00360DCC" w:rsidP="0085734D">
      <w:pPr>
        <w:pStyle w:val="List0indent"/>
        <w:rPr>
          <w:rFonts w:ascii="Arial" w:hAnsi="Arial"/>
        </w:rPr>
      </w:pPr>
      <w:r w:rsidRPr="0085734D">
        <w:rPr>
          <w:rFonts w:ascii="Arial" w:hAnsi="Arial"/>
        </w:rPr>
        <w:t>4.</w:t>
      </w:r>
      <w:r w:rsidRPr="0085734D">
        <w:rPr>
          <w:rFonts w:ascii="Arial" w:hAnsi="Arial"/>
        </w:rPr>
        <w:tab/>
        <w:t>Copy of the company’s Sexual Harassment Policy on company letterhead.</w:t>
      </w:r>
    </w:p>
    <w:p w14:paraId="529A3672" w14:textId="77777777" w:rsidR="00360DCC" w:rsidRPr="0085734D" w:rsidRDefault="00360DCC" w:rsidP="0085734D">
      <w:pPr>
        <w:pStyle w:val="List0indent"/>
        <w:rPr>
          <w:rFonts w:ascii="Arial" w:hAnsi="Arial"/>
        </w:rPr>
      </w:pPr>
      <w:r w:rsidRPr="0085734D">
        <w:rPr>
          <w:rFonts w:ascii="Arial" w:hAnsi="Arial"/>
        </w:rPr>
        <w:t>5.</w:t>
      </w:r>
      <w:r w:rsidRPr="0085734D">
        <w:rPr>
          <w:rFonts w:ascii="Arial" w:hAnsi="Arial"/>
        </w:rPr>
        <w:tab/>
        <w:t>EEO Legend such as letterhead, envelope, or published advertisement showing the company is an equal opportunity employer.</w:t>
      </w:r>
    </w:p>
    <w:p w14:paraId="01279978" w14:textId="77777777" w:rsidR="00360DCC" w:rsidRPr="0085734D" w:rsidRDefault="00360DCC" w:rsidP="0085734D">
      <w:pPr>
        <w:pStyle w:val="List0indent"/>
        <w:rPr>
          <w:rFonts w:ascii="Arial" w:hAnsi="Arial"/>
        </w:rPr>
      </w:pPr>
      <w:r w:rsidRPr="0085734D">
        <w:rPr>
          <w:rFonts w:ascii="Arial" w:hAnsi="Arial"/>
        </w:rPr>
        <w:t>6.</w:t>
      </w:r>
      <w:r w:rsidRPr="0085734D">
        <w:rPr>
          <w:rFonts w:ascii="Arial" w:hAnsi="Arial"/>
        </w:rPr>
        <w:tab/>
        <w:t>Copy of document designating the company’s SBE Liaison Officer to administer the firm’s Small Business Program.</w:t>
      </w:r>
    </w:p>
    <w:p w14:paraId="67375334" w14:textId="77777777" w:rsidR="00360DCC" w:rsidRPr="0085734D" w:rsidRDefault="00360DCC" w:rsidP="0085734D">
      <w:pPr>
        <w:pStyle w:val="List0indent"/>
        <w:rPr>
          <w:rFonts w:ascii="Arial" w:hAnsi="Arial"/>
        </w:rPr>
      </w:pPr>
      <w:r w:rsidRPr="0085734D">
        <w:rPr>
          <w:rFonts w:ascii="Arial" w:hAnsi="Arial"/>
        </w:rPr>
        <w:t>7.</w:t>
      </w:r>
      <w:r w:rsidRPr="0085734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85734D" w:rsidRDefault="00360DCC" w:rsidP="0085734D">
      <w:pPr>
        <w:pStyle w:val="A1paragraph0"/>
        <w:rPr>
          <w:rFonts w:ascii="Arial" w:hAnsi="Arial"/>
        </w:rPr>
      </w:pPr>
      <w:r w:rsidRPr="0085734D">
        <w:rPr>
          <w:rFonts w:ascii="Arial" w:hAnsi="Arial"/>
          <w:b/>
        </w:rPr>
        <w:t>K.</w:t>
      </w:r>
      <w:r w:rsidRPr="0085734D">
        <w:rPr>
          <w:rFonts w:ascii="Arial" w:hAnsi="Arial"/>
          <w:b/>
        </w:rPr>
        <w:tab/>
        <w:t>SBE Liaison Officer.</w:t>
      </w:r>
      <w:r w:rsidRPr="0085734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85734D" w:rsidRDefault="00360DCC" w:rsidP="0085734D">
      <w:pPr>
        <w:pStyle w:val="A1paragraph0"/>
        <w:rPr>
          <w:rFonts w:ascii="Arial" w:hAnsi="Arial"/>
        </w:rPr>
      </w:pPr>
      <w:r w:rsidRPr="0085734D">
        <w:rPr>
          <w:rFonts w:ascii="Arial" w:hAnsi="Arial"/>
          <w:b/>
        </w:rPr>
        <w:t>L.</w:t>
      </w:r>
      <w:r w:rsidRPr="0085734D">
        <w:rPr>
          <w:rFonts w:ascii="Arial" w:hAnsi="Arial"/>
          <w:b/>
        </w:rPr>
        <w:tab/>
        <w:t>Consent by Department to Subletting.</w:t>
      </w:r>
      <w:r w:rsidRPr="0085734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85734D" w:rsidRDefault="00360DCC" w:rsidP="0085734D">
      <w:pPr>
        <w:pStyle w:val="A1paragraph0"/>
        <w:rPr>
          <w:rFonts w:ascii="Arial" w:hAnsi="Arial"/>
        </w:rPr>
      </w:pPr>
      <w:r w:rsidRPr="0085734D">
        <w:rPr>
          <w:rFonts w:ascii="Arial" w:hAnsi="Arial"/>
          <w:b/>
        </w:rPr>
        <w:t>M.</w:t>
      </w:r>
      <w:r w:rsidRPr="0085734D">
        <w:rPr>
          <w:rFonts w:ascii="Arial" w:hAnsi="Arial"/>
          <w:b/>
        </w:rPr>
        <w:tab/>
        <w:t>Conciliation.</w:t>
      </w:r>
      <w:r w:rsidRPr="0085734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85734D" w:rsidRDefault="00360DCC" w:rsidP="0085734D">
      <w:pPr>
        <w:pStyle w:val="A1paragraph0"/>
        <w:rPr>
          <w:rFonts w:ascii="Arial" w:hAnsi="Arial"/>
          <w:b/>
        </w:rPr>
      </w:pPr>
      <w:r w:rsidRPr="0085734D">
        <w:rPr>
          <w:rFonts w:ascii="Arial" w:hAnsi="Arial"/>
          <w:b/>
        </w:rPr>
        <w:lastRenderedPageBreak/>
        <w:t>N.</w:t>
      </w:r>
      <w:r w:rsidRPr="0085734D">
        <w:rPr>
          <w:rFonts w:ascii="Arial" w:hAnsi="Arial"/>
          <w:b/>
        </w:rPr>
        <w:tab/>
        <w:t>Documentation</w:t>
      </w:r>
    </w:p>
    <w:p w14:paraId="710BEBCA" w14:textId="77777777" w:rsidR="00360DCC" w:rsidRPr="0085734D" w:rsidRDefault="00360DCC" w:rsidP="0085734D">
      <w:pPr>
        <w:pStyle w:val="11paragraph"/>
        <w:rPr>
          <w:rFonts w:ascii="Arial" w:hAnsi="Arial"/>
        </w:rPr>
      </w:pPr>
      <w:r w:rsidRPr="0085734D">
        <w:rPr>
          <w:rFonts w:ascii="Arial" w:hAnsi="Arial"/>
          <w:b/>
        </w:rPr>
        <w:t>1.</w:t>
      </w:r>
      <w:r w:rsidRPr="0085734D">
        <w:rPr>
          <w:rFonts w:ascii="Arial" w:hAnsi="Arial"/>
          <w:b/>
        </w:rPr>
        <w:tab/>
        <w:t>Requiring of Information.</w:t>
      </w:r>
      <w:r w:rsidRPr="0085734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85734D" w:rsidRDefault="00360DCC" w:rsidP="0085734D">
      <w:pPr>
        <w:pStyle w:val="11paragraph"/>
        <w:rPr>
          <w:rFonts w:ascii="Arial" w:hAnsi="Arial"/>
        </w:rPr>
      </w:pPr>
      <w:r w:rsidRPr="0085734D">
        <w:rPr>
          <w:rFonts w:ascii="Arial" w:hAnsi="Arial"/>
          <w:b/>
        </w:rPr>
        <w:t>2.</w:t>
      </w:r>
      <w:r w:rsidRPr="0085734D">
        <w:rPr>
          <w:rFonts w:ascii="Arial" w:hAnsi="Arial"/>
          <w:b/>
        </w:rPr>
        <w:tab/>
        <w:t>Record and Reports.</w:t>
      </w:r>
      <w:r w:rsidRPr="0085734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85734D" w:rsidRDefault="00360DCC" w:rsidP="0085734D">
      <w:pPr>
        <w:pStyle w:val="List1indent"/>
        <w:rPr>
          <w:rFonts w:ascii="Arial" w:hAnsi="Arial"/>
        </w:rPr>
      </w:pPr>
      <w:r w:rsidRPr="0085734D">
        <w:rPr>
          <w:rFonts w:ascii="Arial" w:hAnsi="Arial"/>
        </w:rPr>
        <w:t>a.</w:t>
      </w:r>
      <w:r w:rsidRPr="0085734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85734D" w:rsidRDefault="00360DCC" w:rsidP="0085734D">
      <w:pPr>
        <w:pStyle w:val="List1indent"/>
        <w:rPr>
          <w:rFonts w:ascii="Arial" w:hAnsi="Arial"/>
        </w:rPr>
      </w:pPr>
      <w:r w:rsidRPr="0085734D">
        <w:rPr>
          <w:rFonts w:ascii="Arial" w:hAnsi="Arial"/>
        </w:rPr>
        <w:t>b.</w:t>
      </w:r>
      <w:r w:rsidRPr="0085734D">
        <w:rPr>
          <w:rFonts w:ascii="Arial" w:hAnsi="Arial"/>
        </w:rPr>
        <w:tab/>
        <w:t>Work, services and materials which are not performed or supplied by the Contractor.</w:t>
      </w:r>
    </w:p>
    <w:p w14:paraId="7A2E8CB2" w14:textId="77777777" w:rsidR="00360DCC" w:rsidRPr="0085734D" w:rsidRDefault="00360DCC" w:rsidP="0085734D">
      <w:pPr>
        <w:pStyle w:val="List1indent"/>
        <w:rPr>
          <w:rFonts w:ascii="Arial" w:hAnsi="Arial"/>
        </w:rPr>
      </w:pPr>
      <w:r w:rsidRPr="0085734D">
        <w:rPr>
          <w:rFonts w:ascii="Arial" w:hAnsi="Arial"/>
        </w:rPr>
        <w:t>c.</w:t>
      </w:r>
      <w:r w:rsidRPr="0085734D">
        <w:rPr>
          <w:rFonts w:ascii="Arial" w:hAnsi="Arial"/>
        </w:rPr>
        <w:tab/>
        <w:t>The actual dollar value of work subcontracted and awarded to SBEs, including specific Contract work items and cost of each work item.</w:t>
      </w:r>
    </w:p>
    <w:p w14:paraId="66D86FFD" w14:textId="77777777" w:rsidR="00360DCC" w:rsidRPr="0085734D" w:rsidRDefault="00360DCC" w:rsidP="0085734D">
      <w:pPr>
        <w:pStyle w:val="List1indent"/>
        <w:rPr>
          <w:rFonts w:ascii="Arial" w:hAnsi="Arial"/>
        </w:rPr>
      </w:pPr>
      <w:r w:rsidRPr="0085734D">
        <w:rPr>
          <w:rFonts w:ascii="Arial" w:hAnsi="Arial"/>
        </w:rPr>
        <w:t>d.</w:t>
      </w:r>
      <w:r w:rsidRPr="0085734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85734D" w:rsidRDefault="00360DCC" w:rsidP="0085734D">
      <w:pPr>
        <w:pStyle w:val="List1indent"/>
        <w:rPr>
          <w:rFonts w:ascii="Arial" w:hAnsi="Arial"/>
        </w:rPr>
      </w:pPr>
      <w:r w:rsidRPr="0085734D">
        <w:rPr>
          <w:rFonts w:ascii="Arial" w:hAnsi="Arial"/>
        </w:rPr>
        <w:t>e.</w:t>
      </w:r>
      <w:r w:rsidRPr="0085734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85734D" w:rsidRDefault="00360DCC" w:rsidP="0085734D">
      <w:pPr>
        <w:pStyle w:val="List1indent"/>
        <w:rPr>
          <w:rFonts w:ascii="Arial" w:hAnsi="Arial"/>
        </w:rPr>
      </w:pPr>
      <w:r w:rsidRPr="0085734D">
        <w:rPr>
          <w:rFonts w:ascii="Arial" w:hAnsi="Arial"/>
        </w:rPr>
        <w:t>f.</w:t>
      </w:r>
      <w:r w:rsidRPr="0085734D">
        <w:rPr>
          <w:rFonts w:ascii="Arial" w:hAnsi="Arial"/>
        </w:rPr>
        <w:tab/>
        <w:t>Records of all SBEs and non-SBEs who have submitted quotes/bids to the Contractor on the Contract.</w:t>
      </w:r>
    </w:p>
    <w:p w14:paraId="619DBE82" w14:textId="77777777" w:rsidR="00360DCC" w:rsidRPr="0085734D" w:rsidRDefault="00360DCC" w:rsidP="0085734D">
      <w:pPr>
        <w:pStyle w:val="List1indent"/>
        <w:rPr>
          <w:rFonts w:ascii="Arial" w:hAnsi="Arial"/>
        </w:rPr>
      </w:pPr>
      <w:r w:rsidRPr="0085734D">
        <w:rPr>
          <w:rFonts w:ascii="Arial" w:hAnsi="Arial"/>
        </w:rPr>
        <w:t>g.</w:t>
      </w:r>
      <w:r w:rsidRPr="0085734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85734D" w:rsidRDefault="00360DCC" w:rsidP="0085734D">
      <w:pPr>
        <w:pStyle w:val="List1indent"/>
        <w:rPr>
          <w:rFonts w:ascii="Arial" w:hAnsi="Arial"/>
        </w:rPr>
      </w:pPr>
      <w:r w:rsidRPr="0085734D">
        <w:rPr>
          <w:rFonts w:ascii="Arial" w:hAnsi="Arial"/>
        </w:rPr>
        <w:t>h.</w:t>
      </w:r>
      <w:r w:rsidRPr="0085734D">
        <w:rPr>
          <w:rFonts w:ascii="Arial" w:hAnsi="Arial"/>
        </w:rPr>
        <w:tab/>
        <w:t>Documentation outlining EEO workforce information for the Contract.</w:t>
      </w:r>
    </w:p>
    <w:p w14:paraId="1F3BC4F6" w14:textId="77777777" w:rsidR="00360DCC" w:rsidRPr="0085734D" w:rsidRDefault="00360DCC" w:rsidP="0085734D">
      <w:pPr>
        <w:pStyle w:val="List1indent"/>
        <w:rPr>
          <w:rFonts w:ascii="Arial" w:hAnsi="Arial"/>
        </w:rPr>
      </w:pPr>
      <w:r w:rsidRPr="0085734D">
        <w:rPr>
          <w:rFonts w:ascii="Arial" w:hAnsi="Arial"/>
        </w:rPr>
        <w:t>i.</w:t>
      </w:r>
      <w:r w:rsidRPr="0085734D">
        <w:rPr>
          <w:rFonts w:ascii="Arial" w:hAnsi="Arial"/>
        </w:rPr>
        <w:tab/>
        <w:t>Documentation outlining EEO and Affirmative Action efforts made in the administration and performance of the Contract.</w:t>
      </w:r>
    </w:p>
    <w:p w14:paraId="52FFD5A0" w14:textId="77777777" w:rsidR="00360DCC" w:rsidRPr="0085734D" w:rsidRDefault="00360DCC" w:rsidP="0085734D">
      <w:pPr>
        <w:pStyle w:val="11paragraph"/>
        <w:rPr>
          <w:rFonts w:ascii="Arial" w:hAnsi="Arial"/>
        </w:rPr>
      </w:pPr>
      <w:r w:rsidRPr="0085734D">
        <w:rPr>
          <w:rFonts w:ascii="Arial" w:hAnsi="Arial"/>
          <w:b/>
        </w:rPr>
        <w:t>3.</w:t>
      </w:r>
      <w:r w:rsidRPr="0085734D">
        <w:rPr>
          <w:rFonts w:ascii="Arial" w:hAnsi="Arial"/>
          <w:b/>
        </w:rPr>
        <w:tab/>
        <w:t>Submission of Reports, Forms and Documentation.</w:t>
      </w:r>
      <w:r w:rsidRPr="0085734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85734D" w:rsidRDefault="00360DCC" w:rsidP="0085734D">
      <w:pPr>
        <w:pStyle w:val="11paragraph"/>
        <w:rPr>
          <w:rFonts w:ascii="Arial" w:hAnsi="Arial"/>
        </w:rPr>
      </w:pPr>
      <w:r w:rsidRPr="0085734D">
        <w:rPr>
          <w:rFonts w:ascii="Arial" w:hAnsi="Arial"/>
          <w:b/>
        </w:rPr>
        <w:t>4.</w:t>
      </w:r>
      <w:r w:rsidRPr="0085734D">
        <w:rPr>
          <w:rFonts w:ascii="Arial" w:hAnsi="Arial"/>
          <w:b/>
        </w:rPr>
        <w:tab/>
        <w:t>Maintaining Records.</w:t>
      </w:r>
      <w:r w:rsidRPr="0085734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85734D" w:rsidRDefault="00360DCC" w:rsidP="0085734D">
      <w:pPr>
        <w:pStyle w:val="A1paragraph0"/>
        <w:rPr>
          <w:rFonts w:ascii="Arial" w:hAnsi="Arial"/>
        </w:rPr>
      </w:pPr>
      <w:r w:rsidRPr="0085734D">
        <w:rPr>
          <w:rFonts w:ascii="Arial" w:hAnsi="Arial"/>
          <w:b/>
        </w:rPr>
        <w:t>O.</w:t>
      </w:r>
      <w:r w:rsidRPr="0085734D">
        <w:rPr>
          <w:rFonts w:ascii="Arial" w:hAnsi="Arial"/>
          <w:b/>
        </w:rPr>
        <w:tab/>
        <w:t>Prompt Payment to Subcontractors.</w:t>
      </w:r>
      <w:r w:rsidRPr="0085734D">
        <w:rPr>
          <w:rFonts w:ascii="Arial" w:hAnsi="Arial"/>
        </w:rPr>
        <w:t xml:space="preserve">  Payment to subcontractors, equipment lessors, suppliers and manufacturers is made in accordance with Section 109.</w:t>
      </w:r>
    </w:p>
    <w:p w14:paraId="2FD33115" w14:textId="12D3756D" w:rsidR="00360DCC" w:rsidRPr="0085734D" w:rsidRDefault="00360DCC" w:rsidP="0085734D">
      <w:pPr>
        <w:pStyle w:val="A1paragraph0"/>
        <w:rPr>
          <w:rFonts w:ascii="Arial" w:hAnsi="Arial" w:cs="Arial"/>
        </w:rPr>
      </w:pPr>
      <w:r w:rsidRPr="0085734D">
        <w:rPr>
          <w:rFonts w:ascii="Arial" w:hAnsi="Arial"/>
          <w:b/>
        </w:rPr>
        <w:t>P.</w:t>
      </w:r>
      <w:r w:rsidRPr="0085734D">
        <w:rPr>
          <w:rFonts w:ascii="Arial" w:hAnsi="Arial"/>
          <w:b/>
        </w:rPr>
        <w:tab/>
        <w:t>Non-Compliance.</w:t>
      </w:r>
      <w:r w:rsidRPr="0085734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6819D2" w:rsidRDefault="00360DCC" w:rsidP="00360DCC">
      <w:pPr>
        <w:pStyle w:val="a1paragraph"/>
        <w:rPr>
          <w:rFonts w:ascii="Arial" w:hAnsi="Arial"/>
        </w:rPr>
        <w:sectPr w:rsidR="00360DCC" w:rsidRPr="006819D2" w:rsidSect="002B1D46">
          <w:headerReference w:type="default" r:id="rId98"/>
          <w:footerReference w:type="default" r:id="rId99"/>
          <w:pgSz w:w="12240" w:h="15840" w:code="1"/>
          <w:pgMar w:top="1440" w:right="1080" w:bottom="1440" w:left="1440" w:header="576" w:footer="720" w:gutter="0"/>
          <w:pgNumType w:start="1"/>
          <w:cols w:space="720"/>
          <w:docGrid w:linePitch="299"/>
        </w:sectPr>
      </w:pPr>
    </w:p>
    <w:p w14:paraId="5431C702"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2</w:t>
      </w:r>
    </w:p>
    <w:p w14:paraId="14AC8C3E" w14:textId="77777777" w:rsidR="00360DCC" w:rsidRPr="003F2A75" w:rsidRDefault="00360DCC" w:rsidP="00360DCC">
      <w:pPr>
        <w:pStyle w:val="00000Subsection"/>
        <w:rPr>
          <w:rFonts w:ascii="Arial" w:hAnsi="Arial"/>
          <w:bCs/>
        </w:rPr>
      </w:pPr>
      <w:r w:rsidRPr="003F2A75">
        <w:rPr>
          <w:rFonts w:ascii="Arial" w:hAnsi="Arial"/>
          <w:bCs/>
        </w:rPr>
        <w:t>STATE OF NEW JERSEY EQUAL EMPLOYMENT OPPORTUNITY SPECIAL PROVISIONS FOR WHOLLY STATE FUNDED PROJECTS</w:t>
      </w:r>
    </w:p>
    <w:p w14:paraId="3A8CEB4F"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General.</w:t>
      </w:r>
      <w:r w:rsidRPr="00150F4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150F41" w:rsidRDefault="00360DCC" w:rsidP="00360DCC">
      <w:pPr>
        <w:pStyle w:val="A2paragraph"/>
        <w:rPr>
          <w:rFonts w:ascii="Arial" w:hAnsi="Arial" w:cs="Arial"/>
        </w:rPr>
      </w:pPr>
      <w:r w:rsidRPr="00150F4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2D19DC71"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150F41">
        <w:rPr>
          <w:rFonts w:ascii="Arial" w:hAnsi="Arial" w:cs="Arial"/>
        </w:rPr>
        <w:t xml:space="preserve"> </w:t>
      </w:r>
      <w:hyperlink r:id="rId100" w:history="1">
        <w:r w:rsidRPr="00150F41">
          <w:rPr>
            <w:rStyle w:val="Hyperlink"/>
            <w:rFonts w:ascii="Arial" w:hAnsi="Arial" w:cs="Arial"/>
          </w:rPr>
          <w:t>http://careerconnections.nj.gov/careerconnections/for_businesses.shtml</w:t>
        </w:r>
      </w:hyperlink>
    </w:p>
    <w:p w14:paraId="542A9F0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Department no less frequently than once every 12 months; and</w:t>
      </w:r>
    </w:p>
    <w:p w14:paraId="5D3568D9"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65042818" w14:textId="77777777" w:rsidR="00360DCC" w:rsidRPr="00150F41" w:rsidRDefault="00360DCC" w:rsidP="00360DCC">
      <w:pPr>
        <w:pStyle w:val="A2paragraph"/>
        <w:rPr>
          <w:rFonts w:ascii="Arial" w:hAnsi="Arial" w:cs="Arial"/>
        </w:rPr>
      </w:pPr>
      <w:r w:rsidRPr="00150F41">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150F41" w:rsidRDefault="00360DCC" w:rsidP="00360DCC">
      <w:pPr>
        <w:pStyle w:val="A2paragraph"/>
        <w:rPr>
          <w:rFonts w:ascii="Arial" w:hAnsi="Arial" w:cs="Arial"/>
        </w:rPr>
      </w:pPr>
      <w:r w:rsidRPr="00150F4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150F41" w:rsidRDefault="00360DCC" w:rsidP="00360DCC">
      <w:pPr>
        <w:pStyle w:val="A2paragraph"/>
        <w:rPr>
          <w:rFonts w:ascii="Arial" w:hAnsi="Arial" w:cs="Arial"/>
        </w:rPr>
      </w:pPr>
      <w:r w:rsidRPr="00150F4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150F41" w:rsidRDefault="00360DCC" w:rsidP="00360DCC">
      <w:pPr>
        <w:pStyle w:val="A2paragraph"/>
        <w:rPr>
          <w:rFonts w:ascii="Arial" w:hAnsi="Arial" w:cs="Arial"/>
        </w:rPr>
      </w:pPr>
      <w:r w:rsidRPr="00150F41">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150F41" w:rsidRDefault="00360DCC" w:rsidP="00360DCC">
      <w:pPr>
        <w:pStyle w:val="A2paragraph"/>
        <w:rPr>
          <w:rFonts w:ascii="Arial" w:hAnsi="Arial" w:cs="Arial"/>
        </w:rPr>
      </w:pPr>
      <w:r w:rsidRPr="00150F4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150F41" w:rsidRDefault="00360DCC" w:rsidP="00360DCC">
      <w:pPr>
        <w:pStyle w:val="A2paragraph"/>
        <w:rPr>
          <w:rFonts w:ascii="Arial" w:hAnsi="Arial" w:cs="Arial"/>
        </w:rPr>
      </w:pPr>
      <w:r w:rsidRPr="00150F41">
        <w:rPr>
          <w:rFonts w:ascii="Arial" w:hAnsi="Arial" w:cs="Arial"/>
        </w:rPr>
        <w:t>During the performance of this Contract, the contractor agrees as follows:</w:t>
      </w:r>
    </w:p>
    <w:p w14:paraId="328CD1F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w:t>
      </w:r>
      <w:r w:rsidRPr="00150F41">
        <w:rPr>
          <w:rFonts w:ascii="Arial" w:hAnsi="Arial" w:cs="Arial"/>
        </w:rPr>
        <w:lastRenderedPageBreak/>
        <w:t>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150F41" w:rsidRDefault="00360DCC" w:rsidP="00360DCC">
      <w:pPr>
        <w:pStyle w:val="a1paragraph"/>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150F41" w:rsidRDefault="00360DCC" w:rsidP="00360DCC">
      <w:pPr>
        <w:pStyle w:val="List2indent"/>
        <w:rPr>
          <w:rFonts w:ascii="Arial" w:hAnsi="Arial" w:cs="Arial"/>
        </w:rPr>
      </w:pPr>
      <w:r w:rsidRPr="00150F41">
        <w:rPr>
          <w:rFonts w:ascii="Arial" w:hAnsi="Arial" w:cs="Arial"/>
        </w:rPr>
        <w:lastRenderedPageBreak/>
        <w:t>(1)</w:t>
      </w:r>
      <w:r w:rsidRPr="00150F4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vacancies; </w:t>
      </w:r>
    </w:p>
    <w:p w14:paraId="3B0698F0"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150F41" w:rsidRDefault="00360DCC" w:rsidP="00360DCC">
      <w:pPr>
        <w:pStyle w:val="List2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150F41" w:rsidRDefault="00360DCC" w:rsidP="00360DCC">
      <w:pPr>
        <w:pStyle w:val="List2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150F41" w:rsidRDefault="00360DCC" w:rsidP="00360DCC">
      <w:pPr>
        <w:pStyle w:val="List2indent"/>
        <w:rPr>
          <w:rFonts w:ascii="Arial" w:hAnsi="Arial" w:cs="Arial"/>
        </w:rPr>
      </w:pPr>
      <w:r w:rsidRPr="00150F41">
        <w:rPr>
          <w:rFonts w:ascii="Arial" w:hAnsi="Arial" w:cs="Arial"/>
        </w:rPr>
        <w:t>(6)</w:t>
      </w:r>
      <w:r w:rsidRPr="00150F41">
        <w:rPr>
          <w:rFonts w:ascii="Arial" w:hAnsi="Arial" w:cs="Arial"/>
        </w:rPr>
        <w:tab/>
        <w:t xml:space="preserve">To adhere to the following procedure when minority and women workers apply or are referred to the Contractor or subcontractor: </w:t>
      </w:r>
    </w:p>
    <w:p w14:paraId="3D378E0C" w14:textId="77777777" w:rsidR="00360DCC" w:rsidRPr="00150F41" w:rsidRDefault="00360DCC" w:rsidP="00360DCC">
      <w:pPr>
        <w:pStyle w:val="List3indent"/>
        <w:rPr>
          <w:rFonts w:ascii="Arial" w:hAnsi="Arial" w:cs="Arial"/>
        </w:rPr>
      </w:pPr>
      <w:r w:rsidRPr="00150F41">
        <w:rPr>
          <w:rFonts w:ascii="Arial" w:hAnsi="Arial" w:cs="Arial"/>
        </w:rPr>
        <w:t>i.</w:t>
      </w:r>
      <w:r w:rsidRPr="00150F41">
        <w:rPr>
          <w:rFonts w:ascii="Arial" w:hAnsi="Arial" w:cs="Arial"/>
        </w:rPr>
        <w:tab/>
        <w:t>The Contactor or subcontractor shall interview the referred minority or women worker.</w:t>
      </w:r>
    </w:p>
    <w:p w14:paraId="17512C2B" w14:textId="77777777" w:rsidR="00360DCC" w:rsidRPr="00150F41" w:rsidRDefault="00360DCC" w:rsidP="00360DCC">
      <w:pPr>
        <w:pStyle w:val="List3indent"/>
        <w:rPr>
          <w:rFonts w:ascii="Arial" w:hAnsi="Arial" w:cs="Arial"/>
        </w:rPr>
      </w:pPr>
      <w:r w:rsidRPr="00150F41">
        <w:rPr>
          <w:rFonts w:ascii="Arial" w:hAnsi="Arial" w:cs="Arial"/>
        </w:rPr>
        <w:t>ii.</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20181DE1" w14:textId="77777777" w:rsidR="00360DCC" w:rsidRPr="00150F41" w:rsidRDefault="00360DCC" w:rsidP="00360DCC">
      <w:pPr>
        <w:pStyle w:val="List3indent"/>
        <w:rPr>
          <w:rFonts w:ascii="Arial" w:hAnsi="Arial" w:cs="Arial"/>
        </w:rPr>
      </w:pPr>
      <w:r w:rsidRPr="00150F41">
        <w:rPr>
          <w:rFonts w:ascii="Arial" w:hAnsi="Arial" w:cs="Arial"/>
        </w:rPr>
        <w:t>iii.</w:t>
      </w:r>
      <w:r w:rsidRPr="00150F41">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150F41" w:rsidRDefault="00360DCC" w:rsidP="00360DCC">
      <w:pPr>
        <w:pStyle w:val="List3indent"/>
        <w:rPr>
          <w:rFonts w:ascii="Arial" w:hAnsi="Arial" w:cs="Arial"/>
        </w:rPr>
      </w:pPr>
      <w:r w:rsidRPr="00150F41">
        <w:rPr>
          <w:rFonts w:ascii="Arial" w:hAnsi="Arial" w:cs="Arial"/>
        </w:rPr>
        <w:t>iv.</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150F41" w:rsidRDefault="00360DCC" w:rsidP="00360DCC">
      <w:pPr>
        <w:pStyle w:val="List2indent"/>
        <w:rPr>
          <w:rFonts w:ascii="Arial" w:hAnsi="Arial" w:cs="Arial"/>
        </w:rPr>
      </w:pPr>
      <w:r w:rsidRPr="00150F41">
        <w:rPr>
          <w:rFonts w:ascii="Arial" w:hAnsi="Arial" w:cs="Arial"/>
        </w:rPr>
        <w:t>(7)</w:t>
      </w:r>
      <w:r w:rsidRPr="00150F4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150F41" w:rsidRDefault="00360DCC" w:rsidP="00360DCC">
      <w:pPr>
        <w:pStyle w:val="a1paragraph"/>
        <w:rPr>
          <w:rFonts w:ascii="Arial" w:hAnsi="Arial" w:cs="Arial"/>
        </w:rPr>
      </w:pPr>
      <w:r w:rsidRPr="00150F41">
        <w:rPr>
          <w:rFonts w:ascii="Arial" w:hAnsi="Arial" w:cs="Arial"/>
        </w:rPr>
        <w:t>c.</w:t>
      </w:r>
      <w:r w:rsidRPr="00150F4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150F41">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150F41" w:rsidRDefault="00360DCC" w:rsidP="00360DCC">
      <w:pPr>
        <w:pStyle w:val="a2paragraph0"/>
        <w:rPr>
          <w:rFonts w:ascii="Arial" w:hAnsi="Arial" w:cs="Arial"/>
        </w:rPr>
      </w:pPr>
      <w:r w:rsidRPr="00150F4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150F41" w:rsidRDefault="00360DCC" w:rsidP="00360DCC">
      <w:pPr>
        <w:pStyle w:val="A2paragraph"/>
        <w:rPr>
          <w:rFonts w:ascii="Arial" w:hAnsi="Arial" w:cs="Arial"/>
        </w:rPr>
      </w:pPr>
      <w:r w:rsidRPr="00150F4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150F41" w:rsidRDefault="00360DCC" w:rsidP="00360DCC">
      <w:pPr>
        <w:pStyle w:val="A1paragraph0"/>
        <w:rPr>
          <w:rFonts w:ascii="Arial" w:eastAsia="Calibri" w:hAnsi="Arial" w:cs="Arial"/>
        </w:rPr>
      </w:pPr>
      <w:r w:rsidRPr="00150F41">
        <w:rPr>
          <w:rFonts w:ascii="Arial" w:hAnsi="Arial" w:cs="Arial"/>
          <w:b/>
        </w:rPr>
        <w:t>B.</w:t>
      </w:r>
      <w:r w:rsidRPr="00150F41">
        <w:rPr>
          <w:rFonts w:ascii="Arial" w:hAnsi="Arial" w:cs="Arial"/>
          <w:b/>
        </w:rPr>
        <w:tab/>
        <w:t>Equal</w:t>
      </w:r>
      <w:r w:rsidRPr="00150F41">
        <w:rPr>
          <w:rFonts w:ascii="Arial" w:eastAsia="Calibri" w:hAnsi="Arial" w:cs="Arial"/>
          <w:b/>
        </w:rPr>
        <w:t xml:space="preserve"> Employment Opportunity Policy.</w:t>
      </w:r>
      <w:r w:rsidRPr="00150F4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 xml:space="preserve">Equal Employment Opportunity Officer.  </w:t>
      </w:r>
      <w:r w:rsidRPr="00150F4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CD54AEB"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 xml:space="preserve">Implementation.  </w:t>
      </w:r>
      <w:r w:rsidRPr="00150F4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150F41">
        <w:rPr>
          <w:rFonts w:ascii="Arial" w:hAnsi="Arial" w:cs="Arial"/>
        </w:rPr>
        <w:lastRenderedPageBreak/>
        <w:t>employment.  To ensure that the above agreement will be met, the following actions will be taken as a minimum:</w:t>
      </w:r>
    </w:p>
    <w:p w14:paraId="1DA8171A" w14:textId="77777777" w:rsidR="00360DCC" w:rsidRPr="00150F41" w:rsidRDefault="00360DCC" w:rsidP="00360DCC">
      <w:pPr>
        <w:pStyle w:val="List1indent"/>
        <w:rPr>
          <w:rFonts w:ascii="Arial" w:hAnsi="Arial" w:cs="Arial"/>
        </w:rPr>
      </w:pPr>
      <w:r w:rsidRPr="00150F41">
        <w:rPr>
          <w:rFonts w:ascii="Arial" w:hAnsi="Arial" w:cs="Arial"/>
          <w:b/>
        </w:rPr>
        <w:t>a.</w:t>
      </w:r>
      <w:r w:rsidRPr="00150F41">
        <w:rPr>
          <w:rFonts w:ascii="Arial" w:hAnsi="Arial" w:cs="Arial"/>
          <w:b/>
        </w:rPr>
        <w:tab/>
        <w:t>Initial</w:t>
      </w:r>
      <w:r w:rsidRPr="00150F41">
        <w:rPr>
          <w:rFonts w:ascii="Arial" w:eastAsia="Calibri" w:hAnsi="Arial" w:cs="Arial"/>
          <w:b/>
        </w:rPr>
        <w:t xml:space="preserve"> Project Site Meeting.</w:t>
      </w:r>
      <w:r w:rsidRPr="00150F41">
        <w:rPr>
          <w:rFonts w:ascii="Arial" w:eastAsia="Calibri" w:hAnsi="Arial" w:cs="Arial"/>
        </w:rPr>
        <w:t xml:space="preserve">  Conduct an initial project site meeting with </w:t>
      </w:r>
      <w:r w:rsidRPr="00150F4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150F41" w:rsidRDefault="00360DCC" w:rsidP="00360DCC">
      <w:pPr>
        <w:pStyle w:val="List1indent"/>
        <w:rPr>
          <w:rFonts w:ascii="Arial" w:hAnsi="Arial" w:cs="Arial"/>
        </w:rPr>
      </w:pPr>
      <w:r w:rsidRPr="00150F41">
        <w:rPr>
          <w:rFonts w:ascii="Arial" w:eastAsia="Calibri" w:hAnsi="Arial" w:cs="Arial"/>
          <w:b/>
        </w:rPr>
        <w:t>b.</w:t>
      </w:r>
      <w:r w:rsidRPr="00150F41">
        <w:rPr>
          <w:rFonts w:ascii="Arial" w:eastAsia="Calibri" w:hAnsi="Arial" w:cs="Arial"/>
          <w:b/>
        </w:rPr>
        <w:tab/>
      </w:r>
      <w:r w:rsidRPr="00150F41">
        <w:rPr>
          <w:rFonts w:ascii="Arial" w:hAnsi="Arial" w:cs="Arial"/>
          <w:b/>
        </w:rPr>
        <w:t xml:space="preserve">EEO Obligations.  </w:t>
      </w:r>
      <w:r w:rsidRPr="00150F4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150F41" w:rsidRDefault="00360DCC" w:rsidP="00360DCC">
      <w:pPr>
        <w:pStyle w:val="List1indent"/>
        <w:rPr>
          <w:rFonts w:ascii="Arial" w:hAnsi="Arial" w:cs="Arial"/>
        </w:rPr>
      </w:pPr>
      <w:r w:rsidRPr="00150F41">
        <w:rPr>
          <w:rFonts w:ascii="Arial" w:eastAsia="Calibri" w:hAnsi="Arial" w:cs="Arial"/>
          <w:b/>
        </w:rPr>
        <w:t>c.</w:t>
      </w:r>
      <w:r w:rsidRPr="00150F41">
        <w:rPr>
          <w:rFonts w:ascii="Arial" w:eastAsia="Calibri" w:hAnsi="Arial" w:cs="Arial"/>
        </w:rPr>
        <w:tab/>
        <w:t>All</w:t>
      </w:r>
      <w:r w:rsidRPr="00150F41">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eastAsia="Calibri" w:hAnsi="Arial" w:cs="Arial"/>
          <w:b/>
        </w:rPr>
        <w:t>.</w:t>
      </w:r>
      <w:r w:rsidRPr="00150F41">
        <w:rPr>
          <w:rFonts w:ascii="Arial" w:eastAsia="Calibri" w:hAnsi="Arial" w:cs="Arial"/>
          <w:b/>
        </w:rPr>
        <w:tab/>
      </w:r>
      <w:r w:rsidRPr="00150F4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498F298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r>
      <w:r w:rsidRPr="00150F41">
        <w:rPr>
          <w:rFonts w:ascii="Arial" w:hAnsi="Arial" w:cs="Arial"/>
        </w:rPr>
        <w:t>In</w:t>
      </w:r>
      <w:r w:rsidRPr="00150F4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In the </w:t>
      </w:r>
      <w:r w:rsidRPr="00150F41">
        <w:rPr>
          <w:rFonts w:ascii="Arial" w:eastAsia="Calibri" w:hAnsi="Arial" w:cs="Arial"/>
        </w:rPr>
        <w:t>event</w:t>
      </w:r>
      <w:r w:rsidRPr="00150F4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150F41" w:rsidRDefault="00360DCC" w:rsidP="00360DCC">
      <w:pPr>
        <w:pStyle w:val="List0indent"/>
        <w:rPr>
          <w:rFonts w:ascii="Arial" w:hAnsi="Arial" w:cs="Arial"/>
        </w:rPr>
      </w:pPr>
      <w:r w:rsidRPr="00150F41">
        <w:rPr>
          <w:rFonts w:ascii="Arial" w:hAnsi="Arial" w:cs="Arial"/>
        </w:rPr>
        <w:lastRenderedPageBreak/>
        <w:t>1.</w:t>
      </w:r>
      <w:r w:rsidRPr="00150F41">
        <w:rPr>
          <w:rFonts w:ascii="Arial" w:hAnsi="Arial" w:cs="Arial"/>
        </w:rPr>
        <w:tab/>
      </w:r>
      <w:r w:rsidRPr="00150F41">
        <w:rPr>
          <w:rFonts w:ascii="Arial" w:eastAsia="Calibri" w:hAnsi="Arial" w:cs="Arial"/>
        </w:rPr>
        <w:t>Conduct</w:t>
      </w:r>
      <w:r w:rsidRPr="00150F41">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evaluate the spread of wages paid within each classification to determine any evidence of discriminatory wage practices.</w:t>
      </w:r>
    </w:p>
    <w:p w14:paraId="3FBD7AD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b/>
        </w:rPr>
        <w:t>.</w:t>
      </w:r>
      <w:r w:rsidRPr="00150F41">
        <w:rPr>
          <w:rFonts w:ascii="Arial" w:hAnsi="Arial" w:cs="Arial"/>
          <w:b/>
        </w:rPr>
        <w:tab/>
      </w:r>
      <w:r w:rsidRPr="00150F41">
        <w:rPr>
          <w:rFonts w:ascii="Arial" w:eastAsia="Calibri" w:hAnsi="Arial" w:cs="Arial"/>
        </w:rPr>
        <w:t>Promptly</w:t>
      </w:r>
      <w:r w:rsidRPr="00150F4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150F41">
        <w:rPr>
          <w:rFonts w:ascii="Arial" w:eastAsia="Calibri" w:hAnsi="Arial" w:cs="Arial"/>
        </w:rPr>
        <w:t>within</w:t>
      </w:r>
      <w:r w:rsidRPr="00150F4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1CBCB151"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Promotions.</w:t>
      </w:r>
    </w:p>
    <w:p w14:paraId="0DEB36F0" w14:textId="77777777" w:rsidR="00360DCC" w:rsidRPr="00150F41" w:rsidRDefault="00360DCC" w:rsidP="00360DCC">
      <w:pPr>
        <w:pStyle w:val="List0indent"/>
        <w:rPr>
          <w:rFonts w:ascii="Arial" w:hAnsi="Arial" w:cs="Arial"/>
        </w:rPr>
      </w:pPr>
      <w:r w:rsidRPr="00150F41">
        <w:rPr>
          <w:rFonts w:ascii="Arial" w:eastAsia="Calibri" w:hAnsi="Arial" w:cs="Arial"/>
        </w:rPr>
        <w:t>1.</w:t>
      </w:r>
      <w:r w:rsidRPr="00150F41">
        <w:rPr>
          <w:rFonts w:ascii="Arial" w:eastAsia="Calibri" w:hAnsi="Arial" w:cs="Arial"/>
        </w:rPr>
        <w:tab/>
        <w:t>Assist</w:t>
      </w:r>
      <w:r w:rsidRPr="00150F41">
        <w:rPr>
          <w:rFonts w:ascii="Arial" w:hAnsi="Arial" w:cs="Arial"/>
        </w:rPr>
        <w:t xml:space="preserve"> in locating, qualifying, and increasing the skills of minority group and women workers, and applicants for employment.</w:t>
      </w:r>
    </w:p>
    <w:p w14:paraId="13A745BE" w14:textId="77777777" w:rsidR="00360DCC" w:rsidRPr="00150F41" w:rsidRDefault="00360DCC" w:rsidP="00360DCC">
      <w:pPr>
        <w:pStyle w:val="List0indent"/>
        <w:rPr>
          <w:rFonts w:ascii="Arial" w:hAnsi="Arial" w:cs="Arial"/>
        </w:rPr>
      </w:pPr>
      <w:r w:rsidRPr="00150F41">
        <w:rPr>
          <w:rFonts w:ascii="Arial" w:eastAsia="Calibri" w:hAnsi="Arial" w:cs="Arial"/>
        </w:rPr>
        <w:t>2.</w:t>
      </w:r>
      <w:r w:rsidRPr="00150F41">
        <w:rPr>
          <w:rFonts w:ascii="Arial" w:eastAsia="Calibri" w:hAnsi="Arial" w:cs="Arial"/>
        </w:rPr>
        <w:tab/>
        <w:t>Consistent</w:t>
      </w:r>
      <w:r w:rsidRPr="00150F4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150F41" w:rsidRDefault="00360DCC" w:rsidP="00360DCC">
      <w:pPr>
        <w:pStyle w:val="11paragraph"/>
        <w:rPr>
          <w:rFonts w:ascii="Arial" w:hAnsi="Arial" w:cs="Arial"/>
        </w:rPr>
      </w:pPr>
      <w:r w:rsidRPr="00150F41">
        <w:rPr>
          <w:rFonts w:ascii="Arial" w:eastAsia="Calibri" w:hAnsi="Arial" w:cs="Arial"/>
        </w:rPr>
        <w:t>3.</w:t>
      </w:r>
      <w:r w:rsidRPr="00150F41">
        <w:rPr>
          <w:rFonts w:ascii="Arial" w:eastAsia="Calibri" w:hAnsi="Arial" w:cs="Arial"/>
        </w:rPr>
        <w:tab/>
        <w:t>Advise</w:t>
      </w:r>
      <w:r w:rsidRPr="00150F41">
        <w:rPr>
          <w:rFonts w:ascii="Arial" w:hAnsi="Arial" w:cs="Arial"/>
        </w:rPr>
        <w:t xml:space="preserve"> employees and applicants for employment of available training programs and entrance requirements for each.</w:t>
      </w:r>
    </w:p>
    <w:p w14:paraId="00EDFA9E" w14:textId="77777777" w:rsidR="00360DCC" w:rsidRPr="00150F41" w:rsidRDefault="00360DCC" w:rsidP="00360DCC">
      <w:pPr>
        <w:pStyle w:val="List0indent"/>
        <w:rPr>
          <w:rFonts w:ascii="Arial" w:hAnsi="Arial" w:cs="Arial"/>
        </w:rPr>
      </w:pPr>
      <w:r w:rsidRPr="00150F41">
        <w:rPr>
          <w:rFonts w:ascii="Arial" w:eastAsia="Calibri" w:hAnsi="Arial" w:cs="Arial"/>
        </w:rPr>
        <w:t>4.</w:t>
      </w:r>
      <w:r w:rsidRPr="00150F41">
        <w:rPr>
          <w:rFonts w:ascii="Arial" w:eastAsia="Calibri" w:hAnsi="Arial" w:cs="Arial"/>
        </w:rPr>
        <w:tab/>
        <w:t>Periodically</w:t>
      </w:r>
      <w:r w:rsidRPr="00150F41">
        <w:rPr>
          <w:rFonts w:ascii="Arial" w:hAnsi="Arial" w:cs="Arial"/>
        </w:rPr>
        <w:t xml:space="preserve"> review the training and promotion potential of minority group and women workers and encourage </w:t>
      </w:r>
      <w:r w:rsidRPr="00150F41">
        <w:rPr>
          <w:rFonts w:ascii="Arial" w:eastAsia="Calibri" w:hAnsi="Arial" w:cs="Arial"/>
        </w:rPr>
        <w:t>eligible</w:t>
      </w:r>
      <w:r w:rsidRPr="00150F41">
        <w:rPr>
          <w:rFonts w:ascii="Arial" w:hAnsi="Arial" w:cs="Arial"/>
        </w:rPr>
        <w:t xml:space="preserve"> employees to apply for such training and promotion.</w:t>
      </w:r>
    </w:p>
    <w:p w14:paraId="44B43F03"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Unions.  </w:t>
      </w:r>
      <w:r w:rsidRPr="00150F4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The</w:t>
      </w:r>
      <w:r w:rsidRPr="00150F4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150F41">
        <w:rPr>
          <w:rFonts w:ascii="Arial" w:eastAsia="Calibri" w:hAnsi="Arial" w:cs="Arial"/>
        </w:rPr>
        <w:t>employment</w:t>
      </w:r>
      <w:r w:rsidRPr="00150F4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The</w:t>
      </w:r>
      <w:r w:rsidRPr="00150F41">
        <w:rPr>
          <w:rFonts w:ascii="Arial" w:hAnsi="Arial" w:cs="Arial"/>
        </w:rPr>
        <w:t xml:space="preserve"> </w:t>
      </w:r>
      <w:r w:rsidRPr="00150F41">
        <w:rPr>
          <w:rFonts w:ascii="Arial" w:eastAsia="Calibri" w:hAnsi="Arial" w:cs="Arial"/>
        </w:rPr>
        <w:t>Contractor will use their best efforts to develop, in cooperation with the unions, joint training programs aimed</w:t>
      </w:r>
      <w:r w:rsidRPr="00150F41">
        <w:rPr>
          <w:rFonts w:ascii="Arial" w:hAnsi="Arial" w:cs="Arial"/>
        </w:rPr>
        <w:t xml:space="preserve"> toward qualifying more minority group members and women for membership in the unions and </w:t>
      </w:r>
      <w:r w:rsidRPr="00150F41">
        <w:rPr>
          <w:rFonts w:ascii="Arial" w:eastAsia="Calibri" w:hAnsi="Arial" w:cs="Arial"/>
        </w:rPr>
        <w:t>increasing</w:t>
      </w:r>
      <w:r w:rsidRPr="00150F41">
        <w:rPr>
          <w:rFonts w:ascii="Arial" w:hAnsi="Arial" w:cs="Arial"/>
        </w:rPr>
        <w:t xml:space="preserve"> the skills of minority group employees and women so that they may qualify for higher paying employment.</w:t>
      </w:r>
    </w:p>
    <w:p w14:paraId="7C13C708"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The Contractor is to obtain information as to the referral practices and policies of the labor union except to the </w:t>
      </w:r>
      <w:r w:rsidRPr="00150F41">
        <w:rPr>
          <w:rFonts w:ascii="Arial" w:eastAsia="Calibri" w:hAnsi="Arial" w:cs="Arial"/>
        </w:rPr>
        <w:t>extent</w:t>
      </w:r>
      <w:r w:rsidRPr="00150F4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 xml:space="preserve">In </w:t>
      </w:r>
      <w:r w:rsidRPr="00150F41">
        <w:rPr>
          <w:rFonts w:ascii="Arial" w:eastAsia="Calibri" w:hAnsi="Arial" w:cs="Arial"/>
        </w:rPr>
        <w:t>the</w:t>
      </w:r>
      <w:r w:rsidRPr="00150F4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150F41">
        <w:rPr>
          <w:rFonts w:ascii="Arial" w:eastAsia="Calibri" w:hAnsi="Arial" w:cs="Arial"/>
        </w:rPr>
        <w:t>ancestry</w:t>
      </w:r>
      <w:r w:rsidRPr="00150F41">
        <w:rPr>
          <w:rFonts w:ascii="Arial" w:hAnsi="Arial" w:cs="Arial"/>
        </w:rPr>
        <w:t xml:space="preserve">, marital status, affectional or sexual orientation, </w:t>
      </w:r>
      <w:r w:rsidRPr="00150F41">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150F41" w:rsidRDefault="00360DCC" w:rsidP="00360DCC">
      <w:pPr>
        <w:pStyle w:val="A1paragraph0"/>
        <w:rPr>
          <w:rFonts w:ascii="Arial" w:hAnsi="Arial" w:cs="Arial"/>
        </w:rPr>
      </w:pPr>
      <w:r w:rsidRPr="00150F41">
        <w:rPr>
          <w:rFonts w:ascii="Arial" w:hAnsi="Arial" w:cs="Arial"/>
          <w:b/>
        </w:rPr>
        <w:t>I.</w:t>
      </w:r>
      <w:r w:rsidRPr="00150F41">
        <w:rPr>
          <w:rFonts w:ascii="Arial" w:hAnsi="Arial" w:cs="Arial"/>
          <w:b/>
        </w:rPr>
        <w:tab/>
        <w:t xml:space="preserve">Subcontracting.  </w:t>
      </w:r>
      <w:r w:rsidRPr="00150F4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150F41" w:rsidRDefault="00360DCC" w:rsidP="00360DCC">
      <w:pPr>
        <w:pStyle w:val="A2paragraph"/>
        <w:rPr>
          <w:rFonts w:ascii="Arial" w:hAnsi="Arial" w:cs="Arial"/>
        </w:rPr>
      </w:pPr>
      <w:r w:rsidRPr="00150F41">
        <w:rPr>
          <w:rFonts w:ascii="Arial" w:hAnsi="Arial" w:cs="Arial"/>
        </w:rPr>
        <w:t>Ensure subcontractor compliance with the Contract’s Equal Employment Opportunity obligations.</w:t>
      </w:r>
    </w:p>
    <w:p w14:paraId="02492DC2" w14:textId="77777777" w:rsidR="00360DCC" w:rsidRPr="00150F41" w:rsidRDefault="00360DCC" w:rsidP="00360DCC">
      <w:pPr>
        <w:pStyle w:val="A1paragraph0"/>
        <w:rPr>
          <w:rFonts w:ascii="Arial" w:hAnsi="Arial" w:cs="Arial"/>
          <w:b/>
        </w:rPr>
      </w:pPr>
      <w:r w:rsidRPr="00150F41">
        <w:rPr>
          <w:rFonts w:ascii="Arial" w:hAnsi="Arial" w:cs="Arial"/>
          <w:b/>
        </w:rPr>
        <w:t>J.</w:t>
      </w:r>
      <w:r w:rsidRPr="00150F41">
        <w:rPr>
          <w:rFonts w:ascii="Arial" w:hAnsi="Arial" w:cs="Arial"/>
          <w:b/>
        </w:rPr>
        <w:tab/>
        <w:t>Records and Reports</w:t>
      </w:r>
    </w:p>
    <w:p w14:paraId="4C6D10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work hours of minority and non-minority group members and women employed in each work classification on the project;</w:t>
      </w:r>
    </w:p>
    <w:p w14:paraId="41CEFA1F"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progress and efforts being made in locating, hiring, training, qualifying, and upgrading minority and women workers; and</w:t>
      </w:r>
    </w:p>
    <w:p w14:paraId="08F588A6"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6819D2" w:rsidRDefault="00360DCC" w:rsidP="00360DCC">
      <w:pPr>
        <w:pStyle w:val="a1paragraph"/>
        <w:rPr>
          <w:rFonts w:ascii="Arial" w:hAnsi="Arial"/>
        </w:rPr>
      </w:pPr>
    </w:p>
    <w:p w14:paraId="57ECFC59" w14:textId="77777777" w:rsidR="00360DCC" w:rsidRPr="006819D2" w:rsidRDefault="00360DCC" w:rsidP="00360DCC">
      <w:pPr>
        <w:pStyle w:val="a1paragraph"/>
        <w:rPr>
          <w:rFonts w:ascii="Arial" w:hAnsi="Arial"/>
        </w:rPr>
        <w:sectPr w:rsidR="00360DCC" w:rsidRPr="006819D2" w:rsidSect="002B1D46">
          <w:headerReference w:type="even" r:id="rId101"/>
          <w:headerReference w:type="default" r:id="rId102"/>
          <w:footerReference w:type="default" r:id="rId103"/>
          <w:headerReference w:type="first" r:id="rId104"/>
          <w:pgSz w:w="12240" w:h="15840" w:code="1"/>
          <w:pgMar w:top="1440" w:right="1080" w:bottom="1440" w:left="1440" w:header="576" w:footer="720" w:gutter="0"/>
          <w:pgNumType w:start="1"/>
          <w:cols w:space="720"/>
        </w:sectPr>
      </w:pPr>
    </w:p>
    <w:p w14:paraId="3999CE61"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3</w:t>
      </w:r>
    </w:p>
    <w:p w14:paraId="5C8F363B" w14:textId="77777777" w:rsidR="00360DCC" w:rsidRPr="00252E63" w:rsidRDefault="00360DCC" w:rsidP="00360DCC">
      <w:pPr>
        <w:pStyle w:val="00000Subsection"/>
        <w:rPr>
          <w:rFonts w:ascii="Arial" w:hAnsi="Arial"/>
          <w:bCs/>
        </w:rPr>
      </w:pPr>
      <w:r w:rsidRPr="00252E63">
        <w:rPr>
          <w:rFonts w:ascii="Arial" w:hAnsi="Arial"/>
          <w:bCs/>
        </w:rPr>
        <w:t>REQUIREMENTS FOR AFFIRMATIVE ACTION TO ENSURE EQUAL EMPLOYMENT OPPORTUNITY ON WHOLLY STATE FUNDED PROJECTS</w:t>
      </w:r>
    </w:p>
    <w:p w14:paraId="7D204AD9"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Minority and Women Employment Goal Obligations</w:t>
      </w:r>
      <w:r w:rsidRPr="00150F4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5AE469BB" w14:textId="77777777" w:rsidR="00360DCC" w:rsidRPr="000E0526"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150F41"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ED4115" w:rsidRDefault="00360DCC" w:rsidP="00A73444">
            <w:pPr>
              <w:pStyle w:val="Tabletitle"/>
              <w:rPr>
                <w:rFonts w:ascii="Arial" w:hAnsi="Arial" w:cs="Arial"/>
              </w:rPr>
            </w:pPr>
            <w:r w:rsidRPr="00ED4115">
              <w:rPr>
                <w:rFonts w:ascii="Arial" w:hAnsi="Arial" w:cs="Arial"/>
              </w:rPr>
              <w:t>Minority and Women Employment Goal Obligations for Construction Contractors and Subcontractors on Wholly State Funded Projects</w:t>
            </w:r>
          </w:p>
        </w:tc>
      </w:tr>
      <w:tr w:rsidR="00360DCC" w:rsidRPr="00150F41"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150F41" w:rsidRDefault="00360DCC" w:rsidP="00A73444">
            <w:pPr>
              <w:pStyle w:val="TableheaderCentered"/>
              <w:rPr>
                <w:rFonts w:ascii="Arial" w:hAnsi="Arial" w:cs="Arial"/>
              </w:rPr>
            </w:pPr>
            <w:r w:rsidRPr="00150F4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150F41" w:rsidRDefault="00360DCC" w:rsidP="00A73444">
            <w:pPr>
              <w:pStyle w:val="TableheaderCentered"/>
              <w:rPr>
                <w:rFonts w:ascii="Arial" w:hAnsi="Arial" w:cs="Arial"/>
              </w:rPr>
            </w:pPr>
            <w:r w:rsidRPr="00150F4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150F41" w:rsidRDefault="00360DCC" w:rsidP="00A73444">
            <w:pPr>
              <w:pStyle w:val="TableheaderCentered"/>
              <w:rPr>
                <w:rFonts w:ascii="Arial" w:hAnsi="Arial" w:cs="Arial"/>
              </w:rPr>
            </w:pPr>
            <w:r w:rsidRPr="00150F41">
              <w:rPr>
                <w:rFonts w:ascii="Arial" w:hAnsi="Arial" w:cs="Arial"/>
              </w:rPr>
              <w:t>Women % Participation</w:t>
            </w:r>
          </w:p>
        </w:tc>
      </w:tr>
      <w:tr w:rsidR="00360DCC" w:rsidRPr="00150F41"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150F41" w:rsidRDefault="00360DCC" w:rsidP="00A7344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150F41" w:rsidRDefault="00360DCC" w:rsidP="00A73444">
            <w:pPr>
              <w:pStyle w:val="TableheaderCentered"/>
              <w:rPr>
                <w:rFonts w:ascii="Arial" w:hAnsi="Arial" w:cs="Arial"/>
              </w:rPr>
            </w:pPr>
            <w:r w:rsidRPr="00150F4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150F41" w:rsidRDefault="00360DCC" w:rsidP="00A73444">
            <w:pPr>
              <w:pStyle w:val="TableheaderCentered"/>
              <w:rPr>
                <w:rFonts w:ascii="Arial" w:hAnsi="Arial" w:cs="Arial"/>
              </w:rPr>
            </w:pPr>
            <w:r w:rsidRPr="00150F41">
              <w:rPr>
                <w:rFonts w:ascii="Arial" w:hAnsi="Arial" w:cs="Arial"/>
              </w:rPr>
              <w:t>Percent</w:t>
            </w:r>
          </w:p>
        </w:tc>
      </w:tr>
      <w:tr w:rsidR="00360DCC" w:rsidRPr="00150F41"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150F41" w:rsidRDefault="00360DCC" w:rsidP="00A73444">
            <w:pPr>
              <w:pStyle w:val="Tabletext"/>
              <w:jc w:val="center"/>
              <w:rPr>
                <w:rFonts w:ascii="Arial" w:hAnsi="Arial" w:cs="Arial"/>
              </w:rPr>
            </w:pPr>
            <w:r w:rsidRPr="00150F4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150F41" w:rsidRDefault="00360DCC" w:rsidP="00A73444">
            <w:pPr>
              <w:pStyle w:val="Tabletext"/>
              <w:jc w:val="center"/>
              <w:rPr>
                <w:rFonts w:ascii="Arial" w:hAnsi="Arial" w:cs="Arial"/>
              </w:rPr>
            </w:pPr>
            <w:r w:rsidRPr="00150F4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150F41" w:rsidRDefault="00360DCC" w:rsidP="00A73444">
            <w:pPr>
              <w:pStyle w:val="Tabletext"/>
              <w:jc w:val="center"/>
              <w:rPr>
                <w:rFonts w:ascii="Arial" w:hAnsi="Arial" w:cs="Arial"/>
              </w:rPr>
            </w:pPr>
            <w:r w:rsidRPr="00150F4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150F41" w:rsidRDefault="00360DCC" w:rsidP="00A73444">
            <w:pPr>
              <w:pStyle w:val="Tabletext"/>
              <w:jc w:val="center"/>
              <w:rPr>
                <w:rFonts w:ascii="Arial" w:hAnsi="Arial" w:cs="Arial"/>
              </w:rPr>
            </w:pPr>
            <w:r w:rsidRPr="00150F4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150F41" w:rsidRDefault="00360DCC" w:rsidP="00A73444">
            <w:pPr>
              <w:pStyle w:val="Tabletext"/>
              <w:jc w:val="center"/>
              <w:rPr>
                <w:rFonts w:ascii="Arial" w:hAnsi="Arial" w:cs="Arial"/>
              </w:rPr>
            </w:pPr>
            <w:r w:rsidRPr="00150F4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150F41" w:rsidRDefault="00360DCC" w:rsidP="00A73444">
            <w:pPr>
              <w:pStyle w:val="Tabletext"/>
              <w:jc w:val="center"/>
              <w:rPr>
                <w:rFonts w:ascii="Arial" w:hAnsi="Arial" w:cs="Arial"/>
              </w:rPr>
            </w:pPr>
            <w:r w:rsidRPr="00150F4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150F41" w:rsidRDefault="00360DCC" w:rsidP="00A73444">
            <w:pPr>
              <w:pStyle w:val="Tabletext"/>
              <w:jc w:val="center"/>
              <w:rPr>
                <w:rFonts w:ascii="Arial" w:hAnsi="Arial" w:cs="Arial"/>
              </w:rPr>
            </w:pPr>
            <w:r w:rsidRPr="00150F4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150F41" w:rsidRDefault="00360DCC" w:rsidP="00A73444">
            <w:pPr>
              <w:pStyle w:val="Tabletext"/>
              <w:jc w:val="center"/>
              <w:rPr>
                <w:rFonts w:ascii="Arial" w:hAnsi="Arial" w:cs="Arial"/>
              </w:rPr>
            </w:pPr>
            <w:r w:rsidRPr="00150F4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150F41" w:rsidRDefault="00360DCC" w:rsidP="00A73444">
            <w:pPr>
              <w:pStyle w:val="Tabletext"/>
              <w:jc w:val="center"/>
              <w:rPr>
                <w:rFonts w:ascii="Arial" w:hAnsi="Arial" w:cs="Arial"/>
              </w:rPr>
            </w:pPr>
            <w:r w:rsidRPr="00150F4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150F41" w:rsidRDefault="00360DCC" w:rsidP="00A73444">
            <w:pPr>
              <w:pStyle w:val="Tabletext"/>
              <w:jc w:val="center"/>
              <w:rPr>
                <w:rFonts w:ascii="Arial" w:hAnsi="Arial" w:cs="Arial"/>
              </w:rPr>
            </w:pPr>
            <w:r w:rsidRPr="00150F4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150F41" w:rsidRDefault="00360DCC" w:rsidP="00A73444">
            <w:pPr>
              <w:pStyle w:val="Tabletext"/>
              <w:jc w:val="center"/>
              <w:rPr>
                <w:rFonts w:ascii="Arial" w:hAnsi="Arial" w:cs="Arial"/>
              </w:rPr>
            </w:pPr>
            <w:r w:rsidRPr="00150F4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150F41" w:rsidRDefault="00360DCC" w:rsidP="00A73444">
            <w:pPr>
              <w:pStyle w:val="Tabletext"/>
              <w:jc w:val="center"/>
              <w:rPr>
                <w:rFonts w:ascii="Arial" w:hAnsi="Arial" w:cs="Arial"/>
              </w:rPr>
            </w:pPr>
            <w:r w:rsidRPr="00150F4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150F41" w:rsidRDefault="00360DCC" w:rsidP="00A73444">
            <w:pPr>
              <w:pStyle w:val="Tabletext"/>
              <w:jc w:val="center"/>
              <w:rPr>
                <w:rFonts w:ascii="Arial" w:hAnsi="Arial" w:cs="Arial"/>
              </w:rPr>
            </w:pPr>
            <w:r w:rsidRPr="00150F4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150F41" w:rsidRDefault="00360DCC" w:rsidP="00A73444">
            <w:pPr>
              <w:pStyle w:val="Tabletext"/>
              <w:jc w:val="center"/>
              <w:rPr>
                <w:rFonts w:ascii="Arial" w:hAnsi="Arial" w:cs="Arial"/>
              </w:rPr>
            </w:pPr>
            <w:r w:rsidRPr="00150F4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150F41" w:rsidRDefault="00360DCC" w:rsidP="00A73444">
            <w:pPr>
              <w:pStyle w:val="Tabletext"/>
              <w:jc w:val="center"/>
              <w:rPr>
                <w:rFonts w:ascii="Arial" w:hAnsi="Arial" w:cs="Arial"/>
              </w:rPr>
            </w:pPr>
            <w:r w:rsidRPr="00150F4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150F41" w:rsidRDefault="00360DCC" w:rsidP="00A73444">
            <w:pPr>
              <w:pStyle w:val="Tabletext"/>
              <w:jc w:val="center"/>
              <w:rPr>
                <w:rFonts w:ascii="Arial" w:hAnsi="Arial" w:cs="Arial"/>
              </w:rPr>
            </w:pPr>
            <w:r w:rsidRPr="00150F4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150F41" w:rsidRDefault="00360DCC" w:rsidP="00A73444">
            <w:pPr>
              <w:pStyle w:val="Tabletext"/>
              <w:jc w:val="center"/>
              <w:rPr>
                <w:rFonts w:ascii="Arial" w:hAnsi="Arial" w:cs="Arial"/>
              </w:rPr>
            </w:pPr>
            <w:r w:rsidRPr="00150F4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150F41" w:rsidRDefault="00360DCC" w:rsidP="00A73444">
            <w:pPr>
              <w:pStyle w:val="Tabletext"/>
              <w:jc w:val="center"/>
              <w:rPr>
                <w:rFonts w:ascii="Arial" w:hAnsi="Arial" w:cs="Arial"/>
              </w:rPr>
            </w:pPr>
            <w:r w:rsidRPr="00150F4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150F41" w:rsidRDefault="00360DCC" w:rsidP="00A73444">
            <w:pPr>
              <w:pStyle w:val="Tabletext"/>
              <w:jc w:val="center"/>
              <w:rPr>
                <w:rFonts w:ascii="Arial" w:hAnsi="Arial" w:cs="Arial"/>
              </w:rPr>
            </w:pPr>
            <w:r w:rsidRPr="00150F4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150F41" w:rsidRDefault="00360DCC" w:rsidP="00A73444">
            <w:pPr>
              <w:pStyle w:val="Tabletext"/>
              <w:jc w:val="center"/>
              <w:rPr>
                <w:rFonts w:ascii="Arial" w:hAnsi="Arial" w:cs="Arial"/>
              </w:rPr>
            </w:pPr>
            <w:r w:rsidRPr="00150F4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150F41" w:rsidRDefault="00360DCC" w:rsidP="00A73444">
            <w:pPr>
              <w:pStyle w:val="Tabletext"/>
              <w:jc w:val="center"/>
              <w:rPr>
                <w:rFonts w:ascii="Arial" w:hAnsi="Arial" w:cs="Arial"/>
              </w:rPr>
            </w:pPr>
            <w:r w:rsidRPr="00150F4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150F41" w:rsidRDefault="00360DCC" w:rsidP="00A73444">
            <w:pPr>
              <w:pStyle w:val="Tabletext"/>
              <w:jc w:val="center"/>
              <w:rPr>
                <w:rFonts w:ascii="Arial" w:hAnsi="Arial" w:cs="Arial"/>
              </w:rPr>
            </w:pPr>
            <w:r w:rsidRPr="00150F4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150F41" w:rsidRDefault="00360DCC" w:rsidP="00A73444">
            <w:pPr>
              <w:pStyle w:val="Tabletext"/>
              <w:jc w:val="center"/>
              <w:rPr>
                <w:rFonts w:ascii="Arial" w:hAnsi="Arial" w:cs="Arial"/>
              </w:rPr>
            </w:pPr>
            <w:r w:rsidRPr="00150F4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150F41" w:rsidRDefault="00360DCC" w:rsidP="00A73444">
            <w:pPr>
              <w:pStyle w:val="Tabletext"/>
              <w:jc w:val="center"/>
              <w:rPr>
                <w:rFonts w:ascii="Arial" w:hAnsi="Arial" w:cs="Arial"/>
              </w:rPr>
            </w:pPr>
            <w:r w:rsidRPr="00150F4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150F41" w:rsidRDefault="00360DCC" w:rsidP="00A73444">
            <w:pPr>
              <w:pStyle w:val="Tabletext"/>
              <w:jc w:val="center"/>
              <w:rPr>
                <w:rFonts w:ascii="Arial" w:hAnsi="Arial" w:cs="Arial"/>
              </w:rPr>
            </w:pPr>
            <w:r w:rsidRPr="00150F4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150F41" w:rsidRDefault="00360DCC" w:rsidP="00A73444">
            <w:pPr>
              <w:pStyle w:val="Tabletext"/>
              <w:jc w:val="center"/>
              <w:rPr>
                <w:rFonts w:ascii="Arial" w:hAnsi="Arial" w:cs="Arial"/>
              </w:rPr>
            </w:pPr>
            <w:r w:rsidRPr="00150F4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150F41" w:rsidRDefault="00360DCC" w:rsidP="00A73444">
            <w:pPr>
              <w:pStyle w:val="Tabletext"/>
              <w:jc w:val="center"/>
              <w:rPr>
                <w:rFonts w:ascii="Arial" w:hAnsi="Arial" w:cs="Arial"/>
              </w:rPr>
            </w:pPr>
            <w:r w:rsidRPr="00150F4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150F41" w:rsidRDefault="00360DCC" w:rsidP="00A73444">
            <w:pPr>
              <w:pStyle w:val="Tabletext"/>
              <w:jc w:val="center"/>
              <w:rPr>
                <w:rFonts w:ascii="Arial" w:hAnsi="Arial" w:cs="Arial"/>
              </w:rPr>
            </w:pPr>
            <w:r w:rsidRPr="00150F4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150F41" w:rsidRDefault="00360DCC" w:rsidP="00A73444">
            <w:pPr>
              <w:pStyle w:val="Tabletext"/>
              <w:jc w:val="center"/>
              <w:rPr>
                <w:rFonts w:ascii="Arial" w:hAnsi="Arial" w:cs="Arial"/>
              </w:rPr>
            </w:pPr>
            <w:r w:rsidRPr="00150F4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150F41" w:rsidRDefault="00360DCC" w:rsidP="00A73444">
            <w:pPr>
              <w:pStyle w:val="Tabletext"/>
              <w:jc w:val="center"/>
              <w:rPr>
                <w:rFonts w:ascii="Arial" w:hAnsi="Arial" w:cs="Arial"/>
              </w:rPr>
            </w:pPr>
            <w:r w:rsidRPr="00150F4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150F41" w:rsidRDefault="00360DCC" w:rsidP="00A73444">
            <w:pPr>
              <w:pStyle w:val="Tabletext"/>
              <w:jc w:val="center"/>
              <w:rPr>
                <w:rFonts w:ascii="Arial" w:hAnsi="Arial" w:cs="Arial"/>
              </w:rPr>
            </w:pPr>
            <w:r w:rsidRPr="00150F4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150F41" w:rsidRDefault="00360DCC" w:rsidP="00A73444">
            <w:pPr>
              <w:pStyle w:val="Tabletext"/>
              <w:jc w:val="center"/>
              <w:rPr>
                <w:rFonts w:ascii="Arial" w:hAnsi="Arial" w:cs="Arial"/>
              </w:rPr>
            </w:pPr>
            <w:r w:rsidRPr="00150F4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150F41" w:rsidRDefault="00360DCC" w:rsidP="00A73444">
            <w:pPr>
              <w:pStyle w:val="Tabletext"/>
              <w:jc w:val="center"/>
              <w:rPr>
                <w:rFonts w:ascii="Arial" w:hAnsi="Arial" w:cs="Arial"/>
              </w:rPr>
            </w:pPr>
            <w:r w:rsidRPr="00150F4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150F41" w:rsidRDefault="00360DCC" w:rsidP="00A73444">
            <w:pPr>
              <w:pStyle w:val="Tabletext"/>
              <w:jc w:val="center"/>
              <w:rPr>
                <w:rFonts w:ascii="Arial" w:hAnsi="Arial" w:cs="Arial"/>
              </w:rPr>
            </w:pPr>
            <w:r w:rsidRPr="00150F4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150F41" w:rsidRDefault="00360DCC" w:rsidP="00A73444">
            <w:pPr>
              <w:pStyle w:val="Tabletext"/>
              <w:jc w:val="center"/>
              <w:rPr>
                <w:rFonts w:ascii="Arial" w:hAnsi="Arial" w:cs="Arial"/>
              </w:rPr>
            </w:pPr>
            <w:r w:rsidRPr="00150F4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150F41" w:rsidRDefault="00360DCC" w:rsidP="00A73444">
            <w:pPr>
              <w:pStyle w:val="Tabletext"/>
              <w:jc w:val="center"/>
              <w:rPr>
                <w:rFonts w:ascii="Arial" w:hAnsi="Arial" w:cs="Arial"/>
              </w:rPr>
            </w:pPr>
            <w:r w:rsidRPr="00150F4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150F41" w:rsidRDefault="00360DCC" w:rsidP="00A73444">
            <w:pPr>
              <w:pStyle w:val="Tabletext"/>
              <w:jc w:val="center"/>
              <w:rPr>
                <w:rFonts w:ascii="Arial" w:hAnsi="Arial" w:cs="Arial"/>
              </w:rPr>
            </w:pPr>
            <w:r w:rsidRPr="00150F4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150F41" w:rsidRDefault="00360DCC" w:rsidP="00A73444">
            <w:pPr>
              <w:pStyle w:val="Tabletext"/>
              <w:jc w:val="center"/>
              <w:rPr>
                <w:rFonts w:ascii="Arial" w:hAnsi="Arial" w:cs="Arial"/>
              </w:rPr>
            </w:pPr>
            <w:r w:rsidRPr="00150F4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bl>
    <w:p w14:paraId="3C608B24" w14:textId="77777777" w:rsidR="00360DCC" w:rsidRPr="000E0526" w:rsidRDefault="00360DCC" w:rsidP="00360DCC">
      <w:pPr>
        <w:pStyle w:val="Blankline"/>
      </w:pPr>
    </w:p>
    <w:p w14:paraId="5EC6B706" w14:textId="77777777" w:rsidR="00360DCC" w:rsidRPr="00150F41" w:rsidRDefault="00360DCC" w:rsidP="00360DCC">
      <w:pPr>
        <w:pStyle w:val="A2paragraph"/>
        <w:rPr>
          <w:rFonts w:ascii="Arial" w:hAnsi="Arial" w:cs="Arial"/>
        </w:rPr>
      </w:pPr>
      <w:r w:rsidRPr="00150F4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150F41" w:rsidRDefault="00360DCC" w:rsidP="00360DCC">
      <w:pPr>
        <w:pStyle w:val="A2paragraph"/>
        <w:rPr>
          <w:rFonts w:ascii="Arial" w:hAnsi="Arial" w:cs="Arial"/>
        </w:rPr>
      </w:pPr>
      <w:r w:rsidRPr="00150F4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150F41" w:rsidRDefault="00360DCC" w:rsidP="00360DCC">
      <w:pPr>
        <w:pStyle w:val="A2paragraph"/>
        <w:rPr>
          <w:rFonts w:ascii="Arial" w:hAnsi="Arial" w:cs="Arial"/>
        </w:rPr>
      </w:pPr>
      <w:r w:rsidRPr="00150F4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51B2B689" w14:textId="77777777" w:rsidR="00360DCC" w:rsidRPr="00150F41" w:rsidRDefault="00360DCC" w:rsidP="00360DCC">
      <w:pPr>
        <w:pStyle w:val="A2paragraph"/>
        <w:rPr>
          <w:rFonts w:ascii="Arial" w:hAnsi="Arial" w:cs="Arial"/>
        </w:rPr>
      </w:pPr>
      <w:r w:rsidRPr="00150F4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150F41" w:rsidRDefault="00360DCC" w:rsidP="00360DCC">
      <w:pPr>
        <w:pStyle w:val="A2paragraph"/>
        <w:rPr>
          <w:rFonts w:ascii="Arial" w:hAnsi="Arial" w:cs="Arial"/>
        </w:rPr>
      </w:pPr>
      <w:r w:rsidRPr="00150F4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4ACC502C"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 xml:space="preserve">Requests for Referrals from Unions to Meet Contract Workforce Goals.  </w:t>
      </w:r>
      <w:r w:rsidRPr="00150F4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150F41" w:rsidRDefault="00360DCC" w:rsidP="00360DCC">
      <w:pPr>
        <w:pStyle w:val="A1paragraph0"/>
        <w:rPr>
          <w:rFonts w:ascii="Arial" w:hAnsi="Arial" w:cs="Arial"/>
        </w:rPr>
      </w:pPr>
      <w:r w:rsidRPr="00150F41">
        <w:rPr>
          <w:rFonts w:ascii="Arial" w:hAnsi="Arial" w:cs="Arial"/>
          <w:b/>
        </w:rPr>
        <w:t>D</w:t>
      </w:r>
      <w:r w:rsidRPr="00150F41">
        <w:rPr>
          <w:rFonts w:ascii="Arial" w:hAnsi="Arial" w:cs="Arial"/>
        </w:rPr>
        <w:t>.</w:t>
      </w:r>
      <w:r w:rsidRPr="00150F41">
        <w:rPr>
          <w:rFonts w:ascii="Arial" w:hAnsi="Arial" w:cs="Arial"/>
        </w:rPr>
        <w:tab/>
        <w:t>Comply with the other requirements of these EEO Special Provisions.</w:t>
      </w:r>
    </w:p>
    <w:p w14:paraId="79074118" w14:textId="77777777" w:rsidR="00360DCC" w:rsidRPr="00150F41" w:rsidRDefault="00360DCC" w:rsidP="00360DCC">
      <w:pPr>
        <w:pStyle w:val="A1paragraph0"/>
        <w:rPr>
          <w:rFonts w:ascii="Arial" w:hAnsi="Arial" w:cs="Arial"/>
        </w:rPr>
      </w:pPr>
      <w:r w:rsidRPr="00150F41">
        <w:rPr>
          <w:rFonts w:ascii="Arial" w:hAnsi="Arial" w:cs="Arial"/>
          <w:b/>
        </w:rPr>
        <w:t>E</w:t>
      </w:r>
      <w:r w:rsidRPr="00150F41">
        <w:rPr>
          <w:rFonts w:ascii="Arial" w:hAnsi="Arial" w:cs="Arial"/>
        </w:rPr>
        <w:t>.</w:t>
      </w:r>
      <w:r w:rsidRPr="00150F41">
        <w:rPr>
          <w:rFonts w:ascii="Arial" w:hAnsi="Arial" w:cs="Arial"/>
        </w:rPr>
        <w:tab/>
        <w:t>Reporting Requirements.</w:t>
      </w:r>
    </w:p>
    <w:p w14:paraId="2659412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After notification of award, but prior to signing the Contract, submit to the Department and the Department of Labor and Workforce Development, Construction EEO Monitoring Program an AA-201 – Initial Project Workforce Report Construction form in accordance with N.J.A.C. 17:27-</w:t>
      </w:r>
      <w:r w:rsidRPr="00150F41">
        <w:rPr>
          <w:rFonts w:ascii="Arial" w:hAnsi="Arial" w:cs="Arial"/>
        </w:rPr>
        <w:lastRenderedPageBreak/>
        <w:t xml:space="preserve">7.  Also, submit the info within 10 working days of award of any construction subcontract in excess of $10,000 at any tier for construction work under the Contract.  This form is available online at the New Jersey Department of the Treasure’s website at: </w:t>
      </w:r>
      <w:hyperlink r:id="rId105" w:history="1">
        <w:r w:rsidRPr="00150F41">
          <w:rPr>
            <w:rStyle w:val="Hyperlink"/>
            <w:rFonts w:ascii="Arial" w:hAnsi="Arial" w:cs="Arial"/>
          </w:rPr>
          <w:t>http://www.nj.gov/treasury/contract_compliance/pdf/aa201.pdf</w:t>
        </w:r>
      </w:hyperlink>
      <w:r w:rsidRPr="00150F41">
        <w:rPr>
          <w:rFonts w:ascii="Arial" w:hAnsi="Arial" w:cs="Arial"/>
        </w:rPr>
        <w:t>.  Instructions for completing the form can be found online at:</w:t>
      </w:r>
    </w:p>
    <w:p w14:paraId="43080AA4" w14:textId="77777777" w:rsidR="00360DCC" w:rsidRPr="009C23FA" w:rsidRDefault="003D6749" w:rsidP="00360DCC">
      <w:pPr>
        <w:pStyle w:val="List1indent"/>
      </w:pPr>
      <w:hyperlink r:id="rId106" w:history="1">
        <w:r w:rsidR="00360DCC" w:rsidRPr="00364627">
          <w:rPr>
            <w:rStyle w:val="Hyperlink"/>
            <w:rFonts w:ascii="Arial" w:hAnsi="Arial" w:cs="Arial"/>
          </w:rPr>
          <w:t>http://www.state.nj.</w:t>
        </w:r>
        <w:r w:rsidR="00360DCC" w:rsidRPr="00E616C3">
          <w:rPr>
            <w:rStyle w:val="Hyperlink"/>
            <w:rFonts w:ascii="Arial" w:hAnsi="Arial"/>
          </w:rPr>
          <w:t>us</w:t>
        </w:r>
        <w:r w:rsidR="00360DCC" w:rsidRPr="00364627">
          <w:rPr>
            <w:rStyle w:val="Hyperlink"/>
            <w:rFonts w:ascii="Arial" w:hAnsi="Arial" w:cs="Arial"/>
          </w:rPr>
          <w:t>/treasury/contract_compliance/pdf/aa201ins.pdf</w:t>
        </w:r>
      </w:hyperlink>
      <w:r w:rsidR="00360DCC" w:rsidRPr="00150F41">
        <w:rPr>
          <w:rFonts w:ascii="Arial" w:hAnsi="Arial" w:cs="Arial"/>
        </w:rPr>
        <w:t>.</w:t>
      </w:r>
    </w:p>
    <w:p w14:paraId="268D1184"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364627" w:rsidRDefault="00360DCC" w:rsidP="00360DCC">
      <w:pPr>
        <w:pStyle w:val="List2indent"/>
        <w:rPr>
          <w:rFonts w:ascii="Arial" w:hAnsi="Arial"/>
        </w:rPr>
      </w:pPr>
      <w:r w:rsidRPr="00364627">
        <w:rPr>
          <w:rFonts w:ascii="Arial" w:hAnsi="Arial"/>
        </w:rPr>
        <w:t>(1)</w:t>
      </w:r>
      <w:r w:rsidRPr="00364627">
        <w:rPr>
          <w:rFonts w:ascii="Arial" w:hAnsi="Arial"/>
        </w:rPr>
        <w:tab/>
        <w:t>Manually and mailed to the Department of Labor &amp; Workforce Development, Construction &amp; EEO Monitoring Program, P.O. Box 209, Trenton, NJ 08625-0209, or:</w:t>
      </w:r>
    </w:p>
    <w:p w14:paraId="66803BD2"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Input electronically directly onto the AA-202 form via the Department of the Treasury’s </w:t>
      </w:r>
      <w:r w:rsidRPr="005F7FD1">
        <w:rPr>
          <w:rFonts w:ascii="Arial" w:hAnsi="Arial"/>
        </w:rPr>
        <w:t>Premier</w:t>
      </w:r>
      <w:r w:rsidRPr="00150F41">
        <w:rPr>
          <w:rFonts w:ascii="Arial" w:hAnsi="Arial" w:cs="Arial"/>
        </w:rPr>
        <w:t xml:space="preserve"> Business Services Online Forms web application, located at: </w:t>
      </w:r>
      <w:hyperlink r:id="rId107" w:history="1">
        <w:r w:rsidRPr="00150F41">
          <w:rPr>
            <w:rStyle w:val="Hyperlink"/>
            <w:rFonts w:ascii="Arial" w:hAnsi="Arial" w:cs="Arial"/>
          </w:rPr>
          <w:t>http://www.nj.gov/treasury/contract_compliance/</w:t>
        </w:r>
      </w:hyperlink>
      <w:r w:rsidRPr="00150F41">
        <w:rPr>
          <w:rFonts w:ascii="Arial" w:hAnsi="Arial" w:cs="Arial"/>
        </w:rPr>
        <w:t xml:space="preserve">.  </w:t>
      </w:r>
      <w:r>
        <w:rPr>
          <w:rFonts w:ascii="Arial" w:hAnsi="Arial" w:cs="Arial"/>
        </w:rPr>
        <w:br/>
      </w:r>
      <w:r w:rsidRPr="00150F41">
        <w:rPr>
          <w:rFonts w:ascii="Arial" w:hAnsi="Arial" w:cs="Arial"/>
        </w:rPr>
        <w:t>Instructions for setting up online access to the web application can be found at:</w:t>
      </w:r>
      <w:r>
        <w:rPr>
          <w:rFonts w:ascii="Arial" w:hAnsi="Arial" w:cs="Arial"/>
        </w:rPr>
        <w:t xml:space="preserve"> </w:t>
      </w:r>
      <w:hyperlink r:id="rId108" w:history="1">
        <w:r w:rsidRPr="00150F41">
          <w:rPr>
            <w:rStyle w:val="Hyperlink"/>
            <w:rFonts w:ascii="Arial" w:hAnsi="Arial" w:cs="Arial"/>
          </w:rPr>
          <w:t>http://www.nj.gov/treasury/contract_compliance/pdf/PBS-Introduction-Page.pdf</w:t>
        </w:r>
      </w:hyperlink>
      <w:r w:rsidRPr="00150F41">
        <w:rPr>
          <w:rStyle w:val="Hyperlink"/>
          <w:rFonts w:ascii="Arial" w:hAnsi="Arial" w:cs="Arial"/>
        </w:rPr>
        <w:t>.</w:t>
      </w:r>
      <w:r w:rsidRPr="00150F41">
        <w:rPr>
          <w:rFonts w:ascii="Arial" w:hAnsi="Arial" w:cs="Arial"/>
        </w:rPr>
        <w:t xml:space="preserve">  </w:t>
      </w:r>
      <w:r>
        <w:rPr>
          <w:rFonts w:ascii="Arial" w:hAnsi="Arial" w:cs="Arial"/>
        </w:rPr>
        <w:br/>
      </w:r>
      <w:r w:rsidRPr="00150F41">
        <w:rPr>
          <w:rFonts w:ascii="Arial" w:hAnsi="Arial" w:cs="Arial"/>
        </w:rPr>
        <w:t>Follow all instructions to set up online access to the web application.</w:t>
      </w:r>
    </w:p>
    <w:p w14:paraId="6083E65E"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150F41" w:rsidRDefault="00360DCC" w:rsidP="00360DCC">
      <w:pPr>
        <w:pStyle w:val="List0indent"/>
        <w:rPr>
          <w:rStyle w:val="Hyperlink"/>
          <w:rFonts w:ascii="Arial" w:hAnsi="Arial" w:cs="Arial"/>
        </w:rPr>
      </w:pPr>
      <w:r w:rsidRPr="00150F41">
        <w:rPr>
          <w:rFonts w:ascii="Arial" w:hAnsi="Arial" w:cs="Arial"/>
        </w:rPr>
        <w:t>2.</w:t>
      </w:r>
      <w:r w:rsidRPr="00150F4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rPr>
          <w:rFonts w:ascii="Arial" w:hAnsi="Arial" w:cs="Arial"/>
        </w:rPr>
        <w:t xml:space="preserve"> </w:t>
      </w:r>
      <w:hyperlink r:id="rId109" w:history="1">
        <w:r w:rsidRPr="00150F41">
          <w:rPr>
            <w:rStyle w:val="Hyperlink"/>
            <w:rFonts w:ascii="Arial" w:hAnsi="Arial" w:cs="Arial"/>
          </w:rPr>
          <w:t>http://www.state.nj.us/transportation/business/civilrights/pdf/cc257.pdf</w:t>
        </w:r>
      </w:hyperlink>
      <w:r w:rsidRPr="00150F41">
        <w:rPr>
          <w:rStyle w:val="Hyperlink"/>
          <w:rFonts w:ascii="Arial" w:hAnsi="Arial" w:cs="Arial"/>
        </w:rPr>
        <w:t>.</w:t>
      </w:r>
    </w:p>
    <w:p w14:paraId="362F207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On a monthly basis, submit Form CC-257R through the web based application within 10 days following the end of each reporting month.</w:t>
      </w:r>
    </w:p>
    <w:p w14:paraId="48FC7E0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In addition to the above, submit a hard copy of the electronic Form CC-257R to the RE within 10 days following the end of each reporting month</w:t>
      </w:r>
    </w:p>
    <w:p w14:paraId="197B600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150F41" w:rsidRDefault="00360DCC" w:rsidP="00360DCC">
      <w:pPr>
        <w:pStyle w:val="List0indent"/>
        <w:rPr>
          <w:rFonts w:ascii="Arial" w:hAnsi="Arial" w:cs="Arial"/>
        </w:rPr>
      </w:pPr>
    </w:p>
    <w:p w14:paraId="0046EAE6" w14:textId="77777777" w:rsidR="00360DCC" w:rsidRPr="00150F41" w:rsidRDefault="00360DCC" w:rsidP="00360DCC">
      <w:pPr>
        <w:pStyle w:val="List0indent"/>
        <w:rPr>
          <w:rFonts w:ascii="Arial" w:hAnsi="Arial" w:cs="Arial"/>
        </w:rPr>
        <w:sectPr w:rsidR="00360DCC" w:rsidRPr="00150F41" w:rsidSect="002B1D46">
          <w:headerReference w:type="even" r:id="rId110"/>
          <w:headerReference w:type="default" r:id="rId111"/>
          <w:footerReference w:type="default" r:id="rId112"/>
          <w:headerReference w:type="first" r:id="rId113"/>
          <w:pgSz w:w="12240" w:h="15840" w:code="1"/>
          <w:pgMar w:top="1440" w:right="1080" w:bottom="1440" w:left="1440" w:header="576" w:footer="720" w:gutter="0"/>
          <w:pgNumType w:start="1"/>
          <w:cols w:space="720"/>
        </w:sectPr>
      </w:pPr>
    </w:p>
    <w:p w14:paraId="3BAE33B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4</w:t>
      </w:r>
    </w:p>
    <w:p w14:paraId="25023212" w14:textId="77777777" w:rsidR="00360DCC" w:rsidRPr="00252E63" w:rsidRDefault="00360DCC" w:rsidP="00360DCC">
      <w:pPr>
        <w:pStyle w:val="00000Subsection"/>
        <w:rPr>
          <w:rFonts w:ascii="Arial" w:hAnsi="Arial"/>
          <w:bCs/>
        </w:rPr>
      </w:pPr>
      <w:r w:rsidRPr="00252E63">
        <w:rPr>
          <w:rFonts w:ascii="Arial" w:hAnsi="Arial"/>
          <w:bCs/>
        </w:rPr>
        <w:t>INVESTIGATING, REPORTING AND RESOLVING EMPLOYMENT DISCRIMINATION AND SEXUAL HARASSMENT COMPLAINTS ON WHOLLY STATE FUNDED PROJECTS</w:t>
      </w:r>
    </w:p>
    <w:p w14:paraId="6047AECF" w14:textId="77777777" w:rsidR="00360DCC" w:rsidRPr="00150F41" w:rsidRDefault="00360DCC" w:rsidP="00360DCC">
      <w:pPr>
        <w:pStyle w:val="Paragraph"/>
        <w:rPr>
          <w:rFonts w:ascii="Arial" w:hAnsi="Arial" w:cs="Arial"/>
        </w:rPr>
      </w:pPr>
      <w:r w:rsidRPr="00150F41">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investigation report which includes the following information:</w:t>
      </w:r>
    </w:p>
    <w:p w14:paraId="0C6C42A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3044A342"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5437D81E"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D6AD92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0718A5DA"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150F41" w:rsidRDefault="00360DCC" w:rsidP="00360DCC">
      <w:pPr>
        <w:pStyle w:val="A1paragraph0"/>
        <w:rPr>
          <w:rFonts w:ascii="Arial" w:hAnsi="Arial" w:cs="Arial"/>
        </w:rPr>
      </w:pPr>
      <w:r w:rsidRPr="00150F41">
        <w:rPr>
          <w:rFonts w:ascii="Arial" w:hAnsi="Arial" w:cs="Arial"/>
        </w:rPr>
        <w:t>G.</w:t>
      </w:r>
      <w:r w:rsidRPr="00150F41">
        <w:rPr>
          <w:rFonts w:ascii="Arial" w:hAnsi="Arial" w:cs="Arial"/>
        </w:rPr>
        <w:tab/>
        <w:t>In conjunction with the above requirements, the Contractor herein agrees to develop and post a written sexual harassment policy for its workforce.</w:t>
      </w:r>
    </w:p>
    <w:p w14:paraId="2545CD30" w14:textId="77777777" w:rsidR="00360DCC" w:rsidRPr="00150F41" w:rsidRDefault="00360DCC" w:rsidP="00360DCC">
      <w:pPr>
        <w:pStyle w:val="A1paragraph0"/>
        <w:rPr>
          <w:rFonts w:ascii="Arial" w:hAnsi="Arial" w:cs="Arial"/>
        </w:rPr>
      </w:pPr>
      <w:r w:rsidRPr="00150F41">
        <w:rPr>
          <w:rFonts w:ascii="Arial" w:hAnsi="Arial" w:cs="Arial"/>
        </w:rPr>
        <w:t>H.</w:t>
      </w:r>
      <w:r w:rsidRPr="00150F41">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150F41" w:rsidRDefault="00360DCC" w:rsidP="00360DCC">
      <w:pPr>
        <w:pStyle w:val="A1paragraph0"/>
        <w:rPr>
          <w:rFonts w:ascii="Arial" w:hAnsi="Arial" w:cs="Arial"/>
        </w:rPr>
      </w:pPr>
    </w:p>
    <w:p w14:paraId="26A4B1F2" w14:textId="77777777" w:rsidR="00360DCC" w:rsidRPr="00150F41" w:rsidRDefault="00360DCC" w:rsidP="00360DCC">
      <w:pPr>
        <w:pStyle w:val="A1paragraph0"/>
        <w:rPr>
          <w:rFonts w:ascii="Arial" w:hAnsi="Arial" w:cs="Arial"/>
        </w:rPr>
        <w:sectPr w:rsidR="00360DCC" w:rsidRPr="00150F41" w:rsidSect="002B1D46">
          <w:headerReference w:type="even" r:id="rId114"/>
          <w:headerReference w:type="default" r:id="rId115"/>
          <w:footerReference w:type="default" r:id="rId116"/>
          <w:headerReference w:type="first" r:id="rId117"/>
          <w:pgSz w:w="12240" w:h="15840" w:code="1"/>
          <w:pgMar w:top="1440" w:right="1080" w:bottom="1440" w:left="1440" w:header="576" w:footer="720" w:gutter="0"/>
          <w:pgNumType w:start="1"/>
          <w:cols w:space="720"/>
        </w:sectPr>
      </w:pPr>
    </w:p>
    <w:p w14:paraId="174B5BD9"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5</w:t>
      </w:r>
    </w:p>
    <w:p w14:paraId="410F5086" w14:textId="77777777" w:rsidR="00360DCC" w:rsidRPr="00252E63" w:rsidRDefault="00360DCC" w:rsidP="00360DCC">
      <w:pPr>
        <w:pStyle w:val="00000Subsection"/>
        <w:rPr>
          <w:rFonts w:ascii="Arial" w:hAnsi="Arial"/>
          <w:bCs/>
        </w:rPr>
      </w:pPr>
      <w:r w:rsidRPr="00252E63">
        <w:rPr>
          <w:rFonts w:ascii="Arial" w:hAnsi="Arial"/>
          <w:bCs/>
        </w:rPr>
        <w:t>PAYROLL REQUIREMENTS FOR WHOLLY STATE FUNDED PROJECTS</w:t>
      </w:r>
    </w:p>
    <w:p w14:paraId="322DA32B" w14:textId="77777777" w:rsidR="00360DCC" w:rsidRPr="00A73444" w:rsidRDefault="00360DCC" w:rsidP="00A73444">
      <w:pPr>
        <w:pStyle w:val="A1paragraph0"/>
        <w:rPr>
          <w:rFonts w:ascii="Arial" w:hAnsi="Arial"/>
        </w:rPr>
      </w:pPr>
      <w:r w:rsidRPr="00A73444">
        <w:rPr>
          <w:rFonts w:ascii="Arial" w:hAnsi="Arial"/>
          <w:b/>
        </w:rPr>
        <w:t>A.</w:t>
      </w:r>
      <w:r w:rsidRPr="00A73444">
        <w:rPr>
          <w:rFonts w:ascii="Arial" w:hAnsi="Arial"/>
          <w:b/>
        </w:rPr>
        <w:tab/>
        <w:t>Payroll Reports.</w:t>
      </w:r>
      <w:r w:rsidRPr="00A73444">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1BD9707B" w14:textId="77777777" w:rsidR="00360DCC" w:rsidRPr="00A73444" w:rsidRDefault="00360DCC" w:rsidP="00A73444">
      <w:pPr>
        <w:pStyle w:val="List0indent"/>
        <w:rPr>
          <w:rFonts w:ascii="Arial" w:hAnsi="Arial"/>
        </w:rPr>
      </w:pPr>
      <w:r w:rsidRPr="00A73444">
        <w:rPr>
          <w:rFonts w:ascii="Arial" w:hAnsi="Arial"/>
        </w:rPr>
        <w:t>1.</w:t>
      </w:r>
      <w:r w:rsidRPr="00A73444">
        <w:rPr>
          <w:rFonts w:ascii="Arial" w:hAnsi="Arial"/>
        </w:rPr>
        <w:tab/>
        <w:t>Each employee’s full name and address of each such employee.</w:t>
      </w:r>
    </w:p>
    <w:p w14:paraId="7FBCD993" w14:textId="77777777" w:rsidR="00360DCC" w:rsidRPr="00A73444" w:rsidRDefault="00360DCC" w:rsidP="00A73444">
      <w:pPr>
        <w:pStyle w:val="List0indent"/>
        <w:rPr>
          <w:rFonts w:ascii="Arial" w:hAnsi="Arial"/>
        </w:rPr>
      </w:pPr>
      <w:r w:rsidRPr="00A73444">
        <w:rPr>
          <w:rFonts w:ascii="Arial" w:hAnsi="Arial"/>
        </w:rPr>
        <w:t>2.</w:t>
      </w:r>
      <w:r w:rsidRPr="00A73444">
        <w:rPr>
          <w:rFonts w:ascii="Arial" w:hAnsi="Arial"/>
        </w:rPr>
        <w:tab/>
        <w:t>The ethnicity and gender of each employee.</w:t>
      </w:r>
    </w:p>
    <w:p w14:paraId="0AF3D3C4" w14:textId="77777777" w:rsidR="00360DCC" w:rsidRPr="00A73444" w:rsidRDefault="00360DCC" w:rsidP="00A73444">
      <w:pPr>
        <w:pStyle w:val="List0indent"/>
        <w:rPr>
          <w:rFonts w:ascii="Arial" w:hAnsi="Arial"/>
        </w:rPr>
      </w:pPr>
      <w:r w:rsidRPr="00A73444">
        <w:rPr>
          <w:rFonts w:ascii="Arial" w:hAnsi="Arial"/>
        </w:rPr>
        <w:t>3.</w:t>
      </w:r>
      <w:r w:rsidRPr="00A73444">
        <w:rPr>
          <w:rFonts w:ascii="Arial" w:hAnsi="Arial"/>
        </w:rPr>
        <w:tab/>
        <w:t>Each employee’s specific work classification (s).</w:t>
      </w:r>
    </w:p>
    <w:p w14:paraId="470FC751" w14:textId="77777777" w:rsidR="00360DCC" w:rsidRPr="00A73444" w:rsidRDefault="00360DCC" w:rsidP="00A73444">
      <w:pPr>
        <w:pStyle w:val="List0indent"/>
        <w:rPr>
          <w:rFonts w:ascii="Arial" w:hAnsi="Arial"/>
        </w:rPr>
      </w:pPr>
      <w:r w:rsidRPr="00A73444">
        <w:rPr>
          <w:rFonts w:ascii="Arial" w:hAnsi="Arial"/>
        </w:rPr>
        <w:t>4.</w:t>
      </w:r>
      <w:r w:rsidRPr="00A73444">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435E4258" w14:textId="77777777" w:rsidR="00360DCC" w:rsidRPr="00A73444" w:rsidRDefault="00360DCC" w:rsidP="00A73444">
      <w:pPr>
        <w:pStyle w:val="List0indent"/>
        <w:rPr>
          <w:rFonts w:ascii="Arial" w:hAnsi="Arial"/>
        </w:rPr>
      </w:pPr>
      <w:r w:rsidRPr="00A73444">
        <w:rPr>
          <w:rFonts w:ascii="Arial" w:hAnsi="Arial"/>
        </w:rPr>
        <w:t>5.</w:t>
      </w:r>
      <w:r w:rsidRPr="00A73444">
        <w:rPr>
          <w:rFonts w:ascii="Arial" w:hAnsi="Arial"/>
        </w:rPr>
        <w:tab/>
        <w:t>Each employee’s daily and weekly hours worked in each classification, including actual overtime hours worked (not adjusted).</w:t>
      </w:r>
    </w:p>
    <w:p w14:paraId="12241498" w14:textId="77777777" w:rsidR="00360DCC" w:rsidRPr="00A73444" w:rsidRDefault="00360DCC" w:rsidP="00A73444">
      <w:pPr>
        <w:pStyle w:val="List0indent"/>
        <w:rPr>
          <w:rFonts w:ascii="Arial" w:hAnsi="Arial"/>
        </w:rPr>
      </w:pPr>
      <w:r w:rsidRPr="00A73444">
        <w:rPr>
          <w:rFonts w:ascii="Arial" w:hAnsi="Arial"/>
        </w:rPr>
        <w:t>6.</w:t>
      </w:r>
      <w:r w:rsidRPr="00A73444">
        <w:rPr>
          <w:rFonts w:ascii="Arial" w:hAnsi="Arial"/>
        </w:rPr>
        <w:tab/>
        <w:t>Each employee’s gross wage.</w:t>
      </w:r>
    </w:p>
    <w:p w14:paraId="0D36D0E8" w14:textId="77777777" w:rsidR="00360DCC" w:rsidRPr="00A73444" w:rsidRDefault="00360DCC" w:rsidP="00A73444">
      <w:pPr>
        <w:pStyle w:val="List0indent"/>
        <w:rPr>
          <w:rFonts w:ascii="Arial" w:hAnsi="Arial"/>
        </w:rPr>
      </w:pPr>
      <w:r w:rsidRPr="00A73444">
        <w:rPr>
          <w:rFonts w:ascii="Arial" w:hAnsi="Arial"/>
        </w:rPr>
        <w:t>7.</w:t>
      </w:r>
      <w:r w:rsidRPr="00A73444">
        <w:rPr>
          <w:rFonts w:ascii="Arial" w:hAnsi="Arial"/>
        </w:rPr>
        <w:tab/>
        <w:t>The itemized deductions made.</w:t>
      </w:r>
    </w:p>
    <w:p w14:paraId="0AF904EA" w14:textId="77777777" w:rsidR="00360DCC" w:rsidRPr="00A73444" w:rsidRDefault="00360DCC" w:rsidP="00A73444">
      <w:pPr>
        <w:pStyle w:val="List0indent"/>
        <w:rPr>
          <w:rFonts w:ascii="Arial" w:hAnsi="Arial"/>
        </w:rPr>
      </w:pPr>
      <w:r w:rsidRPr="00A73444">
        <w:rPr>
          <w:rFonts w:ascii="Arial" w:hAnsi="Arial"/>
        </w:rPr>
        <w:t>8.</w:t>
      </w:r>
      <w:r w:rsidRPr="00A73444">
        <w:rPr>
          <w:rFonts w:ascii="Arial" w:hAnsi="Arial"/>
        </w:rPr>
        <w:tab/>
        <w:t>The net wages paid.</w:t>
      </w:r>
    </w:p>
    <w:p w14:paraId="0E3E3411" w14:textId="77777777" w:rsidR="00360DCC" w:rsidRPr="00A73444" w:rsidRDefault="00360DCC" w:rsidP="00A73444">
      <w:pPr>
        <w:pStyle w:val="A1paragraph0"/>
        <w:rPr>
          <w:rFonts w:ascii="Arial" w:eastAsia="Calibri" w:hAnsi="Arial"/>
        </w:rPr>
      </w:pPr>
      <w:r w:rsidRPr="00A73444">
        <w:rPr>
          <w:rFonts w:ascii="Arial" w:hAnsi="Arial"/>
          <w:b/>
        </w:rPr>
        <w:t>B.</w:t>
      </w:r>
      <w:r w:rsidRPr="00A73444">
        <w:rPr>
          <w:rStyle w:val="11paragraphChar"/>
          <w:rFonts w:ascii="Arial" w:eastAsia="Calibri" w:hAnsi="Arial"/>
          <w:b/>
        </w:rPr>
        <w:tab/>
        <w:t>Statement of Wages.</w:t>
      </w:r>
      <w:r w:rsidRPr="00A73444">
        <w:rPr>
          <w:rStyle w:val="11paragraphChar"/>
          <w:rFonts w:ascii="Arial" w:eastAsia="Calibri" w:hAnsi="Arial"/>
        </w:rPr>
        <w:t xml:space="preserve">  </w:t>
      </w:r>
      <w:r w:rsidRPr="00A73444">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sidRPr="00A73444">
        <w:rPr>
          <w:rFonts w:ascii="Arial" w:hAnsi="Arial"/>
        </w:rPr>
        <w:t>of</w:t>
      </w:r>
      <w:r w:rsidRPr="00A73444">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0360265A" w14:textId="77777777" w:rsidR="00360DCC" w:rsidRPr="00A73444" w:rsidRDefault="00360DCC" w:rsidP="00A73444">
      <w:pPr>
        <w:pStyle w:val="A1paragraph0"/>
        <w:rPr>
          <w:rFonts w:ascii="Arial" w:hAnsi="Arial"/>
        </w:rPr>
      </w:pPr>
      <w:r w:rsidRPr="00A73444">
        <w:rPr>
          <w:rFonts w:ascii="Arial" w:hAnsi="Arial"/>
          <w:b/>
        </w:rPr>
        <w:t>C.</w:t>
      </w:r>
      <w:r w:rsidRPr="00A73444">
        <w:rPr>
          <w:rFonts w:ascii="Arial" w:hAnsi="Arial"/>
          <w:b/>
        </w:rPr>
        <w:tab/>
        <w:t>Maintaining Records.</w:t>
      </w:r>
      <w:r w:rsidRPr="00A73444">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1AAC0AB0" w14:textId="77777777" w:rsidR="00360DCC" w:rsidRPr="00A73444" w:rsidRDefault="00360DCC" w:rsidP="00A73444">
      <w:pPr>
        <w:pStyle w:val="A1paragraph0"/>
        <w:rPr>
          <w:rFonts w:ascii="Arial" w:hAnsi="Arial"/>
        </w:rPr>
      </w:pPr>
      <w:r w:rsidRPr="00A73444">
        <w:rPr>
          <w:rFonts w:ascii="Arial" w:hAnsi="Arial"/>
          <w:b/>
        </w:rPr>
        <w:t>D.</w:t>
      </w:r>
      <w:r w:rsidRPr="00A73444">
        <w:rPr>
          <w:rFonts w:ascii="Arial" w:hAnsi="Arial"/>
          <w:b/>
        </w:rPr>
        <w:tab/>
        <w:t>Lack of Compliance.</w:t>
      </w:r>
      <w:r w:rsidRPr="00A73444">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3048AD2A" w14:textId="77777777" w:rsidR="00360DCC" w:rsidRPr="00A73444" w:rsidRDefault="00360DCC" w:rsidP="00A73444">
      <w:pPr>
        <w:pStyle w:val="A1paragraph0"/>
        <w:rPr>
          <w:rFonts w:ascii="Arial" w:hAnsi="Arial"/>
        </w:rPr>
      </w:pPr>
      <w:r w:rsidRPr="00A73444">
        <w:rPr>
          <w:rFonts w:ascii="Arial" w:hAnsi="Arial"/>
          <w:b/>
        </w:rPr>
        <w:t>E.</w:t>
      </w:r>
      <w:r w:rsidRPr="00A73444">
        <w:rPr>
          <w:rFonts w:ascii="Arial" w:hAnsi="Arial"/>
          <w:b/>
        </w:rPr>
        <w:tab/>
        <w:t>Diane B. Allen Equal Pay Act, N.J.S.A. 34:11-56.14b</w:t>
      </w:r>
      <w:r w:rsidRPr="00A73444">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118" w:history="1">
        <w:r w:rsidRPr="00A73444">
          <w:rPr>
            <w:rFonts w:ascii="Arial" w:hAnsi="Arial"/>
          </w:rPr>
          <w:t>equalpayact@dol.nj.gov</w:t>
        </w:r>
      </w:hyperlink>
      <w:r w:rsidRPr="00A73444">
        <w:rPr>
          <w:rFonts w:ascii="Arial" w:hAnsi="Arial"/>
        </w:rPr>
        <w:t>.  If online submission is not possible, the form should be mailed to:  Equal Pay Act, New Jersey Department of Labor and Workforce Development, P.O. Box 110, Trenton, NJ 08625-110.</w:t>
      </w:r>
    </w:p>
    <w:p w14:paraId="686F033D" w14:textId="77777777" w:rsidR="00360DCC" w:rsidRPr="00943DC4" w:rsidRDefault="00360DCC" w:rsidP="00943DC4">
      <w:pPr>
        <w:pStyle w:val="A2paragraph"/>
        <w:rPr>
          <w:rFonts w:ascii="Arial" w:hAnsi="Arial"/>
        </w:rPr>
      </w:pPr>
      <w:r w:rsidRPr="00943DC4">
        <w:rPr>
          <w:rFonts w:ascii="Arial" w:hAnsi="Arial"/>
        </w:rPr>
        <w:t xml:space="preserve">Information regarding the Diane B. Allen Equal Pay Act and its requirements may be obtained from the New Jersey Department of Labor and Workforce Development (LWD) website at: </w:t>
      </w:r>
      <w:r w:rsidRPr="00943DC4">
        <w:rPr>
          <w:rStyle w:val="Hyperlink"/>
          <w:rFonts w:ascii="Arial" w:hAnsi="Arial"/>
        </w:rPr>
        <w:t>https://nj.gov/labor/equalpay/equalpay.html</w:t>
      </w:r>
    </w:p>
    <w:p w14:paraId="6C8DB413" w14:textId="77777777" w:rsidR="00360DCC" w:rsidRPr="00943DC4" w:rsidRDefault="00360DCC" w:rsidP="00943DC4">
      <w:pPr>
        <w:pStyle w:val="A2paragraph"/>
        <w:rPr>
          <w:rFonts w:ascii="Arial" w:hAnsi="Arial"/>
        </w:rPr>
      </w:pPr>
      <w:r w:rsidRPr="00943DC4">
        <w:rPr>
          <w:rFonts w:ascii="Arial" w:hAnsi="Arial"/>
        </w:rPr>
        <w:t>LWD forms may be obtained from the online web site at:</w:t>
      </w:r>
    </w:p>
    <w:p w14:paraId="13423CF5" w14:textId="77777777" w:rsidR="00360DCC" w:rsidRPr="00943DC4" w:rsidRDefault="003D6749" w:rsidP="00943DC4">
      <w:pPr>
        <w:pStyle w:val="A2paragraph"/>
        <w:spacing w:before="0"/>
        <w:rPr>
          <w:rStyle w:val="Hyperlink"/>
          <w:rFonts w:ascii="Arial" w:hAnsi="Arial"/>
        </w:rPr>
      </w:pPr>
      <w:hyperlink r:id="rId119" w:history="1">
        <w:r w:rsidR="00360DCC" w:rsidRPr="00943DC4">
          <w:rPr>
            <w:rStyle w:val="Hyperlink"/>
            <w:rFonts w:ascii="Arial" w:hAnsi="Arial"/>
          </w:rPr>
          <w:t>https://nj.gov/labor/forms_pdfs/equalpayact/MW-562withoutfein.pdf</w:t>
        </w:r>
      </w:hyperlink>
    </w:p>
    <w:p w14:paraId="2EFD7756" w14:textId="7D61F62A" w:rsidR="00360DCC" w:rsidRPr="00150F41" w:rsidRDefault="00360DCC" w:rsidP="00360DCC">
      <w:pPr>
        <w:pStyle w:val="A1paragraph0"/>
        <w:rPr>
          <w:rFonts w:ascii="Arial" w:hAnsi="Arial" w:cs="Arial"/>
        </w:rPr>
      </w:pPr>
    </w:p>
    <w:p w14:paraId="4CD7E666" w14:textId="77777777" w:rsidR="00360DCC" w:rsidRPr="006819D2" w:rsidRDefault="00360DCC" w:rsidP="00360DCC">
      <w:pPr>
        <w:pStyle w:val="a1paragraph"/>
        <w:rPr>
          <w:rFonts w:ascii="Arial" w:hAnsi="Arial"/>
        </w:rPr>
        <w:sectPr w:rsidR="00360DCC" w:rsidRPr="006819D2" w:rsidSect="002B1D46">
          <w:headerReference w:type="even" r:id="rId120"/>
          <w:headerReference w:type="default" r:id="rId121"/>
          <w:footerReference w:type="default" r:id="rId122"/>
          <w:headerReference w:type="first" r:id="rId123"/>
          <w:pgSz w:w="12240" w:h="15840" w:code="1"/>
          <w:pgMar w:top="1440" w:right="1080" w:bottom="1440" w:left="1440" w:header="576" w:footer="720" w:gutter="0"/>
          <w:pgNumType w:start="1"/>
          <w:cols w:space="720"/>
        </w:sectPr>
      </w:pPr>
    </w:p>
    <w:p w14:paraId="11AEADD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6</w:t>
      </w:r>
    </w:p>
    <w:p w14:paraId="754F382A" w14:textId="77777777" w:rsidR="00360DCC" w:rsidRPr="003F2A75" w:rsidRDefault="00360DCC" w:rsidP="00360DCC">
      <w:pPr>
        <w:pStyle w:val="00000Subsection"/>
        <w:rPr>
          <w:rFonts w:ascii="Arial" w:hAnsi="Arial"/>
          <w:bCs/>
        </w:rPr>
      </w:pPr>
      <w:r w:rsidRPr="003F2A75">
        <w:rPr>
          <w:rFonts w:ascii="Arial" w:hAnsi="Arial"/>
          <w:bCs/>
        </w:rPr>
        <w:t>AMERICANS WITH DISABILITIES ACT REQUIREMENTS FOR WHOLLY STATE FUNDED PROJECTS</w:t>
      </w:r>
    </w:p>
    <w:p w14:paraId="7B2A8C27" w14:textId="77777777" w:rsidR="00360DCC" w:rsidRPr="00150F41" w:rsidRDefault="00360DCC" w:rsidP="00360DCC">
      <w:pPr>
        <w:pStyle w:val="0000000Subpart"/>
        <w:rPr>
          <w:rFonts w:ascii="Arial" w:hAnsi="Arial" w:cs="Arial"/>
        </w:rPr>
      </w:pPr>
      <w:r w:rsidRPr="00150F41">
        <w:rPr>
          <w:rFonts w:ascii="Arial" w:hAnsi="Arial" w:cs="Arial"/>
        </w:rPr>
        <w:t>Equal Opportunity for Individuals with Disabilities.</w:t>
      </w:r>
    </w:p>
    <w:p w14:paraId="2A4FBFC3" w14:textId="77777777" w:rsidR="00360DCC" w:rsidRPr="00150F41" w:rsidRDefault="00360DCC" w:rsidP="00360DCC">
      <w:pPr>
        <w:pStyle w:val="Paragraph"/>
        <w:rPr>
          <w:rFonts w:ascii="Arial" w:hAnsi="Arial" w:cs="Arial"/>
        </w:rPr>
      </w:pPr>
      <w:r w:rsidRPr="00150F41">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150F41" w:rsidRDefault="00360DCC" w:rsidP="00360DCC">
      <w:pPr>
        <w:pStyle w:val="Paragraph"/>
        <w:rPr>
          <w:rFonts w:ascii="Arial" w:hAnsi="Arial" w:cs="Arial"/>
        </w:rPr>
      </w:pPr>
      <w:r w:rsidRPr="00150F41">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150F41" w:rsidRDefault="00360DCC" w:rsidP="00360DCC">
      <w:pPr>
        <w:pStyle w:val="Paragraph"/>
        <w:rPr>
          <w:rFonts w:ascii="Arial" w:hAnsi="Arial" w:cs="Arial"/>
        </w:rPr>
      </w:pPr>
      <w:r w:rsidRPr="00150F41">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150F41" w:rsidRDefault="00360DCC" w:rsidP="00360DCC">
      <w:pPr>
        <w:pStyle w:val="Paragraph"/>
        <w:rPr>
          <w:rFonts w:ascii="Arial" w:hAnsi="Arial" w:cs="Arial"/>
        </w:rPr>
      </w:pPr>
      <w:r w:rsidRPr="00150F41">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24"/>
      <w:headerReference w:type="default" r:id="rId125"/>
      <w:footerReference w:type="default" r:id="rId126"/>
      <w:headerReference w:type="first" r:id="rId127"/>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75817" w14:textId="77777777" w:rsidR="003D6749" w:rsidRDefault="003D6749">
      <w:r>
        <w:separator/>
      </w:r>
    </w:p>
    <w:p w14:paraId="777B313C" w14:textId="77777777" w:rsidR="003D6749" w:rsidRDefault="003D6749"/>
    <w:p w14:paraId="4C1CC48E" w14:textId="77777777" w:rsidR="003D6749" w:rsidRDefault="003D6749"/>
    <w:p w14:paraId="06AD5BDF" w14:textId="77777777" w:rsidR="003D6749" w:rsidRDefault="003D6749"/>
  </w:endnote>
  <w:endnote w:type="continuationSeparator" w:id="0">
    <w:p w14:paraId="74F8AB0D" w14:textId="77777777" w:rsidR="003D6749" w:rsidRDefault="003D6749">
      <w:r>
        <w:continuationSeparator/>
      </w:r>
    </w:p>
    <w:p w14:paraId="02C7002C" w14:textId="77777777" w:rsidR="003D6749" w:rsidRDefault="003D6749"/>
    <w:p w14:paraId="275E4192" w14:textId="77777777" w:rsidR="003D6749" w:rsidRDefault="003D6749"/>
    <w:p w14:paraId="6606509C" w14:textId="77777777" w:rsidR="003D6749" w:rsidRDefault="003D6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8p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2386" w14:textId="77777777" w:rsidR="0080613B" w:rsidRDefault="0080613B" w:rsidP="0060556B">
    <w:pPr>
      <w:pStyle w:val="Instruction"/>
    </w:pPr>
  </w:p>
  <w:p w14:paraId="722595EE" w14:textId="77777777" w:rsidR="0080613B" w:rsidRDefault="0080613B" w:rsidP="0060556B">
    <w:pPr>
      <w:pStyle w:val="Instruction"/>
    </w:pPr>
    <w:r>
      <w:t>Provide Project Route/</w:t>
    </w:r>
    <w:r w:rsidRPr="00F00639">
      <w:t>Contract</w:t>
    </w:r>
    <w:r>
      <w:t xml:space="preserve"> No.</w:t>
    </w:r>
  </w:p>
  <w:p w14:paraId="26F5CBE4" w14:textId="77777777" w:rsidR="0080613B" w:rsidRDefault="0080613B" w:rsidP="0060556B">
    <w:pPr>
      <w:pStyle w:val="Instruction"/>
    </w:pPr>
    <w:r>
      <w:t>or Project Identification.</w:t>
    </w:r>
  </w:p>
  <w:p w14:paraId="3E9BAA31" w14:textId="4A83C99D" w:rsidR="0080613B" w:rsidRPr="00E75FDE" w:rsidRDefault="0080613B"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sidR="00794250">
      <w:rPr>
        <w:noProof/>
      </w:rPr>
      <w:t>21</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794250">
      <w:rPr>
        <w:noProof/>
      </w:rPr>
      <w:t>65</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227B6" w14:textId="2FC75F73" w:rsidR="0080613B" w:rsidRPr="00EF4664" w:rsidRDefault="0080613B"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794250">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94250">
      <w:rPr>
        <w:rFonts w:ascii="Arial" w:hAnsi="Arial" w:cs="Arial"/>
        <w:b/>
        <w:bCs/>
        <w:noProof/>
        <w:sz w:val="16"/>
        <w:szCs w:val="16"/>
      </w:rPr>
      <w:t>3</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76C9" w14:textId="2C56DF5F" w:rsidR="0080613B" w:rsidRPr="007573BA" w:rsidRDefault="0080613B"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794250">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94250">
      <w:rPr>
        <w:rFonts w:ascii="Arial" w:hAnsi="Arial" w:cs="Arial"/>
        <w:b/>
        <w:bCs/>
        <w:noProof/>
        <w:sz w:val="16"/>
        <w:szCs w:val="16"/>
      </w:rPr>
      <w:t>1</w:t>
    </w:r>
    <w:r>
      <w:rPr>
        <w:rFonts w:ascii="Arial" w:hAnsi="Arial" w:cs="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64CB" w14:textId="1280D116" w:rsidR="0080613B" w:rsidRPr="007573BA" w:rsidRDefault="0080613B"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794250">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94250">
      <w:rPr>
        <w:rFonts w:ascii="Arial" w:hAnsi="Arial" w:cs="Arial"/>
        <w:b/>
        <w:bCs/>
        <w:noProof/>
        <w:sz w:val="16"/>
        <w:szCs w:val="16"/>
      </w:rPr>
      <w:t>1</w:t>
    </w:r>
    <w:r>
      <w:rPr>
        <w:rFonts w:ascii="Arial" w:hAnsi="Arial" w:cs="Arial"/>
        <w:b/>
        <w:bCs/>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90FC4" w14:textId="2B9F009E" w:rsidR="0080613B" w:rsidRPr="00090288" w:rsidRDefault="0080613B"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794250">
      <w:rPr>
        <w:rFonts w:ascii="Arial" w:hAnsi="Arial" w:cs="Arial"/>
        <w:b/>
        <w:bCs/>
        <w:noProof/>
        <w:sz w:val="16"/>
        <w:szCs w:val="16"/>
      </w:rPr>
      <w:t>1</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749B" w14:textId="4C8B40DA" w:rsidR="0080613B" w:rsidRPr="00090288" w:rsidRDefault="0080613B"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794250">
      <w:rPr>
        <w:rFonts w:ascii="Arial" w:hAnsi="Arial" w:cs="Arial"/>
        <w:b/>
        <w:bCs/>
        <w:noProof/>
        <w:sz w:val="16"/>
        <w:szCs w:val="16"/>
      </w:rPr>
      <w:t>12</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74E6B" w14:textId="6E894352" w:rsidR="0080613B" w:rsidRPr="00396397" w:rsidRDefault="0080613B"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794250">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94250">
      <w:rPr>
        <w:rFonts w:ascii="Arial" w:hAnsi="Arial" w:cs="Arial"/>
        <w:b/>
        <w:bCs/>
        <w:noProof/>
        <w:sz w:val="16"/>
        <w:szCs w:val="16"/>
      </w:rPr>
      <w:t>1</w:t>
    </w:r>
    <w:r>
      <w:rPr>
        <w:rFonts w:ascii="Arial" w:hAnsi="Arial" w:cs="Arial"/>
        <w:b/>
        <w:bCs/>
        <w:sz w:val="16"/>
        <w:szCs w:val="16"/>
      </w:rPr>
      <w:fldChar w:fldCharType="end"/>
    </w:r>
  </w:p>
  <w:p w14:paraId="36D83E41" w14:textId="77777777" w:rsidR="0080613B" w:rsidRPr="00396397" w:rsidRDefault="0080613B" w:rsidP="002A38B3">
    <w:pPr>
      <w:tabs>
        <w:tab w:val="left" w:pos="8820"/>
      </w:tabs>
      <w:ind w:left="1980"/>
    </w:pPr>
    <w:r>
      <w:rPr>
        <w:rFonts w:ascii="Arial" w:hAnsi="Arial" w:cs="Arial"/>
        <w:sz w:val="16"/>
        <w:szCs w:val="16"/>
      </w:rPr>
      <w:t>Federal Aid Construction Contract as Amended or Supplemented</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FD73" w14:textId="32568127" w:rsidR="0080613B" w:rsidRPr="00396397" w:rsidRDefault="0080613B"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794250">
      <w:rPr>
        <w:rFonts w:ascii="Arial" w:hAnsi="Arial" w:cs="Arial"/>
        <w:b/>
        <w:bCs/>
        <w:noProof/>
        <w:sz w:val="16"/>
        <w:szCs w:val="16"/>
      </w:rPr>
      <w:t>2</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94250">
      <w:rPr>
        <w:rFonts w:ascii="Arial" w:hAnsi="Arial" w:cs="Arial"/>
        <w:b/>
        <w:bCs/>
        <w:noProof/>
        <w:sz w:val="16"/>
        <w:szCs w:val="16"/>
      </w:rPr>
      <w:t>2</w:t>
    </w:r>
    <w:r>
      <w:rPr>
        <w:rFonts w:ascii="Arial" w:hAnsi="Arial" w:cs="Arial"/>
        <w:b/>
        <w:bCs/>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09F1" w14:textId="7DCAC950" w:rsidR="0080613B" w:rsidRPr="00396397" w:rsidRDefault="0080613B" w:rsidP="002A38B3">
    <w:pPr>
      <w:tabs>
        <w:tab w:val="left" w:pos="8820"/>
      </w:tabs>
    </w:pPr>
    <w:r>
      <w:rPr>
        <w:rFonts w:ascii="Arial" w:hAnsi="Arial" w:cs="Arial"/>
        <w:sz w:val="16"/>
        <w:szCs w:val="16"/>
      </w:rPr>
      <w:t xml:space="preserve">Federal Aid Attachment 11 – Byrd Anti-Lobbying Certification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794250">
      <w:rPr>
        <w:rFonts w:ascii="Arial" w:hAnsi="Arial" w:cs="Arial"/>
        <w:b/>
        <w:bCs/>
        <w:noProof/>
        <w:sz w:val="16"/>
        <w:szCs w:val="16"/>
      </w:rPr>
      <w:t>4</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94250">
      <w:rPr>
        <w:rFonts w:ascii="Arial" w:hAnsi="Arial" w:cs="Arial"/>
        <w:b/>
        <w:bCs/>
        <w:noProof/>
        <w:sz w:val="16"/>
        <w:szCs w:val="16"/>
      </w:rPr>
      <w:t>4</w:t>
    </w:r>
    <w:r>
      <w:rPr>
        <w:rFonts w:ascii="Arial" w:hAnsi="Arial" w:cs="Arial"/>
        <w:b/>
        <w:bCs/>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D0572" w14:textId="14BF2774" w:rsidR="0080613B" w:rsidRPr="00396397" w:rsidRDefault="0080613B"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794250">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94250">
      <w:rPr>
        <w:rFonts w:ascii="Arial" w:hAnsi="Arial" w:cs="Arial"/>
        <w:b/>
        <w:bCs/>
        <w:noProof/>
        <w:sz w:val="16"/>
        <w:szCs w:val="16"/>
      </w:rPr>
      <w:t>8</w:t>
    </w:r>
    <w:r>
      <w:rPr>
        <w:rFonts w:ascii="Arial" w:hAnsi="Arial" w:cs="Arial"/>
        <w:b/>
        <w:bCs/>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EB52" w14:textId="77777777" w:rsidR="0080613B" w:rsidRDefault="0080613B"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7CA11DA3" w:rsidR="0080613B" w:rsidRPr="00396397" w:rsidRDefault="0080613B"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sidR="00794250">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794250">
      <w:rPr>
        <w:rFonts w:ascii="Arial" w:hAnsi="Arial" w:cs="Arial"/>
        <w:noProof/>
        <w:sz w:val="16"/>
        <w:szCs w:val="16"/>
      </w:rPr>
      <w:t>7</w:t>
    </w:r>
    <w:r w:rsidRPr="00B537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3C03" w14:textId="77777777" w:rsidR="0080613B" w:rsidRDefault="0080613B" w:rsidP="00333C23">
    <w:pPr>
      <w:pStyle w:val="Instruction"/>
    </w:pPr>
  </w:p>
  <w:p w14:paraId="4F982FB5" w14:textId="77777777" w:rsidR="0080613B" w:rsidRDefault="0080613B" w:rsidP="00333C23">
    <w:pPr>
      <w:pStyle w:val="Instruction"/>
    </w:pPr>
    <w:r>
      <w:t>Provide Project Route/</w:t>
    </w:r>
    <w:r w:rsidRPr="00F00639">
      <w:t>Contract</w:t>
    </w:r>
    <w:r>
      <w:t xml:space="preserve"> No.</w:t>
    </w:r>
  </w:p>
  <w:p w14:paraId="1C6B0CD2" w14:textId="77777777" w:rsidR="0080613B" w:rsidRDefault="0080613B" w:rsidP="00333C23">
    <w:pPr>
      <w:pStyle w:val="Instruction"/>
    </w:pPr>
    <w:r>
      <w:t>or Project Identification.</w:t>
    </w:r>
  </w:p>
  <w:p w14:paraId="51D79480" w14:textId="77777777" w:rsidR="0080613B" w:rsidRDefault="0080613B"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8A11" w14:textId="2271881D" w:rsidR="0080613B" w:rsidRPr="00396397" w:rsidRDefault="0080613B"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794250">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94250">
      <w:rPr>
        <w:rFonts w:ascii="Arial" w:hAnsi="Arial" w:cs="Arial"/>
        <w:b/>
        <w:bCs/>
        <w:noProof/>
        <w:sz w:val="16"/>
        <w:szCs w:val="16"/>
      </w:rPr>
      <w:t>3</w:t>
    </w:r>
    <w:r>
      <w:rPr>
        <w:rFonts w:ascii="Arial" w:hAnsi="Arial" w:cs="Arial"/>
        <w:b/>
        <w:bCs/>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362F9" w14:textId="77777777" w:rsidR="0080613B" w:rsidRDefault="0080613B"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6584899E" w:rsidR="0080613B" w:rsidRPr="00B537D9" w:rsidRDefault="0080613B"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794250">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94250">
      <w:rPr>
        <w:rFonts w:ascii="Arial" w:hAnsi="Arial" w:cs="Arial"/>
        <w:b/>
        <w:bCs/>
        <w:noProof/>
        <w:sz w:val="16"/>
        <w:szCs w:val="16"/>
      </w:rPr>
      <w:t>1</w:t>
    </w:r>
    <w:r>
      <w:rPr>
        <w:rFonts w:ascii="Arial" w:hAnsi="Arial" w:cs="Arial"/>
        <w:b/>
        <w:bCs/>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820" w14:textId="6CDC6C07" w:rsidR="0080613B" w:rsidRPr="00B537D9" w:rsidRDefault="0080613B" w:rsidP="002B1D46">
    <w:pPr>
      <w:tabs>
        <w:tab w:val="right" w:pos="0"/>
        <w:tab w:val="right" w:pos="9720"/>
      </w:tabs>
      <w:rPr>
        <w:rFonts w:ascii="Arial" w:hAnsi="Arial" w:cs="Arial"/>
        <w:sz w:val="16"/>
        <w:szCs w:val="16"/>
      </w:rPr>
    </w:pPr>
    <w:r>
      <w:rPr>
        <w:rFonts w:ascii="Arial" w:hAnsi="Arial" w:cs="Arial"/>
        <w:sz w:val="16"/>
        <w:szCs w:val="16"/>
      </w:rPr>
      <w:t>State Funded Project Attachment 5 - Payroll Requirements for Wholly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794250">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94250">
      <w:rPr>
        <w:rFonts w:ascii="Arial" w:hAnsi="Arial" w:cs="Arial"/>
        <w:b/>
        <w:bCs/>
        <w:noProof/>
        <w:sz w:val="16"/>
        <w:szCs w:val="16"/>
      </w:rPr>
      <w:t>1</w:t>
    </w:r>
    <w:r>
      <w:rPr>
        <w:rFonts w:ascii="Arial" w:hAnsi="Arial" w:cs="Arial"/>
        <w:b/>
        <w:bCs/>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0752" w14:textId="41FFE3D6" w:rsidR="0080613B" w:rsidRDefault="0080613B"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794250">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94250">
      <w:rPr>
        <w:rFonts w:ascii="Arial" w:hAnsi="Arial" w:cs="Arial"/>
        <w:b/>
        <w:bCs/>
        <w:noProof/>
        <w:sz w:val="16"/>
        <w:szCs w:val="16"/>
      </w:rPr>
      <w:t>1</w:t>
    </w:r>
    <w:r>
      <w:rPr>
        <w:rFonts w:ascii="Arial" w:hAnsi="Arial" w:cs="Arial"/>
        <w:b/>
        <w:bCs/>
        <w:sz w:val="16"/>
        <w:szCs w:val="16"/>
      </w:rPr>
      <w:fldChar w:fldCharType="end"/>
    </w:r>
  </w:p>
  <w:p w14:paraId="6B12EE6D" w14:textId="77777777" w:rsidR="0080613B" w:rsidRPr="00C00E2B" w:rsidRDefault="0080613B" w:rsidP="00943DC4">
    <w:pPr>
      <w:tabs>
        <w:tab w:val="right" w:pos="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E0FB5" w14:textId="534D28DF" w:rsidR="0080613B" w:rsidRPr="007F4CD5" w:rsidRDefault="0080613B"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794250">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94250">
      <w:rPr>
        <w:rFonts w:ascii="Arial" w:hAnsi="Arial" w:cs="Arial"/>
        <w:b/>
        <w:bCs/>
        <w:noProof/>
        <w:sz w:val="16"/>
        <w:szCs w:val="16"/>
      </w:rPr>
      <w:t>9</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9B9DE" w14:textId="77777777" w:rsidR="0080613B" w:rsidRPr="00B147C0" w:rsidRDefault="0080613B"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C7BD" w14:textId="7913A7F0" w:rsidR="0080613B" w:rsidRPr="00EB46EF" w:rsidRDefault="0080613B"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794250">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94250">
      <w:rPr>
        <w:rFonts w:ascii="Arial" w:hAnsi="Arial" w:cs="Arial"/>
        <w:b/>
        <w:bCs/>
        <w:noProof/>
        <w:sz w:val="16"/>
        <w:szCs w:val="16"/>
      </w:rPr>
      <w:t>9</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E874" w14:textId="77777777" w:rsidR="0080613B" w:rsidRPr="00B147C0" w:rsidRDefault="0080613B"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91332" w14:textId="55804355" w:rsidR="0080613B" w:rsidRPr="0004679F" w:rsidRDefault="0080613B"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794250">
      <w:rPr>
        <w:rFonts w:ascii="Arial" w:hAnsi="Arial" w:cs="Arial"/>
        <w:b/>
        <w:bCs/>
        <w:noProof/>
        <w:sz w:val="16"/>
        <w:szCs w:val="16"/>
      </w:rPr>
      <w:t>7</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29F0" w14:textId="6751075C" w:rsidR="0080613B" w:rsidRPr="00CA68FE" w:rsidRDefault="0080613B"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794250">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94250">
      <w:rPr>
        <w:rFonts w:ascii="Arial" w:hAnsi="Arial" w:cs="Arial"/>
        <w:b/>
        <w:bCs/>
        <w:noProof/>
        <w:sz w:val="16"/>
        <w:szCs w:val="16"/>
      </w:rPr>
      <w:t>2</w:t>
    </w:r>
    <w:r>
      <w:rPr>
        <w:rFonts w:ascii="Arial" w:hAnsi="Arial" w:cs="Arial"/>
        <w:b/>
        <w:b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4299" w14:textId="1CB0B191" w:rsidR="0080613B" w:rsidRPr="00922FF0" w:rsidRDefault="0080613B"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794250">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94250">
      <w:rPr>
        <w:rFonts w:ascii="Arial" w:hAnsi="Arial" w:cs="Arial"/>
        <w:b/>
        <w:bCs/>
        <w:noProof/>
        <w:sz w:val="16"/>
        <w:szCs w:val="16"/>
      </w:rPr>
      <w:t>4</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35E2F" w14:textId="77777777" w:rsidR="003D6749" w:rsidRDefault="003D6749">
      <w:r>
        <w:separator/>
      </w:r>
    </w:p>
    <w:p w14:paraId="1C30FE54" w14:textId="77777777" w:rsidR="003D6749" w:rsidRDefault="003D6749"/>
    <w:p w14:paraId="1E999A69" w14:textId="77777777" w:rsidR="003D6749" w:rsidRDefault="003D6749"/>
    <w:p w14:paraId="05C562F9" w14:textId="77777777" w:rsidR="003D6749" w:rsidRDefault="003D6749"/>
  </w:footnote>
  <w:footnote w:type="continuationSeparator" w:id="0">
    <w:p w14:paraId="487507BF" w14:textId="77777777" w:rsidR="003D6749" w:rsidRDefault="003D6749">
      <w:r>
        <w:continuationSeparator/>
      </w:r>
    </w:p>
    <w:p w14:paraId="4CB6FF5B" w14:textId="77777777" w:rsidR="003D6749" w:rsidRDefault="003D6749"/>
    <w:p w14:paraId="236F2A9D" w14:textId="77777777" w:rsidR="003D6749" w:rsidRDefault="003D6749"/>
    <w:p w14:paraId="7AC299BB" w14:textId="77777777" w:rsidR="003D6749" w:rsidRDefault="003D67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9487" w14:textId="77777777" w:rsidR="0080613B" w:rsidRDefault="0080613B" w:rsidP="00787F1C">
    <w:pPr>
      <w:pStyle w:val="HiddenTextSpec"/>
      <w:tabs>
        <w:tab w:val="left" w:pos="4680"/>
      </w:tabs>
      <w:ind w:right="-14"/>
      <w:rPr>
        <w:b/>
        <w:sz w:val="40"/>
      </w:rPr>
    </w:pPr>
    <w:r>
      <w:rPr>
        <w:b/>
        <w:sz w:val="40"/>
      </w:rPr>
      <w:t>SI2019</w:t>
    </w:r>
  </w:p>
  <w:p w14:paraId="4A81D80F" w14:textId="10CA6AC1" w:rsidR="0080613B" w:rsidRDefault="0080613B" w:rsidP="00787F1C">
    <w:pPr>
      <w:pStyle w:val="HiddenTextSpec"/>
      <w:tabs>
        <w:tab w:val="left" w:pos="4680"/>
      </w:tabs>
      <w:ind w:right="-14"/>
      <w:rPr>
        <w:b/>
      </w:rPr>
    </w:pPr>
    <w:r w:rsidRPr="005F4B4C">
      <w:rPr>
        <w:b/>
      </w:rPr>
      <w:t xml:space="preserve">updated: </w:t>
    </w:r>
    <w:r w:rsidR="0012056F">
      <w:rPr>
        <w:b/>
      </w:rPr>
      <w:t>May 2</w:t>
    </w:r>
    <w:r w:rsidR="0024277B">
      <w:rPr>
        <w:b/>
      </w:rPr>
      <w:t>9</w:t>
    </w:r>
    <w:r w:rsidRPr="005F4B4C">
      <w:rPr>
        <w:b/>
      </w:rPr>
      <w:t>, 20</w:t>
    </w:r>
    <w:r>
      <w:rPr>
        <w:b/>
      </w:rPr>
      <w:t>20</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82E53" w14:textId="77777777" w:rsidR="0080613B" w:rsidRDefault="0080613B"/>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85FC" w14:textId="661169F5" w:rsidR="0080613B" w:rsidRPr="00C82A25" w:rsidRDefault="0080613B" w:rsidP="00194206">
    <w:pPr>
      <w:pStyle w:val="Header"/>
      <w:jc w:val="right"/>
      <w:rPr>
        <w:rFonts w:ascii="Arial" w:hAnsi="Arial" w:cs="Arial"/>
      </w:rPr>
    </w:pPr>
    <w:r w:rsidRPr="00C82A25">
      <w:rPr>
        <w:rFonts w:ascii="Arial" w:hAnsi="Arial" w:cs="Arial"/>
      </w:rPr>
      <w:t>April 2019</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A63E8" w14:textId="77777777" w:rsidR="0080613B" w:rsidRDefault="0080613B"/>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27DC" w14:textId="77777777" w:rsidR="0080613B" w:rsidRDefault="0080613B"/>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BFE5"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F15C" w14:textId="77777777" w:rsidR="0080613B" w:rsidRDefault="0080613B"/>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A63F" w14:textId="77777777" w:rsidR="0080613B" w:rsidRDefault="0080613B"/>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001E"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CD30" w14:textId="77777777" w:rsidR="0080613B" w:rsidRDefault="0080613B"/>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485C" w14:textId="77777777" w:rsidR="0080613B" w:rsidRDefault="0080613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CA4F" w14:textId="77777777" w:rsidR="0080613B" w:rsidRDefault="0080613B" w:rsidP="00333C23">
    <w:pPr>
      <w:pStyle w:val="HiddenTextSpec"/>
      <w:tabs>
        <w:tab w:val="left" w:pos="4680"/>
      </w:tabs>
      <w:ind w:right="-14"/>
      <w:rPr>
        <w:b/>
        <w:sz w:val="40"/>
      </w:rPr>
    </w:pPr>
    <w:r>
      <w:rPr>
        <w:b/>
        <w:sz w:val="40"/>
      </w:rPr>
      <w:t>SI2007</w:t>
    </w:r>
  </w:p>
  <w:p w14:paraId="28AC2113" w14:textId="77777777" w:rsidR="0080613B" w:rsidRDefault="0080613B" w:rsidP="00333C23">
    <w:pPr>
      <w:pStyle w:val="HiddenTextSpec"/>
      <w:tabs>
        <w:tab w:val="left" w:pos="4680"/>
      </w:tabs>
      <w:ind w:right="-14"/>
      <w:rPr>
        <w:b/>
      </w:rPr>
    </w:pPr>
    <w:r>
      <w:rPr>
        <w:b/>
      </w:rPr>
      <w:t>updated: May 18, 2009</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7CE6"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A8C2" w14:textId="77777777" w:rsidR="0080613B" w:rsidRDefault="0080613B"/>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5BF1" w14:textId="3D830F5B" w:rsidR="0080613B" w:rsidRPr="00C82A25" w:rsidRDefault="0080613B" w:rsidP="00194206">
    <w:pPr>
      <w:pStyle w:val="Header"/>
      <w:jc w:val="right"/>
      <w:rPr>
        <w:rFonts w:ascii="Arial" w:hAnsi="Arial" w:cs="Arial"/>
      </w:rPr>
    </w:pPr>
    <w:r w:rsidRPr="00C82A25">
      <w:rPr>
        <w:rFonts w:ascii="Arial" w:hAnsi="Arial" w:cs="Arial"/>
      </w:rPr>
      <w:t>April 2019</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6BEEB" w14:textId="77777777" w:rsidR="0080613B" w:rsidRDefault="0080613B"/>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0917" w14:textId="77777777" w:rsidR="0080613B" w:rsidRDefault="0080613B" w:rsidP="004E3723">
    <w:pPr>
      <w:tabs>
        <w:tab w:val="left" w:pos="180"/>
        <w:tab w:val="left" w:pos="360"/>
        <w:tab w:val="left" w:pos="554"/>
        <w:tab w:val="left" w:pos="720"/>
      </w:tabs>
      <w:jc w:val="right"/>
      <w:rPr>
        <w:rFonts w:ascii="Arial" w:hAnsi="Arial" w:cs="Arial"/>
        <w:sz w:val="16"/>
        <w:szCs w:val="24"/>
      </w:rPr>
    </w:pPr>
    <w:r w:rsidRPr="00D34CFD">
      <w:rPr>
        <w:rFonts w:ascii="Arial" w:hAnsi="Arial" w:cs="Arial"/>
        <w:sz w:val="16"/>
        <w:szCs w:val="24"/>
      </w:rPr>
      <w:t>Revised May 1, 2012</w:t>
    </w:r>
  </w:p>
  <w:p w14:paraId="5D4E9670" w14:textId="77777777" w:rsidR="0080613B" w:rsidRPr="00256909" w:rsidRDefault="0080613B" w:rsidP="004E3723">
    <w:pPr>
      <w:tabs>
        <w:tab w:val="left" w:pos="180"/>
        <w:tab w:val="left" w:pos="360"/>
        <w:tab w:val="left" w:pos="554"/>
        <w:tab w:val="left" w:pos="720"/>
      </w:tabs>
      <w:jc w:val="right"/>
      <w:rPr>
        <w:rFonts w:ascii="Arial" w:hAnsi="Arial" w:cs="Arial"/>
        <w:sz w:val="16"/>
        <w:szCs w:val="16"/>
      </w:rPr>
    </w:pPr>
    <w:r>
      <w:rPr>
        <w:rFonts w:ascii="Arial" w:hAnsi="Arial" w:cs="Arial"/>
        <w:sz w:val="16"/>
        <w:szCs w:val="16"/>
      </w:rPr>
      <w:t>March 1994</w:t>
    </w:r>
  </w:p>
  <w:p w14:paraId="2AEE33C9" w14:textId="77777777" w:rsidR="0080613B" w:rsidRPr="00090288" w:rsidRDefault="0080613B" w:rsidP="008B4848">
    <w:pPr>
      <w:pStyle w:val="Header"/>
      <w:tabs>
        <w:tab w:val="clear" w:pos="4320"/>
        <w:tab w:val="left" w:pos="8280"/>
      </w:tabs>
      <w:rPr>
        <w:rFonts w:ascii="Arial" w:hAnsi="Arial" w:cs="Arial"/>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63D2" w14:textId="77777777" w:rsidR="0080613B" w:rsidRDefault="0080613B"/>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4A18" w14:textId="77777777" w:rsidR="0080613B" w:rsidRDefault="0080613B"/>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B947" w14:textId="77777777" w:rsidR="0080613B" w:rsidRDefault="0080613B"/>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757CB" w14:textId="77777777" w:rsidR="0080613B" w:rsidRDefault="0080613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52978"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A351" w14:textId="313134C9" w:rsidR="0080613B" w:rsidRPr="00C82A25" w:rsidRDefault="0080613B" w:rsidP="00194206">
    <w:pPr>
      <w:pStyle w:val="Header"/>
      <w:jc w:val="right"/>
      <w:rPr>
        <w:rFonts w:ascii="Arial" w:hAnsi="Arial" w:cs="Arial"/>
      </w:rPr>
    </w:pPr>
    <w:r w:rsidRPr="00C82A25">
      <w:rPr>
        <w:rFonts w:ascii="Arial" w:hAnsi="Arial" w:cs="Arial"/>
      </w:rPr>
      <w:t>April 2019</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0DAE" w14:textId="77777777" w:rsidR="0080613B" w:rsidRDefault="0080613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A1697"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6BED"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FDB3C" w14:textId="571056F6" w:rsidR="0080613B" w:rsidRPr="00C82A25" w:rsidRDefault="0080613B" w:rsidP="00194206">
    <w:pPr>
      <w:pStyle w:val="Header"/>
      <w:jc w:val="right"/>
      <w:rPr>
        <w:rFonts w:ascii="Arial" w:hAnsi="Arial" w:cs="Arial"/>
      </w:rPr>
    </w:pPr>
    <w:r w:rsidRPr="00C82A25">
      <w:rPr>
        <w:rFonts w:ascii="Arial" w:hAnsi="Arial" w:cs="Arial"/>
      </w:rPr>
      <w:t>April 2019</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22A0" w14:textId="77777777" w:rsidR="0080613B" w:rsidRDefault="0080613B"/>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6460"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7166" w14:textId="77777777" w:rsidR="0080613B" w:rsidRDefault="0080613B"/>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06285" w14:textId="77777777" w:rsidR="0080613B" w:rsidRDefault="0080613B">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5372"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A3392" w14:textId="77777777" w:rsidR="0080613B" w:rsidRDefault="008061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D4F7" w14:textId="77777777" w:rsidR="0080613B" w:rsidRDefault="0080613B"/>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7528" w14:textId="77777777" w:rsidR="0080613B" w:rsidRDefault="0080613B"/>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95E1"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DB5FA" w14:textId="77777777" w:rsidR="0080613B" w:rsidRDefault="0080613B"/>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406C" w14:textId="77777777" w:rsidR="0080613B" w:rsidRDefault="0080613B">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B543" w14:textId="50A61F13" w:rsidR="0080613B" w:rsidRPr="00C82A25" w:rsidRDefault="0080613B" w:rsidP="00194206">
    <w:pPr>
      <w:pStyle w:val="Header"/>
      <w:jc w:val="right"/>
      <w:rPr>
        <w:rFonts w:ascii="Arial" w:hAnsi="Arial" w:cs="Arial"/>
      </w:rPr>
    </w:pPr>
    <w:r w:rsidRPr="00C82A25">
      <w:rPr>
        <w:rFonts w:ascii="Arial" w:hAnsi="Arial" w:cs="Arial"/>
      </w:rPr>
      <w:t>April 2019</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C799A" w14:textId="77777777" w:rsidR="0080613B" w:rsidRDefault="0080613B">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585D" w14:textId="77777777" w:rsidR="0080613B" w:rsidRDefault="0080613B">
    <w:pPr>
      <w:pStyle w:val="Header"/>
    </w:pPr>
  </w:p>
  <w:p w14:paraId="3C4EAD78" w14:textId="77777777" w:rsidR="0080613B" w:rsidRDefault="0080613B"/>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BD2F" w14:textId="11C157B6" w:rsidR="0080613B" w:rsidRPr="00C82A25" w:rsidRDefault="0080613B" w:rsidP="00AD1BCB">
    <w:pPr>
      <w:pStyle w:val="Header"/>
      <w:jc w:val="right"/>
      <w:rPr>
        <w:rFonts w:ascii="Arial" w:hAnsi="Arial" w:cs="Arial"/>
      </w:rPr>
    </w:pPr>
    <w:r w:rsidRPr="00C82A25">
      <w:rPr>
        <w:rFonts w:ascii="Arial" w:hAnsi="Arial" w:cs="Arial"/>
      </w:rPr>
      <w:t>June 2017</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126E" w14:textId="77777777" w:rsidR="0080613B" w:rsidRDefault="008061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1471" w14:textId="7F27F95F" w:rsidR="0080613B" w:rsidRPr="00C82A25" w:rsidRDefault="0080613B" w:rsidP="00194206">
    <w:pPr>
      <w:pStyle w:val="Header"/>
      <w:jc w:val="right"/>
      <w:rPr>
        <w:rFonts w:ascii="Arial" w:hAnsi="Arial" w:cs="Arial"/>
      </w:rPr>
    </w:pPr>
    <w:r w:rsidRPr="00C82A25">
      <w:rPr>
        <w:rFonts w:ascii="Arial" w:hAnsi="Arial" w:cs="Arial"/>
      </w:rPr>
      <w:t>April 2019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BE639" w14:textId="77777777" w:rsidR="0080613B" w:rsidRDefault="0080613B"/>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51F3" w14:textId="77777777" w:rsidR="0080613B" w:rsidRDefault="0080613B"/>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7ED59"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8E40" w14:textId="77777777" w:rsidR="0080613B" w:rsidRDefault="0080613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42382"/>
    <w:multiLevelType w:val="multilevel"/>
    <w:tmpl w:val="09BE3ECA"/>
    <w:numStyleLink w:val="HiddenTextBulleted"/>
  </w:abstractNum>
  <w:abstractNum w:abstractNumId="2"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726268A"/>
    <w:multiLevelType w:val="multilevel"/>
    <w:tmpl w:val="09BE3ECA"/>
    <w:numStyleLink w:val="HiddenTextBulleted"/>
  </w:abstractNum>
  <w:abstractNum w:abstractNumId="5" w15:restartNumberingAfterBreak="0">
    <w:nsid w:val="2DE853F7"/>
    <w:multiLevelType w:val="multilevel"/>
    <w:tmpl w:val="09BE3ECA"/>
    <w:numStyleLink w:val="HiddenTextBulleted"/>
  </w:abstractNum>
  <w:abstractNum w:abstractNumId="6"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AB42B23"/>
    <w:multiLevelType w:val="multilevel"/>
    <w:tmpl w:val="09BE3ECA"/>
    <w:numStyleLink w:val="HiddenTextBulleted"/>
  </w:abstractNum>
  <w:num w:numId="1">
    <w:abstractNumId w:val="2"/>
  </w:num>
  <w:num w:numId="2">
    <w:abstractNumId w:val="4"/>
  </w:num>
  <w:num w:numId="3">
    <w:abstractNumId w:val="5"/>
  </w:num>
  <w:num w:numId="4">
    <w:abstractNumId w:val="10"/>
  </w:num>
  <w:num w:numId="5">
    <w:abstractNumId w:val="1"/>
  </w:num>
  <w:num w:numId="6">
    <w:abstractNumId w:val="8"/>
  </w:num>
  <w:num w:numId="7">
    <w:abstractNumId w:val="3"/>
  </w:num>
  <w:num w:numId="8">
    <w:abstractNumId w:val="9"/>
  </w:num>
  <w:num w:numId="9">
    <w:abstractNumId w:val="7"/>
  </w:num>
  <w:num w:numId="10">
    <w:abstractNumId w:val="6"/>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fr-FR" w:vendorID="64" w:dllVersion="131078"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15DF"/>
    <w:rsid w:val="00031E1C"/>
    <w:rsid w:val="000321F4"/>
    <w:rsid w:val="00033218"/>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7FD"/>
    <w:rsid w:val="00061D9E"/>
    <w:rsid w:val="00061E50"/>
    <w:rsid w:val="00062369"/>
    <w:rsid w:val="00062454"/>
    <w:rsid w:val="00062B2F"/>
    <w:rsid w:val="00062BFB"/>
    <w:rsid w:val="00062CF7"/>
    <w:rsid w:val="00062D0E"/>
    <w:rsid w:val="000630F9"/>
    <w:rsid w:val="00063CB3"/>
    <w:rsid w:val="00064002"/>
    <w:rsid w:val="00064397"/>
    <w:rsid w:val="0006448E"/>
    <w:rsid w:val="000644E5"/>
    <w:rsid w:val="0006456F"/>
    <w:rsid w:val="0006528F"/>
    <w:rsid w:val="0006567D"/>
    <w:rsid w:val="00065BE7"/>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73A"/>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3018"/>
    <w:rsid w:val="00083322"/>
    <w:rsid w:val="000839A0"/>
    <w:rsid w:val="00083B33"/>
    <w:rsid w:val="00083BCF"/>
    <w:rsid w:val="000841B3"/>
    <w:rsid w:val="0008487D"/>
    <w:rsid w:val="00084A8A"/>
    <w:rsid w:val="00084B5E"/>
    <w:rsid w:val="00084F9A"/>
    <w:rsid w:val="000852F5"/>
    <w:rsid w:val="000858F2"/>
    <w:rsid w:val="00085959"/>
    <w:rsid w:val="00085B8D"/>
    <w:rsid w:val="00086CDD"/>
    <w:rsid w:val="00086F8E"/>
    <w:rsid w:val="00087170"/>
    <w:rsid w:val="0008755A"/>
    <w:rsid w:val="0008756D"/>
    <w:rsid w:val="0008775A"/>
    <w:rsid w:val="00087BAA"/>
    <w:rsid w:val="0009045B"/>
    <w:rsid w:val="000906F2"/>
    <w:rsid w:val="00091306"/>
    <w:rsid w:val="0009133C"/>
    <w:rsid w:val="00092895"/>
    <w:rsid w:val="00092B32"/>
    <w:rsid w:val="00092F3A"/>
    <w:rsid w:val="00092FB7"/>
    <w:rsid w:val="00093663"/>
    <w:rsid w:val="00093DA3"/>
    <w:rsid w:val="00094033"/>
    <w:rsid w:val="00095A31"/>
    <w:rsid w:val="00095CCA"/>
    <w:rsid w:val="000964E9"/>
    <w:rsid w:val="0009670B"/>
    <w:rsid w:val="000968BB"/>
    <w:rsid w:val="00096C1D"/>
    <w:rsid w:val="000977CF"/>
    <w:rsid w:val="00097AC6"/>
    <w:rsid w:val="000A016D"/>
    <w:rsid w:val="000A03B0"/>
    <w:rsid w:val="000A1AED"/>
    <w:rsid w:val="000A2D69"/>
    <w:rsid w:val="000A377B"/>
    <w:rsid w:val="000A398D"/>
    <w:rsid w:val="000A3DA9"/>
    <w:rsid w:val="000A489D"/>
    <w:rsid w:val="000A4C34"/>
    <w:rsid w:val="000A4D72"/>
    <w:rsid w:val="000A4FB6"/>
    <w:rsid w:val="000A5C86"/>
    <w:rsid w:val="000A608B"/>
    <w:rsid w:val="000A769D"/>
    <w:rsid w:val="000A7A40"/>
    <w:rsid w:val="000A7D08"/>
    <w:rsid w:val="000A7DAE"/>
    <w:rsid w:val="000B0989"/>
    <w:rsid w:val="000B0DA1"/>
    <w:rsid w:val="000B1966"/>
    <w:rsid w:val="000B1E5E"/>
    <w:rsid w:val="000B1E89"/>
    <w:rsid w:val="000B2977"/>
    <w:rsid w:val="000B326D"/>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DD3"/>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8F0"/>
    <w:rsid w:val="000E198C"/>
    <w:rsid w:val="000E2860"/>
    <w:rsid w:val="000E2A40"/>
    <w:rsid w:val="000E2CDF"/>
    <w:rsid w:val="000E2EA9"/>
    <w:rsid w:val="000E30C7"/>
    <w:rsid w:val="000E3F25"/>
    <w:rsid w:val="000E401C"/>
    <w:rsid w:val="000E43A0"/>
    <w:rsid w:val="000E4D8E"/>
    <w:rsid w:val="000E4E47"/>
    <w:rsid w:val="000E52B1"/>
    <w:rsid w:val="000E5FD4"/>
    <w:rsid w:val="000E6177"/>
    <w:rsid w:val="000E6371"/>
    <w:rsid w:val="000E65C8"/>
    <w:rsid w:val="000E68DA"/>
    <w:rsid w:val="000E6A3B"/>
    <w:rsid w:val="000E7849"/>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52B"/>
    <w:rsid w:val="000F4590"/>
    <w:rsid w:val="000F4FBF"/>
    <w:rsid w:val="000F5335"/>
    <w:rsid w:val="000F609D"/>
    <w:rsid w:val="000F6629"/>
    <w:rsid w:val="000F680A"/>
    <w:rsid w:val="000F6B1A"/>
    <w:rsid w:val="000F6B7E"/>
    <w:rsid w:val="000F7026"/>
    <w:rsid w:val="000F7436"/>
    <w:rsid w:val="000F7E61"/>
    <w:rsid w:val="000F7FD3"/>
    <w:rsid w:val="001006AC"/>
    <w:rsid w:val="001007D1"/>
    <w:rsid w:val="00100B77"/>
    <w:rsid w:val="00101089"/>
    <w:rsid w:val="001010FB"/>
    <w:rsid w:val="0010133D"/>
    <w:rsid w:val="00101964"/>
    <w:rsid w:val="00101FD9"/>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56F"/>
    <w:rsid w:val="00120A08"/>
    <w:rsid w:val="00120B80"/>
    <w:rsid w:val="00120CDC"/>
    <w:rsid w:val="00120FC7"/>
    <w:rsid w:val="001211CD"/>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BE3"/>
    <w:rsid w:val="00127C65"/>
    <w:rsid w:val="00127F5B"/>
    <w:rsid w:val="00130452"/>
    <w:rsid w:val="001305DC"/>
    <w:rsid w:val="0013063E"/>
    <w:rsid w:val="00130BBB"/>
    <w:rsid w:val="00130CDD"/>
    <w:rsid w:val="00130EE5"/>
    <w:rsid w:val="00131B6D"/>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4F29"/>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4D"/>
    <w:rsid w:val="00161CBD"/>
    <w:rsid w:val="00161DA5"/>
    <w:rsid w:val="00161DEC"/>
    <w:rsid w:val="00161E91"/>
    <w:rsid w:val="00162A5D"/>
    <w:rsid w:val="0016337C"/>
    <w:rsid w:val="001633C7"/>
    <w:rsid w:val="0016363D"/>
    <w:rsid w:val="001639B2"/>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C72"/>
    <w:rsid w:val="0019144A"/>
    <w:rsid w:val="00191527"/>
    <w:rsid w:val="00191BF3"/>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BF7"/>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2706"/>
    <w:rsid w:val="001E29AF"/>
    <w:rsid w:val="001E2A4D"/>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1FCF"/>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9A5"/>
    <w:rsid w:val="00206BD7"/>
    <w:rsid w:val="00207214"/>
    <w:rsid w:val="002072F4"/>
    <w:rsid w:val="0020782A"/>
    <w:rsid w:val="00207C54"/>
    <w:rsid w:val="002106C5"/>
    <w:rsid w:val="002108EE"/>
    <w:rsid w:val="00210933"/>
    <w:rsid w:val="00210AEA"/>
    <w:rsid w:val="00210B7D"/>
    <w:rsid w:val="00210C95"/>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2D7"/>
    <w:rsid w:val="002149DE"/>
    <w:rsid w:val="00214BE5"/>
    <w:rsid w:val="00214F49"/>
    <w:rsid w:val="00215110"/>
    <w:rsid w:val="00215298"/>
    <w:rsid w:val="002153E9"/>
    <w:rsid w:val="00215977"/>
    <w:rsid w:val="00216022"/>
    <w:rsid w:val="002167D5"/>
    <w:rsid w:val="00217B10"/>
    <w:rsid w:val="00217CF9"/>
    <w:rsid w:val="0022017D"/>
    <w:rsid w:val="00220336"/>
    <w:rsid w:val="00220A12"/>
    <w:rsid w:val="00220E6D"/>
    <w:rsid w:val="0022161C"/>
    <w:rsid w:val="00221A5B"/>
    <w:rsid w:val="00221BDF"/>
    <w:rsid w:val="00221C5A"/>
    <w:rsid w:val="00222E5B"/>
    <w:rsid w:val="00223162"/>
    <w:rsid w:val="00223221"/>
    <w:rsid w:val="00223D47"/>
    <w:rsid w:val="002245D6"/>
    <w:rsid w:val="00224AD2"/>
    <w:rsid w:val="00224F69"/>
    <w:rsid w:val="00225392"/>
    <w:rsid w:val="00225E5A"/>
    <w:rsid w:val="00225EDB"/>
    <w:rsid w:val="00226055"/>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400F2"/>
    <w:rsid w:val="002403E4"/>
    <w:rsid w:val="002411F0"/>
    <w:rsid w:val="0024153C"/>
    <w:rsid w:val="00241A77"/>
    <w:rsid w:val="002421B7"/>
    <w:rsid w:val="002424D1"/>
    <w:rsid w:val="00242538"/>
    <w:rsid w:val="0024277B"/>
    <w:rsid w:val="00242DE3"/>
    <w:rsid w:val="00243269"/>
    <w:rsid w:val="00243491"/>
    <w:rsid w:val="002438AF"/>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89"/>
    <w:rsid w:val="00251795"/>
    <w:rsid w:val="00252E63"/>
    <w:rsid w:val="002534EB"/>
    <w:rsid w:val="002537DF"/>
    <w:rsid w:val="002538D6"/>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5CC"/>
    <w:rsid w:val="00262912"/>
    <w:rsid w:val="00262E60"/>
    <w:rsid w:val="00263493"/>
    <w:rsid w:val="002639D0"/>
    <w:rsid w:val="00263C70"/>
    <w:rsid w:val="00263F9D"/>
    <w:rsid w:val="00264153"/>
    <w:rsid w:val="0026499B"/>
    <w:rsid w:val="00265417"/>
    <w:rsid w:val="0026639C"/>
    <w:rsid w:val="00266462"/>
    <w:rsid w:val="00266C1B"/>
    <w:rsid w:val="00266E73"/>
    <w:rsid w:val="00267221"/>
    <w:rsid w:val="00267825"/>
    <w:rsid w:val="00267912"/>
    <w:rsid w:val="00267F3D"/>
    <w:rsid w:val="00270715"/>
    <w:rsid w:val="002707F8"/>
    <w:rsid w:val="00270804"/>
    <w:rsid w:val="00270BB9"/>
    <w:rsid w:val="00270FA6"/>
    <w:rsid w:val="00271B36"/>
    <w:rsid w:val="00271C6D"/>
    <w:rsid w:val="00271DAB"/>
    <w:rsid w:val="0027221E"/>
    <w:rsid w:val="0027231C"/>
    <w:rsid w:val="00272959"/>
    <w:rsid w:val="00272ED9"/>
    <w:rsid w:val="00273267"/>
    <w:rsid w:val="00273546"/>
    <w:rsid w:val="00273600"/>
    <w:rsid w:val="00273A30"/>
    <w:rsid w:val="00274B55"/>
    <w:rsid w:val="00274EC2"/>
    <w:rsid w:val="00275624"/>
    <w:rsid w:val="0027574A"/>
    <w:rsid w:val="00275871"/>
    <w:rsid w:val="00275D88"/>
    <w:rsid w:val="00276196"/>
    <w:rsid w:val="002764BB"/>
    <w:rsid w:val="0027652B"/>
    <w:rsid w:val="0027665B"/>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965"/>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FE2"/>
    <w:rsid w:val="002941D2"/>
    <w:rsid w:val="00294223"/>
    <w:rsid w:val="002946B4"/>
    <w:rsid w:val="002947B6"/>
    <w:rsid w:val="00294F55"/>
    <w:rsid w:val="00295212"/>
    <w:rsid w:val="002952F1"/>
    <w:rsid w:val="00295655"/>
    <w:rsid w:val="00295A22"/>
    <w:rsid w:val="00296F96"/>
    <w:rsid w:val="00297114"/>
    <w:rsid w:val="00297323"/>
    <w:rsid w:val="002974B9"/>
    <w:rsid w:val="00297622"/>
    <w:rsid w:val="0029783C"/>
    <w:rsid w:val="00297BF6"/>
    <w:rsid w:val="00297F01"/>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F9D"/>
    <w:rsid w:val="002B1D46"/>
    <w:rsid w:val="002B1F32"/>
    <w:rsid w:val="002B2256"/>
    <w:rsid w:val="002B2638"/>
    <w:rsid w:val="002B2ADE"/>
    <w:rsid w:val="002B2B08"/>
    <w:rsid w:val="002B314B"/>
    <w:rsid w:val="002B3534"/>
    <w:rsid w:val="002B3E68"/>
    <w:rsid w:val="002B47F9"/>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20E4"/>
    <w:rsid w:val="002F2847"/>
    <w:rsid w:val="002F2A23"/>
    <w:rsid w:val="002F2A4D"/>
    <w:rsid w:val="002F2ACE"/>
    <w:rsid w:val="002F2C6C"/>
    <w:rsid w:val="002F315B"/>
    <w:rsid w:val="002F36AF"/>
    <w:rsid w:val="002F41DA"/>
    <w:rsid w:val="002F4BD4"/>
    <w:rsid w:val="002F4F5B"/>
    <w:rsid w:val="002F509D"/>
    <w:rsid w:val="002F51D5"/>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377"/>
    <w:rsid w:val="0031217A"/>
    <w:rsid w:val="003122B8"/>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6F5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DCC"/>
    <w:rsid w:val="00360F76"/>
    <w:rsid w:val="003613C7"/>
    <w:rsid w:val="0036173D"/>
    <w:rsid w:val="003617F0"/>
    <w:rsid w:val="00361851"/>
    <w:rsid w:val="003620A3"/>
    <w:rsid w:val="00362365"/>
    <w:rsid w:val="00362F6E"/>
    <w:rsid w:val="00363187"/>
    <w:rsid w:val="00363B2F"/>
    <w:rsid w:val="00363B98"/>
    <w:rsid w:val="00364627"/>
    <w:rsid w:val="00364E5A"/>
    <w:rsid w:val="003651BD"/>
    <w:rsid w:val="003651D4"/>
    <w:rsid w:val="003654C3"/>
    <w:rsid w:val="00365F0C"/>
    <w:rsid w:val="003667CA"/>
    <w:rsid w:val="003670FA"/>
    <w:rsid w:val="0036783E"/>
    <w:rsid w:val="00367CAA"/>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A14"/>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53A"/>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A69"/>
    <w:rsid w:val="003A5D0E"/>
    <w:rsid w:val="003A68D1"/>
    <w:rsid w:val="003A6B0D"/>
    <w:rsid w:val="003A6B9C"/>
    <w:rsid w:val="003A6C67"/>
    <w:rsid w:val="003A6F2C"/>
    <w:rsid w:val="003A72C2"/>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911"/>
    <w:rsid w:val="003B6A9D"/>
    <w:rsid w:val="003B6FC5"/>
    <w:rsid w:val="003B70EB"/>
    <w:rsid w:val="003B7174"/>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E67"/>
    <w:rsid w:val="003D601B"/>
    <w:rsid w:val="003D6749"/>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E1"/>
    <w:rsid w:val="003E72FE"/>
    <w:rsid w:val="003E7427"/>
    <w:rsid w:val="003E74C4"/>
    <w:rsid w:val="003E76F3"/>
    <w:rsid w:val="003E7F0B"/>
    <w:rsid w:val="003F0008"/>
    <w:rsid w:val="003F038E"/>
    <w:rsid w:val="003F0680"/>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4005D7"/>
    <w:rsid w:val="004007D4"/>
    <w:rsid w:val="00400A05"/>
    <w:rsid w:val="00400EF2"/>
    <w:rsid w:val="004012A0"/>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731"/>
    <w:rsid w:val="0041779C"/>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5F1"/>
    <w:rsid w:val="00447F5D"/>
    <w:rsid w:val="00450657"/>
    <w:rsid w:val="00450915"/>
    <w:rsid w:val="00450D61"/>
    <w:rsid w:val="004510E8"/>
    <w:rsid w:val="00451493"/>
    <w:rsid w:val="0045155E"/>
    <w:rsid w:val="00451566"/>
    <w:rsid w:val="00451735"/>
    <w:rsid w:val="00452425"/>
    <w:rsid w:val="00452BA9"/>
    <w:rsid w:val="00452F87"/>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432"/>
    <w:rsid w:val="004628D6"/>
    <w:rsid w:val="00462AA3"/>
    <w:rsid w:val="0046326F"/>
    <w:rsid w:val="00463528"/>
    <w:rsid w:val="00463649"/>
    <w:rsid w:val="00463AB7"/>
    <w:rsid w:val="00463FD7"/>
    <w:rsid w:val="00463FF7"/>
    <w:rsid w:val="004649CE"/>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23AC"/>
    <w:rsid w:val="0049243A"/>
    <w:rsid w:val="004924B8"/>
    <w:rsid w:val="0049257D"/>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50"/>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723"/>
    <w:rsid w:val="004E3A4C"/>
    <w:rsid w:val="004E42BE"/>
    <w:rsid w:val="004E5B5E"/>
    <w:rsid w:val="004E612F"/>
    <w:rsid w:val="004E63AC"/>
    <w:rsid w:val="004E6561"/>
    <w:rsid w:val="004E7A96"/>
    <w:rsid w:val="004E7B08"/>
    <w:rsid w:val="004E7C2D"/>
    <w:rsid w:val="004E7EA1"/>
    <w:rsid w:val="004F034E"/>
    <w:rsid w:val="004F095D"/>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62E0"/>
    <w:rsid w:val="005371B5"/>
    <w:rsid w:val="00537C85"/>
    <w:rsid w:val="00540023"/>
    <w:rsid w:val="00540096"/>
    <w:rsid w:val="0054027D"/>
    <w:rsid w:val="00540355"/>
    <w:rsid w:val="00540921"/>
    <w:rsid w:val="00540F1D"/>
    <w:rsid w:val="00541707"/>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67E09"/>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BC8"/>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4266"/>
    <w:rsid w:val="0058469F"/>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0E7"/>
    <w:rsid w:val="00590A56"/>
    <w:rsid w:val="0059108C"/>
    <w:rsid w:val="0059110D"/>
    <w:rsid w:val="005915F0"/>
    <w:rsid w:val="00591E63"/>
    <w:rsid w:val="005923A6"/>
    <w:rsid w:val="0059257F"/>
    <w:rsid w:val="005927DE"/>
    <w:rsid w:val="00592A05"/>
    <w:rsid w:val="00592DA0"/>
    <w:rsid w:val="00593554"/>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2E"/>
    <w:rsid w:val="005A0851"/>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3A6"/>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B1"/>
    <w:rsid w:val="005E6AC9"/>
    <w:rsid w:val="005E6EAF"/>
    <w:rsid w:val="005E735C"/>
    <w:rsid w:val="005E783B"/>
    <w:rsid w:val="005E7E0F"/>
    <w:rsid w:val="005E7F1E"/>
    <w:rsid w:val="005F0EBB"/>
    <w:rsid w:val="005F0ED3"/>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120"/>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DA8"/>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D8"/>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7BB"/>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4A2"/>
    <w:rsid w:val="00673893"/>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6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C39"/>
    <w:rsid w:val="00690F0F"/>
    <w:rsid w:val="00691574"/>
    <w:rsid w:val="0069178D"/>
    <w:rsid w:val="00691FB0"/>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18A5"/>
    <w:rsid w:val="006C1D2C"/>
    <w:rsid w:val="006C20AC"/>
    <w:rsid w:val="006C20E2"/>
    <w:rsid w:val="006C2994"/>
    <w:rsid w:val="006C2ADC"/>
    <w:rsid w:val="006C2BC3"/>
    <w:rsid w:val="006C2F25"/>
    <w:rsid w:val="006C3987"/>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46DD"/>
    <w:rsid w:val="0074471F"/>
    <w:rsid w:val="00744DE7"/>
    <w:rsid w:val="007452AA"/>
    <w:rsid w:val="00745543"/>
    <w:rsid w:val="00745A3A"/>
    <w:rsid w:val="00745AB4"/>
    <w:rsid w:val="00745D61"/>
    <w:rsid w:val="00745E55"/>
    <w:rsid w:val="0074629D"/>
    <w:rsid w:val="0074634E"/>
    <w:rsid w:val="007464AE"/>
    <w:rsid w:val="007467A5"/>
    <w:rsid w:val="007467DE"/>
    <w:rsid w:val="00746805"/>
    <w:rsid w:val="00746877"/>
    <w:rsid w:val="00746C44"/>
    <w:rsid w:val="0074718F"/>
    <w:rsid w:val="0074785D"/>
    <w:rsid w:val="0074786B"/>
    <w:rsid w:val="0075002D"/>
    <w:rsid w:val="0075037D"/>
    <w:rsid w:val="00750484"/>
    <w:rsid w:val="00750C47"/>
    <w:rsid w:val="00751130"/>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250"/>
    <w:rsid w:val="00794537"/>
    <w:rsid w:val="00794C47"/>
    <w:rsid w:val="007952B6"/>
    <w:rsid w:val="00796CFE"/>
    <w:rsid w:val="00796D36"/>
    <w:rsid w:val="00796EE9"/>
    <w:rsid w:val="00797D3E"/>
    <w:rsid w:val="007A005F"/>
    <w:rsid w:val="007A00D4"/>
    <w:rsid w:val="007A0224"/>
    <w:rsid w:val="007A037B"/>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5AA4"/>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873"/>
    <w:rsid w:val="007C5279"/>
    <w:rsid w:val="007C5662"/>
    <w:rsid w:val="007C5820"/>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6D8"/>
    <w:rsid w:val="007D27F7"/>
    <w:rsid w:val="007D2AF1"/>
    <w:rsid w:val="007D2B98"/>
    <w:rsid w:val="007D2E5D"/>
    <w:rsid w:val="007D412C"/>
    <w:rsid w:val="007D4325"/>
    <w:rsid w:val="007D439D"/>
    <w:rsid w:val="007D471A"/>
    <w:rsid w:val="007D479C"/>
    <w:rsid w:val="007D4AD4"/>
    <w:rsid w:val="007D4C79"/>
    <w:rsid w:val="007D5B54"/>
    <w:rsid w:val="007D5BDF"/>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66A"/>
    <w:rsid w:val="00805BA1"/>
    <w:rsid w:val="0080613B"/>
    <w:rsid w:val="00806187"/>
    <w:rsid w:val="00806C59"/>
    <w:rsid w:val="00806C83"/>
    <w:rsid w:val="008073FE"/>
    <w:rsid w:val="0080741E"/>
    <w:rsid w:val="0080772E"/>
    <w:rsid w:val="00810B45"/>
    <w:rsid w:val="00811490"/>
    <w:rsid w:val="008119E5"/>
    <w:rsid w:val="00811FCA"/>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A4B"/>
    <w:rsid w:val="00822C15"/>
    <w:rsid w:val="008230A9"/>
    <w:rsid w:val="00823172"/>
    <w:rsid w:val="0082334A"/>
    <w:rsid w:val="0082339A"/>
    <w:rsid w:val="00823919"/>
    <w:rsid w:val="00823ADA"/>
    <w:rsid w:val="00823F26"/>
    <w:rsid w:val="00823F3F"/>
    <w:rsid w:val="00824D93"/>
    <w:rsid w:val="00824FF3"/>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28A"/>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DCE"/>
    <w:rsid w:val="008701C4"/>
    <w:rsid w:val="00870213"/>
    <w:rsid w:val="008702EA"/>
    <w:rsid w:val="0087055A"/>
    <w:rsid w:val="00870BD1"/>
    <w:rsid w:val="00871135"/>
    <w:rsid w:val="00871BF8"/>
    <w:rsid w:val="00872255"/>
    <w:rsid w:val="00872C78"/>
    <w:rsid w:val="00872F88"/>
    <w:rsid w:val="00873494"/>
    <w:rsid w:val="0087454B"/>
    <w:rsid w:val="008746B0"/>
    <w:rsid w:val="00874C79"/>
    <w:rsid w:val="00874DDC"/>
    <w:rsid w:val="008751DA"/>
    <w:rsid w:val="00875470"/>
    <w:rsid w:val="008757F9"/>
    <w:rsid w:val="0087590C"/>
    <w:rsid w:val="008762D8"/>
    <w:rsid w:val="00877733"/>
    <w:rsid w:val="008778FB"/>
    <w:rsid w:val="008778FF"/>
    <w:rsid w:val="00877B5E"/>
    <w:rsid w:val="008811A8"/>
    <w:rsid w:val="00882074"/>
    <w:rsid w:val="00882409"/>
    <w:rsid w:val="00882C49"/>
    <w:rsid w:val="00882DD5"/>
    <w:rsid w:val="008837A1"/>
    <w:rsid w:val="00883B89"/>
    <w:rsid w:val="00883C2D"/>
    <w:rsid w:val="008843C2"/>
    <w:rsid w:val="00884C6F"/>
    <w:rsid w:val="00884D5D"/>
    <w:rsid w:val="00885652"/>
    <w:rsid w:val="00885A91"/>
    <w:rsid w:val="00885C11"/>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F9D"/>
    <w:rsid w:val="008A0076"/>
    <w:rsid w:val="008A017D"/>
    <w:rsid w:val="008A08FB"/>
    <w:rsid w:val="008A0AE6"/>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4F8E"/>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96E"/>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765A"/>
    <w:rsid w:val="008C0B0E"/>
    <w:rsid w:val="008C14BF"/>
    <w:rsid w:val="008C15C5"/>
    <w:rsid w:val="008C1B51"/>
    <w:rsid w:val="008C1BCB"/>
    <w:rsid w:val="008C1CF0"/>
    <w:rsid w:val="008C2437"/>
    <w:rsid w:val="008C27A7"/>
    <w:rsid w:val="008C2D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A7D"/>
    <w:rsid w:val="008D6F6C"/>
    <w:rsid w:val="008D71CD"/>
    <w:rsid w:val="008D7684"/>
    <w:rsid w:val="008E0A29"/>
    <w:rsid w:val="008E0BD6"/>
    <w:rsid w:val="008E0EE4"/>
    <w:rsid w:val="008E142C"/>
    <w:rsid w:val="008E2275"/>
    <w:rsid w:val="008E2309"/>
    <w:rsid w:val="008E235D"/>
    <w:rsid w:val="008E26D9"/>
    <w:rsid w:val="008E2AFE"/>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FFD"/>
    <w:rsid w:val="008F1839"/>
    <w:rsid w:val="008F1AF9"/>
    <w:rsid w:val="008F1DDF"/>
    <w:rsid w:val="008F1E1B"/>
    <w:rsid w:val="008F2214"/>
    <w:rsid w:val="008F22F9"/>
    <w:rsid w:val="008F2997"/>
    <w:rsid w:val="008F2AED"/>
    <w:rsid w:val="008F2FCA"/>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158E"/>
    <w:rsid w:val="00911820"/>
    <w:rsid w:val="00912AF2"/>
    <w:rsid w:val="00912D08"/>
    <w:rsid w:val="00912F79"/>
    <w:rsid w:val="009139EE"/>
    <w:rsid w:val="00913A6B"/>
    <w:rsid w:val="00913C15"/>
    <w:rsid w:val="00913CC3"/>
    <w:rsid w:val="00913DA5"/>
    <w:rsid w:val="00914751"/>
    <w:rsid w:val="00914B86"/>
    <w:rsid w:val="00914E5E"/>
    <w:rsid w:val="00915115"/>
    <w:rsid w:val="0091578E"/>
    <w:rsid w:val="00915F0E"/>
    <w:rsid w:val="009160D3"/>
    <w:rsid w:val="009162D1"/>
    <w:rsid w:val="00916542"/>
    <w:rsid w:val="00916737"/>
    <w:rsid w:val="009167D7"/>
    <w:rsid w:val="00917058"/>
    <w:rsid w:val="009172E5"/>
    <w:rsid w:val="00917E39"/>
    <w:rsid w:val="0092092F"/>
    <w:rsid w:val="00921E52"/>
    <w:rsid w:val="009226C2"/>
    <w:rsid w:val="00922727"/>
    <w:rsid w:val="00922C4D"/>
    <w:rsid w:val="00922D33"/>
    <w:rsid w:val="00923460"/>
    <w:rsid w:val="0092384C"/>
    <w:rsid w:val="00923CA1"/>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123"/>
    <w:rsid w:val="00955992"/>
    <w:rsid w:val="00955A8A"/>
    <w:rsid w:val="009562C0"/>
    <w:rsid w:val="009563AA"/>
    <w:rsid w:val="009564F3"/>
    <w:rsid w:val="0095698C"/>
    <w:rsid w:val="00956BE5"/>
    <w:rsid w:val="00956E5F"/>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67DB"/>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24A"/>
    <w:rsid w:val="0099767B"/>
    <w:rsid w:val="00997F2F"/>
    <w:rsid w:val="009A04D2"/>
    <w:rsid w:val="009A06BF"/>
    <w:rsid w:val="009A1162"/>
    <w:rsid w:val="009A146A"/>
    <w:rsid w:val="009A154C"/>
    <w:rsid w:val="009A1F55"/>
    <w:rsid w:val="009A2623"/>
    <w:rsid w:val="009A2DAA"/>
    <w:rsid w:val="009A2E61"/>
    <w:rsid w:val="009A358A"/>
    <w:rsid w:val="009A576C"/>
    <w:rsid w:val="009A5E16"/>
    <w:rsid w:val="009A63E7"/>
    <w:rsid w:val="009A6B22"/>
    <w:rsid w:val="009A6CC5"/>
    <w:rsid w:val="009A7773"/>
    <w:rsid w:val="009A7D0D"/>
    <w:rsid w:val="009A7E9C"/>
    <w:rsid w:val="009A7ED5"/>
    <w:rsid w:val="009B0089"/>
    <w:rsid w:val="009B00F7"/>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2F91"/>
    <w:rsid w:val="009C3069"/>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A7"/>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A18"/>
    <w:rsid w:val="009E404E"/>
    <w:rsid w:val="009E46B5"/>
    <w:rsid w:val="009E472A"/>
    <w:rsid w:val="009E4874"/>
    <w:rsid w:val="009E4E0B"/>
    <w:rsid w:val="009E4EA3"/>
    <w:rsid w:val="009E58F6"/>
    <w:rsid w:val="009E6714"/>
    <w:rsid w:val="009E697C"/>
    <w:rsid w:val="009E7B75"/>
    <w:rsid w:val="009E7E5E"/>
    <w:rsid w:val="009E7F3C"/>
    <w:rsid w:val="009F01F9"/>
    <w:rsid w:val="009F060D"/>
    <w:rsid w:val="009F0752"/>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856"/>
    <w:rsid w:val="00A00870"/>
    <w:rsid w:val="00A016D8"/>
    <w:rsid w:val="00A01B2D"/>
    <w:rsid w:val="00A02245"/>
    <w:rsid w:val="00A02590"/>
    <w:rsid w:val="00A02878"/>
    <w:rsid w:val="00A02B3B"/>
    <w:rsid w:val="00A02D98"/>
    <w:rsid w:val="00A03072"/>
    <w:rsid w:val="00A03177"/>
    <w:rsid w:val="00A03259"/>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39C"/>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F9"/>
    <w:rsid w:val="00A23A4C"/>
    <w:rsid w:val="00A24946"/>
    <w:rsid w:val="00A24E80"/>
    <w:rsid w:val="00A2514E"/>
    <w:rsid w:val="00A25740"/>
    <w:rsid w:val="00A25941"/>
    <w:rsid w:val="00A25A50"/>
    <w:rsid w:val="00A26557"/>
    <w:rsid w:val="00A26BBB"/>
    <w:rsid w:val="00A27741"/>
    <w:rsid w:val="00A27CE5"/>
    <w:rsid w:val="00A27D1A"/>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38D"/>
    <w:rsid w:val="00A45B8E"/>
    <w:rsid w:val="00A46086"/>
    <w:rsid w:val="00A460FC"/>
    <w:rsid w:val="00A46735"/>
    <w:rsid w:val="00A46D33"/>
    <w:rsid w:val="00A471C9"/>
    <w:rsid w:val="00A4727E"/>
    <w:rsid w:val="00A473AD"/>
    <w:rsid w:val="00A47814"/>
    <w:rsid w:val="00A47B3C"/>
    <w:rsid w:val="00A47CF6"/>
    <w:rsid w:val="00A501A1"/>
    <w:rsid w:val="00A507AD"/>
    <w:rsid w:val="00A5085A"/>
    <w:rsid w:val="00A5089A"/>
    <w:rsid w:val="00A50A4F"/>
    <w:rsid w:val="00A514CB"/>
    <w:rsid w:val="00A51643"/>
    <w:rsid w:val="00A51804"/>
    <w:rsid w:val="00A52867"/>
    <w:rsid w:val="00A52A11"/>
    <w:rsid w:val="00A52FF7"/>
    <w:rsid w:val="00A5335D"/>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686"/>
    <w:rsid w:val="00A606EB"/>
    <w:rsid w:val="00A60850"/>
    <w:rsid w:val="00A60AFD"/>
    <w:rsid w:val="00A60C9A"/>
    <w:rsid w:val="00A60CED"/>
    <w:rsid w:val="00A61915"/>
    <w:rsid w:val="00A6203B"/>
    <w:rsid w:val="00A624B2"/>
    <w:rsid w:val="00A62C16"/>
    <w:rsid w:val="00A62C92"/>
    <w:rsid w:val="00A62D00"/>
    <w:rsid w:val="00A6324D"/>
    <w:rsid w:val="00A63451"/>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3D6"/>
    <w:rsid w:val="00A73444"/>
    <w:rsid w:val="00A734DB"/>
    <w:rsid w:val="00A73E0E"/>
    <w:rsid w:val="00A740A2"/>
    <w:rsid w:val="00A74138"/>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21D"/>
    <w:rsid w:val="00A822F4"/>
    <w:rsid w:val="00A83597"/>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5E3B"/>
    <w:rsid w:val="00AA621C"/>
    <w:rsid w:val="00AA621F"/>
    <w:rsid w:val="00AA667E"/>
    <w:rsid w:val="00AA66B5"/>
    <w:rsid w:val="00AA68B1"/>
    <w:rsid w:val="00AA7464"/>
    <w:rsid w:val="00AA760D"/>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AFD"/>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77F"/>
    <w:rsid w:val="00AE03EF"/>
    <w:rsid w:val="00AE06BF"/>
    <w:rsid w:val="00AE0DF9"/>
    <w:rsid w:val="00AE18FB"/>
    <w:rsid w:val="00AE2402"/>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AE4"/>
    <w:rsid w:val="00AF5FA9"/>
    <w:rsid w:val="00AF656C"/>
    <w:rsid w:val="00AF6644"/>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F94"/>
    <w:rsid w:val="00B054EA"/>
    <w:rsid w:val="00B057F5"/>
    <w:rsid w:val="00B06A50"/>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D2E"/>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3BE7"/>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6EF3"/>
    <w:rsid w:val="00B378F1"/>
    <w:rsid w:val="00B37AED"/>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098"/>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6AC"/>
    <w:rsid w:val="00B8271E"/>
    <w:rsid w:val="00B828F4"/>
    <w:rsid w:val="00B82D73"/>
    <w:rsid w:val="00B82D8D"/>
    <w:rsid w:val="00B82DCF"/>
    <w:rsid w:val="00B8362A"/>
    <w:rsid w:val="00B837CD"/>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0783"/>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AC4"/>
    <w:rsid w:val="00BB2CF2"/>
    <w:rsid w:val="00BB34A5"/>
    <w:rsid w:val="00BB39D8"/>
    <w:rsid w:val="00BB4044"/>
    <w:rsid w:val="00BB41A6"/>
    <w:rsid w:val="00BB4324"/>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6966"/>
    <w:rsid w:val="00BE731F"/>
    <w:rsid w:val="00BE7476"/>
    <w:rsid w:val="00BF04BC"/>
    <w:rsid w:val="00BF08F5"/>
    <w:rsid w:val="00BF166E"/>
    <w:rsid w:val="00BF16DE"/>
    <w:rsid w:val="00BF23B8"/>
    <w:rsid w:val="00BF2A5B"/>
    <w:rsid w:val="00BF41C7"/>
    <w:rsid w:val="00BF4409"/>
    <w:rsid w:val="00BF4C36"/>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EFA"/>
    <w:rsid w:val="00C14096"/>
    <w:rsid w:val="00C14D20"/>
    <w:rsid w:val="00C14ECD"/>
    <w:rsid w:val="00C15231"/>
    <w:rsid w:val="00C155BE"/>
    <w:rsid w:val="00C15998"/>
    <w:rsid w:val="00C15F05"/>
    <w:rsid w:val="00C162B5"/>
    <w:rsid w:val="00C16776"/>
    <w:rsid w:val="00C16CFD"/>
    <w:rsid w:val="00C16D4A"/>
    <w:rsid w:val="00C2028E"/>
    <w:rsid w:val="00C202A8"/>
    <w:rsid w:val="00C2076D"/>
    <w:rsid w:val="00C2121B"/>
    <w:rsid w:val="00C21465"/>
    <w:rsid w:val="00C21520"/>
    <w:rsid w:val="00C2165D"/>
    <w:rsid w:val="00C217E6"/>
    <w:rsid w:val="00C2185E"/>
    <w:rsid w:val="00C21AF2"/>
    <w:rsid w:val="00C21E49"/>
    <w:rsid w:val="00C21FF7"/>
    <w:rsid w:val="00C22802"/>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3D1"/>
    <w:rsid w:val="00C45508"/>
    <w:rsid w:val="00C45B92"/>
    <w:rsid w:val="00C45C4C"/>
    <w:rsid w:val="00C460DE"/>
    <w:rsid w:val="00C4691B"/>
    <w:rsid w:val="00C46D0A"/>
    <w:rsid w:val="00C47170"/>
    <w:rsid w:val="00C474CC"/>
    <w:rsid w:val="00C4767F"/>
    <w:rsid w:val="00C4773A"/>
    <w:rsid w:val="00C47887"/>
    <w:rsid w:val="00C47B46"/>
    <w:rsid w:val="00C50228"/>
    <w:rsid w:val="00C51739"/>
    <w:rsid w:val="00C520B4"/>
    <w:rsid w:val="00C5245E"/>
    <w:rsid w:val="00C52624"/>
    <w:rsid w:val="00C529F6"/>
    <w:rsid w:val="00C52A07"/>
    <w:rsid w:val="00C52AA9"/>
    <w:rsid w:val="00C52D92"/>
    <w:rsid w:val="00C536AF"/>
    <w:rsid w:val="00C5439F"/>
    <w:rsid w:val="00C54664"/>
    <w:rsid w:val="00C54C03"/>
    <w:rsid w:val="00C54E48"/>
    <w:rsid w:val="00C55048"/>
    <w:rsid w:val="00C554B3"/>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34FC"/>
    <w:rsid w:val="00C73594"/>
    <w:rsid w:val="00C7376B"/>
    <w:rsid w:val="00C73BBF"/>
    <w:rsid w:val="00C73E01"/>
    <w:rsid w:val="00C749A1"/>
    <w:rsid w:val="00C74ADB"/>
    <w:rsid w:val="00C751E3"/>
    <w:rsid w:val="00C75400"/>
    <w:rsid w:val="00C755A6"/>
    <w:rsid w:val="00C75D5D"/>
    <w:rsid w:val="00C7626B"/>
    <w:rsid w:val="00C762BD"/>
    <w:rsid w:val="00C763D4"/>
    <w:rsid w:val="00C76F97"/>
    <w:rsid w:val="00C771D4"/>
    <w:rsid w:val="00C7747A"/>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BC"/>
    <w:rsid w:val="00C86D29"/>
    <w:rsid w:val="00C9009B"/>
    <w:rsid w:val="00C902CF"/>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4F92"/>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B3"/>
    <w:rsid w:val="00CC50CB"/>
    <w:rsid w:val="00CC56BE"/>
    <w:rsid w:val="00CC5F9E"/>
    <w:rsid w:val="00CC64DC"/>
    <w:rsid w:val="00CC650A"/>
    <w:rsid w:val="00CC6626"/>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D8"/>
    <w:rsid w:val="00CE62D1"/>
    <w:rsid w:val="00CE641A"/>
    <w:rsid w:val="00CE64B5"/>
    <w:rsid w:val="00CE6838"/>
    <w:rsid w:val="00CE7E05"/>
    <w:rsid w:val="00CF0270"/>
    <w:rsid w:val="00CF029D"/>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69A"/>
    <w:rsid w:val="00D046CA"/>
    <w:rsid w:val="00D04A6E"/>
    <w:rsid w:val="00D04EBE"/>
    <w:rsid w:val="00D04FE6"/>
    <w:rsid w:val="00D052BE"/>
    <w:rsid w:val="00D05BCC"/>
    <w:rsid w:val="00D05E3A"/>
    <w:rsid w:val="00D10247"/>
    <w:rsid w:val="00D103A4"/>
    <w:rsid w:val="00D103B5"/>
    <w:rsid w:val="00D11B9D"/>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23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A5B"/>
    <w:rsid w:val="00D46C24"/>
    <w:rsid w:val="00D46D05"/>
    <w:rsid w:val="00D50BF7"/>
    <w:rsid w:val="00D50C08"/>
    <w:rsid w:val="00D51662"/>
    <w:rsid w:val="00D518B0"/>
    <w:rsid w:val="00D51B96"/>
    <w:rsid w:val="00D51D6F"/>
    <w:rsid w:val="00D51F1D"/>
    <w:rsid w:val="00D51FB5"/>
    <w:rsid w:val="00D52710"/>
    <w:rsid w:val="00D527D9"/>
    <w:rsid w:val="00D53300"/>
    <w:rsid w:val="00D53765"/>
    <w:rsid w:val="00D53BA6"/>
    <w:rsid w:val="00D53FA3"/>
    <w:rsid w:val="00D54E13"/>
    <w:rsid w:val="00D54EB9"/>
    <w:rsid w:val="00D54FDF"/>
    <w:rsid w:val="00D55766"/>
    <w:rsid w:val="00D5599D"/>
    <w:rsid w:val="00D56BCE"/>
    <w:rsid w:val="00D56CB3"/>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619"/>
    <w:rsid w:val="00D73CA3"/>
    <w:rsid w:val="00D74465"/>
    <w:rsid w:val="00D746CA"/>
    <w:rsid w:val="00D74711"/>
    <w:rsid w:val="00D7477E"/>
    <w:rsid w:val="00D747DA"/>
    <w:rsid w:val="00D749A5"/>
    <w:rsid w:val="00D74F09"/>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C5F"/>
    <w:rsid w:val="00D90D1D"/>
    <w:rsid w:val="00D90EEF"/>
    <w:rsid w:val="00D91759"/>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40F"/>
    <w:rsid w:val="00DC044D"/>
    <w:rsid w:val="00DC0FB2"/>
    <w:rsid w:val="00DC1136"/>
    <w:rsid w:val="00DC15D2"/>
    <w:rsid w:val="00DC218B"/>
    <w:rsid w:val="00DC2452"/>
    <w:rsid w:val="00DC34AC"/>
    <w:rsid w:val="00DC3BC5"/>
    <w:rsid w:val="00DC40C4"/>
    <w:rsid w:val="00DC4630"/>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4E73"/>
    <w:rsid w:val="00DD54F2"/>
    <w:rsid w:val="00DD5612"/>
    <w:rsid w:val="00DD5959"/>
    <w:rsid w:val="00DD5C70"/>
    <w:rsid w:val="00DD61C8"/>
    <w:rsid w:val="00DD6A84"/>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82E"/>
    <w:rsid w:val="00E01A2F"/>
    <w:rsid w:val="00E01C81"/>
    <w:rsid w:val="00E0223C"/>
    <w:rsid w:val="00E026A9"/>
    <w:rsid w:val="00E02787"/>
    <w:rsid w:val="00E02A90"/>
    <w:rsid w:val="00E02AD8"/>
    <w:rsid w:val="00E02E26"/>
    <w:rsid w:val="00E03371"/>
    <w:rsid w:val="00E03F47"/>
    <w:rsid w:val="00E044D8"/>
    <w:rsid w:val="00E0495F"/>
    <w:rsid w:val="00E04CC0"/>
    <w:rsid w:val="00E05085"/>
    <w:rsid w:val="00E05AFC"/>
    <w:rsid w:val="00E06487"/>
    <w:rsid w:val="00E068E3"/>
    <w:rsid w:val="00E069AD"/>
    <w:rsid w:val="00E06C0E"/>
    <w:rsid w:val="00E06CD1"/>
    <w:rsid w:val="00E06FFD"/>
    <w:rsid w:val="00E07155"/>
    <w:rsid w:val="00E074CF"/>
    <w:rsid w:val="00E07643"/>
    <w:rsid w:val="00E07C50"/>
    <w:rsid w:val="00E105F7"/>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64A9"/>
    <w:rsid w:val="00E17188"/>
    <w:rsid w:val="00E172E7"/>
    <w:rsid w:val="00E1760C"/>
    <w:rsid w:val="00E17898"/>
    <w:rsid w:val="00E17C64"/>
    <w:rsid w:val="00E17E9F"/>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7031"/>
    <w:rsid w:val="00E2733B"/>
    <w:rsid w:val="00E27692"/>
    <w:rsid w:val="00E30202"/>
    <w:rsid w:val="00E3080A"/>
    <w:rsid w:val="00E30825"/>
    <w:rsid w:val="00E309E2"/>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EEE"/>
    <w:rsid w:val="00E34097"/>
    <w:rsid w:val="00E3420C"/>
    <w:rsid w:val="00E34685"/>
    <w:rsid w:val="00E347BA"/>
    <w:rsid w:val="00E34C34"/>
    <w:rsid w:val="00E35B0C"/>
    <w:rsid w:val="00E36A59"/>
    <w:rsid w:val="00E36ABA"/>
    <w:rsid w:val="00E36F6F"/>
    <w:rsid w:val="00E3714C"/>
    <w:rsid w:val="00E403DB"/>
    <w:rsid w:val="00E409A1"/>
    <w:rsid w:val="00E40F3F"/>
    <w:rsid w:val="00E415C3"/>
    <w:rsid w:val="00E41AA6"/>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016"/>
    <w:rsid w:val="00E673A0"/>
    <w:rsid w:val="00E67470"/>
    <w:rsid w:val="00E6748C"/>
    <w:rsid w:val="00E6752E"/>
    <w:rsid w:val="00E70097"/>
    <w:rsid w:val="00E7050B"/>
    <w:rsid w:val="00E70599"/>
    <w:rsid w:val="00E70ED4"/>
    <w:rsid w:val="00E70EDD"/>
    <w:rsid w:val="00E71484"/>
    <w:rsid w:val="00E7168E"/>
    <w:rsid w:val="00E71A9A"/>
    <w:rsid w:val="00E71D1B"/>
    <w:rsid w:val="00E71D7E"/>
    <w:rsid w:val="00E71E7A"/>
    <w:rsid w:val="00E72203"/>
    <w:rsid w:val="00E72758"/>
    <w:rsid w:val="00E72B99"/>
    <w:rsid w:val="00E72CFA"/>
    <w:rsid w:val="00E73CD7"/>
    <w:rsid w:val="00E743D4"/>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90A"/>
    <w:rsid w:val="00E912EC"/>
    <w:rsid w:val="00E914D5"/>
    <w:rsid w:val="00E91BE3"/>
    <w:rsid w:val="00E92590"/>
    <w:rsid w:val="00E935A2"/>
    <w:rsid w:val="00E93B37"/>
    <w:rsid w:val="00E93E64"/>
    <w:rsid w:val="00E945F8"/>
    <w:rsid w:val="00E95D3B"/>
    <w:rsid w:val="00E96323"/>
    <w:rsid w:val="00E9652A"/>
    <w:rsid w:val="00E96D59"/>
    <w:rsid w:val="00E96DE7"/>
    <w:rsid w:val="00E96FD4"/>
    <w:rsid w:val="00E972E6"/>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6A0"/>
    <w:rsid w:val="00EB2C0A"/>
    <w:rsid w:val="00EB2D72"/>
    <w:rsid w:val="00EB2F17"/>
    <w:rsid w:val="00EB33B9"/>
    <w:rsid w:val="00EB34B3"/>
    <w:rsid w:val="00EB36F0"/>
    <w:rsid w:val="00EB3701"/>
    <w:rsid w:val="00EB3AE3"/>
    <w:rsid w:val="00EB41F6"/>
    <w:rsid w:val="00EB4532"/>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0FA"/>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3AC"/>
    <w:rsid w:val="00EE4B71"/>
    <w:rsid w:val="00EE4E06"/>
    <w:rsid w:val="00EE50D0"/>
    <w:rsid w:val="00EE5183"/>
    <w:rsid w:val="00EE599D"/>
    <w:rsid w:val="00EE5E61"/>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44A2"/>
    <w:rsid w:val="00EF4576"/>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432"/>
    <w:rsid w:val="00F00639"/>
    <w:rsid w:val="00F0083F"/>
    <w:rsid w:val="00F0096A"/>
    <w:rsid w:val="00F00F35"/>
    <w:rsid w:val="00F015E2"/>
    <w:rsid w:val="00F01B38"/>
    <w:rsid w:val="00F02788"/>
    <w:rsid w:val="00F028CA"/>
    <w:rsid w:val="00F02D31"/>
    <w:rsid w:val="00F02E14"/>
    <w:rsid w:val="00F03231"/>
    <w:rsid w:val="00F037A1"/>
    <w:rsid w:val="00F03E18"/>
    <w:rsid w:val="00F03E37"/>
    <w:rsid w:val="00F03F5D"/>
    <w:rsid w:val="00F040C8"/>
    <w:rsid w:val="00F0428C"/>
    <w:rsid w:val="00F04E0D"/>
    <w:rsid w:val="00F050F4"/>
    <w:rsid w:val="00F051B9"/>
    <w:rsid w:val="00F052E1"/>
    <w:rsid w:val="00F05988"/>
    <w:rsid w:val="00F0624A"/>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BD7"/>
    <w:rsid w:val="00F33D3F"/>
    <w:rsid w:val="00F33EC8"/>
    <w:rsid w:val="00F33F95"/>
    <w:rsid w:val="00F3444D"/>
    <w:rsid w:val="00F34E0B"/>
    <w:rsid w:val="00F34E10"/>
    <w:rsid w:val="00F34F25"/>
    <w:rsid w:val="00F35454"/>
    <w:rsid w:val="00F355BA"/>
    <w:rsid w:val="00F358B9"/>
    <w:rsid w:val="00F35A2D"/>
    <w:rsid w:val="00F35B1A"/>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13A3"/>
    <w:rsid w:val="00F51632"/>
    <w:rsid w:val="00F517D7"/>
    <w:rsid w:val="00F5180B"/>
    <w:rsid w:val="00F51D68"/>
    <w:rsid w:val="00F51DE1"/>
    <w:rsid w:val="00F5229B"/>
    <w:rsid w:val="00F523F3"/>
    <w:rsid w:val="00F52A23"/>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9BF"/>
    <w:rsid w:val="00F71A47"/>
    <w:rsid w:val="00F7248C"/>
    <w:rsid w:val="00F735DF"/>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FC4"/>
    <w:rsid w:val="00FB541B"/>
    <w:rsid w:val="00FB6335"/>
    <w:rsid w:val="00FB670F"/>
    <w:rsid w:val="00FB6E0E"/>
    <w:rsid w:val="00FB72B2"/>
    <w:rsid w:val="00FB72CB"/>
    <w:rsid w:val="00FB7FC6"/>
    <w:rsid w:val="00FC04C3"/>
    <w:rsid w:val="00FC0565"/>
    <w:rsid w:val="00FC09AF"/>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586C"/>
    <w:rsid w:val="00FC6C4D"/>
    <w:rsid w:val="00FC6EBE"/>
    <w:rsid w:val="00FC7019"/>
    <w:rsid w:val="00FC7821"/>
    <w:rsid w:val="00FC79E1"/>
    <w:rsid w:val="00FD0244"/>
    <w:rsid w:val="00FD0931"/>
    <w:rsid w:val="00FD132A"/>
    <w:rsid w:val="00FD17CF"/>
    <w:rsid w:val="00FD2276"/>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E1"/>
    <w:rsid w:val="00FE08C8"/>
    <w:rsid w:val="00FE13A0"/>
    <w:rsid w:val="00FE16F2"/>
    <w:rsid w:val="00FE2D5F"/>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86D"/>
    <w:rsid w:val="00FF51F3"/>
    <w:rsid w:val="00FF5583"/>
    <w:rsid w:val="00FF56FE"/>
    <w:rsid w:val="00FF5BD1"/>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uiPriority="99" w:qFormat="1"/>
    <w:lsdException w:name="Strong" w:uiPriority="22"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34"/>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398746426">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e.nj.us/transportation/eng/elec/ITS/access.shtm" TargetMode="External"/><Relationship Id="rId117" Type="http://schemas.openxmlformats.org/officeDocument/2006/relationships/header" Target="header42.xml"/><Relationship Id="rId21" Type="http://schemas.openxmlformats.org/officeDocument/2006/relationships/hyperlink" Target="http://www.state.nj.us/transportation/eng/specs/SP/doc/EEOSpecialProvisionsState.rtf" TargetMode="External"/><Relationship Id="rId42" Type="http://schemas.openxmlformats.org/officeDocument/2006/relationships/header" Target="header4.xml"/><Relationship Id="rId47" Type="http://schemas.openxmlformats.org/officeDocument/2006/relationships/header" Target="header7.xml"/><Relationship Id="rId63" Type="http://schemas.openxmlformats.org/officeDocument/2006/relationships/header" Target="header17.xml"/><Relationship Id="rId68" Type="http://schemas.openxmlformats.org/officeDocument/2006/relationships/footer" Target="footer11.xml"/><Relationship Id="rId84" Type="http://schemas.openxmlformats.org/officeDocument/2006/relationships/header" Target="header28.xml"/><Relationship Id="rId89" Type="http://schemas.openxmlformats.org/officeDocument/2006/relationships/footer" Target="footer16.xml"/><Relationship Id="rId112" Type="http://schemas.openxmlformats.org/officeDocument/2006/relationships/footer" Target="footer20.xml"/><Relationship Id="rId16" Type="http://schemas.openxmlformats.org/officeDocument/2006/relationships/hyperlink" Target="mailto:cr.contcompl@dot.nj.gov" TargetMode="External"/><Relationship Id="rId107" Type="http://schemas.openxmlformats.org/officeDocument/2006/relationships/hyperlink" Target="http://www.nj.gov/treasury/contract_compliance/" TargetMode="External"/><Relationship Id="rId11" Type="http://schemas.openxmlformats.org/officeDocument/2006/relationships/hyperlink" Target="https://beta.sam.gov/search?index=wd" TargetMode="External"/><Relationship Id="rId32" Type="http://schemas.openxmlformats.org/officeDocument/2006/relationships/hyperlink" Target="http://www.state.nj.us/transportation/refdata/roadway/pdf/wim_sites.pdf" TargetMode="External"/><Relationship Id="rId37" Type="http://schemas.openxmlformats.org/officeDocument/2006/relationships/footer" Target="footer2.xml"/><Relationship Id="rId53" Type="http://schemas.openxmlformats.org/officeDocument/2006/relationships/header" Target="header10.xml"/><Relationship Id="rId58" Type="http://schemas.openxmlformats.org/officeDocument/2006/relationships/header" Target="header14.xml"/><Relationship Id="rId74" Type="http://schemas.openxmlformats.org/officeDocument/2006/relationships/header" Target="header23.xml"/><Relationship Id="rId79" Type="http://schemas.openxmlformats.org/officeDocument/2006/relationships/hyperlink" Target="https://www.epls.gov/" TargetMode="External"/><Relationship Id="rId102" Type="http://schemas.openxmlformats.org/officeDocument/2006/relationships/header" Target="header35.xml"/><Relationship Id="rId123" Type="http://schemas.openxmlformats.org/officeDocument/2006/relationships/header" Target="header45.xm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image" Target="media/image1.png"/><Relationship Id="rId95" Type="http://schemas.openxmlformats.org/officeDocument/2006/relationships/hyperlink" Target="http://www.ecfr.gov/cgi-bin/text-idx?c=ecfr;sid=8d899dc68140200081ef56274059d2b1;rgn=div5;view=text;node=13%3A1.0.1.1.17;idno=13;cc=ecfr" TargetMode="External"/><Relationship Id="rId19" Type="http://schemas.openxmlformats.org/officeDocument/2006/relationships/hyperlink" Target="http://www.state.nj.us/transportation/eng/documents/procedures/xls/ClassCodeWorksheet.xls" TargetMode="External"/><Relationship Id="rId14" Type="http://schemas.openxmlformats.org/officeDocument/2006/relationships/hyperlink" Target="mailto:CSPD@dot.nj.gov" TargetMode="External"/><Relationship Id="rId22" Type="http://schemas.openxmlformats.org/officeDocument/2006/relationships/hyperlink" Target="http://www.state.nj.us/transportation/eng/specs/SP/doc/PayrollRequirements.rtf" TargetMode="External"/><Relationship Id="rId27" Type="http://schemas.openxmlformats.org/officeDocument/2006/relationships/hyperlink" Target="mailto:RQSpecSupport@dot.state.nj.us" TargetMode="External"/><Relationship Id="rId30" Type="http://schemas.openxmlformats.org/officeDocument/2006/relationships/hyperlink" Target="mailto:RQSpecSupport@dot.state.nj.us" TargetMode="External"/><Relationship Id="rId35" Type="http://schemas.openxmlformats.org/officeDocument/2006/relationships/footer" Target="footer1.xml"/><Relationship Id="rId43" Type="http://schemas.openxmlformats.org/officeDocument/2006/relationships/header" Target="header5.xml"/><Relationship Id="rId48" Type="http://schemas.openxmlformats.org/officeDocument/2006/relationships/header" Target="header8.xml"/><Relationship Id="rId56" Type="http://schemas.openxmlformats.org/officeDocument/2006/relationships/header" Target="header12.xml"/><Relationship Id="rId64" Type="http://schemas.openxmlformats.org/officeDocument/2006/relationships/footer" Target="footer10.xml"/><Relationship Id="rId69" Type="http://schemas.openxmlformats.org/officeDocument/2006/relationships/header" Target="header21.xml"/><Relationship Id="rId77" Type="http://schemas.openxmlformats.org/officeDocument/2006/relationships/header" Target="header25.xml"/><Relationship Id="rId100" Type="http://schemas.openxmlformats.org/officeDocument/2006/relationships/hyperlink" Target="http://careerconnections.nj.gov/careerconnections/for_businesses.shtml" TargetMode="External"/><Relationship Id="rId105" Type="http://schemas.openxmlformats.org/officeDocument/2006/relationships/hyperlink" Target="http://www.nj.gov/treasury/contract_compliance/pdf/aa201.pdf" TargetMode="External"/><Relationship Id="rId113" Type="http://schemas.openxmlformats.org/officeDocument/2006/relationships/header" Target="header39.xml"/><Relationship Id="rId118" Type="http://schemas.openxmlformats.org/officeDocument/2006/relationships/hyperlink" Target="mailto:equalpayact@dol.nj.gov" TargetMode="External"/><Relationship Id="rId126" Type="http://schemas.openxmlformats.org/officeDocument/2006/relationships/footer" Target="footer23.xml"/><Relationship Id="rId8" Type="http://schemas.openxmlformats.org/officeDocument/2006/relationships/webSettings" Target="webSettings.xml"/><Relationship Id="rId51" Type="http://schemas.openxmlformats.org/officeDocument/2006/relationships/header" Target="header9.xml"/><Relationship Id="rId72" Type="http://schemas.openxmlformats.org/officeDocument/2006/relationships/header" Target="header22.xml"/><Relationship Id="rId80" Type="http://schemas.openxmlformats.org/officeDocument/2006/relationships/hyperlink" Target="https://www.epls.gov/" TargetMode="External"/><Relationship Id="rId85" Type="http://schemas.openxmlformats.org/officeDocument/2006/relationships/header" Target="header29.xml"/><Relationship Id="rId93" Type="http://schemas.openxmlformats.org/officeDocument/2006/relationships/header" Target="header32.xml"/><Relationship Id="rId98" Type="http://schemas.openxmlformats.org/officeDocument/2006/relationships/header" Target="header33.xml"/><Relationship Id="rId121" Type="http://schemas.openxmlformats.org/officeDocument/2006/relationships/header" Target="header44.xml"/><Relationship Id="rId3" Type="http://schemas.openxmlformats.org/officeDocument/2006/relationships/customXml" Target="../customXml/item3.xml"/><Relationship Id="rId12" Type="http://schemas.openxmlformats.org/officeDocument/2006/relationships/hyperlink" Target="https://www.nj.gov/labor/wagehour/wagerate/prevailing_wage_determinations.html" TargetMode="External"/><Relationship Id="rId17" Type="http://schemas.openxmlformats.org/officeDocument/2006/relationships/hyperlink" Target="https://www.nj.gov/labor/wagehour/wagerate/prevailing_wage_determinations.html" TargetMode="External"/><Relationship Id="rId25" Type="http://schemas.openxmlformats.org/officeDocument/2006/relationships/hyperlink" Target="http://www.state.nj.us/transportation/eng/elec/ITS/requests.shtm" TargetMode="External"/><Relationship Id="rId33" Type="http://schemas.openxmlformats.org/officeDocument/2006/relationships/hyperlink" Target="http://www.njua.com/utility_relocations" TargetMode="External"/><Relationship Id="rId38" Type="http://schemas.openxmlformats.org/officeDocument/2006/relationships/hyperlink" Target="https://njucp.dbesystem.com/" TargetMode="External"/><Relationship Id="rId46" Type="http://schemas.openxmlformats.org/officeDocument/2006/relationships/header" Target="header6.xml"/><Relationship Id="rId59" Type="http://schemas.openxmlformats.org/officeDocument/2006/relationships/footer" Target="footer9.xml"/><Relationship Id="rId67" Type="http://schemas.openxmlformats.org/officeDocument/2006/relationships/header" Target="header20.xml"/><Relationship Id="rId103" Type="http://schemas.openxmlformats.org/officeDocument/2006/relationships/footer" Target="footer19.xml"/><Relationship Id="rId108" Type="http://schemas.openxmlformats.org/officeDocument/2006/relationships/hyperlink" Target="http://www.nj.gov/treasury/contract_compliance/pdf/PBS-Introduction-Page.pdf" TargetMode="External"/><Relationship Id="rId116" Type="http://schemas.openxmlformats.org/officeDocument/2006/relationships/footer" Target="footer21.xml"/><Relationship Id="rId124" Type="http://schemas.openxmlformats.org/officeDocument/2006/relationships/header" Target="header46.xml"/><Relationship Id="rId129" Type="http://schemas.openxmlformats.org/officeDocument/2006/relationships/theme" Target="theme/theme1.xml"/><Relationship Id="rId20" Type="http://schemas.openxmlformats.org/officeDocument/2006/relationships/hyperlink" Target="mailto:CSPD@dot.nj.gov" TargetMode="External"/><Relationship Id="rId41" Type="http://schemas.openxmlformats.org/officeDocument/2006/relationships/hyperlink" Target="http://www.state.nj.us/transportation/business/civilrights/pdf/ESBEDirectory.pdf" TargetMode="External"/><Relationship Id="rId54" Type="http://schemas.openxmlformats.org/officeDocument/2006/relationships/header" Target="header11.xml"/><Relationship Id="rId62" Type="http://schemas.openxmlformats.org/officeDocument/2006/relationships/header" Target="header16.xml"/><Relationship Id="rId70" Type="http://schemas.openxmlformats.org/officeDocument/2006/relationships/hyperlink" Target="mailto:equalpayact@dol.nj.gov" TargetMode="External"/><Relationship Id="rId75" Type="http://schemas.openxmlformats.org/officeDocument/2006/relationships/header" Target="header24.xml"/><Relationship Id="rId83" Type="http://schemas.openxmlformats.org/officeDocument/2006/relationships/header" Target="header27.xml"/><Relationship Id="rId88" Type="http://schemas.openxmlformats.org/officeDocument/2006/relationships/header" Target="header31.xml"/><Relationship Id="rId91" Type="http://schemas.openxmlformats.org/officeDocument/2006/relationships/image" Target="media/image2.png"/><Relationship Id="rId96" Type="http://schemas.openxmlformats.org/officeDocument/2006/relationships/hyperlink" Target="http://www.ecfr.gov/cgi-bin/text-idx?c=ecfr;sid=8d899dc68140200081ef56274059d2b1;rgn=div5;view=text;node=13%3A1.0.1.1.17;idno=13;cc=ecfr" TargetMode="External"/><Relationship Id="rId111"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tate.nj.us/transportation/eng/forms/docs/design/SI04.docx" TargetMode="External"/><Relationship Id="rId23" Type="http://schemas.openxmlformats.org/officeDocument/2006/relationships/hyperlink" Target="http://www.state.nj.us/transportation/eng/specs/SP/doc/AmericansWithDisabilities.rtf" TargetMode="External"/><Relationship Id="rId28" Type="http://schemas.openxmlformats.org/officeDocument/2006/relationships/hyperlink" Target="mailto:RQSpecSupport@dot.state.nj.us" TargetMode="External"/><Relationship Id="rId36" Type="http://schemas.openxmlformats.org/officeDocument/2006/relationships/header" Target="header2.xml"/><Relationship Id="rId49" Type="http://schemas.openxmlformats.org/officeDocument/2006/relationships/footer" Target="footer6.xml"/><Relationship Id="rId57" Type="http://schemas.openxmlformats.org/officeDocument/2006/relationships/header" Target="header13.xml"/><Relationship Id="rId106" Type="http://schemas.openxmlformats.org/officeDocument/2006/relationships/hyperlink" Target="http://www.state.nj.us/treasury/contract_compliance/pdf/aa201ins.pdf" TargetMode="External"/><Relationship Id="rId114" Type="http://schemas.openxmlformats.org/officeDocument/2006/relationships/header" Target="header40.xml"/><Relationship Id="rId119" Type="http://schemas.openxmlformats.org/officeDocument/2006/relationships/hyperlink" Target="https://nj.gov/labor/forms_pdfs/equalpayact/MW-562withoutfein.pdf" TargetMode="External"/><Relationship Id="rId127" Type="http://schemas.openxmlformats.org/officeDocument/2006/relationships/header" Target="header48.xml"/><Relationship Id="rId10" Type="http://schemas.openxmlformats.org/officeDocument/2006/relationships/endnotes" Target="endnotes.xml"/><Relationship Id="rId31" Type="http://schemas.openxmlformats.org/officeDocument/2006/relationships/hyperlink" Target="mailto:RQSpecSupport@dot.state.nj.us" TargetMode="External"/><Relationship Id="rId44" Type="http://schemas.openxmlformats.org/officeDocument/2006/relationships/footer" Target="footer4.xml"/><Relationship Id="rId52" Type="http://schemas.openxmlformats.org/officeDocument/2006/relationships/hyperlink" Target="http://www.state.nj.us/transportation/business/civilrights/pdf/cc257.pdf" TargetMode="External"/><Relationship Id="rId60" Type="http://schemas.openxmlformats.org/officeDocument/2006/relationships/header" Target="header15.xml"/><Relationship Id="rId65" Type="http://schemas.openxmlformats.org/officeDocument/2006/relationships/header" Target="header18.xml"/><Relationship Id="rId73" Type="http://schemas.openxmlformats.org/officeDocument/2006/relationships/footer" Target="footer12.xml"/><Relationship Id="rId78" Type="http://schemas.openxmlformats.org/officeDocument/2006/relationships/hyperlink" Target="http://www.fhwa.dot.gov/eforms/" TargetMode="External"/><Relationship Id="rId81" Type="http://schemas.openxmlformats.org/officeDocument/2006/relationships/header" Target="header26.xml"/><Relationship Id="rId86" Type="http://schemas.openxmlformats.org/officeDocument/2006/relationships/footer" Target="footer15.xml"/><Relationship Id="rId94" Type="http://schemas.openxmlformats.org/officeDocument/2006/relationships/footer" Target="footer17.xml"/><Relationship Id="rId99" Type="http://schemas.openxmlformats.org/officeDocument/2006/relationships/footer" Target="footer18.xml"/><Relationship Id="rId101" Type="http://schemas.openxmlformats.org/officeDocument/2006/relationships/header" Target="header34.xml"/><Relationship Id="rId122" Type="http://schemas.openxmlformats.org/officeDocument/2006/relationships/footer" Target="footer2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tate.nj.us/transportation/eng/documents/procedures/xls/ClassCodeWorksheet.xls" TargetMode="External"/><Relationship Id="rId18" Type="http://schemas.openxmlformats.org/officeDocument/2006/relationships/hyperlink" Target="https://www.state.nj.us/transportation/eng/forms/docs/design/SI02.doc" TargetMode="External"/><Relationship Id="rId39" Type="http://schemas.openxmlformats.org/officeDocument/2006/relationships/header" Target="header3.xml"/><Relationship Id="rId109" Type="http://schemas.openxmlformats.org/officeDocument/2006/relationships/hyperlink" Target="http://www.state.nj.us/transportation/business/civilrights/pdf/cc257.pdf" TargetMode="External"/><Relationship Id="rId34" Type="http://schemas.openxmlformats.org/officeDocument/2006/relationships/header" Target="header1.xml"/><Relationship Id="rId50" Type="http://schemas.openxmlformats.org/officeDocument/2006/relationships/footer" Target="footer7.xml"/><Relationship Id="rId55" Type="http://schemas.openxmlformats.org/officeDocument/2006/relationships/footer" Target="footer8.xml"/><Relationship Id="rId76" Type="http://schemas.openxmlformats.org/officeDocument/2006/relationships/footer" Target="footer13.xml"/><Relationship Id="rId97" Type="http://schemas.openxmlformats.org/officeDocument/2006/relationships/hyperlink" Target="https://www20.state.nj.us/TYTR_SAVI/vendorSearch.jsp" TargetMode="External"/><Relationship Id="rId104" Type="http://schemas.openxmlformats.org/officeDocument/2006/relationships/header" Target="header36.xml"/><Relationship Id="rId120" Type="http://schemas.openxmlformats.org/officeDocument/2006/relationships/header" Target="header43.xml"/><Relationship Id="rId125" Type="http://schemas.openxmlformats.org/officeDocument/2006/relationships/header" Target="header47.xml"/><Relationship Id="rId7" Type="http://schemas.openxmlformats.org/officeDocument/2006/relationships/settings" Target="settings.xml"/><Relationship Id="rId71" Type="http://schemas.openxmlformats.org/officeDocument/2006/relationships/hyperlink" Target="https://nj.gov/labor/forms_pdfs/equalpayact/MW-562withoutfein.pdf" TargetMode="External"/><Relationship Id="rId92" Type="http://schemas.openxmlformats.org/officeDocument/2006/relationships/image" Target="media/image3.png"/><Relationship Id="rId2" Type="http://schemas.openxmlformats.org/officeDocument/2006/relationships/customXml" Target="../customXml/item2.xml"/><Relationship Id="rId29" Type="http://schemas.openxmlformats.org/officeDocument/2006/relationships/hyperlink" Target="mailto:RQSpecSupport@dot.state.nj.us" TargetMode="External"/><Relationship Id="rId24" Type="http://schemas.openxmlformats.org/officeDocument/2006/relationships/hyperlink" Target="http://njdotintranet.dot.state.nj.us/forms/engdoc.shtm" TargetMode="External"/><Relationship Id="rId40" Type="http://schemas.openxmlformats.org/officeDocument/2006/relationships/footer" Target="footer3.xml"/><Relationship Id="rId45" Type="http://schemas.openxmlformats.org/officeDocument/2006/relationships/footer" Target="footer5.xml"/><Relationship Id="rId66" Type="http://schemas.openxmlformats.org/officeDocument/2006/relationships/header" Target="header19.xml"/><Relationship Id="rId87" Type="http://schemas.openxmlformats.org/officeDocument/2006/relationships/header" Target="header30.xml"/><Relationship Id="rId110" Type="http://schemas.openxmlformats.org/officeDocument/2006/relationships/header" Target="header37.xml"/><Relationship Id="rId115" Type="http://schemas.openxmlformats.org/officeDocument/2006/relationships/header" Target="header41.xml"/><Relationship Id="rId61" Type="http://schemas.openxmlformats.org/officeDocument/2006/relationships/hyperlink" Target="http://careerconnections.nj.gov/careerconnections/for_businesses.shtml" TargetMode="External"/><Relationship Id="rId8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AB77C53BB151428124AD10ED990ECE" ma:contentTypeVersion="4" ma:contentTypeDescription="Create a new document." ma:contentTypeScope="" ma:versionID="ca04bb67cdd290171208c9681f051652">
  <xsd:schema xmlns:xsd="http://www.w3.org/2001/XMLSchema" xmlns:xs="http://www.w3.org/2001/XMLSchema" xmlns:p="http://schemas.microsoft.com/office/2006/metadata/properties" xmlns:ns2="59f08ecb-3494-43dd-a8e6-374d8fb53735" targetNamespace="http://schemas.microsoft.com/office/2006/metadata/properties" ma:root="true" ma:fieldsID="d5acdab42e19860a2baa00f9f7cab0ee" ns2:_="">
    <xsd:import namespace="59f08ecb-3494-43dd-a8e6-374d8fb53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8ecb-3494-43dd-a8e6-374d8fb53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1DA0E-AC85-420B-90D8-7E53EAB0D0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98F2E5-10C2-4E76-B9F8-294739F7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8ecb-3494-43dd-a8e6-374d8fb5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2429A-E1B2-4607-B4BF-B152B5D33E3A}">
  <ds:schemaRefs>
    <ds:schemaRef ds:uri="http://schemas.microsoft.com/sharepoint/v3/contenttype/forms"/>
  </ds:schemaRefs>
</ds:datastoreItem>
</file>

<file path=customXml/itemProps4.xml><?xml version="1.0" encoding="utf-8"?>
<ds:datastoreItem xmlns:ds="http://schemas.openxmlformats.org/officeDocument/2006/customXml" ds:itemID="{18C7F196-C844-4E92-9809-619EF293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141</Pages>
  <Words>69896</Words>
  <Characters>398408</Characters>
  <Application>Microsoft Office Word</Application>
  <DocSecurity>0</DocSecurity>
  <Lines>3320</Lines>
  <Paragraphs>934</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467370</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JaimeBobe, Natasha</cp:lastModifiedBy>
  <cp:revision>8</cp:revision>
  <cp:lastPrinted>2019-07-11T14:05:00Z</cp:lastPrinted>
  <dcterms:created xsi:type="dcterms:W3CDTF">2020-03-17T15:36:00Z</dcterms:created>
  <dcterms:modified xsi:type="dcterms:W3CDTF">2020-05-19T11:08:00Z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0x01010078AB77C53BB151428124AD10ED990ECE</vt:lpwstr>
  </property>
</Properties>
</file>