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7B" w:rsidRPr="00D353A1" w:rsidRDefault="00BB0B7B" w:rsidP="001E1D7B">
      <w:pPr>
        <w:ind w:left="-540"/>
        <w:rPr>
          <w:rFonts w:cstheme="minorHAnsi"/>
        </w:rPr>
      </w:pPr>
      <w:r w:rsidRPr="00D353A1">
        <w:rPr>
          <w:rFonts w:cstheme="minorHAnsi"/>
        </w:rPr>
        <w:t xml:space="preserve">The initial screening of a project is a high-level, preliminary criteria used to identify whether a project is suitable for further review.  </w:t>
      </w:r>
      <w:r w:rsidR="009C1C75" w:rsidRPr="00D353A1">
        <w:rPr>
          <w:rFonts w:cstheme="minorHAnsi"/>
        </w:rPr>
        <w:t xml:space="preserve"> Applicants should consider these factors when determining whether to proceed using a P3 method of procurement delivery.</w:t>
      </w:r>
      <w:r w:rsidR="00F15F5E">
        <w:rPr>
          <w:rFonts w:cstheme="minorHAnsi"/>
        </w:rPr>
        <w:t xml:space="preserve">  Analysis should be documented within the form and provided with </w:t>
      </w:r>
      <w:r w:rsidR="001E1D7B">
        <w:rPr>
          <w:rFonts w:cstheme="minorHAnsi"/>
        </w:rPr>
        <w:t xml:space="preserve">application.   </w:t>
      </w:r>
      <w:bookmarkStart w:id="0" w:name="_GoBack"/>
      <w:bookmarkEnd w:id="0"/>
    </w:p>
    <w:tbl>
      <w:tblPr>
        <w:tblStyle w:val="TableGrid"/>
        <w:tblW w:w="14130" w:type="dxa"/>
        <w:tblInd w:w="-545" w:type="dxa"/>
        <w:tblLook w:val="04A0" w:firstRow="1" w:lastRow="0" w:firstColumn="1" w:lastColumn="0" w:noHBand="0" w:noVBand="1"/>
      </w:tblPr>
      <w:tblGrid>
        <w:gridCol w:w="7920"/>
        <w:gridCol w:w="6210"/>
      </w:tblGrid>
      <w:tr w:rsidR="009C1C75" w:rsidRPr="00D353A1" w:rsidTr="001E1D7B">
        <w:tc>
          <w:tcPr>
            <w:tcW w:w="7920" w:type="dxa"/>
          </w:tcPr>
          <w:p w:rsidR="009C1C75" w:rsidRPr="00D353A1" w:rsidRDefault="009C1C75" w:rsidP="003F521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  <w:b/>
              </w:rPr>
            </w:pPr>
            <w:r w:rsidRPr="00D353A1">
              <w:rPr>
                <w:rFonts w:eastAsia="Calibri" w:cstheme="minorHAnsi"/>
                <w:b/>
              </w:rPr>
              <w:t>Item to Consider</w:t>
            </w:r>
          </w:p>
        </w:tc>
        <w:tc>
          <w:tcPr>
            <w:tcW w:w="6210" w:type="dxa"/>
          </w:tcPr>
          <w:p w:rsidR="009C1C75" w:rsidRPr="00D353A1" w:rsidRDefault="00F15F5E" w:rsidP="0077530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Detailed Analysis </w:t>
            </w:r>
          </w:p>
        </w:tc>
      </w:tr>
      <w:tr w:rsidR="00227D5F" w:rsidRPr="00D353A1" w:rsidTr="001E1D7B">
        <w:tc>
          <w:tcPr>
            <w:tcW w:w="14130" w:type="dxa"/>
            <w:gridSpan w:val="2"/>
          </w:tcPr>
          <w:p w:rsidR="00227D5F" w:rsidRPr="00D353A1" w:rsidRDefault="00227D5F" w:rsidP="00852D06">
            <w:pPr>
              <w:jc w:val="center"/>
              <w:rPr>
                <w:rFonts w:cstheme="minorHAnsi"/>
                <w:color w:val="0D0D0D" w:themeColor="text1" w:themeTint="F2"/>
              </w:rPr>
            </w:pPr>
            <w:r w:rsidRPr="00D353A1">
              <w:rPr>
                <w:rFonts w:eastAsia="Calibri" w:cstheme="minorHAnsi"/>
                <w:b/>
                <w:color w:val="0D0D0D" w:themeColor="text1" w:themeTint="F2"/>
              </w:rPr>
              <w:t>Policy Priorities</w:t>
            </w: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852D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</w:rPr>
            </w:pPr>
            <w:r w:rsidRPr="00D353A1">
              <w:rPr>
                <w:rFonts w:eastAsia="Calibri" w:cstheme="minorHAnsi"/>
              </w:rPr>
              <w:t>Does the project conform to the goals and policy objectives?</w:t>
            </w: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AC27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</w:rPr>
            </w:pPr>
            <w:r w:rsidRPr="00D353A1">
              <w:rPr>
                <w:rFonts w:eastAsia="Calibri" w:cstheme="minorHAnsi"/>
              </w:rPr>
              <w:t>Does the project sufficiently satisfy a public need for timely development or operation?</w:t>
            </w: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852D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</w:rPr>
            </w:pPr>
            <w:r w:rsidRPr="00D353A1">
              <w:rPr>
                <w:rFonts w:eastAsia="Calibri" w:cstheme="minorHAnsi"/>
              </w:rPr>
              <w:t>Is the project consistent with overall objectives and mission?</w:t>
            </w:r>
          </w:p>
          <w:p w:rsidR="009C1C75" w:rsidRPr="00D353A1" w:rsidRDefault="009C1C75" w:rsidP="00852D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</w:rPr>
            </w:pP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227D5F" w:rsidRPr="00D353A1" w:rsidTr="001E1D7B">
        <w:tc>
          <w:tcPr>
            <w:tcW w:w="14130" w:type="dxa"/>
            <w:gridSpan w:val="2"/>
          </w:tcPr>
          <w:p w:rsidR="00227D5F" w:rsidRPr="00D353A1" w:rsidRDefault="00227D5F" w:rsidP="00852D06">
            <w:pPr>
              <w:jc w:val="center"/>
              <w:rPr>
                <w:rFonts w:cstheme="minorHAnsi"/>
              </w:rPr>
            </w:pPr>
            <w:r w:rsidRPr="00D353A1">
              <w:rPr>
                <w:rFonts w:eastAsia="Calibri" w:cstheme="minorHAnsi"/>
                <w:b/>
              </w:rPr>
              <w:t>Funding Considerations</w:t>
            </w: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AC27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</w:rPr>
            </w:pPr>
            <w:r w:rsidRPr="00D353A1">
              <w:rPr>
                <w:rFonts w:eastAsia="Calibri" w:cstheme="minorHAnsi"/>
              </w:rPr>
              <w:t>Is the project sufficiently complex in terms of technical and/or financial requirements to effectively leverage private sector innovation and expertise?</w:t>
            </w: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AC27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</w:rPr>
            </w:pPr>
            <w:r w:rsidRPr="00D353A1">
              <w:rPr>
                <w:rFonts w:eastAsia="Calibri" w:cstheme="minorHAnsi"/>
              </w:rPr>
              <w:t>If the required public funding is not currently available for the project, could using a public private partnership accelerate project delivery?</w:t>
            </w: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AC27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</w:rPr>
            </w:pPr>
            <w:r w:rsidRPr="00D353A1">
              <w:rPr>
                <w:rFonts w:cstheme="minorHAnsi"/>
              </w:rPr>
              <w:t>Does the project have the revenue generation potential to partially offset the public funding requirement?</w:t>
            </w: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AC2786">
            <w:pPr>
              <w:rPr>
                <w:rFonts w:cstheme="minorHAnsi"/>
              </w:rPr>
            </w:pPr>
            <w:r w:rsidRPr="00D353A1">
              <w:rPr>
                <w:rFonts w:cstheme="minorHAnsi"/>
              </w:rPr>
              <w:t>Can any public funding requirement be structured so that it does not increase debt?</w:t>
            </w: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AC2786">
            <w:pPr>
              <w:rPr>
                <w:rFonts w:cstheme="minorHAnsi"/>
              </w:rPr>
            </w:pPr>
            <w:r w:rsidRPr="00D353A1">
              <w:rPr>
                <w:rFonts w:cstheme="minorHAnsi"/>
              </w:rPr>
              <w:t>Are funding sources identifiable for any potential public funding or financial requirement?</w:t>
            </w: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AC2786">
            <w:pPr>
              <w:rPr>
                <w:rFonts w:cstheme="minorHAnsi"/>
              </w:rPr>
            </w:pPr>
            <w:r w:rsidRPr="00D353A1">
              <w:rPr>
                <w:rFonts w:cstheme="minorHAnsi"/>
              </w:rPr>
              <w:t>Could external funding or financial sources be available for this project as a P3 that would not be available under a traditional procurement model?</w:t>
            </w: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AC27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</w:rPr>
            </w:pPr>
            <w:r w:rsidRPr="00D353A1">
              <w:rPr>
                <w:rFonts w:eastAsia="Calibri" w:cstheme="minorHAnsi"/>
              </w:rPr>
              <w:t xml:space="preserve">Does the project have the revenue generation potential to sufficiently offset the public funding requirement, if necessary? </w:t>
            </w: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9C1C75" w:rsidRPr="00D353A1" w:rsidTr="001E1D7B">
        <w:tc>
          <w:tcPr>
            <w:tcW w:w="7920" w:type="dxa"/>
          </w:tcPr>
          <w:p w:rsidR="001E1D7B" w:rsidRPr="00D353A1" w:rsidRDefault="009C1C75" w:rsidP="00852D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</w:rPr>
            </w:pPr>
            <w:r w:rsidRPr="00D353A1">
              <w:rPr>
                <w:rFonts w:eastAsia="Calibri" w:cstheme="minorHAnsi"/>
              </w:rPr>
              <w:t>Would utilizing a public private partnership help free up capital from other sources for other priorities within the organization?</w:t>
            </w:r>
          </w:p>
          <w:p w:rsidR="009C1C75" w:rsidRPr="00D353A1" w:rsidRDefault="009C1C75" w:rsidP="00852D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</w:rPr>
            </w:pP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227D5F" w:rsidRPr="00D353A1" w:rsidTr="001E1D7B">
        <w:tc>
          <w:tcPr>
            <w:tcW w:w="14130" w:type="dxa"/>
            <w:gridSpan w:val="2"/>
          </w:tcPr>
          <w:p w:rsidR="00227D5F" w:rsidRPr="00D353A1" w:rsidRDefault="00227D5F" w:rsidP="00852D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D353A1">
              <w:rPr>
                <w:rFonts w:eastAsia="Calibri" w:cstheme="minorHAnsi"/>
                <w:b/>
              </w:rPr>
              <w:t>Risk Allocation</w:t>
            </w: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AC27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</w:rPr>
            </w:pPr>
            <w:r w:rsidRPr="00D353A1">
              <w:rPr>
                <w:rFonts w:eastAsia="Calibri" w:cstheme="minorHAnsi"/>
              </w:rPr>
              <w:t xml:space="preserve">Would the delivery of this project as a P3 allow for effective risk transfer to the private sector resulting in a positive risk profile?  </w:t>
            </w: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AC27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</w:rPr>
            </w:pPr>
            <w:r w:rsidRPr="00D353A1">
              <w:rPr>
                <w:rFonts w:eastAsia="Calibri" w:cstheme="minorHAnsi"/>
              </w:rPr>
              <w:t xml:space="preserve">Can risks be allocated appropriately to the party most able to mitigate that risk at an affordable cost?  </w:t>
            </w: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AC27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</w:rPr>
            </w:pPr>
            <w:r w:rsidRPr="00D353A1">
              <w:rPr>
                <w:rFonts w:eastAsia="Calibri" w:cstheme="minorHAnsi"/>
              </w:rPr>
              <w:t>Does the use of a public private partnership help foster efficiencies through the most appropriate transfer of risk over the project lifecycle?</w:t>
            </w: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AC27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</w:rPr>
            </w:pPr>
            <w:r w:rsidRPr="00D353A1">
              <w:rPr>
                <w:rFonts w:eastAsia="Calibri" w:cstheme="minorHAnsi"/>
              </w:rPr>
              <w:t>Would the public private partnership delivery method help transfer project risks and potential future responsibilities to the private sector on a long-term basis?</w:t>
            </w: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9C1C75" w:rsidRPr="00D353A1" w:rsidTr="001E1D7B">
        <w:tc>
          <w:tcPr>
            <w:tcW w:w="7920" w:type="dxa"/>
          </w:tcPr>
          <w:p w:rsidR="009C1C75" w:rsidRDefault="009C1C75" w:rsidP="00D353A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</w:rPr>
            </w:pPr>
            <w:r w:rsidRPr="00D353A1">
              <w:rPr>
                <w:rFonts w:eastAsia="Calibri" w:cstheme="minorHAnsi"/>
              </w:rPr>
              <w:t>Are there risks that cannot be transferred if the project is developed?</w:t>
            </w:r>
          </w:p>
          <w:p w:rsidR="001E1D7B" w:rsidRPr="00D353A1" w:rsidRDefault="001E1D7B" w:rsidP="00D353A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</w:rPr>
            </w:pP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AC2786" w:rsidRPr="00D353A1" w:rsidTr="001E1D7B">
        <w:tc>
          <w:tcPr>
            <w:tcW w:w="14130" w:type="dxa"/>
            <w:gridSpan w:val="2"/>
          </w:tcPr>
          <w:p w:rsidR="00AC2786" w:rsidRPr="00D353A1" w:rsidRDefault="00AC2786" w:rsidP="00AC2786">
            <w:pPr>
              <w:jc w:val="center"/>
              <w:rPr>
                <w:rFonts w:cstheme="minorHAnsi"/>
                <w:b/>
              </w:rPr>
            </w:pPr>
            <w:r w:rsidRPr="00D353A1">
              <w:rPr>
                <w:rFonts w:cstheme="minorHAnsi"/>
                <w:b/>
              </w:rPr>
              <w:t>Life Cycle Costs</w:t>
            </w: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3F521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</w:rPr>
            </w:pPr>
            <w:r w:rsidRPr="00D353A1">
              <w:rPr>
                <w:rFonts w:eastAsia="Calibri" w:cstheme="minorHAnsi"/>
              </w:rPr>
              <w:t>Would the P3 delivery method create efficiencies that would lower the full life cycle cost of the project?</w:t>
            </w: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3F521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</w:rPr>
            </w:pPr>
            <w:r w:rsidRPr="00D353A1">
              <w:rPr>
                <w:rFonts w:eastAsia="Calibri" w:cstheme="minorHAnsi"/>
              </w:rPr>
              <w:t>Will the delivery of the project pose an undue burden due to monitoring requirements?</w:t>
            </w: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3F521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</w:rPr>
            </w:pPr>
            <w:r w:rsidRPr="00D353A1">
              <w:rPr>
                <w:rFonts w:eastAsia="Calibri" w:cstheme="minorHAnsi"/>
              </w:rPr>
              <w:t>Is there sufficient capability to manage the P3 contract, or the ability to gain this expertise at what cost?</w:t>
            </w: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3F521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</w:rPr>
            </w:pPr>
            <w:r w:rsidRPr="00D353A1">
              <w:rPr>
                <w:rFonts w:eastAsia="Calibri" w:cstheme="minorHAnsi"/>
              </w:rPr>
              <w:t>Can project revenues support life-cycle costs?</w:t>
            </w:r>
          </w:p>
          <w:p w:rsidR="00D353A1" w:rsidRPr="00D353A1" w:rsidRDefault="00D353A1" w:rsidP="003F521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</w:rPr>
            </w:pP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AC2786" w:rsidRPr="00D353A1" w:rsidTr="001E1D7B">
        <w:tc>
          <w:tcPr>
            <w:tcW w:w="14130" w:type="dxa"/>
            <w:gridSpan w:val="2"/>
          </w:tcPr>
          <w:p w:rsidR="00AC2786" w:rsidRPr="00D353A1" w:rsidRDefault="00AC2786" w:rsidP="00AC2786">
            <w:pPr>
              <w:jc w:val="center"/>
              <w:rPr>
                <w:rFonts w:cstheme="minorHAnsi"/>
                <w:b/>
              </w:rPr>
            </w:pPr>
            <w:r w:rsidRPr="00D353A1">
              <w:rPr>
                <w:rFonts w:eastAsia="Calibri" w:cstheme="minorHAnsi"/>
                <w:b/>
              </w:rPr>
              <w:t>Complexity</w:t>
            </w: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1E1D7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</w:rPr>
            </w:pPr>
            <w:r w:rsidRPr="00D353A1">
              <w:rPr>
                <w:rFonts w:eastAsia="Calibri" w:cstheme="minorHAnsi"/>
              </w:rPr>
              <w:t>Is the project sufficiently complex in terms of technical and/or financial requirements to effectively leverage private sector innovation and expertise?</w:t>
            </w: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AC27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</w:rPr>
            </w:pPr>
            <w:r w:rsidRPr="00D353A1">
              <w:rPr>
                <w:rFonts w:eastAsia="Calibri" w:cstheme="minorHAnsi"/>
              </w:rPr>
              <w:t>Would this manner of procurement deliver a greater value-for-money than traditional procurement methods?</w:t>
            </w:r>
          </w:p>
          <w:p w:rsidR="009C1C75" w:rsidRPr="00D353A1" w:rsidRDefault="009C1C75" w:rsidP="00AC27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</w:rPr>
            </w:pP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AC2786" w:rsidRPr="00D353A1" w:rsidTr="001E1D7B">
        <w:tc>
          <w:tcPr>
            <w:tcW w:w="14130" w:type="dxa"/>
            <w:gridSpan w:val="2"/>
          </w:tcPr>
          <w:p w:rsidR="00AC2786" w:rsidRPr="00D353A1" w:rsidRDefault="00AC2786" w:rsidP="00AC2786">
            <w:pPr>
              <w:jc w:val="center"/>
              <w:rPr>
                <w:rFonts w:cstheme="minorHAnsi"/>
                <w:b/>
              </w:rPr>
            </w:pPr>
            <w:r w:rsidRPr="00D353A1">
              <w:rPr>
                <w:rFonts w:cstheme="minorHAnsi"/>
                <w:b/>
              </w:rPr>
              <w:t>Legal Impediment</w:t>
            </w: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E7623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</w:rPr>
            </w:pPr>
            <w:r w:rsidRPr="00D353A1">
              <w:rPr>
                <w:rFonts w:eastAsia="Calibri" w:cstheme="minorHAnsi"/>
              </w:rPr>
              <w:t>Are there any legal impediments to this project being developed as a P3?</w:t>
            </w:r>
          </w:p>
          <w:p w:rsidR="00D353A1" w:rsidRPr="00D353A1" w:rsidRDefault="00D353A1" w:rsidP="00E7623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</w:rPr>
            </w:pP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AC2786" w:rsidRPr="00D353A1" w:rsidTr="001E1D7B">
        <w:tc>
          <w:tcPr>
            <w:tcW w:w="14130" w:type="dxa"/>
            <w:gridSpan w:val="2"/>
          </w:tcPr>
          <w:p w:rsidR="00AC2786" w:rsidRPr="00D353A1" w:rsidRDefault="00AC2786" w:rsidP="00AC2786">
            <w:pPr>
              <w:jc w:val="center"/>
              <w:rPr>
                <w:rFonts w:cstheme="minorHAnsi"/>
                <w:b/>
              </w:rPr>
            </w:pPr>
            <w:r w:rsidRPr="00D353A1">
              <w:rPr>
                <w:rFonts w:eastAsia="Calibri" w:cstheme="minorHAnsi"/>
                <w:b/>
              </w:rPr>
              <w:t>Accelerated Delivery</w:t>
            </w: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E7623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</w:rPr>
            </w:pPr>
            <w:r w:rsidRPr="00D353A1">
              <w:rPr>
                <w:rFonts w:eastAsia="Calibri" w:cstheme="minorHAnsi"/>
              </w:rPr>
              <w:t>Does the P3 procurement method accelerate project delivery?</w:t>
            </w: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  <w:tr w:rsidR="009C1C75" w:rsidRPr="00D353A1" w:rsidTr="001E1D7B">
        <w:tc>
          <w:tcPr>
            <w:tcW w:w="7920" w:type="dxa"/>
          </w:tcPr>
          <w:p w:rsidR="009C1C75" w:rsidRPr="00D353A1" w:rsidRDefault="009C1C75" w:rsidP="00E7623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 w:cstheme="minorHAnsi"/>
              </w:rPr>
            </w:pPr>
            <w:r w:rsidRPr="00D353A1">
              <w:rPr>
                <w:rFonts w:eastAsia="Calibri" w:cstheme="minorHAnsi"/>
              </w:rPr>
              <w:t>Does this acceleration result in savings or increased revenue?</w:t>
            </w:r>
          </w:p>
        </w:tc>
        <w:tc>
          <w:tcPr>
            <w:tcW w:w="6210" w:type="dxa"/>
          </w:tcPr>
          <w:p w:rsidR="009C1C75" w:rsidRPr="00D353A1" w:rsidRDefault="009C1C75" w:rsidP="00775302">
            <w:pPr>
              <w:rPr>
                <w:rFonts w:cstheme="minorHAnsi"/>
              </w:rPr>
            </w:pPr>
          </w:p>
        </w:tc>
      </w:tr>
    </w:tbl>
    <w:p w:rsidR="00AA1960" w:rsidRPr="00D353A1" w:rsidRDefault="00AA1960" w:rsidP="00E7623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eastAsia="Calibri" w:cstheme="minorHAnsi"/>
        </w:rPr>
      </w:pPr>
    </w:p>
    <w:sectPr w:rsidR="00AA1960" w:rsidRPr="00D353A1" w:rsidSect="001E1D7B">
      <w:headerReference w:type="default" r:id="rId7"/>
      <w:footerReference w:type="default" r:id="rId8"/>
      <w:pgSz w:w="15840" w:h="12240" w:orient="landscape"/>
      <w:pgMar w:top="630" w:right="81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75" w:rsidRDefault="009C1C75" w:rsidP="009C1C75">
      <w:pPr>
        <w:spacing w:after="0" w:line="240" w:lineRule="auto"/>
      </w:pPr>
      <w:r>
        <w:separator/>
      </w:r>
    </w:p>
  </w:endnote>
  <w:endnote w:type="continuationSeparator" w:id="0">
    <w:p w:rsidR="009C1C75" w:rsidRDefault="009C1C75" w:rsidP="009C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3A1" w:rsidRPr="00D353A1" w:rsidRDefault="00F15F5E" w:rsidP="001E1D7B">
    <w:pPr>
      <w:pStyle w:val="Footer"/>
      <w:rPr>
        <w:rFonts w:cstheme="minorHAnsi"/>
      </w:rPr>
    </w:pPr>
    <w:r>
      <w:rPr>
        <w:rFonts w:cstheme="minorHAnsi"/>
      </w:rPr>
      <w:t>Subject to final review &amp; approval</w:t>
    </w:r>
    <w:r w:rsidR="00D353A1" w:rsidRPr="00D353A1">
      <w:rPr>
        <w:rFonts w:cstheme="minorHAnsi"/>
      </w:rPr>
      <w:t xml:space="preserve"> </w:t>
    </w:r>
    <w:r w:rsidR="00D353A1" w:rsidRPr="00D353A1">
      <w:rPr>
        <w:rFonts w:cstheme="minorHAnsi"/>
      </w:rPr>
      <w:tab/>
    </w:r>
    <w:r w:rsidR="00D353A1" w:rsidRPr="00D353A1">
      <w:rPr>
        <w:rFonts w:cstheme="minorHAnsi"/>
      </w:rPr>
      <w:tab/>
    </w:r>
    <w:sdt>
      <w:sdtPr>
        <w:rPr>
          <w:rFonts w:cstheme="minorHAnsi"/>
        </w:rPr>
        <w:id w:val="18956962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E1D7B">
          <w:rPr>
            <w:rFonts w:cstheme="minorHAnsi"/>
          </w:rPr>
          <w:tab/>
        </w:r>
        <w:r w:rsidR="001E1D7B">
          <w:rPr>
            <w:rFonts w:cstheme="minorHAnsi"/>
          </w:rPr>
          <w:tab/>
        </w:r>
        <w:r w:rsidR="001E1D7B">
          <w:rPr>
            <w:rFonts w:cstheme="minorHAnsi"/>
          </w:rPr>
          <w:tab/>
        </w:r>
        <w:r w:rsidR="001E1D7B">
          <w:rPr>
            <w:rFonts w:cstheme="minorHAnsi"/>
          </w:rPr>
          <w:tab/>
        </w:r>
        <w:r w:rsidR="00D353A1" w:rsidRPr="00D353A1">
          <w:rPr>
            <w:rFonts w:cstheme="minorHAnsi"/>
          </w:rPr>
          <w:fldChar w:fldCharType="begin"/>
        </w:r>
        <w:r w:rsidR="00D353A1" w:rsidRPr="00D353A1">
          <w:rPr>
            <w:rFonts w:cstheme="minorHAnsi"/>
          </w:rPr>
          <w:instrText xml:space="preserve"> PAGE   \* MERGEFORMAT </w:instrText>
        </w:r>
        <w:r w:rsidR="00D353A1" w:rsidRPr="00D353A1">
          <w:rPr>
            <w:rFonts w:cstheme="minorHAnsi"/>
          </w:rPr>
          <w:fldChar w:fldCharType="separate"/>
        </w:r>
        <w:r w:rsidR="001E1D7B">
          <w:rPr>
            <w:rFonts w:cstheme="minorHAnsi"/>
            <w:noProof/>
          </w:rPr>
          <w:t>2</w:t>
        </w:r>
        <w:r w:rsidR="00D353A1" w:rsidRPr="00D353A1">
          <w:rPr>
            <w:rFonts w:cstheme="minorHAnsi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75" w:rsidRDefault="009C1C75" w:rsidP="009C1C75">
      <w:pPr>
        <w:spacing w:after="0" w:line="240" w:lineRule="auto"/>
      </w:pPr>
      <w:r>
        <w:separator/>
      </w:r>
    </w:p>
  </w:footnote>
  <w:footnote w:type="continuationSeparator" w:id="0">
    <w:p w:rsidR="009C1C75" w:rsidRDefault="009C1C75" w:rsidP="009C1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C75" w:rsidRDefault="009C1C75" w:rsidP="001E1D7B">
    <w:pPr>
      <w:jc w:val="center"/>
    </w:pPr>
    <w:r w:rsidRPr="00D353A1">
      <w:rPr>
        <w:rFonts w:cstheme="minorHAnsi"/>
      </w:rPr>
      <w:t>New Jersey Public Private Partnership Initial Screening Tool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D134A"/>
    <w:multiLevelType w:val="hybridMultilevel"/>
    <w:tmpl w:val="47609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F8DC4A">
      <w:start w:val="1"/>
      <w:numFmt w:val="lowerLetter"/>
      <w:lvlText w:val="(%2)"/>
      <w:lvlJc w:val="left"/>
      <w:pPr>
        <w:ind w:left="666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F18F7F6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2D"/>
    <w:rsid w:val="001E1D7B"/>
    <w:rsid w:val="00227D5F"/>
    <w:rsid w:val="003F5211"/>
    <w:rsid w:val="00775302"/>
    <w:rsid w:val="00852D06"/>
    <w:rsid w:val="00852F2D"/>
    <w:rsid w:val="009C1C75"/>
    <w:rsid w:val="00A846A6"/>
    <w:rsid w:val="00AA1960"/>
    <w:rsid w:val="00AC2786"/>
    <w:rsid w:val="00BB0B7B"/>
    <w:rsid w:val="00D353A1"/>
    <w:rsid w:val="00E76231"/>
    <w:rsid w:val="00F1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981070E-E1C5-42D3-96C4-1DA6590E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960"/>
    <w:pPr>
      <w:spacing w:after="200" w:line="276" w:lineRule="auto"/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AA1960"/>
    <w:rPr>
      <w:sz w:val="16"/>
      <w:szCs w:val="16"/>
    </w:rPr>
  </w:style>
  <w:style w:type="table" w:styleId="TableGrid">
    <w:name w:val="Table Grid"/>
    <w:basedOn w:val="TableNormal"/>
    <w:uiPriority w:val="39"/>
    <w:rsid w:val="0077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5"/>
  </w:style>
  <w:style w:type="paragraph" w:styleId="Footer">
    <w:name w:val="footer"/>
    <w:basedOn w:val="Normal"/>
    <w:link w:val="FooterChar"/>
    <w:uiPriority w:val="99"/>
    <w:unhideWhenUsed/>
    <w:rsid w:val="009C1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Revenue and Enterprise Services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Maloney, Jennifer</dc:creator>
  <cp:keywords/>
  <dc:description/>
  <cp:lastModifiedBy>Maloney, Jennifer</cp:lastModifiedBy>
  <cp:revision>2</cp:revision>
  <dcterms:created xsi:type="dcterms:W3CDTF">2019-01-29T13:26:00Z</dcterms:created>
  <dcterms:modified xsi:type="dcterms:W3CDTF">2019-01-29T13:26:00Z</dcterms:modified>
</cp:coreProperties>
</file>